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F94" w:rsidRDefault="00360B42">
      <w:r>
        <w:t>Тут описывается как управлять пользователями</w:t>
      </w:r>
      <w:bookmarkStart w:id="0" w:name="_GoBack"/>
      <w:bookmarkEnd w:id="0"/>
    </w:p>
    <w:sectPr w:rsidR="00D71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E39"/>
    <w:rsid w:val="00360B42"/>
    <w:rsid w:val="004D2E39"/>
    <w:rsid w:val="009165FA"/>
    <w:rsid w:val="00BA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F3CA9"/>
  <w15:chartTrackingRefBased/>
  <w15:docId w15:val="{FD789FDA-EAB5-4D9D-BEC6-374FB602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2019-02-24T11:27:00Z</dcterms:created>
  <dcterms:modified xsi:type="dcterms:W3CDTF">2019-02-24T11:27:00Z</dcterms:modified>
</cp:coreProperties>
</file>