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0FC73" w14:textId="77777777" w:rsidR="00597A32" w:rsidRPr="00597A32" w:rsidRDefault="00597A32" w:rsidP="00597A32">
      <w:pPr>
        <w:rPr>
          <w:b/>
          <w:bCs/>
        </w:rPr>
      </w:pPr>
      <w:r w:rsidRPr="00597A32">
        <w:rPr>
          <w:b/>
          <w:bCs/>
          <w:lang w:val="en-US"/>
        </w:rPr>
        <w:t>Karthik Sekar</w:t>
      </w:r>
      <w:r w:rsidRPr="00597A32">
        <w:rPr>
          <w:b/>
          <w:bCs/>
        </w:rPr>
        <w:t> </w:t>
      </w:r>
    </w:p>
    <w:p w14:paraId="46816F90" w14:textId="77777777" w:rsidR="00597A32" w:rsidRPr="00597A32" w:rsidRDefault="00597A32" w:rsidP="00597A32">
      <w:pPr>
        <w:rPr>
          <w:b/>
          <w:bCs/>
        </w:rPr>
      </w:pPr>
      <w:r w:rsidRPr="00597A32">
        <w:rPr>
          <w:b/>
          <w:bCs/>
        </w:rPr>
        <w:t> </w:t>
      </w:r>
      <w:r w:rsidRPr="00597A32">
        <w:rPr>
          <w:b/>
          <w:bCs/>
        </w:rPr>
        <w:br/>
      </w:r>
      <w:r w:rsidRPr="00597A32">
        <w:rPr>
          <w:b/>
          <w:bCs/>
          <w:lang w:val="en-US"/>
        </w:rPr>
        <w:t>437-522-4774</w:t>
      </w:r>
      <w:r w:rsidRPr="00597A32">
        <w:rPr>
          <w:lang w:val="en-US"/>
        </w:rPr>
        <w:t> | Employee # </w:t>
      </w:r>
      <w:r w:rsidRPr="00597A32">
        <w:rPr>
          <w:b/>
          <w:bCs/>
          <w:lang w:val="en-US"/>
        </w:rPr>
        <w:t>310084</w:t>
      </w:r>
      <w:r w:rsidRPr="00597A32">
        <w:rPr>
          <w:lang w:val="en-US"/>
        </w:rPr>
        <w:t> | Ontario, Canada | Permanent Resident | </w:t>
      </w:r>
      <w:hyperlink r:id="rId7" w:tgtFrame="_blank" w:history="1">
        <w:r w:rsidRPr="00597A32">
          <w:rPr>
            <w:rStyle w:val="Hyperlink"/>
            <w:lang w:val="en-US"/>
          </w:rPr>
          <w:t>linkedin.com/in/</w:t>
        </w:r>
        <w:proofErr w:type="spellStart"/>
        <w:r w:rsidRPr="00597A32">
          <w:rPr>
            <w:rStyle w:val="Hyperlink"/>
            <w:lang w:val="en-US"/>
          </w:rPr>
          <w:t>ikarthiksekar</w:t>
        </w:r>
        <w:proofErr w:type="spellEnd"/>
      </w:hyperlink>
      <w:r w:rsidRPr="00597A32">
        <w:rPr>
          <w:b/>
          <w:bCs/>
        </w:rPr>
        <w:t> </w:t>
      </w:r>
    </w:p>
    <w:p w14:paraId="6EA1D276" w14:textId="77777777" w:rsidR="00597A32" w:rsidRPr="00597A32" w:rsidRDefault="00597A32" w:rsidP="00597A32">
      <w:r w:rsidRPr="00597A32">
        <w:t> </w:t>
      </w:r>
      <w:r w:rsidRPr="00597A32">
        <w:br/>
      </w:r>
      <w:r w:rsidRPr="00597A32">
        <w:rPr>
          <w:b/>
          <w:bCs/>
          <w:lang w:val="en-US"/>
        </w:rPr>
        <w:t>Summary</w:t>
      </w:r>
      <w:r w:rsidRPr="00597A32">
        <w:t> </w:t>
      </w:r>
    </w:p>
    <w:p w14:paraId="5113DFF8" w14:textId="77777777" w:rsidR="00597A32" w:rsidRPr="00597A32" w:rsidRDefault="00597A32" w:rsidP="00597A32">
      <w:pPr>
        <w:numPr>
          <w:ilvl w:val="0"/>
          <w:numId w:val="1"/>
        </w:numPr>
      </w:pPr>
      <w:r w:rsidRPr="00597A32">
        <w:rPr>
          <w:lang w:val="en-US"/>
        </w:rPr>
        <w:t>Seasoned Quality Engineering Lead with 17+ years of global experience in functional and automation testing, quality engineering strategy, and people/project management across Insurance, Media &amp; Entertainment, eCommerce, Payments, and B2B domains. Demonstrated success in delivering defect-free, high-impact solutions by streamlining QA processes and driving innovation through custom tools and GenAI accelerators.</w:t>
      </w:r>
      <w:r w:rsidRPr="00597A32">
        <w:t> </w:t>
      </w:r>
    </w:p>
    <w:p w14:paraId="0284048A" w14:textId="77777777" w:rsidR="00597A32" w:rsidRPr="00597A32" w:rsidRDefault="00597A32" w:rsidP="00597A32">
      <w:pPr>
        <w:numPr>
          <w:ilvl w:val="0"/>
          <w:numId w:val="2"/>
        </w:numPr>
      </w:pPr>
      <w:r w:rsidRPr="00597A32">
        <w:rPr>
          <w:lang w:val="en-US"/>
        </w:rPr>
        <w:t>Expertise across the complete testing lifecycle—requirement analysis, optimized test design, test architecture, automation, estimation, execution, reporting, metrics, UAT, and SDLC compliance using both Agile and Waterfall methodologies.</w:t>
      </w:r>
      <w:r w:rsidRPr="00597A32">
        <w:t> </w:t>
      </w:r>
    </w:p>
    <w:p w14:paraId="1DAED4A3" w14:textId="77777777" w:rsidR="00597A32" w:rsidRPr="00597A32" w:rsidRDefault="00597A32" w:rsidP="00597A32">
      <w:pPr>
        <w:numPr>
          <w:ilvl w:val="0"/>
          <w:numId w:val="3"/>
        </w:numPr>
      </w:pPr>
      <w:r w:rsidRPr="00597A32">
        <w:rPr>
          <w:lang w:val="en-US"/>
        </w:rPr>
        <w:t>Deep technical proficiency in test automation for web (Java, Selenium, TestNG, Cucumber, Maven) and API (</w:t>
      </w:r>
      <w:proofErr w:type="spellStart"/>
      <w:r w:rsidRPr="00597A32">
        <w:rPr>
          <w:lang w:val="en-US"/>
        </w:rPr>
        <w:t>ReadyAPI</w:t>
      </w:r>
      <w:proofErr w:type="spellEnd"/>
      <w:r w:rsidRPr="00597A32">
        <w:rPr>
          <w:lang w:val="en-US"/>
        </w:rPr>
        <w:t>, RestAssured, Python Requests, Postman), with CI/CD integration using GitLab and GitHub. Hands-on experience with test platforms like </w:t>
      </w:r>
      <w:proofErr w:type="spellStart"/>
      <w:r w:rsidRPr="00597A32">
        <w:rPr>
          <w:lang w:val="en-US"/>
        </w:rPr>
        <w:t>BrowserStack</w:t>
      </w:r>
      <w:proofErr w:type="spellEnd"/>
      <w:r w:rsidRPr="00597A32">
        <w:rPr>
          <w:lang w:val="en-US"/>
        </w:rPr>
        <w:t> and </w:t>
      </w:r>
      <w:proofErr w:type="spellStart"/>
      <w:r w:rsidRPr="00597A32">
        <w:rPr>
          <w:lang w:val="en-US"/>
        </w:rPr>
        <w:t>LambdaTest</w:t>
      </w:r>
      <w:proofErr w:type="spellEnd"/>
      <w:r w:rsidRPr="00597A32">
        <w:rPr>
          <w:lang w:val="en-US"/>
        </w:rPr>
        <w:t>.</w:t>
      </w:r>
      <w:r w:rsidRPr="00597A32">
        <w:t> </w:t>
      </w:r>
    </w:p>
    <w:p w14:paraId="57203507" w14:textId="77777777" w:rsidR="00597A32" w:rsidRPr="00597A32" w:rsidRDefault="00597A32" w:rsidP="00597A32">
      <w:pPr>
        <w:numPr>
          <w:ilvl w:val="0"/>
          <w:numId w:val="4"/>
        </w:numPr>
      </w:pPr>
      <w:r w:rsidRPr="00597A32">
        <w:rPr>
          <w:lang w:val="en-US"/>
        </w:rPr>
        <w:t xml:space="preserve">Proven impact through GenAI-driven accelerators: Developed POCs and tools using Azure OpenAI, Python/Flask, and GitHub Copilot to automate test case generation, script creation, and code </w:t>
      </w:r>
      <w:proofErr w:type="gramStart"/>
      <w:r w:rsidRPr="00597A32">
        <w:rPr>
          <w:lang w:val="en-US"/>
        </w:rPr>
        <w:t>reviews—</w:t>
      </w:r>
      <w:proofErr w:type="gramEnd"/>
      <w:r w:rsidRPr="00597A32">
        <w:rPr>
          <w:lang w:val="en-US"/>
        </w:rPr>
        <w:t>boosting QE efficiency and reducing manual effort.</w:t>
      </w:r>
      <w:r w:rsidRPr="00597A32">
        <w:t> </w:t>
      </w:r>
    </w:p>
    <w:p w14:paraId="099F26C9" w14:textId="77777777" w:rsidR="00597A32" w:rsidRPr="00597A32" w:rsidRDefault="00597A32" w:rsidP="00597A32">
      <w:pPr>
        <w:numPr>
          <w:ilvl w:val="0"/>
          <w:numId w:val="5"/>
        </w:numPr>
      </w:pPr>
      <w:r w:rsidRPr="00597A32">
        <w:rPr>
          <w:lang w:val="en-US"/>
        </w:rPr>
        <w:t>Delivered custom-built utilities that significantly enhanced QA productivity, including a Python/Flask-based test data generator reducing test prep time by 40%, a Python/TestEngine-based automated regression scheduler, custom Jira/</w:t>
      </w:r>
      <w:proofErr w:type="spellStart"/>
      <w:r w:rsidRPr="00597A32">
        <w:rPr>
          <w:lang w:val="en-US"/>
        </w:rPr>
        <w:t>QMetry</w:t>
      </w:r>
      <w:proofErr w:type="spellEnd"/>
      <w:r w:rsidRPr="00597A32">
        <w:rPr>
          <w:lang w:val="en-US"/>
        </w:rPr>
        <w:t xml:space="preserve"> dashboards for real-time QA metrics and reporting using Jira APIs, and </w:t>
      </w:r>
      <w:proofErr w:type="spellStart"/>
      <w:r w:rsidRPr="00597A32">
        <w:rPr>
          <w:lang w:val="en-US"/>
        </w:rPr>
        <w:t>ElasticSearch</w:t>
      </w:r>
      <w:proofErr w:type="spellEnd"/>
      <w:r w:rsidRPr="00597A32">
        <w:rPr>
          <w:lang w:val="en-US"/>
        </w:rPr>
        <w:t>/Kibana dashboards for test monitoring.</w:t>
      </w:r>
      <w:r w:rsidRPr="00597A32">
        <w:t> </w:t>
      </w:r>
    </w:p>
    <w:p w14:paraId="399FAD4F" w14:textId="77777777" w:rsidR="00597A32" w:rsidRPr="00597A32" w:rsidRDefault="00597A32" w:rsidP="00597A32">
      <w:pPr>
        <w:numPr>
          <w:ilvl w:val="0"/>
          <w:numId w:val="6"/>
        </w:numPr>
      </w:pPr>
      <w:r w:rsidRPr="00597A32">
        <w:rPr>
          <w:lang w:val="en-US"/>
        </w:rPr>
        <w:t>Strong foundation in ETL/data migration testing and SQL for backend validation.</w:t>
      </w:r>
      <w:r w:rsidRPr="00597A32">
        <w:t> </w:t>
      </w:r>
    </w:p>
    <w:p w14:paraId="3DC883B2" w14:textId="77777777" w:rsidR="00597A32" w:rsidRPr="00597A32" w:rsidRDefault="00597A32" w:rsidP="00597A32">
      <w:pPr>
        <w:numPr>
          <w:ilvl w:val="0"/>
          <w:numId w:val="7"/>
        </w:numPr>
      </w:pPr>
      <w:r w:rsidRPr="00597A32">
        <w:rPr>
          <w:lang w:val="en-US"/>
        </w:rPr>
        <w:t>Active promoter of test best practices including shift-left testing, risk-based testing, continuous scope revision, and root cause analysis—resulting in faster time-to-market and high-quality releases.</w:t>
      </w:r>
      <w:r w:rsidRPr="00597A32">
        <w:t> </w:t>
      </w:r>
    </w:p>
    <w:p w14:paraId="50710EE4" w14:textId="77777777" w:rsidR="00597A32" w:rsidRPr="00597A32" w:rsidRDefault="00597A32" w:rsidP="00597A32">
      <w:pPr>
        <w:numPr>
          <w:ilvl w:val="0"/>
          <w:numId w:val="8"/>
        </w:numPr>
      </w:pPr>
      <w:r w:rsidRPr="00597A32">
        <w:rPr>
          <w:lang w:val="en-US"/>
        </w:rPr>
        <w:lastRenderedPageBreak/>
        <w:t xml:space="preserve">Adept in test and release management using Jira, Confluence, </w:t>
      </w:r>
      <w:proofErr w:type="spellStart"/>
      <w:r w:rsidRPr="00597A32">
        <w:rPr>
          <w:lang w:val="en-US"/>
        </w:rPr>
        <w:t>QMetry</w:t>
      </w:r>
      <w:proofErr w:type="spellEnd"/>
      <w:r w:rsidRPr="00597A32">
        <w:rPr>
          <w:lang w:val="en-US"/>
        </w:rPr>
        <w:t>, with collaborative coordination alongside PMOs and </w:t>
      </w:r>
      <w:proofErr w:type="spellStart"/>
      <w:r w:rsidRPr="00597A32">
        <w:rPr>
          <w:lang w:val="en-US"/>
        </w:rPr>
        <w:t>RTEs.</w:t>
      </w:r>
      <w:proofErr w:type="spellEnd"/>
      <w:r w:rsidRPr="00597A32">
        <w:t> </w:t>
      </w:r>
    </w:p>
    <w:p w14:paraId="1C5528C2" w14:textId="77777777" w:rsidR="00597A32" w:rsidRPr="00597A32" w:rsidRDefault="00597A32" w:rsidP="00597A32">
      <w:pPr>
        <w:numPr>
          <w:ilvl w:val="0"/>
          <w:numId w:val="9"/>
        </w:numPr>
      </w:pPr>
      <w:r w:rsidRPr="00597A32">
        <w:rPr>
          <w:lang w:val="en-US"/>
        </w:rPr>
        <w:t>Recognized for mentoring QE teams, driving test governance, fostering innovation, and defining quality standards to consistently elevate team performance and delivery KPIs.</w:t>
      </w:r>
      <w:r w:rsidRPr="00597A32">
        <w:t> </w:t>
      </w:r>
    </w:p>
    <w:p w14:paraId="0A094B7C" w14:textId="77777777" w:rsidR="00597A32" w:rsidRPr="00597A32" w:rsidRDefault="00597A32" w:rsidP="00597A32">
      <w:r w:rsidRPr="00597A32">
        <w:rPr>
          <w:b/>
          <w:bCs/>
          <w:lang w:val="en-US"/>
        </w:rPr>
        <w:t>Skills</w:t>
      </w:r>
      <w:r w:rsidRPr="00597A32">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12"/>
        <w:gridCol w:w="6932"/>
      </w:tblGrid>
      <w:tr w:rsidR="00597A32" w:rsidRPr="00597A32" w14:paraId="10880AAD" w14:textId="77777777">
        <w:trPr>
          <w:trHeight w:val="360"/>
        </w:trPr>
        <w:tc>
          <w:tcPr>
            <w:tcW w:w="2775" w:type="dxa"/>
            <w:tcBorders>
              <w:top w:val="single" w:sz="6" w:space="0" w:color="auto"/>
              <w:left w:val="single" w:sz="6" w:space="0" w:color="auto"/>
              <w:bottom w:val="single" w:sz="6" w:space="0" w:color="auto"/>
              <w:right w:val="single" w:sz="6" w:space="0" w:color="auto"/>
            </w:tcBorders>
            <w:hideMark/>
          </w:tcPr>
          <w:p w14:paraId="21A17F95" w14:textId="77777777" w:rsidR="00597A32" w:rsidRPr="00597A32" w:rsidRDefault="00597A32" w:rsidP="00597A32">
            <w:r w:rsidRPr="00597A32">
              <w:rPr>
                <w:b/>
                <w:bCs/>
                <w:lang w:val="en-US"/>
              </w:rPr>
              <w:t>Automation Tools</w:t>
            </w:r>
            <w:r w:rsidRPr="00597A32">
              <w:t> </w:t>
            </w:r>
          </w:p>
        </w:tc>
        <w:tc>
          <w:tcPr>
            <w:tcW w:w="7965" w:type="dxa"/>
            <w:tcBorders>
              <w:top w:val="single" w:sz="6" w:space="0" w:color="auto"/>
              <w:left w:val="single" w:sz="6" w:space="0" w:color="auto"/>
              <w:bottom w:val="single" w:sz="6" w:space="0" w:color="auto"/>
              <w:right w:val="single" w:sz="6" w:space="0" w:color="auto"/>
            </w:tcBorders>
            <w:hideMark/>
          </w:tcPr>
          <w:p w14:paraId="4BA83F0F" w14:textId="77777777" w:rsidR="00597A32" w:rsidRPr="00597A32" w:rsidRDefault="00597A32" w:rsidP="00597A32">
            <w:r w:rsidRPr="00597A32">
              <w:rPr>
                <w:lang w:val="en-US"/>
              </w:rPr>
              <w:t>Selenium, TestNG, Cucumber, Maven, RestAssured, </w:t>
            </w:r>
            <w:proofErr w:type="spellStart"/>
            <w:r w:rsidRPr="00597A32">
              <w:rPr>
                <w:lang w:val="en-US"/>
              </w:rPr>
              <w:t>ReadyAPI</w:t>
            </w:r>
            <w:proofErr w:type="spellEnd"/>
            <w:r w:rsidRPr="00597A32">
              <w:rPr>
                <w:lang w:val="en-US"/>
              </w:rPr>
              <w:t>, Postman, Requests, </w:t>
            </w:r>
            <w:proofErr w:type="spellStart"/>
            <w:r w:rsidRPr="00597A32">
              <w:rPr>
                <w:lang w:val="en-US"/>
              </w:rPr>
              <w:t>BrowserStack</w:t>
            </w:r>
            <w:proofErr w:type="spellEnd"/>
            <w:r w:rsidRPr="00597A32">
              <w:rPr>
                <w:lang w:val="en-US"/>
              </w:rPr>
              <w:t>, </w:t>
            </w:r>
            <w:proofErr w:type="spellStart"/>
            <w:r w:rsidRPr="00597A32">
              <w:rPr>
                <w:lang w:val="en-US"/>
              </w:rPr>
              <w:t>LambdaTest</w:t>
            </w:r>
            <w:proofErr w:type="spellEnd"/>
            <w:r w:rsidRPr="00597A32">
              <w:t> </w:t>
            </w:r>
          </w:p>
        </w:tc>
      </w:tr>
      <w:tr w:rsidR="00597A32" w:rsidRPr="00597A32" w14:paraId="48291FFA" w14:textId="77777777">
        <w:trPr>
          <w:trHeight w:val="360"/>
        </w:trPr>
        <w:tc>
          <w:tcPr>
            <w:tcW w:w="2775" w:type="dxa"/>
            <w:tcBorders>
              <w:top w:val="single" w:sz="6" w:space="0" w:color="auto"/>
              <w:left w:val="single" w:sz="6" w:space="0" w:color="auto"/>
              <w:bottom w:val="single" w:sz="6" w:space="0" w:color="auto"/>
              <w:right w:val="single" w:sz="6" w:space="0" w:color="auto"/>
            </w:tcBorders>
            <w:hideMark/>
          </w:tcPr>
          <w:p w14:paraId="4E0E5BB9" w14:textId="77777777" w:rsidR="00597A32" w:rsidRPr="00597A32" w:rsidRDefault="00597A32" w:rsidP="00597A32">
            <w:r w:rsidRPr="00597A32">
              <w:rPr>
                <w:b/>
                <w:bCs/>
                <w:lang w:val="en-US"/>
              </w:rPr>
              <w:t>Programming </w:t>
            </w:r>
            <w:r w:rsidRPr="00597A32">
              <w:t> </w:t>
            </w:r>
          </w:p>
        </w:tc>
        <w:tc>
          <w:tcPr>
            <w:tcW w:w="7965" w:type="dxa"/>
            <w:tcBorders>
              <w:top w:val="single" w:sz="6" w:space="0" w:color="auto"/>
              <w:left w:val="single" w:sz="6" w:space="0" w:color="auto"/>
              <w:bottom w:val="single" w:sz="6" w:space="0" w:color="auto"/>
              <w:right w:val="single" w:sz="6" w:space="0" w:color="auto"/>
            </w:tcBorders>
            <w:hideMark/>
          </w:tcPr>
          <w:p w14:paraId="17E1AFFC" w14:textId="77777777" w:rsidR="00597A32" w:rsidRPr="00597A32" w:rsidRDefault="00597A32" w:rsidP="00597A32">
            <w:r w:rsidRPr="00597A32">
              <w:rPr>
                <w:lang w:val="en-US"/>
              </w:rPr>
              <w:t>Java, Python, Groovy, JavaScript, HTML</w:t>
            </w:r>
            <w:r w:rsidRPr="00597A32">
              <w:t> </w:t>
            </w:r>
          </w:p>
        </w:tc>
      </w:tr>
      <w:tr w:rsidR="00597A32" w:rsidRPr="00597A32" w14:paraId="2018E948" w14:textId="77777777">
        <w:trPr>
          <w:trHeight w:val="360"/>
        </w:trPr>
        <w:tc>
          <w:tcPr>
            <w:tcW w:w="2775" w:type="dxa"/>
            <w:tcBorders>
              <w:top w:val="single" w:sz="6" w:space="0" w:color="auto"/>
              <w:left w:val="single" w:sz="6" w:space="0" w:color="auto"/>
              <w:bottom w:val="single" w:sz="6" w:space="0" w:color="auto"/>
              <w:right w:val="single" w:sz="6" w:space="0" w:color="auto"/>
            </w:tcBorders>
            <w:hideMark/>
          </w:tcPr>
          <w:p w14:paraId="6CBC93F5" w14:textId="77777777" w:rsidR="00597A32" w:rsidRPr="00597A32" w:rsidRDefault="00597A32" w:rsidP="00597A32">
            <w:r w:rsidRPr="00597A32">
              <w:rPr>
                <w:b/>
                <w:bCs/>
                <w:lang w:val="en-US"/>
              </w:rPr>
              <w:t>DevOps </w:t>
            </w:r>
            <w:r w:rsidRPr="00597A32">
              <w:t> </w:t>
            </w:r>
          </w:p>
        </w:tc>
        <w:tc>
          <w:tcPr>
            <w:tcW w:w="7965" w:type="dxa"/>
            <w:tcBorders>
              <w:top w:val="single" w:sz="6" w:space="0" w:color="auto"/>
              <w:left w:val="single" w:sz="6" w:space="0" w:color="auto"/>
              <w:bottom w:val="single" w:sz="6" w:space="0" w:color="auto"/>
              <w:right w:val="single" w:sz="6" w:space="0" w:color="auto"/>
            </w:tcBorders>
            <w:hideMark/>
          </w:tcPr>
          <w:p w14:paraId="19850B8D" w14:textId="77777777" w:rsidR="00597A32" w:rsidRPr="00597A32" w:rsidRDefault="00597A32" w:rsidP="00597A32">
            <w:r w:rsidRPr="00597A32">
              <w:rPr>
                <w:lang w:val="en-US"/>
              </w:rPr>
              <w:t>GitHub, Gitlab, </w:t>
            </w:r>
            <w:proofErr w:type="spellStart"/>
            <w:r w:rsidRPr="00597A32">
              <w:rPr>
                <w:lang w:val="en-US"/>
              </w:rPr>
              <w:t>Sourcetree</w:t>
            </w:r>
            <w:proofErr w:type="spellEnd"/>
            <w:r w:rsidRPr="00597A32">
              <w:rPr>
                <w:lang w:val="en-US"/>
              </w:rPr>
              <w:t>, CI/CD </w:t>
            </w:r>
            <w:r w:rsidRPr="00597A32">
              <w:t> </w:t>
            </w:r>
          </w:p>
        </w:tc>
      </w:tr>
      <w:tr w:rsidR="00597A32" w:rsidRPr="00597A32" w14:paraId="72707091" w14:textId="77777777">
        <w:trPr>
          <w:trHeight w:val="360"/>
        </w:trPr>
        <w:tc>
          <w:tcPr>
            <w:tcW w:w="2775" w:type="dxa"/>
            <w:tcBorders>
              <w:top w:val="single" w:sz="6" w:space="0" w:color="auto"/>
              <w:left w:val="single" w:sz="6" w:space="0" w:color="auto"/>
              <w:bottom w:val="single" w:sz="6" w:space="0" w:color="auto"/>
              <w:right w:val="single" w:sz="6" w:space="0" w:color="auto"/>
            </w:tcBorders>
            <w:hideMark/>
          </w:tcPr>
          <w:p w14:paraId="76BA2673" w14:textId="77777777" w:rsidR="00597A32" w:rsidRPr="00597A32" w:rsidRDefault="00597A32" w:rsidP="00597A32">
            <w:r w:rsidRPr="00597A32">
              <w:rPr>
                <w:b/>
                <w:bCs/>
                <w:lang w:val="en-US"/>
              </w:rPr>
              <w:t>Test Management</w:t>
            </w:r>
            <w:r w:rsidRPr="00597A32">
              <w:t> </w:t>
            </w:r>
          </w:p>
        </w:tc>
        <w:tc>
          <w:tcPr>
            <w:tcW w:w="7965" w:type="dxa"/>
            <w:tcBorders>
              <w:top w:val="single" w:sz="6" w:space="0" w:color="auto"/>
              <w:left w:val="single" w:sz="6" w:space="0" w:color="auto"/>
              <w:bottom w:val="single" w:sz="6" w:space="0" w:color="auto"/>
              <w:right w:val="single" w:sz="6" w:space="0" w:color="auto"/>
            </w:tcBorders>
            <w:hideMark/>
          </w:tcPr>
          <w:p w14:paraId="5E620BED" w14:textId="77777777" w:rsidR="00597A32" w:rsidRPr="00597A32" w:rsidRDefault="00597A32" w:rsidP="00597A32">
            <w:r w:rsidRPr="00597A32">
              <w:rPr>
                <w:lang w:val="en-US"/>
              </w:rPr>
              <w:t xml:space="preserve">JIRA, </w:t>
            </w:r>
            <w:proofErr w:type="spellStart"/>
            <w:r w:rsidRPr="00597A32">
              <w:rPr>
                <w:lang w:val="en-US"/>
              </w:rPr>
              <w:t>QMetry</w:t>
            </w:r>
            <w:proofErr w:type="spellEnd"/>
            <w:r w:rsidRPr="00597A32">
              <w:rPr>
                <w:lang w:val="en-US"/>
              </w:rPr>
              <w:t>, Confluence, HP ALM</w:t>
            </w:r>
            <w:r w:rsidRPr="00597A32">
              <w:t> </w:t>
            </w:r>
          </w:p>
        </w:tc>
      </w:tr>
      <w:tr w:rsidR="00597A32" w:rsidRPr="00597A32" w14:paraId="14E4A16A" w14:textId="77777777">
        <w:trPr>
          <w:trHeight w:val="360"/>
        </w:trPr>
        <w:tc>
          <w:tcPr>
            <w:tcW w:w="2775" w:type="dxa"/>
            <w:tcBorders>
              <w:top w:val="single" w:sz="6" w:space="0" w:color="auto"/>
              <w:left w:val="single" w:sz="6" w:space="0" w:color="auto"/>
              <w:bottom w:val="single" w:sz="6" w:space="0" w:color="auto"/>
              <w:right w:val="single" w:sz="6" w:space="0" w:color="auto"/>
            </w:tcBorders>
            <w:hideMark/>
          </w:tcPr>
          <w:p w14:paraId="5E9B52F9" w14:textId="77777777" w:rsidR="00597A32" w:rsidRPr="00597A32" w:rsidRDefault="00597A32" w:rsidP="00597A32">
            <w:r w:rsidRPr="00597A32">
              <w:rPr>
                <w:b/>
                <w:bCs/>
                <w:lang w:val="en-US"/>
              </w:rPr>
              <w:t>Database </w:t>
            </w:r>
            <w:r w:rsidRPr="00597A32">
              <w:t> </w:t>
            </w:r>
          </w:p>
        </w:tc>
        <w:tc>
          <w:tcPr>
            <w:tcW w:w="7965" w:type="dxa"/>
            <w:tcBorders>
              <w:top w:val="single" w:sz="6" w:space="0" w:color="auto"/>
              <w:left w:val="single" w:sz="6" w:space="0" w:color="auto"/>
              <w:bottom w:val="single" w:sz="6" w:space="0" w:color="auto"/>
              <w:right w:val="single" w:sz="6" w:space="0" w:color="auto"/>
            </w:tcBorders>
            <w:hideMark/>
          </w:tcPr>
          <w:p w14:paraId="07CB14AB" w14:textId="77777777" w:rsidR="00597A32" w:rsidRPr="00597A32" w:rsidRDefault="00597A32" w:rsidP="00597A32">
            <w:r w:rsidRPr="00597A32">
              <w:rPr>
                <w:lang w:val="en-US"/>
              </w:rPr>
              <w:t>SQL, ETL Testing</w:t>
            </w:r>
            <w:r w:rsidRPr="00597A32">
              <w:t> </w:t>
            </w:r>
          </w:p>
        </w:tc>
      </w:tr>
      <w:tr w:rsidR="00597A32" w:rsidRPr="00597A32" w14:paraId="243BC427" w14:textId="77777777">
        <w:trPr>
          <w:trHeight w:val="360"/>
        </w:trPr>
        <w:tc>
          <w:tcPr>
            <w:tcW w:w="2775" w:type="dxa"/>
            <w:tcBorders>
              <w:top w:val="single" w:sz="6" w:space="0" w:color="auto"/>
              <w:left w:val="single" w:sz="6" w:space="0" w:color="auto"/>
              <w:bottom w:val="single" w:sz="6" w:space="0" w:color="auto"/>
              <w:right w:val="single" w:sz="6" w:space="0" w:color="auto"/>
            </w:tcBorders>
            <w:hideMark/>
          </w:tcPr>
          <w:p w14:paraId="22112950" w14:textId="77777777" w:rsidR="00597A32" w:rsidRPr="00597A32" w:rsidRDefault="00597A32" w:rsidP="00597A32">
            <w:r w:rsidRPr="00597A32">
              <w:rPr>
                <w:b/>
                <w:bCs/>
                <w:lang w:val="en-US"/>
              </w:rPr>
              <w:t>GenAI </w:t>
            </w:r>
            <w:r w:rsidRPr="00597A32">
              <w:t> </w:t>
            </w:r>
          </w:p>
        </w:tc>
        <w:tc>
          <w:tcPr>
            <w:tcW w:w="7965" w:type="dxa"/>
            <w:tcBorders>
              <w:top w:val="single" w:sz="6" w:space="0" w:color="auto"/>
              <w:left w:val="single" w:sz="6" w:space="0" w:color="auto"/>
              <w:bottom w:val="single" w:sz="6" w:space="0" w:color="auto"/>
              <w:right w:val="single" w:sz="6" w:space="0" w:color="auto"/>
            </w:tcBorders>
            <w:hideMark/>
          </w:tcPr>
          <w:p w14:paraId="076AB8AF" w14:textId="77777777" w:rsidR="00597A32" w:rsidRPr="00597A32" w:rsidRDefault="00597A32" w:rsidP="00597A32">
            <w:r w:rsidRPr="00597A32">
              <w:rPr>
                <w:lang w:val="en-US"/>
              </w:rPr>
              <w:t>Azure OpenAI, GitHub Copilot </w:t>
            </w:r>
            <w:r w:rsidRPr="00597A32">
              <w:t> </w:t>
            </w:r>
          </w:p>
        </w:tc>
      </w:tr>
      <w:tr w:rsidR="00597A32" w:rsidRPr="00597A32" w14:paraId="1B6D7A6C" w14:textId="77777777">
        <w:trPr>
          <w:trHeight w:val="360"/>
        </w:trPr>
        <w:tc>
          <w:tcPr>
            <w:tcW w:w="2775" w:type="dxa"/>
            <w:tcBorders>
              <w:top w:val="single" w:sz="6" w:space="0" w:color="auto"/>
              <w:left w:val="single" w:sz="6" w:space="0" w:color="auto"/>
              <w:bottom w:val="single" w:sz="6" w:space="0" w:color="auto"/>
              <w:right w:val="single" w:sz="6" w:space="0" w:color="auto"/>
            </w:tcBorders>
            <w:hideMark/>
          </w:tcPr>
          <w:p w14:paraId="23E0D6F3" w14:textId="77777777" w:rsidR="00597A32" w:rsidRPr="00597A32" w:rsidRDefault="00597A32" w:rsidP="00597A32">
            <w:r w:rsidRPr="00597A32">
              <w:rPr>
                <w:b/>
                <w:bCs/>
                <w:lang w:val="en-US"/>
              </w:rPr>
              <w:t>Monitoring Tools</w:t>
            </w:r>
            <w:r w:rsidRPr="00597A32">
              <w:t> </w:t>
            </w:r>
          </w:p>
        </w:tc>
        <w:tc>
          <w:tcPr>
            <w:tcW w:w="7965" w:type="dxa"/>
            <w:tcBorders>
              <w:top w:val="single" w:sz="6" w:space="0" w:color="auto"/>
              <w:left w:val="single" w:sz="6" w:space="0" w:color="auto"/>
              <w:bottom w:val="single" w:sz="6" w:space="0" w:color="auto"/>
              <w:right w:val="single" w:sz="6" w:space="0" w:color="auto"/>
            </w:tcBorders>
            <w:hideMark/>
          </w:tcPr>
          <w:p w14:paraId="03A2E666" w14:textId="77777777" w:rsidR="00597A32" w:rsidRPr="00597A32" w:rsidRDefault="00597A32" w:rsidP="00597A32">
            <w:proofErr w:type="spellStart"/>
            <w:r w:rsidRPr="00597A32">
              <w:rPr>
                <w:lang w:val="en-US"/>
              </w:rPr>
              <w:t>ElasticSearch</w:t>
            </w:r>
            <w:proofErr w:type="spellEnd"/>
            <w:r w:rsidRPr="00597A32">
              <w:rPr>
                <w:lang w:val="en-US"/>
              </w:rPr>
              <w:t>, Kibana, Grafana</w:t>
            </w:r>
            <w:r w:rsidRPr="00597A32">
              <w:t> </w:t>
            </w:r>
          </w:p>
        </w:tc>
      </w:tr>
    </w:tbl>
    <w:p w14:paraId="51FE50E2" w14:textId="77777777" w:rsidR="00597A32" w:rsidRPr="00597A32" w:rsidRDefault="00597A32" w:rsidP="00597A32">
      <w:r w:rsidRPr="00597A32">
        <w:t> </w:t>
      </w:r>
    </w:p>
    <w:p w14:paraId="2471CB2A" w14:textId="77777777" w:rsidR="00597A32" w:rsidRPr="00597A32" w:rsidRDefault="00597A32" w:rsidP="00597A32">
      <w:r w:rsidRPr="00597A32">
        <w:rPr>
          <w:b/>
          <w:bCs/>
          <w:lang w:val="en-US"/>
        </w:rPr>
        <w:t>Employment History</w:t>
      </w:r>
      <w:r w:rsidRPr="00597A32">
        <w:t> </w:t>
      </w:r>
    </w:p>
    <w:p w14:paraId="3C8BD4AA" w14:textId="77777777" w:rsidR="00597A32" w:rsidRPr="00597A32" w:rsidRDefault="00597A32" w:rsidP="00597A32">
      <w:r w:rsidRPr="00597A32">
        <w:t> </w:t>
      </w:r>
      <w:r w:rsidRPr="00597A32">
        <w:br/>
      </w:r>
      <w:r w:rsidRPr="00597A32">
        <w:rPr>
          <w:b/>
          <w:bCs/>
          <w:lang w:val="en-US"/>
        </w:rPr>
        <w:t>Lead SDET </w:t>
      </w:r>
      <w:r w:rsidRPr="00597A32">
        <w:tab/>
      </w:r>
      <w:r w:rsidRPr="00597A32">
        <w:rPr>
          <w:b/>
          <w:bCs/>
          <w:lang w:val="en-US"/>
        </w:rPr>
        <w:t> 06/2021 to Present</w:t>
      </w:r>
      <w:r w:rsidRPr="00597A32">
        <w:t> </w:t>
      </w:r>
      <w:r w:rsidRPr="00597A32">
        <w:br/>
      </w:r>
      <w:r w:rsidRPr="00597A32">
        <w:rPr>
          <w:b/>
          <w:bCs/>
          <w:lang w:val="en-US"/>
        </w:rPr>
        <w:t>(NBCUniversal – Universal Orlando, Canada)</w:t>
      </w:r>
      <w:r w:rsidRPr="00597A32">
        <w:t> </w:t>
      </w:r>
      <w:r w:rsidRPr="00597A32">
        <w:br/>
      </w:r>
      <w:r w:rsidRPr="00597A32">
        <w:rPr>
          <w:b/>
          <w:bCs/>
          <w:lang w:val="en-US"/>
        </w:rPr>
        <w:t>Cognizant Technology Solutions, Canada</w:t>
      </w:r>
      <w:r w:rsidRPr="00597A32">
        <w:t> </w:t>
      </w:r>
    </w:p>
    <w:p w14:paraId="5B6A3F65" w14:textId="77777777" w:rsidR="00597A32" w:rsidRPr="00597A32" w:rsidRDefault="00597A32" w:rsidP="00597A32">
      <w:pPr>
        <w:numPr>
          <w:ilvl w:val="0"/>
          <w:numId w:val="10"/>
        </w:numPr>
      </w:pPr>
      <w:r w:rsidRPr="00597A32">
        <w:rPr>
          <w:lang w:val="en-US"/>
        </w:rPr>
        <w:t>Designed and implemented QE strategies for end-to-end theme park ticketing systems, covering web applications, microservices, third-party integrations, Point-of-Sale (POS), and admission control systems.</w:t>
      </w:r>
      <w:r w:rsidRPr="00597A32">
        <w:t> </w:t>
      </w:r>
    </w:p>
    <w:p w14:paraId="160EE407" w14:textId="77777777" w:rsidR="00597A32" w:rsidRPr="00597A32" w:rsidRDefault="00597A32" w:rsidP="00597A32">
      <w:pPr>
        <w:numPr>
          <w:ilvl w:val="0"/>
          <w:numId w:val="11"/>
        </w:numPr>
      </w:pPr>
      <w:r w:rsidRPr="00597A32">
        <w:rPr>
          <w:lang w:val="en-US"/>
        </w:rPr>
        <w:t>Evaluated and recommended automation tools for API and web automation testing, optimizing test execution.</w:t>
      </w:r>
      <w:r w:rsidRPr="00597A32">
        <w:t> </w:t>
      </w:r>
    </w:p>
    <w:p w14:paraId="544EAE51" w14:textId="77777777" w:rsidR="00597A32" w:rsidRPr="00597A32" w:rsidRDefault="00597A32" w:rsidP="00597A32">
      <w:pPr>
        <w:numPr>
          <w:ilvl w:val="0"/>
          <w:numId w:val="12"/>
        </w:numPr>
      </w:pPr>
      <w:r w:rsidRPr="00597A32">
        <w:rPr>
          <w:lang w:val="en-US"/>
        </w:rPr>
        <w:t>Managed entire QE lifecycle activities, including planning, designing, executing, production rollout validation, and stakeholder sign-off, achieving seamless deployments.</w:t>
      </w:r>
      <w:r w:rsidRPr="00597A32">
        <w:t> </w:t>
      </w:r>
    </w:p>
    <w:p w14:paraId="69824818" w14:textId="77777777" w:rsidR="00597A32" w:rsidRPr="00597A32" w:rsidRDefault="00597A32" w:rsidP="00597A32">
      <w:pPr>
        <w:numPr>
          <w:ilvl w:val="0"/>
          <w:numId w:val="13"/>
        </w:numPr>
      </w:pPr>
      <w:r w:rsidRPr="00597A32">
        <w:rPr>
          <w:lang w:val="en-US"/>
        </w:rPr>
        <w:lastRenderedPageBreak/>
        <w:t>Designed and developed automation frameworks using Java, Selenium, TestNG, Maven, RestAssured, </w:t>
      </w:r>
      <w:proofErr w:type="spellStart"/>
      <w:r w:rsidRPr="00597A32">
        <w:rPr>
          <w:lang w:val="en-US"/>
        </w:rPr>
        <w:t>ReadyAPI</w:t>
      </w:r>
      <w:proofErr w:type="spellEnd"/>
      <w:r w:rsidRPr="00597A32">
        <w:rPr>
          <w:lang w:val="en-US"/>
        </w:rPr>
        <w:t>, and Requests, integrated with GitLab CI/CD and </w:t>
      </w:r>
      <w:proofErr w:type="spellStart"/>
      <w:r w:rsidRPr="00597A32">
        <w:rPr>
          <w:lang w:val="en-US"/>
        </w:rPr>
        <w:t>SmartBear</w:t>
      </w:r>
      <w:proofErr w:type="spellEnd"/>
      <w:r w:rsidRPr="00597A32">
        <w:rPr>
          <w:lang w:val="en-US"/>
        </w:rPr>
        <w:t> </w:t>
      </w:r>
      <w:proofErr w:type="spellStart"/>
      <w:r w:rsidRPr="00597A32">
        <w:rPr>
          <w:lang w:val="en-US"/>
        </w:rPr>
        <w:t>TestEngine</w:t>
      </w:r>
      <w:proofErr w:type="spellEnd"/>
      <w:r w:rsidRPr="00597A32">
        <w:rPr>
          <w:lang w:val="en-US"/>
        </w:rPr>
        <w:t>, reducing regression cycles by 30%.</w:t>
      </w:r>
      <w:r w:rsidRPr="00597A32">
        <w:t> </w:t>
      </w:r>
    </w:p>
    <w:p w14:paraId="4614A56C" w14:textId="77777777" w:rsidR="00597A32" w:rsidRPr="00597A32" w:rsidRDefault="00597A32" w:rsidP="00597A32">
      <w:pPr>
        <w:numPr>
          <w:ilvl w:val="0"/>
          <w:numId w:val="14"/>
        </w:numPr>
      </w:pPr>
      <w:r w:rsidRPr="00597A32">
        <w:rPr>
          <w:lang w:val="en-US"/>
        </w:rPr>
        <w:t>Developed a test data generator front-end tool using Python and its libraries, which reduced test preparation efforts by 40%.</w:t>
      </w:r>
      <w:r w:rsidRPr="00597A32">
        <w:t> </w:t>
      </w:r>
    </w:p>
    <w:p w14:paraId="211AFEDF" w14:textId="77777777" w:rsidR="00597A32" w:rsidRPr="00597A32" w:rsidRDefault="00597A32" w:rsidP="00597A32">
      <w:pPr>
        <w:numPr>
          <w:ilvl w:val="0"/>
          <w:numId w:val="15"/>
        </w:numPr>
      </w:pPr>
      <w:r w:rsidRPr="00597A32">
        <w:rPr>
          <w:lang w:val="en-US"/>
        </w:rPr>
        <w:t>Implemented shift-left testing, in-sprint API automation, and end-to-end automation using APIs to identify defects early. Conducted root cause analyses and quality reviews; documented findings and risks, and recommended corrective actions to improve conformance and minimize recurring defects. Revised QE strategy, standards, procedures, and scope to reduce production issues, and monitored products and applications to ensure compliance with all standards and processes.</w:t>
      </w:r>
      <w:r w:rsidRPr="00597A32">
        <w:t> </w:t>
      </w:r>
    </w:p>
    <w:p w14:paraId="23B0744D" w14:textId="77777777" w:rsidR="00597A32" w:rsidRPr="00597A32" w:rsidRDefault="00597A32" w:rsidP="00597A32">
      <w:pPr>
        <w:numPr>
          <w:ilvl w:val="0"/>
          <w:numId w:val="16"/>
        </w:numPr>
      </w:pPr>
      <w:r w:rsidRPr="00597A32">
        <w:rPr>
          <w:lang w:val="en-US"/>
        </w:rPr>
        <w:t>Developed Jira interactive dashboards using Python and Jira/</w:t>
      </w:r>
      <w:proofErr w:type="spellStart"/>
      <w:r w:rsidRPr="00597A32">
        <w:rPr>
          <w:lang w:val="en-US"/>
        </w:rPr>
        <w:t>QMetry</w:t>
      </w:r>
      <w:proofErr w:type="spellEnd"/>
      <w:r w:rsidRPr="00597A32">
        <w:rPr>
          <w:lang w:val="en-US"/>
        </w:rPr>
        <w:t xml:space="preserve"> APIs, which helped to create various reports on quality metrics such as user story metrics, defect metrics, defect aging, sprint progress, and resolution trends.</w:t>
      </w:r>
      <w:r w:rsidRPr="00597A32">
        <w:t> </w:t>
      </w:r>
    </w:p>
    <w:p w14:paraId="436A65CB" w14:textId="77777777" w:rsidR="00597A32" w:rsidRPr="00597A32" w:rsidRDefault="00597A32" w:rsidP="00597A32">
      <w:pPr>
        <w:numPr>
          <w:ilvl w:val="0"/>
          <w:numId w:val="17"/>
        </w:numPr>
      </w:pPr>
      <w:r w:rsidRPr="00597A32">
        <w:rPr>
          <w:lang w:val="en-US"/>
        </w:rPr>
        <w:t>Developed a Kibana dashboard using </w:t>
      </w:r>
      <w:proofErr w:type="spellStart"/>
      <w:r w:rsidRPr="00597A32">
        <w:rPr>
          <w:lang w:val="en-US"/>
        </w:rPr>
        <w:t>ElasticSearch</w:t>
      </w:r>
      <w:proofErr w:type="spellEnd"/>
      <w:r w:rsidRPr="00597A32">
        <w:rPr>
          <w:lang w:val="en-US"/>
        </w:rPr>
        <w:t> for real-time failure analysis and trend identification by analyzing transaction logs.</w:t>
      </w:r>
      <w:r w:rsidRPr="00597A32">
        <w:t> </w:t>
      </w:r>
    </w:p>
    <w:p w14:paraId="63D002F2" w14:textId="77777777" w:rsidR="00597A32" w:rsidRPr="00597A32" w:rsidRDefault="00597A32" w:rsidP="00597A32">
      <w:pPr>
        <w:numPr>
          <w:ilvl w:val="0"/>
          <w:numId w:val="18"/>
        </w:numPr>
      </w:pPr>
      <w:r w:rsidRPr="00597A32">
        <w:rPr>
          <w:lang w:val="en-US"/>
        </w:rPr>
        <w:t>Led a 10-member QE team, serving as an advisor and mentor on all QA and automation activities and best practices, improving delivery KPI metrics and team productivity.</w:t>
      </w:r>
      <w:r w:rsidRPr="00597A32">
        <w:t> </w:t>
      </w:r>
    </w:p>
    <w:p w14:paraId="3E0DF4D3" w14:textId="77777777" w:rsidR="00597A32" w:rsidRPr="00597A32" w:rsidRDefault="00597A32" w:rsidP="00597A32">
      <w:pPr>
        <w:numPr>
          <w:ilvl w:val="0"/>
          <w:numId w:val="19"/>
        </w:numPr>
      </w:pPr>
      <w:r w:rsidRPr="00597A32">
        <w:rPr>
          <w:lang w:val="en-US"/>
        </w:rPr>
        <w:t>Collaborated with RTEs, PMOs, and stakeholders to ensure </w:t>
      </w:r>
      <w:proofErr w:type="gramStart"/>
      <w:r w:rsidRPr="00597A32">
        <w:rPr>
          <w:lang w:val="en-US"/>
        </w:rPr>
        <w:t>release</w:t>
      </w:r>
      <w:proofErr w:type="gramEnd"/>
      <w:r w:rsidRPr="00597A32">
        <w:rPr>
          <w:lang w:val="en-US"/>
        </w:rPr>
        <w:t> readiness, quality gates, and compliance with regulatory frameworks.</w:t>
      </w:r>
      <w:r w:rsidRPr="00597A32">
        <w:t> </w:t>
      </w:r>
    </w:p>
    <w:p w14:paraId="3876269C" w14:textId="77777777" w:rsidR="00597A32" w:rsidRPr="00597A32" w:rsidRDefault="00597A32" w:rsidP="00597A32">
      <w:pPr>
        <w:numPr>
          <w:ilvl w:val="0"/>
          <w:numId w:val="20"/>
        </w:numPr>
      </w:pPr>
      <w:r w:rsidRPr="00597A32">
        <w:rPr>
          <w:lang w:val="en-US"/>
        </w:rPr>
        <w:t xml:space="preserve">Drove QA initiatives that improved ticketing </w:t>
      </w:r>
      <w:proofErr w:type="gramStart"/>
      <w:r w:rsidRPr="00597A32">
        <w:rPr>
          <w:lang w:val="en-US"/>
        </w:rPr>
        <w:t>system</w:t>
      </w:r>
      <w:proofErr w:type="gramEnd"/>
      <w:r w:rsidRPr="00597A32">
        <w:rPr>
          <w:lang w:val="en-US"/>
        </w:rPr>
        <w:t xml:space="preserve"> reliability, </w:t>
      </w:r>
      <w:proofErr w:type="gramStart"/>
      <w:r w:rsidRPr="00597A32">
        <w:rPr>
          <w:lang w:val="en-US"/>
        </w:rPr>
        <w:t>enhancing</w:t>
      </w:r>
      <w:proofErr w:type="gramEnd"/>
      <w:r w:rsidRPr="00597A32">
        <w:rPr>
          <w:lang w:val="en-US"/>
        </w:rPr>
        <w:t> customer satisfaction and </w:t>
      </w:r>
      <w:proofErr w:type="gramStart"/>
      <w:r w:rsidRPr="00597A32">
        <w:rPr>
          <w:lang w:val="en-US"/>
        </w:rPr>
        <w:t>supporting</w:t>
      </w:r>
      <w:proofErr w:type="gramEnd"/>
      <w:r w:rsidRPr="00597A32">
        <w:rPr>
          <w:lang w:val="en-US"/>
        </w:rPr>
        <w:t> business revenue goals.</w:t>
      </w:r>
      <w:r w:rsidRPr="00597A32">
        <w:t> </w:t>
      </w:r>
    </w:p>
    <w:p w14:paraId="27B3EDFD" w14:textId="77777777" w:rsidR="00597A32" w:rsidRPr="00597A32" w:rsidRDefault="00597A32" w:rsidP="00597A32">
      <w:pPr>
        <w:numPr>
          <w:ilvl w:val="0"/>
          <w:numId w:val="21"/>
        </w:numPr>
      </w:pPr>
      <w:r w:rsidRPr="00597A32">
        <w:rPr>
          <w:lang w:val="en-US"/>
        </w:rPr>
        <w:t>Delivered GenAI accelerators with Azure OpenAI, Python/Flask, and GitHub Copilot to accelerate test case design optimization, automation script generation, and code reviews, improving QE efficiency.</w:t>
      </w:r>
      <w:r w:rsidRPr="00597A32">
        <w:t> </w:t>
      </w:r>
    </w:p>
    <w:p w14:paraId="3CBDC90B" w14:textId="77777777" w:rsidR="00597A32" w:rsidRPr="00597A32" w:rsidRDefault="00597A32" w:rsidP="00597A32">
      <w:r w:rsidRPr="00597A32">
        <w:rPr>
          <w:b/>
          <w:bCs/>
          <w:lang w:val="en-US"/>
        </w:rPr>
        <w:t>Quality Engineering Lead</w:t>
      </w:r>
      <w:r w:rsidRPr="00597A32">
        <w:tab/>
      </w:r>
      <w:r w:rsidRPr="00597A32">
        <w:rPr>
          <w:b/>
          <w:bCs/>
          <w:lang w:val="en-US"/>
        </w:rPr>
        <w:t> 04/2015 to 06/2021</w:t>
      </w:r>
      <w:r w:rsidRPr="00597A32">
        <w:t> </w:t>
      </w:r>
      <w:r w:rsidRPr="00597A32">
        <w:br/>
      </w:r>
      <w:r w:rsidRPr="00597A32">
        <w:rPr>
          <w:b/>
          <w:bCs/>
          <w:lang w:val="en-US"/>
        </w:rPr>
        <w:t>(NBCUniversal, Universal Studios Hollywood, California US)</w:t>
      </w:r>
      <w:r w:rsidRPr="00597A32">
        <w:t> </w:t>
      </w:r>
      <w:r w:rsidRPr="00597A32">
        <w:br/>
      </w:r>
      <w:r w:rsidRPr="00597A32">
        <w:rPr>
          <w:b/>
          <w:bCs/>
          <w:lang w:val="en-US"/>
        </w:rPr>
        <w:t>Cognizant Technology Solutions – US</w:t>
      </w:r>
      <w:r w:rsidRPr="00597A32">
        <w:t> </w:t>
      </w:r>
    </w:p>
    <w:p w14:paraId="57D6856F" w14:textId="77777777" w:rsidR="00597A32" w:rsidRPr="00597A32" w:rsidRDefault="00597A32" w:rsidP="00597A32">
      <w:pPr>
        <w:numPr>
          <w:ilvl w:val="0"/>
          <w:numId w:val="22"/>
        </w:numPr>
      </w:pPr>
      <w:r w:rsidRPr="00597A32">
        <w:rPr>
          <w:lang w:val="en-US"/>
        </w:rPr>
        <w:t>Developed and executed functional and automation test strategies for B2B/B2C ticketing systems, payment platforms, and POS applications, ensuring robust quality across integrations.</w:t>
      </w:r>
      <w:r w:rsidRPr="00597A32">
        <w:t> </w:t>
      </w:r>
    </w:p>
    <w:p w14:paraId="5BC9D661" w14:textId="77777777" w:rsidR="00597A32" w:rsidRPr="00597A32" w:rsidRDefault="00597A32" w:rsidP="00597A32">
      <w:pPr>
        <w:numPr>
          <w:ilvl w:val="0"/>
          <w:numId w:val="23"/>
        </w:numPr>
      </w:pPr>
      <w:r w:rsidRPr="00597A32">
        <w:rPr>
          <w:lang w:val="en-US"/>
        </w:rPr>
        <w:lastRenderedPageBreak/>
        <w:t>Built automation scripts using Java, Selenium, TestNG, and Page Object Model, achieving 30% reduction in end-to-end testing efforts through regression automation.</w:t>
      </w:r>
      <w:r w:rsidRPr="00597A32">
        <w:t> </w:t>
      </w:r>
    </w:p>
    <w:p w14:paraId="69322605" w14:textId="77777777" w:rsidR="00597A32" w:rsidRPr="00597A32" w:rsidRDefault="00597A32" w:rsidP="00597A32">
      <w:pPr>
        <w:numPr>
          <w:ilvl w:val="0"/>
          <w:numId w:val="24"/>
        </w:numPr>
      </w:pPr>
      <w:r w:rsidRPr="00597A32">
        <w:rPr>
          <w:lang w:val="en-US"/>
        </w:rPr>
        <w:t>Implemented shift-left testing to identify design issues early, accelerating product launches and improving time-to-market.</w:t>
      </w:r>
      <w:r w:rsidRPr="00597A32">
        <w:t> </w:t>
      </w:r>
    </w:p>
    <w:p w14:paraId="43E98567" w14:textId="77777777" w:rsidR="00597A32" w:rsidRPr="00597A32" w:rsidRDefault="00597A32" w:rsidP="00597A32">
      <w:pPr>
        <w:numPr>
          <w:ilvl w:val="0"/>
          <w:numId w:val="25"/>
        </w:numPr>
      </w:pPr>
      <w:r w:rsidRPr="00597A32">
        <w:rPr>
          <w:lang w:val="en-US"/>
        </w:rPr>
        <w:t>Created an automated solution using Excel Macro, Complex SQL queries for theme park product configuration on B2B apps, reduced test prep efforts by 20%.</w:t>
      </w:r>
      <w:r w:rsidRPr="00597A32">
        <w:t> </w:t>
      </w:r>
    </w:p>
    <w:p w14:paraId="70AF965C" w14:textId="77777777" w:rsidR="00597A32" w:rsidRPr="00597A32" w:rsidRDefault="00597A32" w:rsidP="00597A32">
      <w:pPr>
        <w:numPr>
          <w:ilvl w:val="0"/>
          <w:numId w:val="26"/>
        </w:numPr>
      </w:pPr>
      <w:r w:rsidRPr="00597A32">
        <w:rPr>
          <w:lang w:val="en-US"/>
        </w:rPr>
        <w:t>Authored complex SQL queries to validate ETL processes and generate quality metrics, enhancing defect trend analysis and reporting accuracy.</w:t>
      </w:r>
      <w:r w:rsidRPr="00597A32">
        <w:t> </w:t>
      </w:r>
    </w:p>
    <w:p w14:paraId="1B282E60" w14:textId="77777777" w:rsidR="00597A32" w:rsidRPr="00597A32" w:rsidRDefault="00597A32" w:rsidP="00597A32">
      <w:pPr>
        <w:numPr>
          <w:ilvl w:val="0"/>
          <w:numId w:val="27"/>
        </w:numPr>
      </w:pPr>
      <w:r w:rsidRPr="00597A32">
        <w:rPr>
          <w:lang w:val="en-US"/>
        </w:rPr>
        <w:t>Managed testing in JIRA, delivered quality metrics reports, and conducted code reviews to ensure 100% test coverage and adherence to standards.</w:t>
      </w:r>
      <w:r w:rsidRPr="00597A32">
        <w:t> </w:t>
      </w:r>
    </w:p>
    <w:p w14:paraId="6F87E287" w14:textId="77777777" w:rsidR="00597A32" w:rsidRPr="00597A32" w:rsidRDefault="00597A32" w:rsidP="00597A32">
      <w:pPr>
        <w:numPr>
          <w:ilvl w:val="0"/>
          <w:numId w:val="28"/>
        </w:numPr>
      </w:pPr>
      <w:r w:rsidRPr="00597A32">
        <w:rPr>
          <w:lang w:val="en-US"/>
        </w:rPr>
        <w:t>Mentored junior team members, fostering a culture of quality and continuous improvement.</w:t>
      </w:r>
      <w:r w:rsidRPr="00597A32">
        <w:t> </w:t>
      </w:r>
    </w:p>
    <w:p w14:paraId="4B0A4416" w14:textId="77777777" w:rsidR="00597A32" w:rsidRPr="00597A32" w:rsidRDefault="00597A32" w:rsidP="00597A32">
      <w:r w:rsidRPr="00597A32">
        <w:rPr>
          <w:b/>
          <w:bCs/>
          <w:lang w:val="en-US"/>
        </w:rPr>
        <w:t>QA Lead (Local World UK, Offshore, India)</w:t>
      </w:r>
      <w:r w:rsidRPr="00597A32">
        <w:tab/>
      </w:r>
      <w:r w:rsidRPr="00597A32">
        <w:rPr>
          <w:b/>
          <w:bCs/>
          <w:lang w:val="en-US"/>
        </w:rPr>
        <w:t> 07/2014 to 04/2015</w:t>
      </w:r>
      <w:r w:rsidRPr="00597A32">
        <w:t> </w:t>
      </w:r>
      <w:r w:rsidRPr="00597A32">
        <w:br/>
      </w:r>
      <w:r w:rsidRPr="00597A32">
        <w:rPr>
          <w:b/>
          <w:bCs/>
          <w:lang w:val="en-US"/>
        </w:rPr>
        <w:t>Cognizant Technology Solutions – India   </w:t>
      </w:r>
      <w:r w:rsidRPr="00597A32">
        <w:t> </w:t>
      </w:r>
    </w:p>
    <w:p w14:paraId="63E2E152" w14:textId="77777777" w:rsidR="00597A32" w:rsidRPr="00597A32" w:rsidRDefault="00597A32" w:rsidP="00597A32">
      <w:pPr>
        <w:numPr>
          <w:ilvl w:val="0"/>
          <w:numId w:val="29"/>
        </w:numPr>
      </w:pPr>
      <w:r w:rsidRPr="00597A32">
        <w:rPr>
          <w:lang w:val="en-US"/>
        </w:rPr>
        <w:t>Led test planning, execution, and defect management, ensuring high-quality deliverables through requirement analysis and complexity-based estimation.</w:t>
      </w:r>
      <w:r w:rsidRPr="00597A32">
        <w:t> </w:t>
      </w:r>
    </w:p>
    <w:p w14:paraId="11EB051F" w14:textId="77777777" w:rsidR="00597A32" w:rsidRPr="00597A32" w:rsidRDefault="00597A32" w:rsidP="00597A32">
      <w:pPr>
        <w:numPr>
          <w:ilvl w:val="0"/>
          <w:numId w:val="30"/>
        </w:numPr>
      </w:pPr>
      <w:r w:rsidRPr="00597A32">
        <w:rPr>
          <w:lang w:val="en-US"/>
        </w:rPr>
        <w:t>Identified automation opportunities, developed test scripts, and executed automated tests to enhance efficiency.</w:t>
      </w:r>
      <w:r w:rsidRPr="00597A32">
        <w:t> </w:t>
      </w:r>
    </w:p>
    <w:p w14:paraId="0030332F" w14:textId="77777777" w:rsidR="00597A32" w:rsidRPr="00597A32" w:rsidRDefault="00597A32" w:rsidP="00597A32">
      <w:pPr>
        <w:numPr>
          <w:ilvl w:val="0"/>
          <w:numId w:val="31"/>
        </w:numPr>
      </w:pPr>
      <w:r w:rsidRPr="00597A32">
        <w:rPr>
          <w:lang w:val="en-US"/>
        </w:rPr>
        <w:t>Collaborated with stakeholders for test result walkthroughs and process improvements, maintaining clear communication.</w:t>
      </w:r>
      <w:r w:rsidRPr="00597A32">
        <w:t> </w:t>
      </w:r>
    </w:p>
    <w:p w14:paraId="54283909" w14:textId="77777777" w:rsidR="00597A32" w:rsidRPr="00597A32" w:rsidRDefault="00597A32" w:rsidP="00597A32">
      <w:r w:rsidRPr="00597A32">
        <w:t> </w:t>
      </w:r>
    </w:p>
    <w:p w14:paraId="2620F97F" w14:textId="77777777" w:rsidR="00597A32" w:rsidRPr="00597A32" w:rsidRDefault="00597A32" w:rsidP="00597A32">
      <w:r w:rsidRPr="00597A32">
        <w:rPr>
          <w:b/>
          <w:bCs/>
          <w:lang w:val="en-US"/>
        </w:rPr>
        <w:t>Senior QA Analyst/Lead (Dow Jones WSJ - Mainframe Migration - Offshore, India)</w:t>
      </w:r>
      <w:r w:rsidRPr="00597A32">
        <w:tab/>
      </w:r>
      <w:r w:rsidRPr="00597A32">
        <w:rPr>
          <w:b/>
          <w:bCs/>
          <w:lang w:val="en-US"/>
        </w:rPr>
        <w:t>   10/2011 to 06/2014</w:t>
      </w:r>
      <w:r w:rsidRPr="00597A32">
        <w:t> </w:t>
      </w:r>
    </w:p>
    <w:p w14:paraId="5A103C3A" w14:textId="77777777" w:rsidR="00597A32" w:rsidRPr="00597A32" w:rsidRDefault="00597A32" w:rsidP="00597A32">
      <w:r w:rsidRPr="00597A32">
        <w:rPr>
          <w:b/>
          <w:bCs/>
          <w:lang w:val="en-US"/>
        </w:rPr>
        <w:t>Cognizant Technology Solutions – India   </w:t>
      </w:r>
      <w:r w:rsidRPr="00597A32">
        <w:t> </w:t>
      </w:r>
    </w:p>
    <w:p w14:paraId="3BE354A9" w14:textId="77777777" w:rsidR="00597A32" w:rsidRPr="00597A32" w:rsidRDefault="00597A32" w:rsidP="00597A32">
      <w:pPr>
        <w:numPr>
          <w:ilvl w:val="0"/>
          <w:numId w:val="32"/>
        </w:numPr>
      </w:pPr>
      <w:r w:rsidRPr="00597A32">
        <w:rPr>
          <w:lang w:val="en-US"/>
        </w:rPr>
        <w:t>Developed QA test strategies, test scenarios, and artifacts, ensuring comprehensive test coverage and alignment with business requirements.</w:t>
      </w:r>
      <w:r w:rsidRPr="00597A32">
        <w:t> </w:t>
      </w:r>
    </w:p>
    <w:p w14:paraId="1B33BE33" w14:textId="77777777" w:rsidR="00597A32" w:rsidRPr="00597A32" w:rsidRDefault="00597A32" w:rsidP="00597A32">
      <w:pPr>
        <w:numPr>
          <w:ilvl w:val="0"/>
          <w:numId w:val="33"/>
        </w:numPr>
      </w:pPr>
      <w:r w:rsidRPr="00597A32">
        <w:rPr>
          <w:lang w:val="en-US"/>
        </w:rPr>
        <w:t>Executed functional, system integration, and automation testing, delivering defect metrics and quality reports to stakeholders.</w:t>
      </w:r>
      <w:r w:rsidRPr="00597A32">
        <w:t> </w:t>
      </w:r>
    </w:p>
    <w:p w14:paraId="2B146619" w14:textId="77777777" w:rsidR="00597A32" w:rsidRPr="00597A32" w:rsidRDefault="00597A32" w:rsidP="00597A32">
      <w:pPr>
        <w:numPr>
          <w:ilvl w:val="0"/>
          <w:numId w:val="34"/>
        </w:numPr>
      </w:pPr>
      <w:r w:rsidRPr="00597A32">
        <w:rPr>
          <w:lang w:val="en-US"/>
        </w:rPr>
        <w:t>Collaborated with cross-functional teams to resolve requirement ambiguities and ensure project alignment.</w:t>
      </w:r>
      <w:r w:rsidRPr="00597A32">
        <w:t> </w:t>
      </w:r>
    </w:p>
    <w:p w14:paraId="489D9011" w14:textId="77777777" w:rsidR="00597A32" w:rsidRPr="00597A32" w:rsidRDefault="00597A32" w:rsidP="00597A32">
      <w:r w:rsidRPr="00597A32">
        <w:rPr>
          <w:b/>
          <w:bCs/>
          <w:lang w:val="en-US"/>
        </w:rPr>
        <w:lastRenderedPageBreak/>
        <w:t>Senior QA Analyst (Prudential Financial - Offshore, India)</w:t>
      </w:r>
      <w:r w:rsidRPr="00597A32">
        <w:tab/>
      </w:r>
      <w:r w:rsidRPr="00597A32">
        <w:rPr>
          <w:b/>
          <w:bCs/>
          <w:lang w:val="en-US"/>
        </w:rPr>
        <w:t>                   05/2008 to 09/2011</w:t>
      </w:r>
      <w:r w:rsidRPr="00597A32">
        <w:t> </w:t>
      </w:r>
    </w:p>
    <w:p w14:paraId="5FACC4D9" w14:textId="77777777" w:rsidR="00597A32" w:rsidRPr="00597A32" w:rsidRDefault="00597A32" w:rsidP="00597A32">
      <w:r w:rsidRPr="00597A32">
        <w:rPr>
          <w:b/>
          <w:bCs/>
          <w:lang w:val="en-US"/>
        </w:rPr>
        <w:t>Tata Consultancy Services – India   </w:t>
      </w:r>
      <w:r w:rsidRPr="00597A32">
        <w:t> </w:t>
      </w:r>
    </w:p>
    <w:p w14:paraId="0208AF86" w14:textId="77777777" w:rsidR="00597A32" w:rsidRPr="00597A32" w:rsidRDefault="00597A32" w:rsidP="00597A32">
      <w:pPr>
        <w:numPr>
          <w:ilvl w:val="0"/>
          <w:numId w:val="35"/>
        </w:numPr>
      </w:pPr>
      <w:r w:rsidRPr="00597A32">
        <w:rPr>
          <w:lang w:val="en-US"/>
        </w:rPr>
        <w:t>Conducted requirement analysis, test planning, and execution, managing defect tracking and reporting for insurance systems.</w:t>
      </w:r>
      <w:r w:rsidRPr="00597A32">
        <w:t> </w:t>
      </w:r>
    </w:p>
    <w:p w14:paraId="2242505E" w14:textId="77777777" w:rsidR="00597A32" w:rsidRPr="00597A32" w:rsidRDefault="00597A32" w:rsidP="00597A32">
      <w:pPr>
        <w:numPr>
          <w:ilvl w:val="0"/>
          <w:numId w:val="36"/>
        </w:numPr>
      </w:pPr>
      <w:r w:rsidRPr="00597A32">
        <w:rPr>
          <w:lang w:val="en-US"/>
        </w:rPr>
        <w:t>Performed mainframe testing, executed mainframe JCL batch jobs to generate and validate insurance policy outputs, ensuring accuracy and compliance. Worked on doing troubleshooting JCL job failures. </w:t>
      </w:r>
      <w:r w:rsidRPr="00597A32">
        <w:t> </w:t>
      </w:r>
    </w:p>
    <w:p w14:paraId="6511F1D4" w14:textId="77777777" w:rsidR="00597A32" w:rsidRPr="00597A32" w:rsidRDefault="00597A32" w:rsidP="00597A32">
      <w:r w:rsidRPr="00597A32">
        <w:rPr>
          <w:b/>
          <w:bCs/>
          <w:lang w:val="en-US"/>
        </w:rPr>
        <w:t>QA Tester (Hutchison UK, 3G Mobile Testing - Offshore, </w:t>
      </w:r>
      <w:proofErr w:type="gramStart"/>
      <w:r w:rsidRPr="00597A32">
        <w:rPr>
          <w:b/>
          <w:bCs/>
          <w:lang w:val="en-US"/>
        </w:rPr>
        <w:t>India)   </w:t>
      </w:r>
      <w:proofErr w:type="gramEnd"/>
      <w:r w:rsidRPr="00597A32">
        <w:rPr>
          <w:b/>
          <w:bCs/>
          <w:lang w:val="en-US"/>
        </w:rPr>
        <w:t> </w:t>
      </w:r>
      <w:r w:rsidRPr="00597A32">
        <w:tab/>
      </w:r>
      <w:r w:rsidRPr="00597A32">
        <w:rPr>
          <w:b/>
          <w:bCs/>
          <w:lang w:val="en-US"/>
        </w:rPr>
        <w:t> 07/2007 to 04/2008</w:t>
      </w:r>
      <w:r w:rsidRPr="00597A32">
        <w:t> </w:t>
      </w:r>
    </w:p>
    <w:p w14:paraId="7C772E06" w14:textId="77777777" w:rsidR="00597A32" w:rsidRPr="00597A32" w:rsidRDefault="00597A32" w:rsidP="00597A32">
      <w:r w:rsidRPr="00597A32">
        <w:rPr>
          <w:b/>
          <w:bCs/>
          <w:lang w:val="en-US"/>
        </w:rPr>
        <w:t>Tata Consultancy Services, India </w:t>
      </w:r>
      <w:r w:rsidRPr="00597A32">
        <w:t> </w:t>
      </w:r>
    </w:p>
    <w:p w14:paraId="032D9E7C" w14:textId="77777777" w:rsidR="00597A32" w:rsidRPr="00597A32" w:rsidRDefault="00597A32" w:rsidP="00597A32">
      <w:pPr>
        <w:numPr>
          <w:ilvl w:val="0"/>
          <w:numId w:val="37"/>
        </w:numPr>
      </w:pPr>
      <w:r w:rsidRPr="00597A32">
        <w:rPr>
          <w:lang w:val="en-US"/>
        </w:rPr>
        <w:t>Performed mobile device testing, test planning, and defect management, ensuring quality and transparency in reporting.</w:t>
      </w:r>
      <w:r w:rsidRPr="00597A32">
        <w:t> </w:t>
      </w:r>
    </w:p>
    <w:p w14:paraId="0825A9BB" w14:textId="77777777" w:rsidR="00597A32" w:rsidRPr="00597A32" w:rsidRDefault="00597A32" w:rsidP="00597A32">
      <w:r w:rsidRPr="00597A32">
        <w:rPr>
          <w:b/>
          <w:bCs/>
          <w:lang w:val="en-US"/>
        </w:rPr>
        <w:t>Education</w:t>
      </w:r>
      <w:r w:rsidRPr="00597A32">
        <w:t> </w:t>
      </w:r>
    </w:p>
    <w:p w14:paraId="27ED24A2" w14:textId="77777777" w:rsidR="00597A32" w:rsidRPr="00597A32" w:rsidRDefault="00597A32" w:rsidP="00597A32">
      <w:r w:rsidRPr="00597A32">
        <w:rPr>
          <w:b/>
          <w:bCs/>
          <w:lang w:val="en-US"/>
        </w:rPr>
        <w:t>Master of Computer Application</w:t>
      </w:r>
      <w:r w:rsidRPr="00597A32">
        <w:tab/>
      </w:r>
      <w:r w:rsidRPr="00597A32">
        <w:rPr>
          <w:lang w:val="en-US"/>
        </w:rPr>
        <w:t>06/2011</w:t>
      </w:r>
      <w:r w:rsidRPr="00597A32">
        <w:rPr>
          <w:b/>
          <w:bCs/>
          <w:lang w:val="en-US"/>
        </w:rPr>
        <w:t> </w:t>
      </w:r>
      <w:r w:rsidRPr="00597A32">
        <w:t> </w:t>
      </w:r>
    </w:p>
    <w:p w14:paraId="4FA32013" w14:textId="77777777" w:rsidR="00597A32" w:rsidRPr="00597A32" w:rsidRDefault="00597A32" w:rsidP="00597A32">
      <w:r w:rsidRPr="00597A32">
        <w:rPr>
          <w:b/>
          <w:bCs/>
          <w:lang w:val="en-US"/>
        </w:rPr>
        <w:t>University of Madras</w:t>
      </w:r>
      <w:r w:rsidRPr="00597A32">
        <w:rPr>
          <w:lang w:val="en-US"/>
        </w:rPr>
        <w:t> – Chennai, India</w:t>
      </w:r>
      <w:r w:rsidRPr="00597A32">
        <w:t> </w:t>
      </w:r>
    </w:p>
    <w:p w14:paraId="40126390" w14:textId="77777777" w:rsidR="00597A32" w:rsidRPr="00597A32" w:rsidRDefault="00597A32" w:rsidP="00597A32">
      <w:r w:rsidRPr="00597A32">
        <w:rPr>
          <w:b/>
          <w:bCs/>
          <w:lang w:val="en-US"/>
        </w:rPr>
        <w:t>Bachelor of Science</w:t>
      </w:r>
      <w:r w:rsidRPr="00597A32">
        <w:rPr>
          <w:lang w:val="en-US"/>
        </w:rPr>
        <w:t> </w:t>
      </w:r>
      <w:r w:rsidRPr="00597A32">
        <w:rPr>
          <w:b/>
          <w:bCs/>
          <w:lang w:val="en-US"/>
        </w:rPr>
        <w:t>in Chemistry </w:t>
      </w:r>
      <w:r w:rsidRPr="00597A32">
        <w:tab/>
      </w:r>
      <w:r w:rsidRPr="00597A32">
        <w:rPr>
          <w:lang w:val="en-US"/>
        </w:rPr>
        <w:t>05/2007</w:t>
      </w:r>
      <w:r w:rsidRPr="00597A32">
        <w:rPr>
          <w:b/>
          <w:bCs/>
          <w:lang w:val="en-US"/>
        </w:rPr>
        <w:t> </w:t>
      </w:r>
      <w:r w:rsidRPr="00597A32">
        <w:t> </w:t>
      </w:r>
    </w:p>
    <w:p w14:paraId="1C8267A0" w14:textId="77777777" w:rsidR="00597A32" w:rsidRPr="00597A32" w:rsidRDefault="00597A32" w:rsidP="00597A32">
      <w:r w:rsidRPr="00597A32">
        <w:rPr>
          <w:b/>
          <w:bCs/>
          <w:lang w:val="en-US"/>
        </w:rPr>
        <w:t>Thiruvalluvar University</w:t>
      </w:r>
      <w:r w:rsidRPr="00597A32">
        <w:rPr>
          <w:lang w:val="en-US"/>
        </w:rPr>
        <w:t> - Vellore, India</w:t>
      </w:r>
      <w:r w:rsidRPr="00597A32">
        <w:t> </w:t>
      </w:r>
    </w:p>
    <w:p w14:paraId="617CAF91" w14:textId="77777777" w:rsidR="00385727" w:rsidRDefault="00385727"/>
    <w:sectPr w:rsidR="00385727">
      <w:footerReference w:type="even" r:id="rId8"/>
      <w:footerReference w:type="default" r:id="rId9"/>
      <w:foot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3808D" w14:textId="77777777" w:rsidR="00C62877" w:rsidRDefault="00C62877" w:rsidP="00597A32">
      <w:pPr>
        <w:spacing w:after="0" w:line="240" w:lineRule="auto"/>
      </w:pPr>
      <w:r>
        <w:separator/>
      </w:r>
    </w:p>
  </w:endnote>
  <w:endnote w:type="continuationSeparator" w:id="0">
    <w:p w14:paraId="28221135" w14:textId="77777777" w:rsidR="00C62877" w:rsidRDefault="00C62877" w:rsidP="00597A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96D9F" w14:textId="001DCE23" w:rsidR="00597A32" w:rsidRDefault="00597A32">
    <w:pPr>
      <w:pStyle w:val="Footer"/>
    </w:pPr>
    <w:r>
      <w:rPr>
        <w:noProof/>
      </w:rPr>
      <mc:AlternateContent>
        <mc:Choice Requires="wps">
          <w:drawing>
            <wp:anchor distT="0" distB="0" distL="0" distR="0" simplePos="0" relativeHeight="251659264" behindDoc="0" locked="0" layoutInCell="1" allowOverlap="1" wp14:anchorId="1279D24F" wp14:editId="0C21E4BB">
              <wp:simplePos x="635" y="635"/>
              <wp:positionH relativeFrom="page">
                <wp:align>center</wp:align>
              </wp:positionH>
              <wp:positionV relativeFrom="page">
                <wp:align>bottom</wp:align>
              </wp:positionV>
              <wp:extent cx="447675" cy="334010"/>
              <wp:effectExtent l="0" t="0" r="9525" b="0"/>
              <wp:wrapNone/>
              <wp:docPr id="1014282764"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62BCE726" w14:textId="03FC9106" w:rsidR="00597A32" w:rsidRPr="00597A32" w:rsidRDefault="00597A32" w:rsidP="00597A32">
                          <w:pPr>
                            <w:spacing w:after="0"/>
                            <w:rPr>
                              <w:rFonts w:ascii="Aptos" w:eastAsia="Aptos" w:hAnsi="Aptos" w:cs="Aptos"/>
                              <w:noProof/>
                              <w:color w:val="000000"/>
                              <w:sz w:val="16"/>
                              <w:szCs w:val="16"/>
                            </w:rPr>
                          </w:pPr>
                          <w:r w:rsidRPr="00597A32">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279D24F" id="_x0000_t202" coordsize="21600,21600" o:spt="202" path="m,l,21600r21600,l21600,xe">
              <v:stroke joinstyle="miter"/>
              <v:path gradientshapeok="t" o:connecttype="rect"/>
            </v:shapetype>
            <v:shape id="Text Box 2" o:spid="_x0000_s1026" type="#_x0000_t202" alt="INTERNAL" style="position:absolute;margin-left:0;margin-top:0;width:35.25pt;height:26.3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" filled="f" stroked="f">
              <v:fill o:detectmouseclick="t"/>
              <v:textbox style="mso-fit-shape-to-text:t" inset="0,0,0,15pt">
                <w:txbxContent>
                  <w:p w14:paraId="62BCE726" w14:textId="03FC9106" w:rsidR="00597A32" w:rsidRPr="00597A32" w:rsidRDefault="00597A32" w:rsidP="00597A32">
                    <w:pPr>
                      <w:spacing w:after="0"/>
                      <w:rPr>
                        <w:rFonts w:ascii="Aptos" w:eastAsia="Aptos" w:hAnsi="Aptos" w:cs="Aptos"/>
                        <w:noProof/>
                        <w:color w:val="000000"/>
                        <w:sz w:val="16"/>
                        <w:szCs w:val="16"/>
                      </w:rPr>
                    </w:pPr>
                    <w:r w:rsidRPr="00597A32">
                      <w:rPr>
                        <w:rFonts w:ascii="Aptos" w:eastAsia="Aptos" w:hAnsi="Aptos" w:cs="Aptos"/>
                        <w:noProof/>
                        <w:color w:val="000000"/>
                        <w:sz w:val="16"/>
                        <w:szCs w:val="16"/>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E74AB" w14:textId="2E059308" w:rsidR="00597A32" w:rsidRDefault="00597A32">
    <w:pPr>
      <w:pStyle w:val="Footer"/>
    </w:pPr>
    <w:r>
      <w:rPr>
        <w:noProof/>
      </w:rPr>
      <mc:AlternateContent>
        <mc:Choice Requires="wps">
          <w:drawing>
            <wp:anchor distT="0" distB="0" distL="0" distR="0" simplePos="0" relativeHeight="251660288" behindDoc="0" locked="0" layoutInCell="1" allowOverlap="1" wp14:anchorId="26E66297" wp14:editId="4AD9C188">
              <wp:simplePos x="914400" y="9420225"/>
              <wp:positionH relativeFrom="page">
                <wp:align>center</wp:align>
              </wp:positionH>
              <wp:positionV relativeFrom="page">
                <wp:align>bottom</wp:align>
              </wp:positionV>
              <wp:extent cx="447675" cy="334010"/>
              <wp:effectExtent l="0" t="0" r="9525" b="0"/>
              <wp:wrapNone/>
              <wp:docPr id="1490881576" name="Text Box 3"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0A43F7E7" w14:textId="6C89FF34" w:rsidR="00597A32" w:rsidRPr="00597A32" w:rsidRDefault="00597A32" w:rsidP="00597A32">
                          <w:pPr>
                            <w:spacing w:after="0"/>
                            <w:rPr>
                              <w:rFonts w:ascii="Aptos" w:eastAsia="Aptos" w:hAnsi="Aptos" w:cs="Aptos"/>
                              <w:noProof/>
                              <w:color w:val="000000"/>
                              <w:sz w:val="16"/>
                              <w:szCs w:val="16"/>
                            </w:rPr>
                          </w:pPr>
                          <w:r w:rsidRPr="00597A32">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6E66297" id="_x0000_t202" coordsize="21600,21600" o:spt="202" path="m,l,21600r21600,l21600,xe">
              <v:stroke joinstyle="miter"/>
              <v:path gradientshapeok="t" o:connecttype="rect"/>
            </v:shapetype>
            <v:shape id="Text Box 3" o:spid="_x0000_s1027" type="#_x0000_t202" alt="INTERNAL" style="position:absolute;margin-left:0;margin-top:0;width:35.25pt;height:26.3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" filled="f" stroked="f">
              <v:fill o:detectmouseclick="t"/>
              <v:textbox style="mso-fit-shape-to-text:t" inset="0,0,0,15pt">
                <w:txbxContent>
                  <w:p w14:paraId="0A43F7E7" w14:textId="6C89FF34" w:rsidR="00597A32" w:rsidRPr="00597A32" w:rsidRDefault="00597A32" w:rsidP="00597A32">
                    <w:pPr>
                      <w:spacing w:after="0"/>
                      <w:rPr>
                        <w:rFonts w:ascii="Aptos" w:eastAsia="Aptos" w:hAnsi="Aptos" w:cs="Aptos"/>
                        <w:noProof/>
                        <w:color w:val="000000"/>
                        <w:sz w:val="16"/>
                        <w:szCs w:val="16"/>
                      </w:rPr>
                    </w:pPr>
                    <w:r w:rsidRPr="00597A32">
                      <w:rPr>
                        <w:rFonts w:ascii="Aptos" w:eastAsia="Aptos" w:hAnsi="Aptos" w:cs="Aptos"/>
                        <w:noProof/>
                        <w:color w:val="000000"/>
                        <w:sz w:val="16"/>
                        <w:szCs w:val="16"/>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0018D" w14:textId="475427B6" w:rsidR="00597A32" w:rsidRDefault="00597A32">
    <w:pPr>
      <w:pStyle w:val="Footer"/>
    </w:pPr>
    <w:r>
      <w:rPr>
        <w:noProof/>
      </w:rPr>
      <mc:AlternateContent>
        <mc:Choice Requires="wps">
          <w:drawing>
            <wp:anchor distT="0" distB="0" distL="0" distR="0" simplePos="0" relativeHeight="251658240" behindDoc="0" locked="0" layoutInCell="1" allowOverlap="1" wp14:anchorId="028443D8" wp14:editId="1442F023">
              <wp:simplePos x="635" y="635"/>
              <wp:positionH relativeFrom="page">
                <wp:align>center</wp:align>
              </wp:positionH>
              <wp:positionV relativeFrom="page">
                <wp:align>bottom</wp:align>
              </wp:positionV>
              <wp:extent cx="447675" cy="334010"/>
              <wp:effectExtent l="0" t="0" r="9525" b="0"/>
              <wp:wrapNone/>
              <wp:docPr id="2120987790"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7675" cy="334010"/>
                      </a:xfrm>
                      <a:prstGeom prst="rect">
                        <a:avLst/>
                      </a:prstGeom>
                      <a:noFill/>
                      <a:ln>
                        <a:noFill/>
                      </a:ln>
                    </wps:spPr>
                    <wps:txbx>
                      <w:txbxContent>
                        <w:p w14:paraId="47EF6E20" w14:textId="47609FF6" w:rsidR="00597A32" w:rsidRPr="00597A32" w:rsidRDefault="00597A32" w:rsidP="00597A32">
                          <w:pPr>
                            <w:spacing w:after="0"/>
                            <w:rPr>
                              <w:rFonts w:ascii="Aptos" w:eastAsia="Aptos" w:hAnsi="Aptos" w:cs="Aptos"/>
                              <w:noProof/>
                              <w:color w:val="000000"/>
                              <w:sz w:val="16"/>
                              <w:szCs w:val="16"/>
                            </w:rPr>
                          </w:pPr>
                          <w:r w:rsidRPr="00597A32">
                            <w:rPr>
                              <w:rFonts w:ascii="Aptos" w:eastAsia="Aptos" w:hAnsi="Aptos" w:cs="Aptos"/>
                              <w:noProof/>
                              <w:color w:val="000000"/>
                              <w:sz w:val="16"/>
                              <w:szCs w:val="16"/>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8443D8" id="_x0000_t202" coordsize="21600,21600" o:spt="202" path="m,l,21600r21600,l21600,xe">
              <v:stroke joinstyle="miter"/>
              <v:path gradientshapeok="t" o:connecttype="rect"/>
            </v:shapetype>
            <v:shape id="Text Box 1" o:spid="_x0000_s1028" type="#_x0000_t202" alt="INTERNAL" style="position:absolute;margin-left:0;margin-top:0;width:35.2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" filled="f" stroked="f">
              <v:fill o:detectmouseclick="t"/>
              <v:textbox style="mso-fit-shape-to-text:t" inset="0,0,0,15pt">
                <w:txbxContent>
                  <w:p w14:paraId="47EF6E20" w14:textId="47609FF6" w:rsidR="00597A32" w:rsidRPr="00597A32" w:rsidRDefault="00597A32" w:rsidP="00597A32">
                    <w:pPr>
                      <w:spacing w:after="0"/>
                      <w:rPr>
                        <w:rFonts w:ascii="Aptos" w:eastAsia="Aptos" w:hAnsi="Aptos" w:cs="Aptos"/>
                        <w:noProof/>
                        <w:color w:val="000000"/>
                        <w:sz w:val="16"/>
                        <w:szCs w:val="16"/>
                      </w:rPr>
                    </w:pPr>
                    <w:r w:rsidRPr="00597A32">
                      <w:rPr>
                        <w:rFonts w:ascii="Aptos" w:eastAsia="Aptos" w:hAnsi="Aptos" w:cs="Aptos"/>
                        <w:noProof/>
                        <w:color w:val="000000"/>
                        <w:sz w:val="16"/>
                        <w:szCs w:val="16"/>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4F0C4" w14:textId="77777777" w:rsidR="00C62877" w:rsidRDefault="00C62877" w:rsidP="00597A32">
      <w:pPr>
        <w:spacing w:after="0" w:line="240" w:lineRule="auto"/>
      </w:pPr>
      <w:r>
        <w:separator/>
      </w:r>
    </w:p>
  </w:footnote>
  <w:footnote w:type="continuationSeparator" w:id="0">
    <w:p w14:paraId="36260430" w14:textId="77777777" w:rsidR="00C62877" w:rsidRDefault="00C62877" w:rsidP="00597A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A7AFC"/>
    <w:multiLevelType w:val="multilevel"/>
    <w:tmpl w:val="D26C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400819"/>
    <w:multiLevelType w:val="multilevel"/>
    <w:tmpl w:val="AE70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6D5467A"/>
    <w:multiLevelType w:val="multilevel"/>
    <w:tmpl w:val="E5C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B93AD0"/>
    <w:multiLevelType w:val="multilevel"/>
    <w:tmpl w:val="F8A44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3337C8"/>
    <w:multiLevelType w:val="multilevel"/>
    <w:tmpl w:val="744AD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1505F6B"/>
    <w:multiLevelType w:val="multilevel"/>
    <w:tmpl w:val="B61A8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B6C4331"/>
    <w:multiLevelType w:val="multilevel"/>
    <w:tmpl w:val="E1C25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651337"/>
    <w:multiLevelType w:val="multilevel"/>
    <w:tmpl w:val="B2B65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1224E33"/>
    <w:multiLevelType w:val="multilevel"/>
    <w:tmpl w:val="6004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78270FC"/>
    <w:multiLevelType w:val="multilevel"/>
    <w:tmpl w:val="6344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E47EDA"/>
    <w:multiLevelType w:val="multilevel"/>
    <w:tmpl w:val="7B306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B8C44EE"/>
    <w:multiLevelType w:val="multilevel"/>
    <w:tmpl w:val="60FA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8E2FB0"/>
    <w:multiLevelType w:val="multilevel"/>
    <w:tmpl w:val="523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CEF0366"/>
    <w:multiLevelType w:val="multilevel"/>
    <w:tmpl w:val="FC363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6D57E7"/>
    <w:multiLevelType w:val="multilevel"/>
    <w:tmpl w:val="0FC6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F505EF6"/>
    <w:multiLevelType w:val="multilevel"/>
    <w:tmpl w:val="9D72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07126C0"/>
    <w:multiLevelType w:val="multilevel"/>
    <w:tmpl w:val="88B4E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1E427C6"/>
    <w:multiLevelType w:val="multilevel"/>
    <w:tmpl w:val="05F8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59E2A40"/>
    <w:multiLevelType w:val="multilevel"/>
    <w:tmpl w:val="4E9C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587322"/>
    <w:multiLevelType w:val="multilevel"/>
    <w:tmpl w:val="4BEAC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84869C8"/>
    <w:multiLevelType w:val="multilevel"/>
    <w:tmpl w:val="E8B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ADF4130"/>
    <w:multiLevelType w:val="multilevel"/>
    <w:tmpl w:val="25F4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C456ED8"/>
    <w:multiLevelType w:val="multilevel"/>
    <w:tmpl w:val="64F6C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5FD4F24"/>
    <w:multiLevelType w:val="multilevel"/>
    <w:tmpl w:val="994A3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A3F6B71"/>
    <w:multiLevelType w:val="multilevel"/>
    <w:tmpl w:val="22F0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BBE3F04"/>
    <w:multiLevelType w:val="multilevel"/>
    <w:tmpl w:val="79C4E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D7D4188"/>
    <w:multiLevelType w:val="multilevel"/>
    <w:tmpl w:val="63A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ED43C07"/>
    <w:multiLevelType w:val="multilevel"/>
    <w:tmpl w:val="15FE2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F3378C7"/>
    <w:multiLevelType w:val="multilevel"/>
    <w:tmpl w:val="6DB0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6836FAB"/>
    <w:multiLevelType w:val="multilevel"/>
    <w:tmpl w:val="A9FE0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6B61D2E"/>
    <w:multiLevelType w:val="multilevel"/>
    <w:tmpl w:val="28D6E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B2B249F"/>
    <w:multiLevelType w:val="multilevel"/>
    <w:tmpl w:val="4636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3526272"/>
    <w:multiLevelType w:val="multilevel"/>
    <w:tmpl w:val="DF2C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3BC4904"/>
    <w:multiLevelType w:val="multilevel"/>
    <w:tmpl w:val="D038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4CC0450"/>
    <w:multiLevelType w:val="multilevel"/>
    <w:tmpl w:val="20E4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A51B6B"/>
    <w:multiLevelType w:val="multilevel"/>
    <w:tmpl w:val="0AB62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B4C5DC0"/>
    <w:multiLevelType w:val="multilevel"/>
    <w:tmpl w:val="B158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12846522">
    <w:abstractNumId w:val="33"/>
  </w:num>
  <w:num w:numId="2" w16cid:durableId="1125153322">
    <w:abstractNumId w:val="12"/>
  </w:num>
  <w:num w:numId="3" w16cid:durableId="1833326453">
    <w:abstractNumId w:val="31"/>
  </w:num>
  <w:num w:numId="4" w16cid:durableId="282880867">
    <w:abstractNumId w:val="36"/>
  </w:num>
  <w:num w:numId="5" w16cid:durableId="1006709643">
    <w:abstractNumId w:val="0"/>
  </w:num>
  <w:num w:numId="6" w16cid:durableId="819074463">
    <w:abstractNumId w:val="14"/>
  </w:num>
  <w:num w:numId="7" w16cid:durableId="2111392939">
    <w:abstractNumId w:val="19"/>
  </w:num>
  <w:num w:numId="8" w16cid:durableId="909658302">
    <w:abstractNumId w:val="34"/>
  </w:num>
  <w:num w:numId="9" w16cid:durableId="991449700">
    <w:abstractNumId w:val="30"/>
  </w:num>
  <w:num w:numId="10" w16cid:durableId="773600349">
    <w:abstractNumId w:val="26"/>
  </w:num>
  <w:num w:numId="11" w16cid:durableId="703405112">
    <w:abstractNumId w:val="4"/>
  </w:num>
  <w:num w:numId="12" w16cid:durableId="904297909">
    <w:abstractNumId w:val="22"/>
  </w:num>
  <w:num w:numId="13" w16cid:durableId="1734351484">
    <w:abstractNumId w:val="28"/>
  </w:num>
  <w:num w:numId="14" w16cid:durableId="2014333921">
    <w:abstractNumId w:val="20"/>
  </w:num>
  <w:num w:numId="15" w16cid:durableId="479464788">
    <w:abstractNumId w:val="17"/>
  </w:num>
  <w:num w:numId="16" w16cid:durableId="714155211">
    <w:abstractNumId w:val="2"/>
  </w:num>
  <w:num w:numId="17" w16cid:durableId="1442993308">
    <w:abstractNumId w:val="13"/>
  </w:num>
  <w:num w:numId="18" w16cid:durableId="112943430">
    <w:abstractNumId w:val="18"/>
  </w:num>
  <w:num w:numId="19" w16cid:durableId="1968387890">
    <w:abstractNumId w:val="5"/>
  </w:num>
  <w:num w:numId="20" w16cid:durableId="762844642">
    <w:abstractNumId w:val="16"/>
  </w:num>
  <w:num w:numId="21" w16cid:durableId="1303080797">
    <w:abstractNumId w:val="9"/>
  </w:num>
  <w:num w:numId="22" w16cid:durableId="829521277">
    <w:abstractNumId w:val="1"/>
  </w:num>
  <w:num w:numId="23" w16cid:durableId="1169104903">
    <w:abstractNumId w:val="32"/>
  </w:num>
  <w:num w:numId="24" w16cid:durableId="854684607">
    <w:abstractNumId w:val="35"/>
  </w:num>
  <w:num w:numId="25" w16cid:durableId="1709837103">
    <w:abstractNumId w:val="10"/>
  </w:num>
  <w:num w:numId="26" w16cid:durableId="111049408">
    <w:abstractNumId w:val="15"/>
  </w:num>
  <w:num w:numId="27" w16cid:durableId="1881701776">
    <w:abstractNumId w:val="29"/>
  </w:num>
  <w:num w:numId="28" w16cid:durableId="1495678729">
    <w:abstractNumId w:val="23"/>
  </w:num>
  <w:num w:numId="29" w16cid:durableId="516651764">
    <w:abstractNumId w:val="3"/>
  </w:num>
  <w:num w:numId="30" w16cid:durableId="895508535">
    <w:abstractNumId w:val="11"/>
  </w:num>
  <w:num w:numId="31" w16cid:durableId="1899434593">
    <w:abstractNumId w:val="24"/>
  </w:num>
  <w:num w:numId="32" w16cid:durableId="965935427">
    <w:abstractNumId w:val="21"/>
  </w:num>
  <w:num w:numId="33" w16cid:durableId="2010517300">
    <w:abstractNumId w:val="8"/>
  </w:num>
  <w:num w:numId="34" w16cid:durableId="1767459026">
    <w:abstractNumId w:val="27"/>
  </w:num>
  <w:num w:numId="35" w16cid:durableId="311254129">
    <w:abstractNumId w:val="25"/>
  </w:num>
  <w:num w:numId="36" w16cid:durableId="360518537">
    <w:abstractNumId w:val="7"/>
  </w:num>
  <w:num w:numId="37" w16cid:durableId="131321773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7A32"/>
    <w:rsid w:val="000336C3"/>
    <w:rsid w:val="00385727"/>
    <w:rsid w:val="00597A32"/>
    <w:rsid w:val="00A501A9"/>
    <w:rsid w:val="00C1406C"/>
    <w:rsid w:val="00C62877"/>
    <w:rsid w:val="00E20A9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6A6DF"/>
  <w15:chartTrackingRefBased/>
  <w15:docId w15:val="{C5403BDF-CF10-441D-A95F-E11852028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7A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7A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7A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7A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7A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7A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7A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7A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7A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7A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7A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7A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7A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7A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7A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7A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7A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7A32"/>
    <w:rPr>
      <w:rFonts w:eastAsiaTheme="majorEastAsia" w:cstheme="majorBidi"/>
      <w:color w:val="272727" w:themeColor="text1" w:themeTint="D8"/>
    </w:rPr>
  </w:style>
  <w:style w:type="paragraph" w:styleId="Title">
    <w:name w:val="Title"/>
    <w:basedOn w:val="Normal"/>
    <w:next w:val="Normal"/>
    <w:link w:val="TitleChar"/>
    <w:uiPriority w:val="10"/>
    <w:qFormat/>
    <w:rsid w:val="00597A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7A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7A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7A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7A32"/>
    <w:pPr>
      <w:spacing w:before="160"/>
      <w:jc w:val="center"/>
    </w:pPr>
    <w:rPr>
      <w:i/>
      <w:iCs/>
      <w:color w:val="404040" w:themeColor="text1" w:themeTint="BF"/>
    </w:rPr>
  </w:style>
  <w:style w:type="character" w:customStyle="1" w:styleId="QuoteChar">
    <w:name w:val="Quote Char"/>
    <w:basedOn w:val="DefaultParagraphFont"/>
    <w:link w:val="Quote"/>
    <w:uiPriority w:val="29"/>
    <w:rsid w:val="00597A32"/>
    <w:rPr>
      <w:i/>
      <w:iCs/>
      <w:color w:val="404040" w:themeColor="text1" w:themeTint="BF"/>
    </w:rPr>
  </w:style>
  <w:style w:type="paragraph" w:styleId="ListParagraph">
    <w:name w:val="List Paragraph"/>
    <w:basedOn w:val="Normal"/>
    <w:uiPriority w:val="34"/>
    <w:qFormat/>
    <w:rsid w:val="00597A32"/>
    <w:pPr>
      <w:ind w:left="720"/>
      <w:contextualSpacing/>
    </w:pPr>
  </w:style>
  <w:style w:type="character" w:styleId="IntenseEmphasis">
    <w:name w:val="Intense Emphasis"/>
    <w:basedOn w:val="DefaultParagraphFont"/>
    <w:uiPriority w:val="21"/>
    <w:qFormat/>
    <w:rsid w:val="00597A32"/>
    <w:rPr>
      <w:i/>
      <w:iCs/>
      <w:color w:val="0F4761" w:themeColor="accent1" w:themeShade="BF"/>
    </w:rPr>
  </w:style>
  <w:style w:type="paragraph" w:styleId="IntenseQuote">
    <w:name w:val="Intense Quote"/>
    <w:basedOn w:val="Normal"/>
    <w:next w:val="Normal"/>
    <w:link w:val="IntenseQuoteChar"/>
    <w:uiPriority w:val="30"/>
    <w:qFormat/>
    <w:rsid w:val="00597A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7A32"/>
    <w:rPr>
      <w:i/>
      <w:iCs/>
      <w:color w:val="0F4761" w:themeColor="accent1" w:themeShade="BF"/>
    </w:rPr>
  </w:style>
  <w:style w:type="character" w:styleId="IntenseReference">
    <w:name w:val="Intense Reference"/>
    <w:basedOn w:val="DefaultParagraphFont"/>
    <w:uiPriority w:val="32"/>
    <w:qFormat/>
    <w:rsid w:val="00597A32"/>
    <w:rPr>
      <w:b/>
      <w:bCs/>
      <w:smallCaps/>
      <w:color w:val="0F4761" w:themeColor="accent1" w:themeShade="BF"/>
      <w:spacing w:val="5"/>
    </w:rPr>
  </w:style>
  <w:style w:type="character" w:styleId="Hyperlink">
    <w:name w:val="Hyperlink"/>
    <w:basedOn w:val="DefaultParagraphFont"/>
    <w:uiPriority w:val="99"/>
    <w:unhideWhenUsed/>
    <w:rsid w:val="00597A32"/>
    <w:rPr>
      <w:color w:val="467886" w:themeColor="hyperlink"/>
      <w:u w:val="single"/>
    </w:rPr>
  </w:style>
  <w:style w:type="character" w:styleId="UnresolvedMention">
    <w:name w:val="Unresolved Mention"/>
    <w:basedOn w:val="DefaultParagraphFont"/>
    <w:uiPriority w:val="99"/>
    <w:semiHidden/>
    <w:unhideWhenUsed/>
    <w:rsid w:val="00597A32"/>
    <w:rPr>
      <w:color w:val="605E5C"/>
      <w:shd w:val="clear" w:color="auto" w:fill="E1DFDD"/>
    </w:rPr>
  </w:style>
  <w:style w:type="paragraph" w:styleId="Footer">
    <w:name w:val="footer"/>
    <w:basedOn w:val="Normal"/>
    <w:link w:val="FooterChar"/>
    <w:uiPriority w:val="99"/>
    <w:unhideWhenUsed/>
    <w:rsid w:val="00597A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7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linkedin.com/in/ikarthiksekar"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1015</Words>
  <Characters>7024</Characters>
  <Application>Microsoft Office Word</Application>
  <DocSecurity>0</DocSecurity>
  <Lines>148</Lines>
  <Paragraphs>70</Paragraphs>
  <ScaleCrop>false</ScaleCrop>
  <Company/>
  <LinksUpToDate>false</LinksUpToDate>
  <CharactersWithSpaces>8143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 Sekar</dc:creator>
  <cp:keywords/>
  <dc:description/>
  <cp:lastModifiedBy>Karthik Sekar</cp:lastModifiedBy>
  <cp:revision>2</cp:revision>
  <dcterms:created xsi:type="dcterms:W3CDTF">2026-02-28T01:19:00Z</dcterms:created>
  <dcterms:modified xsi:type="dcterms:W3CDTF">2026-02-28T01:28:00Z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7e6bb48e,3c74ba0c,58dd0c28</vt:lpwstr>
  </property>
  <property fmtid="{D5CDD505-2E9C-101B-9397-08002B2CF9AE}" pid="3" name="ClassificationContentMarkingFooterFontProps">
    <vt:lpwstr>#000000,8,Aptos</vt:lpwstr>
  </property>
  <property fmtid="{D5CDD505-2E9C-101B-9397-08002B2CF9AE}" pid="4" name="ClassificationContentMarkingFooterText">
    <vt:lpwstr>INTERNAL</vt:lpwstr>
  </property>
  <property fmtid="{D5CDD505-2E9C-101B-9397-08002B2CF9AE}" pid="5" name="MSIP_Label_5a27cab5-59e6-424d-abbb-227cd06504a3_Enabled">
    <vt:lpwstr>true</vt:lpwstr>
  </property>
  <property fmtid="{D5CDD505-2E9C-101B-9397-08002B2CF9AE}" pid="6" name="MSIP_Label_5a27cab5-59e6-424d-abbb-227cd06504a3_SetDate">
    <vt:lpwstr>2026-02-28T01:19:20Z</vt:lpwstr>
  </property>
  <property fmtid="{D5CDD505-2E9C-101B-9397-08002B2CF9AE}" pid="7" name="MSIP_Label_5a27cab5-59e6-424d-abbb-227cd06504a3_Method">
    <vt:lpwstr>Privileged</vt:lpwstr>
  </property>
  <property fmtid="{D5CDD505-2E9C-101B-9397-08002B2CF9AE}" pid="8" name="MSIP_Label_5a27cab5-59e6-424d-abbb-227cd06504a3_Name">
    <vt:lpwstr>INTERNAL v2</vt:lpwstr>
  </property>
  <property fmtid="{D5CDD505-2E9C-101B-9397-08002B2CF9AE}" pid="9" name="MSIP_Label_5a27cab5-59e6-424d-abbb-227cd06504a3_SiteId">
    <vt:lpwstr>5d3e2773-e07f-4432-a630-1a0f68a28a05</vt:lpwstr>
  </property>
  <property fmtid="{D5CDD505-2E9C-101B-9397-08002B2CF9AE}" pid="10" name="MSIP_Label_5a27cab5-59e6-424d-abbb-227cd06504a3_ActionId">
    <vt:lpwstr>d6a552cc-4bef-475f-8f8d-b02931a4bc28</vt:lpwstr>
  </property>
  <property fmtid="{D5CDD505-2E9C-101B-9397-08002B2CF9AE}" pid="11" name="MSIP_Label_5a27cab5-59e6-424d-abbb-227cd06504a3_ContentBits">
    <vt:lpwstr>2</vt:lpwstr>
  </property>
  <property fmtid="{D5CDD505-2E9C-101B-9397-08002B2CF9AE}" pid="12" name="MSIP_Label_5a27cab5-59e6-424d-abbb-227cd06504a3_Tag">
    <vt:lpwstr>10, 0, 1, 1</vt:lpwstr>
  </property>
</Properties>
</file>