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133" w:rsidRDefault="00740133" w:rsidP="00740133">
      <w:pPr>
        <w:pStyle w:val="StyleArial20ptBoldItalicCenteredBefore144ptTop"/>
      </w:pPr>
    </w:p>
    <w:p w:rsidR="00740133" w:rsidRPr="00457734" w:rsidRDefault="00AA440A" w:rsidP="00740133">
      <w:pPr>
        <w:pStyle w:val="BodyText3"/>
      </w:pPr>
      <w:proofErr w:type="spellStart"/>
      <w:r>
        <w:t>Ikasan</w:t>
      </w:r>
      <w:proofErr w:type="spellEnd"/>
      <w:r>
        <w:t xml:space="preserve"> </w:t>
      </w:r>
      <w:r w:rsidR="0011384B">
        <w:t>Dashboard User Manual</w:t>
      </w: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15F68">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Pr="007215A1" w:rsidRDefault="00740133" w:rsidP="00740133">
      <w:pPr>
        <w:jc w:val="right"/>
        <w:rPr>
          <w:rFonts w:ascii="Arial Narrow" w:hAnsi="Arial Narrow" w:cs="Arial"/>
          <w:color w:val="800000"/>
          <w:sz w:val="16"/>
          <w:szCs w:val="16"/>
        </w:rPr>
      </w:pPr>
      <w:r w:rsidRPr="007215A1">
        <w:rPr>
          <w:rFonts w:ascii="Arial Narrow" w:hAnsi="Arial Narrow" w:cs="Arial"/>
          <w:color w:val="800000"/>
          <w:sz w:val="16"/>
          <w:szCs w:val="16"/>
        </w:rPr>
        <w:fldChar w:fldCharType="begin"/>
      </w:r>
      <w:r w:rsidRPr="007215A1">
        <w:rPr>
          <w:rFonts w:ascii="Arial Narrow" w:hAnsi="Arial Narrow" w:cs="Arial"/>
          <w:color w:val="800000"/>
          <w:sz w:val="16"/>
          <w:szCs w:val="16"/>
        </w:rPr>
        <w:instrText xml:space="preserve"> SUBJECT  \* MERGEFORMAT </w:instrText>
      </w:r>
      <w:r w:rsidRPr="007215A1">
        <w:rPr>
          <w:rFonts w:ascii="Arial Narrow" w:hAnsi="Arial Narrow" w:cs="Arial"/>
          <w:color w:val="800000"/>
          <w:sz w:val="16"/>
          <w:szCs w:val="16"/>
        </w:rPr>
        <w:fldChar w:fldCharType="separate"/>
      </w:r>
      <w:r w:rsidRPr="007215A1">
        <w:rPr>
          <w:rFonts w:ascii="Arial Narrow" w:hAnsi="Arial Narrow" w:cs="Arial"/>
          <w:color w:val="800000"/>
          <w:sz w:val="16"/>
          <w:szCs w:val="16"/>
        </w:rPr>
        <w:t xml:space="preserve">Version </w:t>
      </w:r>
      <w:r w:rsidRPr="007215A1">
        <w:rPr>
          <w:rFonts w:ascii="Arial Narrow" w:hAnsi="Arial Narrow" w:cs="Arial"/>
          <w:color w:val="800000"/>
          <w:sz w:val="16"/>
          <w:szCs w:val="16"/>
        </w:rPr>
        <w:fldChar w:fldCharType="end"/>
      </w:r>
      <w:r w:rsidR="00F22586">
        <w:rPr>
          <w:rFonts w:ascii="Arial Narrow" w:hAnsi="Arial Narrow" w:cs="Arial"/>
          <w:color w:val="800000"/>
          <w:sz w:val="16"/>
          <w:szCs w:val="16"/>
        </w:rPr>
        <w:t>1</w:t>
      </w:r>
      <w:r w:rsidR="007215A1">
        <w:rPr>
          <w:rFonts w:ascii="Arial Narrow" w:hAnsi="Arial Narrow" w:cs="Arial"/>
          <w:color w:val="800000"/>
          <w:sz w:val="16"/>
          <w:szCs w:val="16"/>
        </w:rPr>
        <w:t>.</w:t>
      </w:r>
      <w:r w:rsidR="00F22586">
        <w:rPr>
          <w:rFonts w:ascii="Arial Narrow" w:hAnsi="Arial Narrow" w:cs="Arial"/>
          <w:color w:val="800000"/>
          <w:sz w:val="16"/>
          <w:szCs w:val="16"/>
        </w:rPr>
        <w:t>0</w:t>
      </w:r>
      <w:r w:rsidR="007215A1">
        <w:rPr>
          <w:rFonts w:ascii="Arial Narrow" w:hAnsi="Arial Narrow" w:cs="Arial"/>
          <w:color w:val="800000"/>
          <w:sz w:val="16"/>
          <w:szCs w:val="16"/>
        </w:rPr>
        <w:t>.</w:t>
      </w:r>
      <w:r w:rsidR="00F22586">
        <w:rPr>
          <w:rFonts w:ascii="Arial Narrow" w:hAnsi="Arial Narrow" w:cs="Arial"/>
          <w:color w:val="800000"/>
          <w:sz w:val="16"/>
          <w:szCs w:val="16"/>
        </w:rPr>
        <w:t>0</w:t>
      </w:r>
    </w:p>
    <w:p w:rsidR="007215A1" w:rsidRPr="007215A1" w:rsidRDefault="007215A1" w:rsidP="007215A1">
      <w:pPr>
        <w:pStyle w:val="Header"/>
        <w:jc w:val="right"/>
        <w:rPr>
          <w:rFonts w:ascii="Arial Narrow" w:hAnsi="Arial Narrow" w:cs="Arial"/>
          <w:color w:val="800000"/>
          <w:szCs w:val="16"/>
        </w:rPr>
      </w:pPr>
      <w:r w:rsidRPr="007215A1">
        <w:rPr>
          <w:rFonts w:ascii="Arial Narrow" w:hAnsi="Arial Narrow" w:cs="Arial"/>
          <w:color w:val="800000"/>
          <w:szCs w:val="16"/>
        </w:rPr>
        <w:t>EMAIL: info@ikasan.org</w:t>
      </w:r>
    </w:p>
    <w:p w:rsidR="007215A1" w:rsidRPr="007215A1" w:rsidRDefault="007215A1" w:rsidP="007215A1">
      <w:pPr>
        <w:jc w:val="right"/>
        <w:rPr>
          <w:rFonts w:ascii="Arial Narrow" w:hAnsi="Arial Narrow" w:cs="Arial"/>
          <w:color w:val="800000"/>
          <w:sz w:val="16"/>
          <w:szCs w:val="16"/>
        </w:rPr>
      </w:pPr>
      <w:r w:rsidRPr="007215A1">
        <w:rPr>
          <w:rFonts w:ascii="Arial Narrow" w:hAnsi="Arial Narrow" w:cs="Arial"/>
          <w:color w:val="800000"/>
          <w:sz w:val="16"/>
          <w:szCs w:val="16"/>
        </w:rPr>
        <w:t>WEBSITE: www.ikasan.org</w:t>
      </w:r>
    </w:p>
    <w:p w:rsidR="00740133" w:rsidRPr="00226456" w:rsidRDefault="00740133" w:rsidP="00740133">
      <w:pPr>
        <w:jc w:val="right"/>
        <w:rPr>
          <w:rFonts w:ascii="Arial Black" w:hAnsi="Arial Black" w:cs="Arial"/>
          <w:color w:val="800000"/>
          <w:sz w:val="20"/>
        </w:rPr>
      </w:pPr>
    </w:p>
    <w:p w:rsidR="00740133" w:rsidRPr="00226456" w:rsidRDefault="00740133" w:rsidP="00740133">
      <w:pPr>
        <w:pStyle w:val="Header"/>
        <w:rPr>
          <w:rFonts w:ascii="Arial Black" w:hAnsi="Arial Black" w:cs="Arial"/>
          <w:i/>
          <w:sz w:val="20"/>
        </w:rPr>
        <w:sectPr w:rsidR="00740133" w:rsidRPr="00226456">
          <w:headerReference w:type="even" r:id="rId9"/>
          <w:headerReference w:type="default" r:id="rId10"/>
          <w:footerReference w:type="even" r:id="rId11"/>
          <w:footerReference w:type="default" r:id="rId12"/>
          <w:headerReference w:type="first" r:id="rId13"/>
          <w:footerReference w:type="first" r:id="rId14"/>
          <w:pgSz w:w="11907" w:h="16840" w:code="9"/>
          <w:pgMar w:top="1457" w:right="1134" w:bottom="1797" w:left="1134" w:header="720" w:footer="284" w:gutter="0"/>
          <w:pgNumType w:fmt="lowerRoman" w:start="1"/>
          <w:cols w:space="720"/>
          <w:titlePg/>
        </w:sectPr>
      </w:pPr>
    </w:p>
    <w:p w:rsidR="00740133" w:rsidRDefault="00740133" w:rsidP="00740133">
      <w:pPr>
        <w:spacing w:line="480" w:lineRule="auto"/>
        <w:outlineLvl w:val="0"/>
        <w:rPr>
          <w:rFonts w:ascii="Arial" w:hAnsi="Arial"/>
          <w:b/>
          <w:i/>
          <w:sz w:val="32"/>
        </w:rPr>
      </w:pPr>
      <w:r>
        <w:rPr>
          <w:rFonts w:ascii="Arial" w:hAnsi="Arial"/>
          <w:b/>
          <w:i/>
          <w:sz w:val="32"/>
        </w:rPr>
        <w:lastRenderedPageBreak/>
        <w:t>Table of Contents</w:t>
      </w:r>
    </w:p>
    <w:bookmarkStart w:id="0" w:name="_Toc317236348"/>
    <w:p w:rsidR="00B65F61" w:rsidRDefault="00040A92">
      <w:pPr>
        <w:pStyle w:val="TOC1"/>
        <w:rPr>
          <w:rFonts w:asciiTheme="minorHAnsi" w:eastAsiaTheme="minorEastAsia" w:hAnsiTheme="minorHAnsi" w:cstheme="minorBidi"/>
          <w:b w:val="0"/>
          <w:noProof/>
          <w:sz w:val="22"/>
          <w:szCs w:val="22"/>
        </w:rPr>
      </w:pPr>
      <w:r>
        <w:rPr>
          <w:b w:val="0"/>
        </w:rPr>
        <w:fldChar w:fldCharType="begin"/>
      </w:r>
      <w:r>
        <w:rPr>
          <w:b w:val="0"/>
        </w:rPr>
        <w:instrText xml:space="preserve"> TOC \o "1-4" </w:instrText>
      </w:r>
      <w:r>
        <w:rPr>
          <w:b w:val="0"/>
        </w:rPr>
        <w:fldChar w:fldCharType="separate"/>
      </w:r>
      <w:r w:rsidR="00B65F61">
        <w:rPr>
          <w:noProof/>
        </w:rPr>
        <w:t>1</w:t>
      </w:r>
      <w:r w:rsidR="00B65F61">
        <w:rPr>
          <w:rFonts w:asciiTheme="minorHAnsi" w:eastAsiaTheme="minorEastAsia" w:hAnsiTheme="minorHAnsi" w:cstheme="minorBidi"/>
          <w:b w:val="0"/>
          <w:noProof/>
          <w:sz w:val="22"/>
          <w:szCs w:val="22"/>
        </w:rPr>
        <w:tab/>
      </w:r>
      <w:r w:rsidR="00B65F61">
        <w:rPr>
          <w:noProof/>
        </w:rPr>
        <w:t>Platform Setup</w:t>
      </w:r>
      <w:r w:rsidR="00B65F61">
        <w:rPr>
          <w:noProof/>
        </w:rPr>
        <w:tab/>
      </w:r>
      <w:r w:rsidR="00B65F61">
        <w:rPr>
          <w:noProof/>
        </w:rPr>
        <w:fldChar w:fldCharType="begin"/>
      </w:r>
      <w:r w:rsidR="00B65F61">
        <w:rPr>
          <w:noProof/>
        </w:rPr>
        <w:instrText xml:space="preserve"> PAGEREF _Toc430777095 \h </w:instrText>
      </w:r>
      <w:r w:rsidR="00B65F61">
        <w:rPr>
          <w:noProof/>
        </w:rPr>
      </w:r>
      <w:r w:rsidR="00B65F61">
        <w:rPr>
          <w:noProof/>
        </w:rPr>
        <w:fldChar w:fldCharType="separate"/>
      </w:r>
      <w:r w:rsidR="00B65F61">
        <w:rPr>
          <w:noProof/>
        </w:rPr>
        <w:t>3</w:t>
      </w:r>
      <w:r w:rsidR="00B65F61">
        <w:rPr>
          <w:noProof/>
        </w:rPr>
        <w:fldChar w:fldCharType="end"/>
      </w:r>
    </w:p>
    <w:p w:rsidR="00B65F61" w:rsidRDefault="00B65F61">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Menu Navigation</w:t>
      </w:r>
      <w:r>
        <w:rPr>
          <w:noProof/>
        </w:rPr>
        <w:tab/>
      </w:r>
      <w:r>
        <w:rPr>
          <w:noProof/>
        </w:rPr>
        <w:fldChar w:fldCharType="begin"/>
      </w:r>
      <w:r>
        <w:rPr>
          <w:noProof/>
        </w:rPr>
        <w:instrText xml:space="preserve"> PAGEREF _Toc430777096 \h </w:instrText>
      </w:r>
      <w:r>
        <w:rPr>
          <w:noProof/>
        </w:rPr>
      </w:r>
      <w:r>
        <w:rPr>
          <w:noProof/>
        </w:rPr>
        <w:fldChar w:fldCharType="separate"/>
      </w:r>
      <w:r>
        <w:rPr>
          <w:noProof/>
        </w:rPr>
        <w:t>6</w:t>
      </w:r>
      <w:r>
        <w:rPr>
          <w:noProof/>
        </w:rPr>
        <w:fldChar w:fldCharType="end"/>
      </w:r>
    </w:p>
    <w:p w:rsidR="00B65F61" w:rsidRDefault="00B65F61">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General</w:t>
      </w:r>
      <w:r>
        <w:rPr>
          <w:noProof/>
        </w:rPr>
        <w:tab/>
      </w:r>
      <w:r>
        <w:rPr>
          <w:noProof/>
        </w:rPr>
        <w:fldChar w:fldCharType="begin"/>
      </w:r>
      <w:r>
        <w:rPr>
          <w:noProof/>
        </w:rPr>
        <w:instrText xml:space="preserve"> PAGEREF _Toc430777097 \h </w:instrText>
      </w:r>
      <w:r>
        <w:rPr>
          <w:noProof/>
        </w:rPr>
      </w:r>
      <w:r>
        <w:rPr>
          <w:noProof/>
        </w:rPr>
        <w:fldChar w:fldCharType="separate"/>
      </w:r>
      <w:r>
        <w:rPr>
          <w:noProof/>
        </w:rPr>
        <w:t>7</w:t>
      </w:r>
      <w:r>
        <w:rPr>
          <w:noProof/>
        </w:rPr>
        <w:fldChar w:fldCharType="end"/>
      </w:r>
    </w:p>
    <w:p w:rsidR="00B65F61" w:rsidRDefault="00B65F61">
      <w:pPr>
        <w:pStyle w:val="TOC2"/>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 Profile</w:t>
      </w:r>
      <w:r>
        <w:rPr>
          <w:noProof/>
        </w:rPr>
        <w:tab/>
      </w:r>
      <w:r>
        <w:rPr>
          <w:noProof/>
        </w:rPr>
        <w:fldChar w:fldCharType="begin"/>
      </w:r>
      <w:r>
        <w:rPr>
          <w:noProof/>
        </w:rPr>
        <w:instrText xml:space="preserve"> PAGEREF _Toc430777098 \h </w:instrText>
      </w:r>
      <w:r>
        <w:rPr>
          <w:noProof/>
        </w:rPr>
      </w:r>
      <w:r>
        <w:rPr>
          <w:noProof/>
        </w:rPr>
        <w:fldChar w:fldCharType="separate"/>
      </w:r>
      <w:r>
        <w:rPr>
          <w:noProof/>
        </w:rPr>
        <w:t>7</w:t>
      </w:r>
      <w:r>
        <w:rPr>
          <w:noProof/>
        </w:rPr>
        <w:fldChar w:fldCharType="end"/>
      </w:r>
    </w:p>
    <w:p w:rsidR="00B65F61" w:rsidRDefault="00B65F61">
      <w:pPr>
        <w:pStyle w:val="TOC2"/>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Dashboard</w:t>
      </w:r>
      <w:r>
        <w:rPr>
          <w:noProof/>
        </w:rPr>
        <w:tab/>
      </w:r>
      <w:r>
        <w:rPr>
          <w:noProof/>
        </w:rPr>
        <w:fldChar w:fldCharType="begin"/>
      </w:r>
      <w:r>
        <w:rPr>
          <w:noProof/>
        </w:rPr>
        <w:instrText xml:space="preserve"> PAGEREF _Toc430777099 \h </w:instrText>
      </w:r>
      <w:r>
        <w:rPr>
          <w:noProof/>
        </w:rPr>
      </w:r>
      <w:r>
        <w:rPr>
          <w:noProof/>
        </w:rPr>
        <w:fldChar w:fldCharType="separate"/>
      </w:r>
      <w:r>
        <w:rPr>
          <w:noProof/>
        </w:rPr>
        <w:t>8</w:t>
      </w:r>
      <w:r>
        <w:rPr>
          <w:noProof/>
        </w:rPr>
        <w:fldChar w:fldCharType="end"/>
      </w:r>
    </w:p>
    <w:p w:rsidR="00B65F61" w:rsidRDefault="00B65F61">
      <w:pPr>
        <w:pStyle w:val="TOC1"/>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Services</w:t>
      </w:r>
      <w:r>
        <w:rPr>
          <w:noProof/>
        </w:rPr>
        <w:tab/>
      </w:r>
      <w:r>
        <w:rPr>
          <w:noProof/>
        </w:rPr>
        <w:fldChar w:fldCharType="begin"/>
      </w:r>
      <w:r>
        <w:rPr>
          <w:noProof/>
        </w:rPr>
        <w:instrText xml:space="preserve"> PAGEREF _Toc430777100 \h </w:instrText>
      </w:r>
      <w:r>
        <w:rPr>
          <w:noProof/>
        </w:rPr>
      </w:r>
      <w:r>
        <w:rPr>
          <w:noProof/>
        </w:rPr>
        <w:fldChar w:fldCharType="separate"/>
      </w:r>
      <w:r>
        <w:rPr>
          <w:noProof/>
        </w:rPr>
        <w:t>9</w:t>
      </w:r>
      <w:r>
        <w:rPr>
          <w:noProof/>
        </w:rPr>
        <w:fldChar w:fldCharType="end"/>
      </w:r>
    </w:p>
    <w:p w:rsidR="00B65F61" w:rsidRDefault="00B65F61">
      <w:pPr>
        <w:pStyle w:val="TOC2"/>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Topology View</w:t>
      </w:r>
      <w:r>
        <w:rPr>
          <w:noProof/>
        </w:rPr>
        <w:tab/>
      </w:r>
      <w:r>
        <w:rPr>
          <w:noProof/>
        </w:rPr>
        <w:fldChar w:fldCharType="begin"/>
      </w:r>
      <w:r>
        <w:rPr>
          <w:noProof/>
        </w:rPr>
        <w:instrText xml:space="preserve"> PAGEREF _Toc430777101 \h </w:instrText>
      </w:r>
      <w:r>
        <w:rPr>
          <w:noProof/>
        </w:rPr>
      </w:r>
      <w:r>
        <w:rPr>
          <w:noProof/>
        </w:rPr>
        <w:fldChar w:fldCharType="separate"/>
      </w:r>
      <w:r>
        <w:rPr>
          <w:noProof/>
        </w:rPr>
        <w:t>9</w:t>
      </w:r>
      <w:r>
        <w:rPr>
          <w:noProof/>
        </w:rPr>
        <w:fldChar w:fldCharType="end"/>
      </w:r>
    </w:p>
    <w:p w:rsidR="00B65F61" w:rsidRDefault="00B65F61">
      <w:pPr>
        <w:pStyle w:val="TOC3"/>
        <w:tabs>
          <w:tab w:val="left" w:pos="1440"/>
          <w:tab w:val="right" w:leader="dot" w:pos="9629"/>
        </w:tabs>
        <w:rPr>
          <w:rFonts w:asciiTheme="minorHAnsi" w:eastAsiaTheme="minorEastAsia" w:hAnsiTheme="minorHAnsi" w:cstheme="minorBidi"/>
          <w:noProof/>
          <w:szCs w:val="22"/>
        </w:rPr>
      </w:pPr>
      <w:r>
        <w:rPr>
          <w:noProof/>
        </w:rPr>
        <w:t>4.1.1</w:t>
      </w:r>
      <w:r>
        <w:rPr>
          <w:rFonts w:asciiTheme="minorHAnsi" w:eastAsiaTheme="minorEastAsia" w:hAnsiTheme="minorHAnsi" w:cstheme="minorBidi"/>
          <w:noProof/>
          <w:szCs w:val="22"/>
        </w:rPr>
        <w:tab/>
      </w:r>
      <w:r>
        <w:rPr>
          <w:noProof/>
        </w:rPr>
        <w:t>Categorised Errors</w:t>
      </w:r>
      <w:r>
        <w:rPr>
          <w:noProof/>
        </w:rPr>
        <w:tab/>
      </w:r>
      <w:r>
        <w:rPr>
          <w:noProof/>
        </w:rPr>
        <w:fldChar w:fldCharType="begin"/>
      </w:r>
      <w:r>
        <w:rPr>
          <w:noProof/>
        </w:rPr>
        <w:instrText xml:space="preserve"> PAGEREF _Toc430777102 \h </w:instrText>
      </w:r>
      <w:r>
        <w:rPr>
          <w:noProof/>
        </w:rPr>
      </w:r>
      <w:r>
        <w:rPr>
          <w:noProof/>
        </w:rPr>
        <w:fldChar w:fldCharType="separate"/>
      </w:r>
      <w:r>
        <w:rPr>
          <w:noProof/>
        </w:rPr>
        <w:t>10</w:t>
      </w:r>
      <w:r>
        <w:rPr>
          <w:noProof/>
        </w:rPr>
        <w:fldChar w:fldCharType="end"/>
      </w:r>
    </w:p>
    <w:p w:rsidR="00B65F61" w:rsidRDefault="00B65F61">
      <w:pPr>
        <w:pStyle w:val="TOC3"/>
        <w:tabs>
          <w:tab w:val="left" w:pos="1440"/>
          <w:tab w:val="right" w:leader="dot" w:pos="9629"/>
        </w:tabs>
        <w:rPr>
          <w:rFonts w:asciiTheme="minorHAnsi" w:eastAsiaTheme="minorEastAsia" w:hAnsiTheme="minorHAnsi" w:cstheme="minorBidi"/>
          <w:noProof/>
          <w:szCs w:val="22"/>
        </w:rPr>
      </w:pPr>
      <w:r>
        <w:rPr>
          <w:noProof/>
        </w:rPr>
        <w:t>4.1.2</w:t>
      </w:r>
      <w:r>
        <w:rPr>
          <w:rFonts w:asciiTheme="minorHAnsi" w:eastAsiaTheme="minorEastAsia" w:hAnsiTheme="minorHAnsi" w:cstheme="minorBidi"/>
          <w:noProof/>
          <w:szCs w:val="22"/>
        </w:rPr>
        <w:tab/>
      </w:r>
      <w:r>
        <w:rPr>
          <w:noProof/>
        </w:rPr>
        <w:t>Start up Control</w:t>
      </w:r>
      <w:r>
        <w:rPr>
          <w:noProof/>
        </w:rPr>
        <w:tab/>
      </w:r>
      <w:r>
        <w:rPr>
          <w:noProof/>
        </w:rPr>
        <w:fldChar w:fldCharType="begin"/>
      </w:r>
      <w:r>
        <w:rPr>
          <w:noProof/>
        </w:rPr>
        <w:instrText xml:space="preserve"> PAGEREF _Toc430777103 \h </w:instrText>
      </w:r>
      <w:r>
        <w:rPr>
          <w:noProof/>
        </w:rPr>
      </w:r>
      <w:r>
        <w:rPr>
          <w:noProof/>
        </w:rPr>
        <w:fldChar w:fldCharType="separate"/>
      </w:r>
      <w:r>
        <w:rPr>
          <w:noProof/>
        </w:rPr>
        <w:t>11</w:t>
      </w:r>
      <w:r>
        <w:rPr>
          <w:noProof/>
        </w:rPr>
        <w:fldChar w:fldCharType="end"/>
      </w:r>
    </w:p>
    <w:p w:rsidR="00B65F61" w:rsidRDefault="00B65F61">
      <w:pPr>
        <w:pStyle w:val="TOC3"/>
        <w:tabs>
          <w:tab w:val="left" w:pos="1440"/>
          <w:tab w:val="right" w:leader="dot" w:pos="9629"/>
        </w:tabs>
        <w:rPr>
          <w:rFonts w:asciiTheme="minorHAnsi" w:eastAsiaTheme="minorEastAsia" w:hAnsiTheme="minorHAnsi" w:cstheme="minorBidi"/>
          <w:noProof/>
          <w:szCs w:val="22"/>
        </w:rPr>
      </w:pPr>
      <w:r>
        <w:rPr>
          <w:noProof/>
        </w:rPr>
        <w:t>4.1.3</w:t>
      </w:r>
      <w:r>
        <w:rPr>
          <w:rFonts w:asciiTheme="minorHAnsi" w:eastAsiaTheme="minorEastAsia" w:hAnsiTheme="minorHAnsi" w:cstheme="minorBidi"/>
          <w:noProof/>
          <w:szCs w:val="22"/>
        </w:rPr>
        <w:tab/>
      </w:r>
      <w:r>
        <w:rPr>
          <w:noProof/>
        </w:rPr>
        <w:t>Component Configuration</w:t>
      </w:r>
      <w:r>
        <w:rPr>
          <w:noProof/>
        </w:rPr>
        <w:tab/>
      </w:r>
      <w:r>
        <w:rPr>
          <w:noProof/>
        </w:rPr>
        <w:fldChar w:fldCharType="begin"/>
      </w:r>
      <w:r>
        <w:rPr>
          <w:noProof/>
        </w:rPr>
        <w:instrText xml:space="preserve"> PAGEREF _Toc430777104 \h </w:instrText>
      </w:r>
      <w:r>
        <w:rPr>
          <w:noProof/>
        </w:rPr>
      </w:r>
      <w:r>
        <w:rPr>
          <w:noProof/>
        </w:rPr>
        <w:fldChar w:fldCharType="separate"/>
      </w:r>
      <w:r>
        <w:rPr>
          <w:noProof/>
        </w:rPr>
        <w:t>12</w:t>
      </w:r>
      <w:r>
        <w:rPr>
          <w:noProof/>
        </w:rPr>
        <w:fldChar w:fldCharType="end"/>
      </w:r>
    </w:p>
    <w:p w:rsidR="00B65F61" w:rsidRDefault="00B65F61">
      <w:pPr>
        <w:pStyle w:val="TOC3"/>
        <w:tabs>
          <w:tab w:val="left" w:pos="1440"/>
          <w:tab w:val="right" w:leader="dot" w:pos="9629"/>
        </w:tabs>
        <w:rPr>
          <w:rFonts w:asciiTheme="minorHAnsi" w:eastAsiaTheme="minorEastAsia" w:hAnsiTheme="minorHAnsi" w:cstheme="minorBidi"/>
          <w:noProof/>
          <w:szCs w:val="22"/>
        </w:rPr>
      </w:pPr>
      <w:r>
        <w:rPr>
          <w:noProof/>
        </w:rPr>
        <w:t>4.1.4</w:t>
      </w:r>
      <w:r>
        <w:rPr>
          <w:rFonts w:asciiTheme="minorHAnsi" w:eastAsiaTheme="minorEastAsia" w:hAnsiTheme="minorHAnsi" w:cstheme="minorBidi"/>
          <w:noProof/>
          <w:szCs w:val="22"/>
        </w:rPr>
        <w:tab/>
      </w:r>
      <w:r>
        <w:rPr>
          <w:noProof/>
        </w:rPr>
        <w:t>Wiretap Configuration</w:t>
      </w:r>
      <w:r>
        <w:rPr>
          <w:noProof/>
        </w:rPr>
        <w:tab/>
      </w:r>
      <w:r>
        <w:rPr>
          <w:noProof/>
        </w:rPr>
        <w:fldChar w:fldCharType="begin"/>
      </w:r>
      <w:r>
        <w:rPr>
          <w:noProof/>
        </w:rPr>
        <w:instrText xml:space="preserve"> PAGEREF _Toc430777105 \h </w:instrText>
      </w:r>
      <w:r>
        <w:rPr>
          <w:noProof/>
        </w:rPr>
      </w:r>
      <w:r>
        <w:rPr>
          <w:noProof/>
        </w:rPr>
        <w:fldChar w:fldCharType="separate"/>
      </w:r>
      <w:r>
        <w:rPr>
          <w:noProof/>
        </w:rPr>
        <w:t>13</w:t>
      </w:r>
      <w:r>
        <w:rPr>
          <w:noProof/>
        </w:rPr>
        <w:fldChar w:fldCharType="end"/>
      </w:r>
    </w:p>
    <w:p w:rsidR="00B65F61" w:rsidRDefault="00B65F61">
      <w:pPr>
        <w:pStyle w:val="TOC3"/>
        <w:tabs>
          <w:tab w:val="left" w:pos="1440"/>
          <w:tab w:val="right" w:leader="dot" w:pos="9629"/>
        </w:tabs>
        <w:rPr>
          <w:rFonts w:asciiTheme="minorHAnsi" w:eastAsiaTheme="minorEastAsia" w:hAnsiTheme="minorHAnsi" w:cstheme="minorBidi"/>
          <w:noProof/>
          <w:szCs w:val="22"/>
        </w:rPr>
      </w:pPr>
      <w:r>
        <w:rPr>
          <w:noProof/>
        </w:rPr>
        <w:t>4.1.5</w:t>
      </w:r>
      <w:r>
        <w:rPr>
          <w:rFonts w:asciiTheme="minorHAnsi" w:eastAsiaTheme="minorEastAsia" w:hAnsiTheme="minorHAnsi" w:cstheme="minorBidi"/>
          <w:noProof/>
          <w:szCs w:val="22"/>
        </w:rPr>
        <w:tab/>
      </w:r>
      <w:r>
        <w:rPr>
          <w:noProof/>
        </w:rPr>
        <w:t>Adding a New Server</w:t>
      </w:r>
      <w:r>
        <w:rPr>
          <w:noProof/>
        </w:rPr>
        <w:tab/>
      </w:r>
      <w:r>
        <w:rPr>
          <w:noProof/>
        </w:rPr>
        <w:fldChar w:fldCharType="begin"/>
      </w:r>
      <w:r>
        <w:rPr>
          <w:noProof/>
        </w:rPr>
        <w:instrText xml:space="preserve"> PAGEREF _Toc430777106 \h </w:instrText>
      </w:r>
      <w:r>
        <w:rPr>
          <w:noProof/>
        </w:rPr>
      </w:r>
      <w:r>
        <w:rPr>
          <w:noProof/>
        </w:rPr>
        <w:fldChar w:fldCharType="separate"/>
      </w:r>
      <w:r>
        <w:rPr>
          <w:noProof/>
        </w:rPr>
        <w:t>13</w:t>
      </w:r>
      <w:r>
        <w:rPr>
          <w:noProof/>
        </w:rPr>
        <w:fldChar w:fldCharType="end"/>
      </w:r>
    </w:p>
    <w:p w:rsidR="00B65F61" w:rsidRDefault="00B65F61">
      <w:pPr>
        <w:pStyle w:val="TOC3"/>
        <w:tabs>
          <w:tab w:val="left" w:pos="1440"/>
          <w:tab w:val="right" w:leader="dot" w:pos="9629"/>
        </w:tabs>
        <w:rPr>
          <w:rFonts w:asciiTheme="minorHAnsi" w:eastAsiaTheme="minorEastAsia" w:hAnsiTheme="minorHAnsi" w:cstheme="minorBidi"/>
          <w:noProof/>
          <w:szCs w:val="22"/>
        </w:rPr>
      </w:pPr>
      <w:r>
        <w:rPr>
          <w:noProof/>
        </w:rPr>
        <w:t>4.1.6</w:t>
      </w:r>
      <w:r>
        <w:rPr>
          <w:rFonts w:asciiTheme="minorHAnsi" w:eastAsiaTheme="minorEastAsia" w:hAnsiTheme="minorHAnsi" w:cstheme="minorBidi"/>
          <w:noProof/>
          <w:szCs w:val="22"/>
        </w:rPr>
        <w:tab/>
      </w:r>
      <w:r>
        <w:rPr>
          <w:noProof/>
        </w:rPr>
        <w:t>Business Stream Tab</w:t>
      </w:r>
      <w:r>
        <w:rPr>
          <w:noProof/>
        </w:rPr>
        <w:tab/>
      </w:r>
      <w:r>
        <w:rPr>
          <w:noProof/>
        </w:rPr>
        <w:fldChar w:fldCharType="begin"/>
      </w:r>
      <w:r>
        <w:rPr>
          <w:noProof/>
        </w:rPr>
        <w:instrText xml:space="preserve"> PAGEREF _Toc430777107 \h </w:instrText>
      </w:r>
      <w:r>
        <w:rPr>
          <w:noProof/>
        </w:rPr>
      </w:r>
      <w:r>
        <w:rPr>
          <w:noProof/>
        </w:rPr>
        <w:fldChar w:fldCharType="separate"/>
      </w:r>
      <w:r>
        <w:rPr>
          <w:noProof/>
        </w:rPr>
        <w:t>14</w:t>
      </w:r>
      <w:r>
        <w:rPr>
          <w:noProof/>
        </w:rPr>
        <w:fldChar w:fldCharType="end"/>
      </w:r>
    </w:p>
    <w:p w:rsidR="00B65F61" w:rsidRDefault="00B65F61">
      <w:pPr>
        <w:pStyle w:val="TOC3"/>
        <w:tabs>
          <w:tab w:val="left" w:pos="1440"/>
          <w:tab w:val="right" w:leader="dot" w:pos="9629"/>
        </w:tabs>
        <w:rPr>
          <w:rFonts w:asciiTheme="minorHAnsi" w:eastAsiaTheme="minorEastAsia" w:hAnsiTheme="minorHAnsi" w:cstheme="minorBidi"/>
          <w:noProof/>
          <w:szCs w:val="22"/>
        </w:rPr>
      </w:pPr>
      <w:r>
        <w:rPr>
          <w:noProof/>
        </w:rPr>
        <w:t>4.1.7</w:t>
      </w:r>
      <w:r>
        <w:rPr>
          <w:rFonts w:asciiTheme="minorHAnsi" w:eastAsiaTheme="minorEastAsia" w:hAnsiTheme="minorHAnsi" w:cstheme="minorBidi"/>
          <w:noProof/>
          <w:szCs w:val="22"/>
        </w:rPr>
        <w:tab/>
      </w:r>
      <w:r>
        <w:rPr>
          <w:noProof/>
        </w:rPr>
        <w:t>Wiretap Tab</w:t>
      </w:r>
      <w:r>
        <w:rPr>
          <w:noProof/>
        </w:rPr>
        <w:tab/>
      </w:r>
      <w:r>
        <w:rPr>
          <w:noProof/>
        </w:rPr>
        <w:fldChar w:fldCharType="begin"/>
      </w:r>
      <w:r>
        <w:rPr>
          <w:noProof/>
        </w:rPr>
        <w:instrText xml:space="preserve"> PAGEREF _Toc430777108 \h </w:instrText>
      </w:r>
      <w:r>
        <w:rPr>
          <w:noProof/>
        </w:rPr>
      </w:r>
      <w:r>
        <w:rPr>
          <w:noProof/>
        </w:rPr>
        <w:fldChar w:fldCharType="separate"/>
      </w:r>
      <w:r>
        <w:rPr>
          <w:noProof/>
        </w:rPr>
        <w:t>15</w:t>
      </w:r>
      <w:r>
        <w:rPr>
          <w:noProof/>
        </w:rPr>
        <w:fldChar w:fldCharType="end"/>
      </w:r>
    </w:p>
    <w:p w:rsidR="00B65F61" w:rsidRDefault="00B65F61">
      <w:pPr>
        <w:pStyle w:val="TOC4"/>
        <w:tabs>
          <w:tab w:val="left" w:pos="1540"/>
          <w:tab w:val="right" w:leader="dot" w:pos="9629"/>
        </w:tabs>
        <w:rPr>
          <w:rFonts w:asciiTheme="minorHAnsi" w:eastAsiaTheme="minorEastAsia" w:hAnsiTheme="minorHAnsi" w:cstheme="minorBidi"/>
          <w:noProof/>
          <w:szCs w:val="22"/>
        </w:rPr>
      </w:pPr>
      <w:r>
        <w:rPr>
          <w:noProof/>
        </w:rPr>
        <w:t>4.1.7.1</w:t>
      </w:r>
      <w:r>
        <w:rPr>
          <w:rFonts w:asciiTheme="minorHAnsi" w:eastAsiaTheme="minorEastAsia" w:hAnsiTheme="minorHAnsi" w:cstheme="minorBidi"/>
          <w:noProof/>
          <w:szCs w:val="22"/>
        </w:rPr>
        <w:tab/>
      </w:r>
      <w:r>
        <w:rPr>
          <w:noProof/>
        </w:rPr>
        <w:t>Wiretap Details Window</w:t>
      </w:r>
      <w:r>
        <w:rPr>
          <w:noProof/>
        </w:rPr>
        <w:tab/>
      </w:r>
      <w:r>
        <w:rPr>
          <w:noProof/>
        </w:rPr>
        <w:fldChar w:fldCharType="begin"/>
      </w:r>
      <w:r>
        <w:rPr>
          <w:noProof/>
        </w:rPr>
        <w:instrText xml:space="preserve"> PAGEREF _Toc430777109 \h </w:instrText>
      </w:r>
      <w:r>
        <w:rPr>
          <w:noProof/>
        </w:rPr>
      </w:r>
      <w:r>
        <w:rPr>
          <w:noProof/>
        </w:rPr>
        <w:fldChar w:fldCharType="separate"/>
      </w:r>
      <w:r>
        <w:rPr>
          <w:noProof/>
        </w:rPr>
        <w:t>16</w:t>
      </w:r>
      <w:r>
        <w:rPr>
          <w:noProof/>
        </w:rPr>
        <w:fldChar w:fldCharType="end"/>
      </w:r>
    </w:p>
    <w:p w:rsidR="00B65F61" w:rsidRDefault="00B65F61">
      <w:pPr>
        <w:pStyle w:val="TOC3"/>
        <w:tabs>
          <w:tab w:val="left" w:pos="1440"/>
          <w:tab w:val="right" w:leader="dot" w:pos="9629"/>
        </w:tabs>
        <w:rPr>
          <w:rFonts w:asciiTheme="minorHAnsi" w:eastAsiaTheme="minorEastAsia" w:hAnsiTheme="minorHAnsi" w:cstheme="minorBidi"/>
          <w:noProof/>
          <w:szCs w:val="22"/>
        </w:rPr>
      </w:pPr>
      <w:r>
        <w:rPr>
          <w:noProof/>
        </w:rPr>
        <w:t>4.1.8</w:t>
      </w:r>
      <w:r>
        <w:rPr>
          <w:rFonts w:asciiTheme="minorHAnsi" w:eastAsiaTheme="minorEastAsia" w:hAnsiTheme="minorHAnsi" w:cstheme="minorBidi"/>
          <w:noProof/>
          <w:szCs w:val="22"/>
        </w:rPr>
        <w:tab/>
      </w:r>
      <w:r>
        <w:rPr>
          <w:noProof/>
        </w:rPr>
        <w:t>Errors Tab</w:t>
      </w:r>
      <w:r>
        <w:rPr>
          <w:noProof/>
        </w:rPr>
        <w:tab/>
      </w:r>
      <w:r>
        <w:rPr>
          <w:noProof/>
        </w:rPr>
        <w:fldChar w:fldCharType="begin"/>
      </w:r>
      <w:r>
        <w:rPr>
          <w:noProof/>
        </w:rPr>
        <w:instrText xml:space="preserve"> PAGEREF _Toc430777110 \h </w:instrText>
      </w:r>
      <w:r>
        <w:rPr>
          <w:noProof/>
        </w:rPr>
      </w:r>
      <w:r>
        <w:rPr>
          <w:noProof/>
        </w:rPr>
        <w:fldChar w:fldCharType="separate"/>
      </w:r>
      <w:r>
        <w:rPr>
          <w:noProof/>
        </w:rPr>
        <w:t>17</w:t>
      </w:r>
      <w:r>
        <w:rPr>
          <w:noProof/>
        </w:rPr>
        <w:fldChar w:fldCharType="end"/>
      </w:r>
    </w:p>
    <w:p w:rsidR="00B65F61" w:rsidRDefault="00B65F61">
      <w:pPr>
        <w:pStyle w:val="TOC4"/>
        <w:tabs>
          <w:tab w:val="left" w:pos="1540"/>
          <w:tab w:val="right" w:leader="dot" w:pos="9629"/>
        </w:tabs>
        <w:rPr>
          <w:rFonts w:asciiTheme="minorHAnsi" w:eastAsiaTheme="minorEastAsia" w:hAnsiTheme="minorHAnsi" w:cstheme="minorBidi"/>
          <w:noProof/>
          <w:szCs w:val="22"/>
        </w:rPr>
      </w:pPr>
      <w:r>
        <w:rPr>
          <w:noProof/>
        </w:rPr>
        <w:t>4.1.8.1</w:t>
      </w:r>
      <w:r>
        <w:rPr>
          <w:rFonts w:asciiTheme="minorHAnsi" w:eastAsiaTheme="minorEastAsia" w:hAnsiTheme="minorHAnsi" w:cstheme="minorBidi"/>
          <w:noProof/>
          <w:szCs w:val="22"/>
        </w:rPr>
        <w:tab/>
      </w:r>
      <w:r>
        <w:rPr>
          <w:noProof/>
        </w:rPr>
        <w:t>Error Occurrence Details Window</w:t>
      </w:r>
      <w:r>
        <w:rPr>
          <w:noProof/>
        </w:rPr>
        <w:tab/>
      </w:r>
      <w:r>
        <w:rPr>
          <w:noProof/>
        </w:rPr>
        <w:fldChar w:fldCharType="begin"/>
      </w:r>
      <w:r>
        <w:rPr>
          <w:noProof/>
        </w:rPr>
        <w:instrText xml:space="preserve"> PAGEREF _Toc430777111 \h </w:instrText>
      </w:r>
      <w:r>
        <w:rPr>
          <w:noProof/>
        </w:rPr>
      </w:r>
      <w:r>
        <w:rPr>
          <w:noProof/>
        </w:rPr>
        <w:fldChar w:fldCharType="separate"/>
      </w:r>
      <w:r>
        <w:rPr>
          <w:noProof/>
        </w:rPr>
        <w:t>18</w:t>
      </w:r>
      <w:r>
        <w:rPr>
          <w:noProof/>
        </w:rPr>
        <w:fldChar w:fldCharType="end"/>
      </w:r>
    </w:p>
    <w:p w:rsidR="00B65F61" w:rsidRDefault="00B65F61">
      <w:pPr>
        <w:pStyle w:val="TOC3"/>
        <w:tabs>
          <w:tab w:val="left" w:pos="1440"/>
          <w:tab w:val="right" w:leader="dot" w:pos="9629"/>
        </w:tabs>
        <w:rPr>
          <w:rFonts w:asciiTheme="minorHAnsi" w:eastAsiaTheme="minorEastAsia" w:hAnsiTheme="minorHAnsi" w:cstheme="minorBidi"/>
          <w:noProof/>
          <w:szCs w:val="22"/>
        </w:rPr>
      </w:pPr>
      <w:r>
        <w:rPr>
          <w:noProof/>
        </w:rPr>
        <w:t>4.1.9</w:t>
      </w:r>
      <w:r>
        <w:rPr>
          <w:rFonts w:asciiTheme="minorHAnsi" w:eastAsiaTheme="minorEastAsia" w:hAnsiTheme="minorHAnsi" w:cstheme="minorBidi"/>
          <w:noProof/>
          <w:szCs w:val="22"/>
        </w:rPr>
        <w:tab/>
      </w:r>
      <w:r>
        <w:rPr>
          <w:noProof/>
        </w:rPr>
        <w:t>Exclusions Tab</w:t>
      </w:r>
      <w:r>
        <w:rPr>
          <w:noProof/>
        </w:rPr>
        <w:tab/>
      </w:r>
      <w:r>
        <w:rPr>
          <w:noProof/>
        </w:rPr>
        <w:fldChar w:fldCharType="begin"/>
      </w:r>
      <w:r>
        <w:rPr>
          <w:noProof/>
        </w:rPr>
        <w:instrText xml:space="preserve"> PAGEREF _Toc430777112 \h </w:instrText>
      </w:r>
      <w:r>
        <w:rPr>
          <w:noProof/>
        </w:rPr>
      </w:r>
      <w:r>
        <w:rPr>
          <w:noProof/>
        </w:rPr>
        <w:fldChar w:fldCharType="separate"/>
      </w:r>
      <w:r>
        <w:rPr>
          <w:noProof/>
        </w:rPr>
        <w:t>19</w:t>
      </w:r>
      <w:r>
        <w:rPr>
          <w:noProof/>
        </w:rPr>
        <w:fldChar w:fldCharType="end"/>
      </w:r>
    </w:p>
    <w:p w:rsidR="00B65F61" w:rsidRDefault="00B65F61">
      <w:pPr>
        <w:pStyle w:val="TOC4"/>
        <w:tabs>
          <w:tab w:val="left" w:pos="1540"/>
          <w:tab w:val="right" w:leader="dot" w:pos="9629"/>
        </w:tabs>
        <w:rPr>
          <w:rFonts w:asciiTheme="minorHAnsi" w:eastAsiaTheme="minorEastAsia" w:hAnsiTheme="minorHAnsi" w:cstheme="minorBidi"/>
          <w:noProof/>
          <w:szCs w:val="22"/>
        </w:rPr>
      </w:pPr>
      <w:r>
        <w:rPr>
          <w:noProof/>
        </w:rPr>
        <w:t>4.1.9.1</w:t>
      </w:r>
      <w:r>
        <w:rPr>
          <w:rFonts w:asciiTheme="minorHAnsi" w:eastAsiaTheme="minorEastAsia" w:hAnsiTheme="minorHAnsi" w:cstheme="minorBidi"/>
          <w:noProof/>
          <w:szCs w:val="22"/>
        </w:rPr>
        <w:tab/>
      </w:r>
      <w:r>
        <w:rPr>
          <w:noProof/>
        </w:rPr>
        <w:t>Exclusion Event Details Window</w:t>
      </w:r>
      <w:r>
        <w:rPr>
          <w:noProof/>
        </w:rPr>
        <w:tab/>
      </w:r>
      <w:r>
        <w:rPr>
          <w:noProof/>
        </w:rPr>
        <w:fldChar w:fldCharType="begin"/>
      </w:r>
      <w:r>
        <w:rPr>
          <w:noProof/>
        </w:rPr>
        <w:instrText xml:space="preserve"> PAGEREF _Toc430777113 \h </w:instrText>
      </w:r>
      <w:r>
        <w:rPr>
          <w:noProof/>
        </w:rPr>
      </w:r>
      <w:r>
        <w:rPr>
          <w:noProof/>
        </w:rPr>
        <w:fldChar w:fldCharType="separate"/>
      </w:r>
      <w:r>
        <w:rPr>
          <w:noProof/>
        </w:rPr>
        <w:t>20</w:t>
      </w:r>
      <w:r>
        <w:rPr>
          <w:noProof/>
        </w:rPr>
        <w:fldChar w:fldCharType="end"/>
      </w:r>
    </w:p>
    <w:p w:rsidR="00B65F61" w:rsidRDefault="00B65F61">
      <w:pPr>
        <w:pStyle w:val="TOC3"/>
        <w:tabs>
          <w:tab w:val="left" w:pos="1440"/>
          <w:tab w:val="right" w:leader="dot" w:pos="9629"/>
        </w:tabs>
        <w:rPr>
          <w:rFonts w:asciiTheme="minorHAnsi" w:eastAsiaTheme="minorEastAsia" w:hAnsiTheme="minorHAnsi" w:cstheme="minorBidi"/>
          <w:noProof/>
          <w:szCs w:val="22"/>
        </w:rPr>
      </w:pPr>
      <w:r>
        <w:rPr>
          <w:noProof/>
        </w:rPr>
        <w:t>4.1.10</w:t>
      </w:r>
      <w:r>
        <w:rPr>
          <w:rFonts w:asciiTheme="minorHAnsi" w:eastAsiaTheme="minorEastAsia" w:hAnsiTheme="minorHAnsi" w:cstheme="minorBidi"/>
          <w:noProof/>
          <w:szCs w:val="22"/>
        </w:rPr>
        <w:tab/>
      </w:r>
      <w:r>
        <w:rPr>
          <w:noProof/>
        </w:rPr>
        <w:t>Actioned Exclusions Tab</w:t>
      </w:r>
      <w:r>
        <w:rPr>
          <w:noProof/>
        </w:rPr>
        <w:tab/>
      </w:r>
      <w:r>
        <w:rPr>
          <w:noProof/>
        </w:rPr>
        <w:fldChar w:fldCharType="begin"/>
      </w:r>
      <w:r>
        <w:rPr>
          <w:noProof/>
        </w:rPr>
        <w:instrText xml:space="preserve"> PAGEREF _Toc430777114 \h </w:instrText>
      </w:r>
      <w:r>
        <w:rPr>
          <w:noProof/>
        </w:rPr>
      </w:r>
      <w:r>
        <w:rPr>
          <w:noProof/>
        </w:rPr>
        <w:fldChar w:fldCharType="separate"/>
      </w:r>
      <w:r>
        <w:rPr>
          <w:noProof/>
        </w:rPr>
        <w:t>21</w:t>
      </w:r>
      <w:r>
        <w:rPr>
          <w:noProof/>
        </w:rPr>
        <w:fldChar w:fldCharType="end"/>
      </w:r>
    </w:p>
    <w:p w:rsidR="00B65F61" w:rsidRDefault="00B65F61">
      <w:pPr>
        <w:pStyle w:val="TOC4"/>
        <w:tabs>
          <w:tab w:val="left" w:pos="1760"/>
          <w:tab w:val="right" w:leader="dot" w:pos="9629"/>
        </w:tabs>
        <w:rPr>
          <w:rFonts w:asciiTheme="minorHAnsi" w:eastAsiaTheme="minorEastAsia" w:hAnsiTheme="minorHAnsi" w:cstheme="minorBidi"/>
          <w:noProof/>
          <w:szCs w:val="22"/>
        </w:rPr>
      </w:pPr>
      <w:r>
        <w:rPr>
          <w:noProof/>
        </w:rPr>
        <w:t>4.1.10.1</w:t>
      </w:r>
      <w:r>
        <w:rPr>
          <w:rFonts w:asciiTheme="minorHAnsi" w:eastAsiaTheme="minorEastAsia" w:hAnsiTheme="minorHAnsi" w:cstheme="minorBidi"/>
          <w:noProof/>
          <w:szCs w:val="22"/>
        </w:rPr>
        <w:tab/>
      </w:r>
      <w:r>
        <w:rPr>
          <w:noProof/>
        </w:rPr>
        <w:t>Actioned Exclusion Event Details Window</w:t>
      </w:r>
      <w:r>
        <w:rPr>
          <w:noProof/>
        </w:rPr>
        <w:tab/>
      </w:r>
      <w:r>
        <w:rPr>
          <w:noProof/>
        </w:rPr>
        <w:fldChar w:fldCharType="begin"/>
      </w:r>
      <w:r>
        <w:rPr>
          <w:noProof/>
        </w:rPr>
        <w:instrText xml:space="preserve"> PAGEREF _Toc430777115 \h </w:instrText>
      </w:r>
      <w:r>
        <w:rPr>
          <w:noProof/>
        </w:rPr>
      </w:r>
      <w:r>
        <w:rPr>
          <w:noProof/>
        </w:rPr>
        <w:fldChar w:fldCharType="separate"/>
      </w:r>
      <w:r>
        <w:rPr>
          <w:noProof/>
        </w:rPr>
        <w:t>22</w:t>
      </w:r>
      <w:r>
        <w:rPr>
          <w:noProof/>
        </w:rPr>
        <w:fldChar w:fldCharType="end"/>
      </w:r>
    </w:p>
    <w:p w:rsidR="00B65F61" w:rsidRDefault="00B65F61">
      <w:pPr>
        <w:pStyle w:val="TOC3"/>
        <w:tabs>
          <w:tab w:val="left" w:pos="1440"/>
          <w:tab w:val="right" w:leader="dot" w:pos="9629"/>
        </w:tabs>
        <w:rPr>
          <w:rFonts w:asciiTheme="minorHAnsi" w:eastAsiaTheme="minorEastAsia" w:hAnsiTheme="minorHAnsi" w:cstheme="minorBidi"/>
          <w:noProof/>
          <w:szCs w:val="22"/>
        </w:rPr>
      </w:pPr>
      <w:r>
        <w:rPr>
          <w:noProof/>
        </w:rPr>
        <w:t>4.1.11</w:t>
      </w:r>
      <w:r>
        <w:rPr>
          <w:rFonts w:asciiTheme="minorHAnsi" w:eastAsiaTheme="minorEastAsia" w:hAnsiTheme="minorHAnsi" w:cstheme="minorBidi"/>
          <w:noProof/>
          <w:szCs w:val="22"/>
        </w:rPr>
        <w:tab/>
      </w:r>
      <w:r>
        <w:rPr>
          <w:noProof/>
        </w:rPr>
        <w:t>Systems Events Tab</w:t>
      </w:r>
      <w:r>
        <w:rPr>
          <w:noProof/>
        </w:rPr>
        <w:tab/>
      </w:r>
      <w:r>
        <w:rPr>
          <w:noProof/>
        </w:rPr>
        <w:fldChar w:fldCharType="begin"/>
      </w:r>
      <w:r>
        <w:rPr>
          <w:noProof/>
        </w:rPr>
        <w:instrText xml:space="preserve"> PAGEREF _Toc430777116 \h </w:instrText>
      </w:r>
      <w:r>
        <w:rPr>
          <w:noProof/>
        </w:rPr>
      </w:r>
      <w:r>
        <w:rPr>
          <w:noProof/>
        </w:rPr>
        <w:fldChar w:fldCharType="separate"/>
      </w:r>
      <w:r>
        <w:rPr>
          <w:noProof/>
        </w:rPr>
        <w:t>24</w:t>
      </w:r>
      <w:r>
        <w:rPr>
          <w:noProof/>
        </w:rPr>
        <w:fldChar w:fldCharType="end"/>
      </w:r>
    </w:p>
    <w:p w:rsidR="00B65F61" w:rsidRDefault="00B65F61">
      <w:pPr>
        <w:pStyle w:val="TOC3"/>
        <w:tabs>
          <w:tab w:val="left" w:pos="1440"/>
          <w:tab w:val="right" w:leader="dot" w:pos="9629"/>
        </w:tabs>
        <w:rPr>
          <w:rFonts w:asciiTheme="minorHAnsi" w:eastAsiaTheme="minorEastAsia" w:hAnsiTheme="minorHAnsi" w:cstheme="minorBidi"/>
          <w:noProof/>
          <w:szCs w:val="22"/>
        </w:rPr>
      </w:pPr>
      <w:r>
        <w:rPr>
          <w:noProof/>
        </w:rPr>
        <w:t>4.1.12</w:t>
      </w:r>
      <w:r>
        <w:rPr>
          <w:rFonts w:asciiTheme="minorHAnsi" w:eastAsiaTheme="minorEastAsia" w:hAnsiTheme="minorHAnsi" w:cstheme="minorBidi"/>
          <w:noProof/>
          <w:szCs w:val="22"/>
        </w:rPr>
        <w:tab/>
      </w:r>
      <w:r>
        <w:rPr>
          <w:noProof/>
        </w:rPr>
        <w:t>Categorised Errors Tab</w:t>
      </w:r>
      <w:r>
        <w:rPr>
          <w:noProof/>
        </w:rPr>
        <w:tab/>
      </w:r>
      <w:r>
        <w:rPr>
          <w:noProof/>
        </w:rPr>
        <w:fldChar w:fldCharType="begin"/>
      </w:r>
      <w:r>
        <w:rPr>
          <w:noProof/>
        </w:rPr>
        <w:instrText xml:space="preserve"> PAGEREF _Toc430777117 \h </w:instrText>
      </w:r>
      <w:r>
        <w:rPr>
          <w:noProof/>
        </w:rPr>
      </w:r>
      <w:r>
        <w:rPr>
          <w:noProof/>
        </w:rPr>
        <w:fldChar w:fldCharType="separate"/>
      </w:r>
      <w:r>
        <w:rPr>
          <w:noProof/>
        </w:rPr>
        <w:t>25</w:t>
      </w:r>
      <w:r>
        <w:rPr>
          <w:noProof/>
        </w:rPr>
        <w:fldChar w:fldCharType="end"/>
      </w:r>
    </w:p>
    <w:p w:rsidR="00B65F61" w:rsidRDefault="00B65F61">
      <w:pPr>
        <w:pStyle w:val="TOC4"/>
        <w:tabs>
          <w:tab w:val="left" w:pos="1760"/>
          <w:tab w:val="right" w:leader="dot" w:pos="9629"/>
        </w:tabs>
        <w:rPr>
          <w:rFonts w:asciiTheme="minorHAnsi" w:eastAsiaTheme="minorEastAsia" w:hAnsiTheme="minorHAnsi" w:cstheme="minorBidi"/>
          <w:noProof/>
          <w:szCs w:val="22"/>
        </w:rPr>
      </w:pPr>
      <w:r>
        <w:rPr>
          <w:noProof/>
        </w:rPr>
        <w:t>4.1.12.1</w:t>
      </w:r>
      <w:r>
        <w:rPr>
          <w:rFonts w:asciiTheme="minorHAnsi" w:eastAsiaTheme="minorEastAsia" w:hAnsiTheme="minorHAnsi" w:cstheme="minorBidi"/>
          <w:noProof/>
          <w:szCs w:val="22"/>
        </w:rPr>
        <w:tab/>
      </w:r>
      <w:r>
        <w:rPr>
          <w:noProof/>
        </w:rPr>
        <w:t>Categorised Error Occurrence Details Window</w:t>
      </w:r>
      <w:r>
        <w:rPr>
          <w:noProof/>
        </w:rPr>
        <w:tab/>
      </w:r>
      <w:r>
        <w:rPr>
          <w:noProof/>
        </w:rPr>
        <w:fldChar w:fldCharType="begin"/>
      </w:r>
      <w:r>
        <w:rPr>
          <w:noProof/>
        </w:rPr>
        <w:instrText xml:space="preserve"> PAGEREF _Toc430777118 \h </w:instrText>
      </w:r>
      <w:r>
        <w:rPr>
          <w:noProof/>
        </w:rPr>
      </w:r>
      <w:r>
        <w:rPr>
          <w:noProof/>
        </w:rPr>
        <w:fldChar w:fldCharType="separate"/>
      </w:r>
      <w:r>
        <w:rPr>
          <w:noProof/>
        </w:rPr>
        <w:t>26</w:t>
      </w:r>
      <w:r>
        <w:rPr>
          <w:noProof/>
        </w:rPr>
        <w:fldChar w:fldCharType="end"/>
      </w:r>
    </w:p>
    <w:p w:rsidR="00B65F61" w:rsidRDefault="00B65F61">
      <w:pPr>
        <w:pStyle w:val="TOC2"/>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Mapping View</w:t>
      </w:r>
      <w:r>
        <w:rPr>
          <w:noProof/>
        </w:rPr>
        <w:tab/>
      </w:r>
      <w:r>
        <w:rPr>
          <w:noProof/>
        </w:rPr>
        <w:fldChar w:fldCharType="begin"/>
      </w:r>
      <w:r>
        <w:rPr>
          <w:noProof/>
        </w:rPr>
        <w:instrText xml:space="preserve"> PAGEREF _Toc430777119 \h </w:instrText>
      </w:r>
      <w:r>
        <w:rPr>
          <w:noProof/>
        </w:rPr>
      </w:r>
      <w:r>
        <w:rPr>
          <w:noProof/>
        </w:rPr>
        <w:fldChar w:fldCharType="separate"/>
      </w:r>
      <w:r>
        <w:rPr>
          <w:noProof/>
        </w:rPr>
        <w:t>29</w:t>
      </w:r>
      <w:r>
        <w:rPr>
          <w:noProof/>
        </w:rPr>
        <w:fldChar w:fldCharType="end"/>
      </w:r>
    </w:p>
    <w:p w:rsidR="00B65F61" w:rsidRDefault="00B65F61">
      <w:pPr>
        <w:pStyle w:val="TOC3"/>
        <w:tabs>
          <w:tab w:val="left" w:pos="1440"/>
          <w:tab w:val="right" w:leader="dot" w:pos="9629"/>
        </w:tabs>
        <w:rPr>
          <w:rFonts w:asciiTheme="minorHAnsi" w:eastAsiaTheme="minorEastAsia" w:hAnsiTheme="minorHAnsi" w:cstheme="minorBidi"/>
          <w:noProof/>
          <w:szCs w:val="22"/>
        </w:rPr>
      </w:pPr>
      <w:r>
        <w:rPr>
          <w:noProof/>
        </w:rPr>
        <w:t>4.2.1</w:t>
      </w:r>
      <w:r>
        <w:rPr>
          <w:rFonts w:asciiTheme="minorHAnsi" w:eastAsiaTheme="minorEastAsia" w:hAnsiTheme="minorHAnsi" w:cstheme="minorBidi"/>
          <w:noProof/>
          <w:szCs w:val="22"/>
        </w:rPr>
        <w:tab/>
      </w:r>
      <w:r>
        <w:rPr>
          <w:noProof/>
        </w:rPr>
        <w:t>Creating a New Mapping Configuration Client</w:t>
      </w:r>
      <w:r>
        <w:rPr>
          <w:noProof/>
        </w:rPr>
        <w:tab/>
      </w:r>
      <w:r>
        <w:rPr>
          <w:noProof/>
        </w:rPr>
        <w:fldChar w:fldCharType="begin"/>
      </w:r>
      <w:r>
        <w:rPr>
          <w:noProof/>
        </w:rPr>
        <w:instrText xml:space="preserve"> PAGEREF _Toc430777120 \h </w:instrText>
      </w:r>
      <w:r>
        <w:rPr>
          <w:noProof/>
        </w:rPr>
      </w:r>
      <w:r>
        <w:rPr>
          <w:noProof/>
        </w:rPr>
        <w:fldChar w:fldCharType="separate"/>
      </w:r>
      <w:r>
        <w:rPr>
          <w:noProof/>
        </w:rPr>
        <w:t>29</w:t>
      </w:r>
      <w:r>
        <w:rPr>
          <w:noProof/>
        </w:rPr>
        <w:fldChar w:fldCharType="end"/>
      </w:r>
    </w:p>
    <w:p w:rsidR="00B65F61" w:rsidRDefault="00B65F61">
      <w:pPr>
        <w:pStyle w:val="TOC3"/>
        <w:tabs>
          <w:tab w:val="left" w:pos="1440"/>
          <w:tab w:val="right" w:leader="dot" w:pos="9629"/>
        </w:tabs>
        <w:rPr>
          <w:rFonts w:asciiTheme="minorHAnsi" w:eastAsiaTheme="minorEastAsia" w:hAnsiTheme="minorHAnsi" w:cstheme="minorBidi"/>
          <w:noProof/>
          <w:szCs w:val="22"/>
        </w:rPr>
      </w:pPr>
      <w:r>
        <w:rPr>
          <w:noProof/>
        </w:rPr>
        <w:t>4.2.2</w:t>
      </w:r>
      <w:r>
        <w:rPr>
          <w:rFonts w:asciiTheme="minorHAnsi" w:eastAsiaTheme="minorEastAsia" w:hAnsiTheme="minorHAnsi" w:cstheme="minorBidi"/>
          <w:noProof/>
          <w:szCs w:val="22"/>
        </w:rPr>
        <w:tab/>
      </w:r>
      <w:r>
        <w:rPr>
          <w:noProof/>
        </w:rPr>
        <w:t>Creating a New Mapping Configuration Type</w:t>
      </w:r>
      <w:r>
        <w:rPr>
          <w:noProof/>
        </w:rPr>
        <w:tab/>
      </w:r>
      <w:r>
        <w:rPr>
          <w:noProof/>
        </w:rPr>
        <w:fldChar w:fldCharType="begin"/>
      </w:r>
      <w:r>
        <w:rPr>
          <w:noProof/>
        </w:rPr>
        <w:instrText xml:space="preserve"> PAGEREF _Toc430777121 \h </w:instrText>
      </w:r>
      <w:r>
        <w:rPr>
          <w:noProof/>
        </w:rPr>
      </w:r>
      <w:r>
        <w:rPr>
          <w:noProof/>
        </w:rPr>
        <w:fldChar w:fldCharType="separate"/>
      </w:r>
      <w:r>
        <w:rPr>
          <w:noProof/>
        </w:rPr>
        <w:t>30</w:t>
      </w:r>
      <w:r>
        <w:rPr>
          <w:noProof/>
        </w:rPr>
        <w:fldChar w:fldCharType="end"/>
      </w:r>
    </w:p>
    <w:p w:rsidR="00B65F61" w:rsidRDefault="00B65F61">
      <w:pPr>
        <w:pStyle w:val="TOC3"/>
        <w:tabs>
          <w:tab w:val="left" w:pos="1440"/>
          <w:tab w:val="right" w:leader="dot" w:pos="9629"/>
        </w:tabs>
        <w:rPr>
          <w:rFonts w:asciiTheme="minorHAnsi" w:eastAsiaTheme="minorEastAsia" w:hAnsiTheme="minorHAnsi" w:cstheme="minorBidi"/>
          <w:noProof/>
          <w:szCs w:val="22"/>
        </w:rPr>
      </w:pPr>
      <w:r>
        <w:rPr>
          <w:noProof/>
        </w:rPr>
        <w:t>4.2.3</w:t>
      </w:r>
      <w:r>
        <w:rPr>
          <w:rFonts w:asciiTheme="minorHAnsi" w:eastAsiaTheme="minorEastAsia" w:hAnsiTheme="minorHAnsi" w:cstheme="minorBidi"/>
          <w:noProof/>
          <w:szCs w:val="22"/>
        </w:rPr>
        <w:tab/>
      </w:r>
      <w:r>
        <w:rPr>
          <w:noProof/>
        </w:rPr>
        <w:t>Creating a New Mapping Configuraiton Context</w:t>
      </w:r>
      <w:r>
        <w:rPr>
          <w:noProof/>
        </w:rPr>
        <w:tab/>
      </w:r>
      <w:r>
        <w:rPr>
          <w:noProof/>
        </w:rPr>
        <w:fldChar w:fldCharType="begin"/>
      </w:r>
      <w:r>
        <w:rPr>
          <w:noProof/>
        </w:rPr>
        <w:instrText xml:space="preserve"> PAGEREF _Toc430777122 \h </w:instrText>
      </w:r>
      <w:r>
        <w:rPr>
          <w:noProof/>
        </w:rPr>
      </w:r>
      <w:r>
        <w:rPr>
          <w:noProof/>
        </w:rPr>
        <w:fldChar w:fldCharType="separate"/>
      </w:r>
      <w:r>
        <w:rPr>
          <w:noProof/>
        </w:rPr>
        <w:t>30</w:t>
      </w:r>
      <w:r>
        <w:rPr>
          <w:noProof/>
        </w:rPr>
        <w:fldChar w:fldCharType="end"/>
      </w:r>
    </w:p>
    <w:p w:rsidR="00B65F61" w:rsidRDefault="00B65F61">
      <w:pPr>
        <w:pStyle w:val="TOC3"/>
        <w:tabs>
          <w:tab w:val="left" w:pos="1440"/>
          <w:tab w:val="right" w:leader="dot" w:pos="9629"/>
        </w:tabs>
        <w:rPr>
          <w:rFonts w:asciiTheme="minorHAnsi" w:eastAsiaTheme="minorEastAsia" w:hAnsiTheme="minorHAnsi" w:cstheme="minorBidi"/>
          <w:noProof/>
          <w:szCs w:val="22"/>
        </w:rPr>
      </w:pPr>
      <w:r>
        <w:rPr>
          <w:noProof/>
        </w:rPr>
        <w:t>4.2.4</w:t>
      </w:r>
      <w:r>
        <w:rPr>
          <w:rFonts w:asciiTheme="minorHAnsi" w:eastAsiaTheme="minorEastAsia" w:hAnsiTheme="minorHAnsi" w:cstheme="minorBidi"/>
          <w:noProof/>
          <w:szCs w:val="22"/>
        </w:rPr>
        <w:tab/>
      </w:r>
      <w:r>
        <w:rPr>
          <w:noProof/>
        </w:rPr>
        <w:t>Uploading a Mapping Configuration</w:t>
      </w:r>
      <w:r>
        <w:rPr>
          <w:noProof/>
        </w:rPr>
        <w:tab/>
      </w:r>
      <w:r>
        <w:rPr>
          <w:noProof/>
        </w:rPr>
        <w:fldChar w:fldCharType="begin"/>
      </w:r>
      <w:r>
        <w:rPr>
          <w:noProof/>
        </w:rPr>
        <w:instrText xml:space="preserve"> PAGEREF _Toc430777123 \h </w:instrText>
      </w:r>
      <w:r>
        <w:rPr>
          <w:noProof/>
        </w:rPr>
      </w:r>
      <w:r>
        <w:rPr>
          <w:noProof/>
        </w:rPr>
        <w:fldChar w:fldCharType="separate"/>
      </w:r>
      <w:r>
        <w:rPr>
          <w:noProof/>
        </w:rPr>
        <w:t>31</w:t>
      </w:r>
      <w:r>
        <w:rPr>
          <w:noProof/>
        </w:rPr>
        <w:fldChar w:fldCharType="end"/>
      </w:r>
    </w:p>
    <w:p w:rsidR="00B65F61" w:rsidRDefault="00B65F61">
      <w:pPr>
        <w:pStyle w:val="TOC3"/>
        <w:tabs>
          <w:tab w:val="left" w:pos="1440"/>
          <w:tab w:val="right" w:leader="dot" w:pos="9629"/>
        </w:tabs>
        <w:rPr>
          <w:rFonts w:asciiTheme="minorHAnsi" w:eastAsiaTheme="minorEastAsia" w:hAnsiTheme="minorHAnsi" w:cstheme="minorBidi"/>
          <w:noProof/>
          <w:szCs w:val="22"/>
        </w:rPr>
      </w:pPr>
      <w:r>
        <w:rPr>
          <w:noProof/>
        </w:rPr>
        <w:t>4.2.5</w:t>
      </w:r>
      <w:r>
        <w:rPr>
          <w:rFonts w:asciiTheme="minorHAnsi" w:eastAsiaTheme="minorEastAsia" w:hAnsiTheme="minorHAnsi" w:cstheme="minorBidi"/>
          <w:noProof/>
          <w:szCs w:val="22"/>
        </w:rPr>
        <w:tab/>
      </w:r>
      <w:r>
        <w:rPr>
          <w:noProof/>
        </w:rPr>
        <w:t>Mapping Configuration Search</w:t>
      </w:r>
      <w:r>
        <w:rPr>
          <w:noProof/>
        </w:rPr>
        <w:tab/>
      </w:r>
      <w:r>
        <w:rPr>
          <w:noProof/>
        </w:rPr>
        <w:fldChar w:fldCharType="begin"/>
      </w:r>
      <w:r>
        <w:rPr>
          <w:noProof/>
        </w:rPr>
        <w:instrText xml:space="preserve"> PAGEREF _Toc430777124 \h </w:instrText>
      </w:r>
      <w:r>
        <w:rPr>
          <w:noProof/>
        </w:rPr>
      </w:r>
      <w:r>
        <w:rPr>
          <w:noProof/>
        </w:rPr>
        <w:fldChar w:fldCharType="separate"/>
      </w:r>
      <w:r>
        <w:rPr>
          <w:noProof/>
        </w:rPr>
        <w:t>31</w:t>
      </w:r>
      <w:r>
        <w:rPr>
          <w:noProof/>
        </w:rPr>
        <w:fldChar w:fldCharType="end"/>
      </w:r>
    </w:p>
    <w:p w:rsidR="00B65F61" w:rsidRDefault="00B65F61">
      <w:pPr>
        <w:pStyle w:val="TOC3"/>
        <w:tabs>
          <w:tab w:val="left" w:pos="1440"/>
          <w:tab w:val="right" w:leader="dot" w:pos="9629"/>
        </w:tabs>
        <w:rPr>
          <w:rFonts w:asciiTheme="minorHAnsi" w:eastAsiaTheme="minorEastAsia" w:hAnsiTheme="minorHAnsi" w:cstheme="minorBidi"/>
          <w:noProof/>
          <w:szCs w:val="22"/>
        </w:rPr>
      </w:pPr>
      <w:r>
        <w:rPr>
          <w:noProof/>
        </w:rPr>
        <w:t>4.2.6</w:t>
      </w:r>
      <w:r>
        <w:rPr>
          <w:rFonts w:asciiTheme="minorHAnsi" w:eastAsiaTheme="minorEastAsia" w:hAnsiTheme="minorHAnsi" w:cstheme="minorBidi"/>
          <w:noProof/>
          <w:szCs w:val="22"/>
        </w:rPr>
        <w:tab/>
      </w:r>
      <w:r>
        <w:rPr>
          <w:noProof/>
        </w:rPr>
        <w:t>Managing a Mapping Configuration</w:t>
      </w:r>
      <w:r>
        <w:rPr>
          <w:noProof/>
        </w:rPr>
        <w:tab/>
      </w:r>
      <w:r>
        <w:rPr>
          <w:noProof/>
        </w:rPr>
        <w:fldChar w:fldCharType="begin"/>
      </w:r>
      <w:r>
        <w:rPr>
          <w:noProof/>
        </w:rPr>
        <w:instrText xml:space="preserve"> PAGEREF _Toc430777125 \h </w:instrText>
      </w:r>
      <w:r>
        <w:rPr>
          <w:noProof/>
        </w:rPr>
      </w:r>
      <w:r>
        <w:rPr>
          <w:noProof/>
        </w:rPr>
        <w:fldChar w:fldCharType="separate"/>
      </w:r>
      <w:r>
        <w:rPr>
          <w:noProof/>
        </w:rPr>
        <w:t>32</w:t>
      </w:r>
      <w:r>
        <w:rPr>
          <w:noProof/>
        </w:rPr>
        <w:fldChar w:fldCharType="end"/>
      </w:r>
    </w:p>
    <w:p w:rsidR="00B65F61" w:rsidRDefault="00B65F61">
      <w:pPr>
        <w:pStyle w:val="TOC4"/>
        <w:tabs>
          <w:tab w:val="left" w:pos="1540"/>
          <w:tab w:val="right" w:leader="dot" w:pos="9629"/>
        </w:tabs>
        <w:rPr>
          <w:rFonts w:asciiTheme="minorHAnsi" w:eastAsiaTheme="minorEastAsia" w:hAnsiTheme="minorHAnsi" w:cstheme="minorBidi"/>
          <w:noProof/>
          <w:szCs w:val="22"/>
        </w:rPr>
      </w:pPr>
      <w:r>
        <w:rPr>
          <w:noProof/>
        </w:rPr>
        <w:t>4.2.6.1</w:t>
      </w:r>
      <w:r>
        <w:rPr>
          <w:rFonts w:asciiTheme="minorHAnsi" w:eastAsiaTheme="minorEastAsia" w:hAnsiTheme="minorHAnsi" w:cstheme="minorBidi"/>
          <w:noProof/>
          <w:szCs w:val="22"/>
        </w:rPr>
        <w:tab/>
      </w:r>
      <w:r>
        <w:rPr>
          <w:noProof/>
        </w:rPr>
        <w:t>Mapping Configuration Controls</w:t>
      </w:r>
      <w:r>
        <w:rPr>
          <w:noProof/>
        </w:rPr>
        <w:tab/>
      </w:r>
      <w:r>
        <w:rPr>
          <w:noProof/>
        </w:rPr>
        <w:fldChar w:fldCharType="begin"/>
      </w:r>
      <w:r>
        <w:rPr>
          <w:noProof/>
        </w:rPr>
        <w:instrText xml:space="preserve"> PAGEREF _Toc430777126 \h </w:instrText>
      </w:r>
      <w:r>
        <w:rPr>
          <w:noProof/>
        </w:rPr>
      </w:r>
      <w:r>
        <w:rPr>
          <w:noProof/>
        </w:rPr>
        <w:fldChar w:fldCharType="separate"/>
      </w:r>
      <w:r>
        <w:rPr>
          <w:noProof/>
        </w:rPr>
        <w:t>32</w:t>
      </w:r>
      <w:r>
        <w:rPr>
          <w:noProof/>
        </w:rPr>
        <w:fldChar w:fldCharType="end"/>
      </w:r>
    </w:p>
    <w:p w:rsidR="00B65F61" w:rsidRDefault="00B65F61">
      <w:pPr>
        <w:pStyle w:val="TOC2"/>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Monitoring View</w:t>
      </w:r>
      <w:r>
        <w:rPr>
          <w:noProof/>
        </w:rPr>
        <w:tab/>
      </w:r>
      <w:r>
        <w:rPr>
          <w:noProof/>
        </w:rPr>
        <w:fldChar w:fldCharType="begin"/>
      </w:r>
      <w:r>
        <w:rPr>
          <w:noProof/>
        </w:rPr>
        <w:instrText xml:space="preserve"> PAGEREF _Toc430777127 \h </w:instrText>
      </w:r>
      <w:r>
        <w:rPr>
          <w:noProof/>
        </w:rPr>
      </w:r>
      <w:r>
        <w:rPr>
          <w:noProof/>
        </w:rPr>
        <w:fldChar w:fldCharType="separate"/>
      </w:r>
      <w:r>
        <w:rPr>
          <w:noProof/>
        </w:rPr>
        <w:t>34</w:t>
      </w:r>
      <w:r>
        <w:rPr>
          <w:noProof/>
        </w:rPr>
        <w:fldChar w:fldCharType="end"/>
      </w:r>
    </w:p>
    <w:p w:rsidR="00B65F61" w:rsidRDefault="00B65F61">
      <w:pPr>
        <w:pStyle w:val="TOC1"/>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Administration</w:t>
      </w:r>
      <w:r>
        <w:rPr>
          <w:noProof/>
        </w:rPr>
        <w:tab/>
      </w:r>
      <w:r>
        <w:rPr>
          <w:noProof/>
        </w:rPr>
        <w:fldChar w:fldCharType="begin"/>
      </w:r>
      <w:r>
        <w:rPr>
          <w:noProof/>
        </w:rPr>
        <w:instrText xml:space="preserve"> PAGEREF _Toc430777128 \h </w:instrText>
      </w:r>
      <w:r>
        <w:rPr>
          <w:noProof/>
        </w:rPr>
      </w:r>
      <w:r>
        <w:rPr>
          <w:noProof/>
        </w:rPr>
        <w:fldChar w:fldCharType="separate"/>
      </w:r>
      <w:r>
        <w:rPr>
          <w:noProof/>
        </w:rPr>
        <w:t>36</w:t>
      </w:r>
      <w:r>
        <w:rPr>
          <w:noProof/>
        </w:rPr>
        <w:fldChar w:fldCharType="end"/>
      </w:r>
    </w:p>
    <w:p w:rsidR="00B65F61" w:rsidRDefault="00B65F61">
      <w:pPr>
        <w:pStyle w:val="TOC2"/>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User Administration</w:t>
      </w:r>
      <w:r>
        <w:rPr>
          <w:noProof/>
        </w:rPr>
        <w:tab/>
      </w:r>
      <w:r>
        <w:rPr>
          <w:noProof/>
        </w:rPr>
        <w:fldChar w:fldCharType="begin"/>
      </w:r>
      <w:r>
        <w:rPr>
          <w:noProof/>
        </w:rPr>
        <w:instrText xml:space="preserve"> PAGEREF _Toc430777129 \h </w:instrText>
      </w:r>
      <w:r>
        <w:rPr>
          <w:noProof/>
        </w:rPr>
      </w:r>
      <w:r>
        <w:rPr>
          <w:noProof/>
        </w:rPr>
        <w:fldChar w:fldCharType="separate"/>
      </w:r>
      <w:r>
        <w:rPr>
          <w:noProof/>
        </w:rPr>
        <w:t>36</w:t>
      </w:r>
      <w:r>
        <w:rPr>
          <w:noProof/>
        </w:rPr>
        <w:fldChar w:fldCharType="end"/>
      </w:r>
    </w:p>
    <w:p w:rsidR="00B65F61" w:rsidRDefault="00B65F61">
      <w:pPr>
        <w:pStyle w:val="TOC2"/>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Group Administration</w:t>
      </w:r>
      <w:r>
        <w:rPr>
          <w:noProof/>
        </w:rPr>
        <w:tab/>
      </w:r>
      <w:r>
        <w:rPr>
          <w:noProof/>
        </w:rPr>
        <w:fldChar w:fldCharType="begin"/>
      </w:r>
      <w:r>
        <w:rPr>
          <w:noProof/>
        </w:rPr>
        <w:instrText xml:space="preserve"> PAGEREF _Toc430777130 \h </w:instrText>
      </w:r>
      <w:r>
        <w:rPr>
          <w:noProof/>
        </w:rPr>
      </w:r>
      <w:r>
        <w:rPr>
          <w:noProof/>
        </w:rPr>
        <w:fldChar w:fldCharType="separate"/>
      </w:r>
      <w:r>
        <w:rPr>
          <w:noProof/>
        </w:rPr>
        <w:t>37</w:t>
      </w:r>
      <w:r>
        <w:rPr>
          <w:noProof/>
        </w:rPr>
        <w:fldChar w:fldCharType="end"/>
      </w:r>
    </w:p>
    <w:p w:rsidR="00B65F61" w:rsidRDefault="00B65F61">
      <w:pPr>
        <w:pStyle w:val="TOC2"/>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Role Administration</w:t>
      </w:r>
      <w:r>
        <w:rPr>
          <w:noProof/>
        </w:rPr>
        <w:tab/>
      </w:r>
      <w:r>
        <w:rPr>
          <w:noProof/>
        </w:rPr>
        <w:fldChar w:fldCharType="begin"/>
      </w:r>
      <w:r>
        <w:rPr>
          <w:noProof/>
        </w:rPr>
        <w:instrText xml:space="preserve"> PAGEREF _Toc430777131 \h </w:instrText>
      </w:r>
      <w:r>
        <w:rPr>
          <w:noProof/>
        </w:rPr>
      </w:r>
      <w:r>
        <w:rPr>
          <w:noProof/>
        </w:rPr>
        <w:fldChar w:fldCharType="separate"/>
      </w:r>
      <w:r>
        <w:rPr>
          <w:noProof/>
        </w:rPr>
        <w:t>38</w:t>
      </w:r>
      <w:r>
        <w:rPr>
          <w:noProof/>
        </w:rPr>
        <w:fldChar w:fldCharType="end"/>
      </w:r>
    </w:p>
    <w:p w:rsidR="00B65F61" w:rsidRDefault="00B65F61">
      <w:pPr>
        <w:pStyle w:val="TOC2"/>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Policy Administration</w:t>
      </w:r>
      <w:r>
        <w:rPr>
          <w:noProof/>
        </w:rPr>
        <w:tab/>
      </w:r>
      <w:r>
        <w:rPr>
          <w:noProof/>
        </w:rPr>
        <w:fldChar w:fldCharType="begin"/>
      </w:r>
      <w:r>
        <w:rPr>
          <w:noProof/>
        </w:rPr>
        <w:instrText xml:space="preserve"> PAGEREF _Toc430777132 \h </w:instrText>
      </w:r>
      <w:r>
        <w:rPr>
          <w:noProof/>
        </w:rPr>
      </w:r>
      <w:r>
        <w:rPr>
          <w:noProof/>
        </w:rPr>
        <w:fldChar w:fldCharType="separate"/>
      </w:r>
      <w:r>
        <w:rPr>
          <w:noProof/>
        </w:rPr>
        <w:t>39</w:t>
      </w:r>
      <w:r>
        <w:rPr>
          <w:noProof/>
        </w:rPr>
        <w:fldChar w:fldCharType="end"/>
      </w:r>
    </w:p>
    <w:p w:rsidR="00B65F61" w:rsidRDefault="00B65F61">
      <w:pPr>
        <w:pStyle w:val="TOC2"/>
        <w:rPr>
          <w:rFonts w:asciiTheme="minorHAnsi" w:eastAsiaTheme="minorEastAsia" w:hAnsiTheme="minorHAnsi" w:cstheme="minorBidi"/>
          <w:noProof/>
          <w:szCs w:val="22"/>
        </w:rPr>
      </w:pPr>
      <w:r>
        <w:rPr>
          <w:noProof/>
        </w:rPr>
        <w:t>5.5</w:t>
      </w:r>
      <w:r>
        <w:rPr>
          <w:rFonts w:asciiTheme="minorHAnsi" w:eastAsiaTheme="minorEastAsia" w:hAnsiTheme="minorHAnsi" w:cstheme="minorBidi"/>
          <w:noProof/>
          <w:szCs w:val="22"/>
        </w:rPr>
        <w:tab/>
      </w:r>
      <w:r>
        <w:rPr>
          <w:noProof/>
        </w:rPr>
        <w:t>Managing User Directories</w:t>
      </w:r>
      <w:r>
        <w:rPr>
          <w:noProof/>
        </w:rPr>
        <w:tab/>
      </w:r>
      <w:r>
        <w:rPr>
          <w:noProof/>
        </w:rPr>
        <w:fldChar w:fldCharType="begin"/>
      </w:r>
      <w:r>
        <w:rPr>
          <w:noProof/>
        </w:rPr>
        <w:instrText xml:space="preserve"> PAGEREF _Toc430777133 \h </w:instrText>
      </w:r>
      <w:r>
        <w:rPr>
          <w:noProof/>
        </w:rPr>
      </w:r>
      <w:r>
        <w:rPr>
          <w:noProof/>
        </w:rPr>
        <w:fldChar w:fldCharType="separate"/>
      </w:r>
      <w:r>
        <w:rPr>
          <w:noProof/>
        </w:rPr>
        <w:t>40</w:t>
      </w:r>
      <w:r>
        <w:rPr>
          <w:noProof/>
        </w:rPr>
        <w:fldChar w:fldCharType="end"/>
      </w:r>
    </w:p>
    <w:p w:rsidR="00B65F61" w:rsidRDefault="00B65F61">
      <w:pPr>
        <w:pStyle w:val="TOC2"/>
        <w:rPr>
          <w:rFonts w:asciiTheme="minorHAnsi" w:eastAsiaTheme="minorEastAsia" w:hAnsiTheme="minorHAnsi" w:cstheme="minorBidi"/>
          <w:noProof/>
          <w:szCs w:val="22"/>
        </w:rPr>
      </w:pPr>
      <w:r>
        <w:rPr>
          <w:noProof/>
        </w:rPr>
        <w:t>5.6</w:t>
      </w:r>
      <w:r>
        <w:rPr>
          <w:rFonts w:asciiTheme="minorHAnsi" w:eastAsiaTheme="minorEastAsia" w:hAnsiTheme="minorHAnsi" w:cstheme="minorBidi"/>
          <w:noProof/>
          <w:szCs w:val="22"/>
        </w:rPr>
        <w:tab/>
      </w:r>
      <w:r>
        <w:rPr>
          <w:noProof/>
        </w:rPr>
        <w:t>Platform Configuration</w:t>
      </w:r>
      <w:r>
        <w:rPr>
          <w:noProof/>
        </w:rPr>
        <w:tab/>
      </w:r>
      <w:r>
        <w:rPr>
          <w:noProof/>
        </w:rPr>
        <w:fldChar w:fldCharType="begin"/>
      </w:r>
      <w:r>
        <w:rPr>
          <w:noProof/>
        </w:rPr>
        <w:instrText xml:space="preserve"> PAGEREF _Toc430777134 \h </w:instrText>
      </w:r>
      <w:r>
        <w:rPr>
          <w:noProof/>
        </w:rPr>
      </w:r>
      <w:r>
        <w:rPr>
          <w:noProof/>
        </w:rPr>
        <w:fldChar w:fldCharType="separate"/>
      </w:r>
      <w:r>
        <w:rPr>
          <w:noProof/>
        </w:rPr>
        <w:t>42</w:t>
      </w:r>
      <w:r>
        <w:rPr>
          <w:noProof/>
        </w:rPr>
        <w:fldChar w:fldCharType="end"/>
      </w:r>
    </w:p>
    <w:p w:rsidR="00740133" w:rsidRDefault="00040A92" w:rsidP="00740133">
      <w:pPr>
        <w:pStyle w:val="TOC5"/>
        <w:sectPr w:rsidR="00740133">
          <w:headerReference w:type="default" r:id="rId15"/>
          <w:footerReference w:type="default" r:id="rId16"/>
          <w:pgSz w:w="11907" w:h="16840" w:code="9"/>
          <w:pgMar w:top="1457" w:right="1134" w:bottom="1797" w:left="1134" w:header="720" w:footer="28" w:gutter="0"/>
          <w:pgNumType w:fmt="lowerRoman" w:start="2"/>
          <w:cols w:space="720"/>
        </w:sectPr>
      </w:pPr>
      <w:r>
        <w:rPr>
          <w:rFonts w:ascii="Arial" w:hAnsi="Arial"/>
          <w:b/>
          <w:sz w:val="24"/>
        </w:rPr>
        <w:fldChar w:fldCharType="end"/>
      </w:r>
    </w:p>
    <w:p w:rsidR="00EB4A72" w:rsidRDefault="00EB4A72" w:rsidP="00EB4A72">
      <w:pPr>
        <w:pStyle w:val="Heading1"/>
      </w:pPr>
      <w:bookmarkStart w:id="1" w:name="_Toc430777095"/>
      <w:bookmarkStart w:id="2" w:name="_Toc398882581"/>
      <w:bookmarkEnd w:id="0"/>
      <w:r>
        <w:lastRenderedPageBreak/>
        <w:t>Introduction</w:t>
      </w:r>
      <w:bookmarkEnd w:id="2"/>
    </w:p>
    <w:p w:rsidR="00EB4A72" w:rsidRDefault="00EB4A72" w:rsidP="00EB4A72">
      <w:pPr>
        <w:pStyle w:val="Heading2"/>
      </w:pPr>
      <w:bookmarkStart w:id="3" w:name="_Toc398882582"/>
      <w:r>
        <w:t>About</w:t>
      </w:r>
      <w:bookmarkEnd w:id="3"/>
    </w:p>
    <w:p w:rsidR="00EB4A72" w:rsidRPr="004F6EB0" w:rsidRDefault="00EB4A72" w:rsidP="00EB4A72">
      <w:pPr>
        <w:pStyle w:val="BodyText"/>
        <w:rPr>
          <w:b/>
        </w:rPr>
      </w:pPr>
      <w:r>
        <w:t xml:space="preserve">This document provides a user guide for the </w:t>
      </w:r>
      <w:proofErr w:type="spellStart"/>
      <w:r>
        <w:t>Ikasan</w:t>
      </w:r>
      <w:proofErr w:type="spellEnd"/>
      <w:r>
        <w:t xml:space="preserve"> Dashboard. This is part of the documentation suite for the </w:t>
      </w:r>
      <w:proofErr w:type="spellStart"/>
      <w:r>
        <w:t>Ikasan</w:t>
      </w:r>
      <w:proofErr w:type="spellEnd"/>
      <w:r>
        <w:t xml:space="preserve"> Enterprise Integration Platform.</w:t>
      </w:r>
    </w:p>
    <w:p w:rsidR="00EB4A72" w:rsidRPr="00751345" w:rsidRDefault="00EB4A72" w:rsidP="00EB4A72">
      <w:pPr>
        <w:pStyle w:val="BodyText"/>
      </w:pPr>
      <w:r>
        <w:t>This console is independently deployed as a self-contained WAR to the runtime container. This guide assumes packaging and deployment to runtime has been completed and focuses purely on the operations of the console itself from initial first time usage through to administration and management.</w:t>
      </w:r>
    </w:p>
    <w:p w:rsidR="00EB4A72" w:rsidRDefault="00EB4A72" w:rsidP="00EB4A72">
      <w:pPr>
        <w:pStyle w:val="Heading2"/>
      </w:pPr>
      <w:bookmarkStart w:id="4" w:name="_Toc398882583"/>
      <w:r>
        <w:t>Audience</w:t>
      </w:r>
      <w:bookmarkEnd w:id="4"/>
    </w:p>
    <w:p w:rsidR="00EB4A72" w:rsidRPr="00751345" w:rsidRDefault="00EB4A72" w:rsidP="00EB4A72">
      <w:pPr>
        <w:pStyle w:val="BodyText"/>
      </w:pPr>
      <w:r>
        <w:t xml:space="preserve">This guide is targeted at users wishing to track and view business events flowing over one or more </w:t>
      </w:r>
      <w:proofErr w:type="spellStart"/>
      <w:r>
        <w:t>Ikasan</w:t>
      </w:r>
      <w:proofErr w:type="spellEnd"/>
      <w:r>
        <w:t xml:space="preserve"> integration modules as well as </w:t>
      </w:r>
      <w:proofErr w:type="spellStart"/>
      <w:r>
        <w:t>Ikasan</w:t>
      </w:r>
      <w:proofErr w:type="spellEnd"/>
      <w:r>
        <w:t xml:space="preserve"> associated services.</w:t>
      </w:r>
    </w:p>
    <w:p w:rsidR="00EB4A72" w:rsidRDefault="00EB4A72" w:rsidP="00EB4A72">
      <w:pPr>
        <w:pStyle w:val="Heading2"/>
      </w:pPr>
      <w:bookmarkStart w:id="5" w:name="_Toc114055833"/>
      <w:bookmarkStart w:id="6" w:name="_Toc398882584"/>
      <w:r>
        <w:t>How to Use This Guide</w:t>
      </w:r>
      <w:bookmarkEnd w:id="5"/>
      <w:bookmarkEnd w:id="6"/>
    </w:p>
    <w:p w:rsidR="00EB4A72" w:rsidRDefault="00EB4A72" w:rsidP="00EB4A72">
      <w:pPr>
        <w:pStyle w:val="BodyText"/>
      </w:pPr>
      <w:r>
        <w:t xml:space="preserve">This guide provides a reference that can be read front to back or dipped into as required for the operation of the </w:t>
      </w:r>
      <w:proofErr w:type="spellStart"/>
      <w:r>
        <w:t>Ikasan</w:t>
      </w:r>
      <w:proofErr w:type="spellEnd"/>
      <w:r>
        <w:t xml:space="preserve"> User Console.</w:t>
      </w:r>
    </w:p>
    <w:p w:rsidR="00EB4A72" w:rsidRDefault="00EB4A72" w:rsidP="00EB4A72">
      <w:pPr>
        <w:pStyle w:val="Heading2"/>
      </w:pPr>
      <w:bookmarkStart w:id="7" w:name="_Toc398882585"/>
      <w:r>
        <w:t>Overview</w:t>
      </w:r>
      <w:bookmarkEnd w:id="7"/>
    </w:p>
    <w:p w:rsidR="00EB4A72" w:rsidRDefault="00EB4A72" w:rsidP="00EB4A72">
      <w:pPr>
        <w:pStyle w:val="BodyText"/>
      </w:pPr>
      <w:r>
        <w:t xml:space="preserve">The </w:t>
      </w:r>
      <w:proofErr w:type="spellStart"/>
      <w:r>
        <w:t>Ikasan</w:t>
      </w:r>
      <w:proofErr w:type="spellEnd"/>
      <w:r>
        <w:t xml:space="preserve"> User Console provides a web front end for searching and tracking events passing through </w:t>
      </w:r>
      <w:proofErr w:type="spellStart"/>
      <w:r>
        <w:t>Ikasan</w:t>
      </w:r>
      <w:proofErr w:type="spellEnd"/>
      <w:r>
        <w:t xml:space="preserve"> Integration Modules. </w:t>
      </w:r>
    </w:p>
    <w:p w:rsidR="00EB4A72" w:rsidRDefault="00EB4A72" w:rsidP="00EB4A72">
      <w:pPr>
        <w:pStyle w:val="BodyText"/>
      </w:pPr>
      <w:r>
        <w:t>This guide covers the user operations within this console including,</w:t>
      </w:r>
    </w:p>
    <w:p w:rsidR="00EB4A72" w:rsidRDefault="00EB4A72" w:rsidP="00EB4A72">
      <w:pPr>
        <w:pStyle w:val="BodyText"/>
        <w:numPr>
          <w:ilvl w:val="0"/>
          <w:numId w:val="14"/>
        </w:numPr>
      </w:pPr>
      <w:r>
        <w:t>Event Searching and Tracking</w:t>
      </w:r>
    </w:p>
    <w:p w:rsidR="00EB4A72" w:rsidRDefault="00EB4A72" w:rsidP="00EB4A72">
      <w:pPr>
        <w:pStyle w:val="BodyText"/>
        <w:numPr>
          <w:ilvl w:val="0"/>
          <w:numId w:val="14"/>
        </w:numPr>
      </w:pPr>
      <w:r>
        <w:t>User Administration and Management</w:t>
      </w:r>
    </w:p>
    <w:p w:rsidR="00EB4A72" w:rsidRDefault="00EB4A72" w:rsidP="00EB4A72">
      <w:pPr>
        <w:pStyle w:val="BodyText"/>
        <w:numPr>
          <w:ilvl w:val="0"/>
          <w:numId w:val="14"/>
        </w:numPr>
      </w:pPr>
      <w:proofErr w:type="spellStart"/>
      <w:r>
        <w:t>Ikasan</w:t>
      </w:r>
      <w:proofErr w:type="spellEnd"/>
      <w:r>
        <w:t xml:space="preserve"> Support and Resources</w:t>
      </w:r>
    </w:p>
    <w:p w:rsidR="00EB4A72" w:rsidRDefault="00EB4A72" w:rsidP="00EB4A72">
      <w:pPr>
        <w:pStyle w:val="BodyText"/>
        <w:numPr>
          <w:ilvl w:val="0"/>
          <w:numId w:val="14"/>
        </w:numPr>
      </w:pPr>
      <w:r>
        <w:t>Security and access management</w:t>
      </w:r>
    </w:p>
    <w:p w:rsidR="00EB4A72" w:rsidRDefault="00EB4A72" w:rsidP="00EB4A72">
      <w:pPr>
        <w:pStyle w:val="BodyText"/>
        <w:numPr>
          <w:ilvl w:val="0"/>
          <w:numId w:val="14"/>
        </w:numPr>
      </w:pPr>
      <w:r>
        <w:t>Data mapping</w:t>
      </w:r>
    </w:p>
    <w:p w:rsidR="00EB4A72" w:rsidRDefault="00EB4A72" w:rsidP="00EB4A72">
      <w:pPr>
        <w:pStyle w:val="BodyText"/>
        <w:numPr>
          <w:ilvl w:val="0"/>
          <w:numId w:val="14"/>
        </w:numPr>
      </w:pPr>
      <w:r>
        <w:t>Error and event exclusion lifecycle</w:t>
      </w:r>
    </w:p>
    <w:p w:rsidR="00EB4A72" w:rsidRDefault="00EB4A72" w:rsidP="00EB4A72">
      <w:pPr>
        <w:pStyle w:val="BodyText"/>
        <w:numPr>
          <w:ilvl w:val="0"/>
          <w:numId w:val="14"/>
        </w:numPr>
      </w:pPr>
      <w:r>
        <w:t>Business stream control</w:t>
      </w:r>
    </w:p>
    <w:p w:rsidR="00EB4A72" w:rsidRDefault="00EB4A72" w:rsidP="00EB4A72">
      <w:pPr>
        <w:pStyle w:val="BodyText"/>
        <w:numPr>
          <w:ilvl w:val="0"/>
          <w:numId w:val="14"/>
        </w:numPr>
      </w:pPr>
      <w:r>
        <w:t>Monitoring</w:t>
      </w:r>
    </w:p>
    <w:p w:rsidR="00EB4A72" w:rsidRDefault="00EB4A72" w:rsidP="00EB4A72">
      <w:pPr>
        <w:pStyle w:val="BodyText"/>
      </w:pPr>
    </w:p>
    <w:p w:rsidR="00EB4A72" w:rsidRDefault="00EB4A72" w:rsidP="00EB4A72">
      <w:pPr>
        <w:pStyle w:val="Heading1"/>
      </w:pPr>
      <w:bookmarkStart w:id="8" w:name="_Toc398882586"/>
      <w:r>
        <w:lastRenderedPageBreak/>
        <w:t xml:space="preserve">Accessing the </w:t>
      </w:r>
      <w:proofErr w:type="spellStart"/>
      <w:r>
        <w:t>Ikasan</w:t>
      </w:r>
      <w:proofErr w:type="spellEnd"/>
      <w:r>
        <w:t xml:space="preserve"> </w:t>
      </w:r>
      <w:bookmarkEnd w:id="8"/>
      <w:r>
        <w:t>Dashboard</w:t>
      </w:r>
    </w:p>
    <w:p w:rsidR="00EB4A72" w:rsidRDefault="00EB4A72" w:rsidP="005B50AA">
      <w:pPr>
        <w:pStyle w:val="BodyText"/>
        <w:spacing w:line="360" w:lineRule="auto"/>
      </w:pPr>
      <w:r>
        <w:t xml:space="preserve">The </w:t>
      </w:r>
      <w:proofErr w:type="spellStart"/>
      <w:r>
        <w:t>Ikasan</w:t>
      </w:r>
      <w:proofErr w:type="spellEnd"/>
      <w:r>
        <w:t xml:space="preserve"> Dashboard is bound to the </w:t>
      </w:r>
      <w:r w:rsidRPr="007C39DE">
        <w:t xml:space="preserve">root context </w:t>
      </w:r>
      <w:r>
        <w:t>of “</w:t>
      </w:r>
      <w:proofErr w:type="spellStart"/>
      <w:r>
        <w:t>ikasan</w:t>
      </w:r>
      <w:proofErr w:type="spellEnd"/>
      <w:r>
        <w:t>-dashboard” at runtime</w:t>
      </w:r>
      <w:r w:rsidRPr="007C39DE">
        <w:t xml:space="preserve">. </w:t>
      </w:r>
    </w:p>
    <w:p w:rsidR="00EB4A72" w:rsidRDefault="005B50AA" w:rsidP="005B50AA">
      <w:pPr>
        <w:pStyle w:val="BodyText"/>
        <w:spacing w:line="360" w:lineRule="auto"/>
      </w:pPr>
      <w:r>
        <w:t>In order</w:t>
      </w:r>
      <w:r w:rsidR="00EB4A72">
        <w:t xml:space="preserve"> </w:t>
      </w:r>
      <w:r w:rsidR="00EB4A72" w:rsidRPr="007C39DE">
        <w:t xml:space="preserve">to access the </w:t>
      </w:r>
      <w:proofErr w:type="spellStart"/>
      <w:r w:rsidR="00EB4A72" w:rsidRPr="007C39DE">
        <w:t>Ikasan</w:t>
      </w:r>
      <w:proofErr w:type="spellEnd"/>
      <w:r w:rsidR="00EB4A72" w:rsidRPr="007C39DE">
        <w:t xml:space="preserve"> </w:t>
      </w:r>
      <w:r w:rsidR="00EB4A72">
        <w:t xml:space="preserve">User </w:t>
      </w:r>
      <w:r w:rsidR="00EB4A72" w:rsidRPr="007C39DE">
        <w:t xml:space="preserve">Console deployed to server </w:t>
      </w:r>
      <w:r w:rsidR="00EB4A72">
        <w:t>“</w:t>
      </w:r>
      <w:r w:rsidR="00EB4A72" w:rsidRPr="00B41810">
        <w:rPr>
          <w:i/>
        </w:rPr>
        <w:t>foo</w:t>
      </w:r>
      <w:r w:rsidR="00EB4A72">
        <w:t>”</w:t>
      </w:r>
      <w:r w:rsidR="00EB4A72" w:rsidRPr="007C39DE">
        <w:t xml:space="preserve"> (assuming default port 8080) you would open a web browser specifying the URL</w:t>
      </w:r>
      <w:r>
        <w:t>:</w:t>
      </w:r>
    </w:p>
    <w:p w:rsidR="00EB4A72" w:rsidRPr="005B50AA" w:rsidRDefault="00EB4A72" w:rsidP="005B50AA">
      <w:pPr>
        <w:pStyle w:val="BodyText"/>
        <w:spacing w:line="360" w:lineRule="auto"/>
        <w:rPr>
          <w:b/>
        </w:rPr>
      </w:pPr>
      <w:r w:rsidRPr="005B50AA">
        <w:rPr>
          <w:b/>
        </w:rPr>
        <w:t xml:space="preserve">http://foo:8080/ikasan-dashboard </w:t>
      </w:r>
    </w:p>
    <w:p w:rsidR="00EB4A72" w:rsidRDefault="00EB4A72" w:rsidP="005B50AA">
      <w:pPr>
        <w:pStyle w:val="BodyText"/>
        <w:spacing w:line="360" w:lineRule="auto"/>
      </w:pPr>
      <w:r w:rsidRPr="007C39DE">
        <w:t xml:space="preserve">This would return the </w:t>
      </w:r>
      <w:r>
        <w:t>landing page</w:t>
      </w:r>
      <w:r w:rsidRPr="007C39DE">
        <w:t xml:space="preserve"> below.</w:t>
      </w:r>
    </w:p>
    <w:p w:rsidR="00EB4A72" w:rsidRDefault="00EB4A72" w:rsidP="00EB4A72">
      <w:r>
        <w:rPr>
          <w:noProof/>
        </w:rPr>
        <w:drawing>
          <wp:inline distT="0" distB="0" distL="0" distR="0" wp14:anchorId="58A91CBC" wp14:editId="6AC03EDF">
            <wp:extent cx="6101715" cy="4364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1715" cy="4364355"/>
                    </a:xfrm>
                    <a:prstGeom prst="rect">
                      <a:avLst/>
                    </a:prstGeom>
                    <a:noFill/>
                    <a:ln>
                      <a:noFill/>
                    </a:ln>
                  </pic:spPr>
                </pic:pic>
              </a:graphicData>
            </a:graphic>
          </wp:inline>
        </w:drawing>
      </w:r>
    </w:p>
    <w:p w:rsidR="00EB4A72" w:rsidRDefault="00EB4A72" w:rsidP="00EB4A72">
      <w:pPr>
        <w:pStyle w:val="BodyText"/>
      </w:pPr>
    </w:p>
    <w:p w:rsidR="005B50AA" w:rsidRDefault="005B50AA" w:rsidP="005B50AA">
      <w:pPr>
        <w:pStyle w:val="BodyText"/>
        <w:spacing w:line="360" w:lineRule="auto"/>
      </w:pPr>
      <w:r>
        <w:t>Once you have arrived at the dashboard landing screen you can log in by clicking on the ‘login’ link in the navigation bar at the top of the screen.</w:t>
      </w:r>
    </w:p>
    <w:p w:rsidR="005B50AA" w:rsidRDefault="005B50AA" w:rsidP="005B50AA">
      <w:pPr>
        <w:pStyle w:val="BodyText"/>
        <w:spacing w:line="360" w:lineRule="auto"/>
      </w:pPr>
      <w:r>
        <w:t>You will then be presen</w:t>
      </w:r>
      <w:r w:rsidR="00F442AC">
        <w:t xml:space="preserve">ted with the login dialog in which the </w:t>
      </w:r>
      <w:proofErr w:type="spellStart"/>
      <w:r w:rsidR="00F442AC">
        <w:t>Ikasan</w:t>
      </w:r>
      <w:proofErr w:type="spellEnd"/>
      <w:r w:rsidR="00F442AC">
        <w:t xml:space="preserve"> dashboard credentials are entered.</w:t>
      </w:r>
    </w:p>
    <w:p w:rsidR="005B50AA" w:rsidRDefault="005B50AA" w:rsidP="005B50AA">
      <w:r>
        <w:rPr>
          <w:noProof/>
        </w:rPr>
        <w:lastRenderedPageBreak/>
        <w:drawing>
          <wp:inline distT="0" distB="0" distL="0" distR="0" wp14:anchorId="108AA510" wp14:editId="31EB0EA3">
            <wp:extent cx="6118225"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225" cy="2743200"/>
                    </a:xfrm>
                    <a:prstGeom prst="rect">
                      <a:avLst/>
                    </a:prstGeom>
                    <a:noFill/>
                    <a:ln>
                      <a:noFill/>
                    </a:ln>
                  </pic:spPr>
                </pic:pic>
              </a:graphicData>
            </a:graphic>
          </wp:inline>
        </w:drawing>
      </w:r>
    </w:p>
    <w:p w:rsidR="005B50AA" w:rsidRDefault="005B50AA" w:rsidP="005B50AA">
      <w:pPr>
        <w:rPr>
          <w:noProof/>
        </w:rPr>
      </w:pPr>
    </w:p>
    <w:p w:rsidR="00F442AC" w:rsidRDefault="00F442AC" w:rsidP="00F442AC">
      <w:pPr>
        <w:pStyle w:val="BodyText"/>
        <w:spacing w:line="360" w:lineRule="auto"/>
        <w:rPr>
          <w:noProof/>
        </w:rPr>
      </w:pPr>
      <w:r>
        <w:t>If your credentials are valid you will be presented with a screen similar to below with available functionality appearing in the menu bar on the left of the screen.</w:t>
      </w:r>
      <w:r w:rsidR="00AC5212">
        <w:t xml:space="preserve"> If you have successfully logged in skip section 3 of this document.</w:t>
      </w:r>
    </w:p>
    <w:p w:rsidR="005B50AA" w:rsidRDefault="00F442AC" w:rsidP="005B50AA">
      <w:pPr>
        <w:rPr>
          <w:noProof/>
        </w:rPr>
      </w:pPr>
      <w:r>
        <w:rPr>
          <w:noProof/>
        </w:rPr>
        <w:drawing>
          <wp:inline distT="0" distB="0" distL="0" distR="0" wp14:anchorId="48D86430" wp14:editId="3088565C">
            <wp:extent cx="6068060" cy="4372610"/>
            <wp:effectExtent l="0" t="0" r="889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F442AC" w:rsidRDefault="00F442AC" w:rsidP="005B50AA">
      <w:pPr>
        <w:rPr>
          <w:noProof/>
        </w:rPr>
      </w:pPr>
    </w:p>
    <w:p w:rsidR="00F442AC" w:rsidRDefault="00F442AC">
      <w:pPr>
        <w:rPr>
          <w:noProof/>
        </w:rPr>
      </w:pPr>
      <w:r>
        <w:rPr>
          <w:noProof/>
        </w:rPr>
        <w:br w:type="page"/>
      </w:r>
    </w:p>
    <w:p w:rsidR="00F442AC" w:rsidRDefault="00F442AC" w:rsidP="00F442AC">
      <w:pPr>
        <w:pStyle w:val="BodyText"/>
        <w:spacing w:line="360" w:lineRule="auto"/>
        <w:rPr>
          <w:noProof/>
        </w:rPr>
      </w:pPr>
      <w:r>
        <w:lastRenderedPageBreak/>
        <w:t xml:space="preserve">If your credentials are </w:t>
      </w:r>
      <w:r>
        <w:t>in</w:t>
      </w:r>
      <w:r>
        <w:t xml:space="preserve">valid you will be presented with a screen similar to below </w:t>
      </w:r>
      <w:r w:rsidR="00AC5212">
        <w:t>and you will be required to enter your credentials again</w:t>
      </w:r>
      <w:r>
        <w:t>.</w:t>
      </w:r>
    </w:p>
    <w:p w:rsidR="00F442AC" w:rsidRDefault="00F442AC" w:rsidP="005B50AA">
      <w:pPr>
        <w:rPr>
          <w:noProof/>
        </w:rPr>
      </w:pPr>
    </w:p>
    <w:p w:rsidR="00F442AC" w:rsidRDefault="00F442AC" w:rsidP="005B50AA">
      <w:pPr>
        <w:rPr>
          <w:noProof/>
        </w:rPr>
      </w:pPr>
      <w:r>
        <w:rPr>
          <w:noProof/>
        </w:rPr>
        <w:drawing>
          <wp:inline distT="0" distB="0" distL="0" distR="0">
            <wp:extent cx="5326380" cy="27508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6380" cy="2750820"/>
                    </a:xfrm>
                    <a:prstGeom prst="rect">
                      <a:avLst/>
                    </a:prstGeom>
                    <a:noFill/>
                    <a:ln>
                      <a:noFill/>
                    </a:ln>
                  </pic:spPr>
                </pic:pic>
              </a:graphicData>
            </a:graphic>
          </wp:inline>
        </w:drawing>
      </w:r>
    </w:p>
    <w:p w:rsidR="00F442AC" w:rsidRDefault="00F442AC" w:rsidP="005B50AA">
      <w:pPr>
        <w:rPr>
          <w:noProof/>
        </w:rPr>
      </w:pPr>
    </w:p>
    <w:p w:rsidR="00F442AC" w:rsidRDefault="00AC5212" w:rsidP="00AC5212">
      <w:pPr>
        <w:pStyle w:val="BodyText"/>
        <w:spacing w:line="360" w:lineRule="auto"/>
        <w:rPr>
          <w:noProof/>
        </w:rPr>
      </w:pPr>
      <w:r>
        <w:t xml:space="preserve">However it is also possible that this is the first time that the dashboard is being accessed in which case you will be required to follow the setup steps outlined in section 3 of this document. If you receive the message below then proceed with the </w:t>
      </w:r>
      <w:proofErr w:type="spellStart"/>
      <w:r>
        <w:t>Ikasan</w:t>
      </w:r>
      <w:proofErr w:type="spellEnd"/>
      <w:r>
        <w:t xml:space="preserve"> setup.</w:t>
      </w:r>
      <w:bookmarkStart w:id="9" w:name="_GoBack"/>
      <w:bookmarkEnd w:id="9"/>
    </w:p>
    <w:p w:rsidR="005B50AA" w:rsidRPr="004F6EB0" w:rsidRDefault="005B50AA" w:rsidP="005B50AA">
      <w:r>
        <w:rPr>
          <w:noProof/>
        </w:rPr>
        <w:drawing>
          <wp:inline distT="0" distB="0" distL="0" distR="0" wp14:anchorId="4EE2EFF1" wp14:editId="731BDD1E">
            <wp:extent cx="6109970" cy="221107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9970" cy="2211070"/>
                    </a:xfrm>
                    <a:prstGeom prst="rect">
                      <a:avLst/>
                    </a:prstGeom>
                    <a:noFill/>
                    <a:ln>
                      <a:noFill/>
                    </a:ln>
                  </pic:spPr>
                </pic:pic>
              </a:graphicData>
            </a:graphic>
          </wp:inline>
        </w:drawing>
      </w:r>
    </w:p>
    <w:p w:rsidR="00BE19E6" w:rsidRDefault="0011384B" w:rsidP="0011384B">
      <w:pPr>
        <w:pStyle w:val="Heading1"/>
      </w:pPr>
      <w:r>
        <w:lastRenderedPageBreak/>
        <w:t>Platform Setup</w:t>
      </w:r>
      <w:bookmarkEnd w:id="1"/>
    </w:p>
    <w:p w:rsidR="00EB4A72" w:rsidRDefault="00EB4A72" w:rsidP="000C7BDC">
      <w:pPr>
        <w:pStyle w:val="BodyText"/>
        <w:spacing w:line="360" w:lineRule="auto"/>
      </w:pPr>
      <w:r>
        <w:t xml:space="preserve">If you are setting up </w:t>
      </w:r>
      <w:proofErr w:type="spellStart"/>
      <w:r>
        <w:t>Ikasan</w:t>
      </w:r>
      <w:proofErr w:type="spellEnd"/>
      <w:r>
        <w:t xml:space="preserve"> for the first time</w:t>
      </w:r>
      <w:r w:rsidR="009F201A">
        <w:t>, you will be required to go through the platform setup step prior to accessing the dashboard. This screen is accessed by clicking on the setup link on the right hand side of the ‘Navigation Bar’ at the top of the screen.</w:t>
      </w:r>
    </w:p>
    <w:p w:rsidR="009F201A" w:rsidRPr="00EB4A72" w:rsidRDefault="009F201A" w:rsidP="000C7BDC">
      <w:pPr>
        <w:pStyle w:val="BodyText"/>
        <w:spacing w:line="360" w:lineRule="auto"/>
      </w:pPr>
      <w:r>
        <w:t xml:space="preserve">Upon arriving on the ‘Platform Setup’ screen select the appropriate database that is being used as the </w:t>
      </w:r>
      <w:proofErr w:type="spellStart"/>
      <w:r>
        <w:t>Ikasan</w:t>
      </w:r>
      <w:proofErr w:type="spellEnd"/>
      <w:r>
        <w:t xml:space="preserve"> database and press the create button. This action will then perform the task of creating the required database tables and populating the database with the data required for the dashboard to become operational. </w:t>
      </w:r>
    </w:p>
    <w:p w:rsidR="0011384B" w:rsidRDefault="00B65F61" w:rsidP="0011384B">
      <w:pPr>
        <w:rPr>
          <w:noProof/>
        </w:rPr>
      </w:pPr>
      <w:r>
        <w:rPr>
          <w:noProof/>
        </w:rPr>
        <w:drawing>
          <wp:inline distT="0" distB="0" distL="0" distR="0">
            <wp:extent cx="5727700" cy="4081780"/>
            <wp:effectExtent l="0" t="0" r="6350" b="0"/>
            <wp:docPr id="2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rsidR="0011384B" w:rsidRDefault="0011384B" w:rsidP="0011384B">
      <w:pPr>
        <w:rPr>
          <w:noProof/>
        </w:rPr>
      </w:pPr>
    </w:p>
    <w:p w:rsidR="0011384B" w:rsidRDefault="0011384B" w:rsidP="0011384B">
      <w:pPr>
        <w:rPr>
          <w:noProof/>
        </w:rPr>
      </w:pPr>
    </w:p>
    <w:p w:rsidR="0011384B" w:rsidRDefault="0011384B" w:rsidP="0011384B">
      <w:pPr>
        <w:rPr>
          <w:noProof/>
        </w:rPr>
      </w:pPr>
    </w:p>
    <w:p w:rsidR="0011384B" w:rsidRDefault="0011384B" w:rsidP="0011384B">
      <w:pPr>
        <w:rPr>
          <w:noProof/>
        </w:rPr>
      </w:pPr>
    </w:p>
    <w:p w:rsidR="0011384B" w:rsidRDefault="0011384B" w:rsidP="0011384B">
      <w:pPr>
        <w:rPr>
          <w:noProof/>
        </w:rPr>
      </w:pPr>
    </w:p>
    <w:p w:rsidR="0011384B" w:rsidRDefault="0011384B" w:rsidP="0011384B">
      <w:pPr>
        <w:pStyle w:val="Heading1"/>
        <w:rPr>
          <w:noProof/>
        </w:rPr>
      </w:pPr>
      <w:bookmarkStart w:id="10" w:name="_Toc430777096"/>
      <w:r>
        <w:rPr>
          <w:noProof/>
        </w:rPr>
        <w:lastRenderedPageBreak/>
        <w:t>Menu Navigation</w:t>
      </w:r>
      <w:bookmarkEnd w:id="10"/>
    </w:p>
    <w:p w:rsidR="0011384B" w:rsidRDefault="00B65F61" w:rsidP="0011384B">
      <w:pPr>
        <w:rPr>
          <w:noProof/>
        </w:rPr>
      </w:pPr>
      <w:r>
        <w:rPr>
          <w:noProof/>
        </w:rPr>
        <w:drawing>
          <wp:inline distT="0" distB="0" distL="0" distR="0">
            <wp:extent cx="1837055" cy="444754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7055" cy="4447540"/>
                    </a:xfrm>
                    <a:prstGeom prst="rect">
                      <a:avLst/>
                    </a:prstGeom>
                    <a:noFill/>
                    <a:ln>
                      <a:noFill/>
                    </a:ln>
                  </pic:spPr>
                </pic:pic>
              </a:graphicData>
            </a:graphic>
          </wp:inline>
        </w:drawing>
      </w:r>
    </w:p>
    <w:p w:rsidR="001537B7" w:rsidRDefault="001537B7" w:rsidP="0011384B">
      <w:pPr>
        <w:pStyle w:val="Heading1"/>
        <w:rPr>
          <w:noProof/>
        </w:rPr>
      </w:pPr>
      <w:bookmarkStart w:id="11" w:name="_Toc430777097"/>
      <w:r>
        <w:rPr>
          <w:noProof/>
        </w:rPr>
        <w:lastRenderedPageBreak/>
        <w:t>General</w:t>
      </w:r>
      <w:bookmarkEnd w:id="11"/>
    </w:p>
    <w:p w:rsidR="001537B7" w:rsidRDefault="001537B7" w:rsidP="001537B7">
      <w:pPr>
        <w:pStyle w:val="Heading2"/>
      </w:pPr>
      <w:bookmarkStart w:id="12" w:name="_Toc430777098"/>
      <w:r>
        <w:t>User Profile</w:t>
      </w:r>
      <w:bookmarkEnd w:id="12"/>
    </w:p>
    <w:p w:rsidR="00682FCE" w:rsidRPr="00682FCE" w:rsidRDefault="00B65F61" w:rsidP="00682FCE">
      <w:r>
        <w:rPr>
          <w:noProof/>
        </w:rPr>
        <w:drawing>
          <wp:inline distT="0" distB="0" distL="0" distR="0">
            <wp:extent cx="6093460" cy="4389120"/>
            <wp:effectExtent l="0" t="0" r="254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3460" cy="4389120"/>
                    </a:xfrm>
                    <a:prstGeom prst="rect">
                      <a:avLst/>
                    </a:prstGeom>
                    <a:noFill/>
                    <a:ln>
                      <a:noFill/>
                    </a:ln>
                  </pic:spPr>
                </pic:pic>
              </a:graphicData>
            </a:graphic>
          </wp:inline>
        </w:drawing>
      </w:r>
    </w:p>
    <w:p w:rsidR="001537B7" w:rsidRDefault="001537B7" w:rsidP="001537B7">
      <w:pPr>
        <w:pStyle w:val="Heading2"/>
      </w:pPr>
      <w:bookmarkStart w:id="13" w:name="_Toc430777099"/>
      <w:r>
        <w:lastRenderedPageBreak/>
        <w:t>Dashboard</w:t>
      </w:r>
      <w:bookmarkEnd w:id="13"/>
    </w:p>
    <w:p w:rsidR="00682FCE" w:rsidRPr="00682FCE" w:rsidRDefault="00B65F61" w:rsidP="00682FCE">
      <w:r>
        <w:rPr>
          <w:noProof/>
        </w:rPr>
        <w:drawing>
          <wp:inline distT="0" distB="0" distL="0" distR="0">
            <wp:extent cx="6068060" cy="4372610"/>
            <wp:effectExtent l="0" t="0" r="8890" b="889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1537B7" w:rsidRDefault="001537B7" w:rsidP="0011384B">
      <w:pPr>
        <w:pStyle w:val="Heading1"/>
        <w:rPr>
          <w:noProof/>
        </w:rPr>
      </w:pPr>
      <w:bookmarkStart w:id="14" w:name="_Toc430777100"/>
      <w:r>
        <w:rPr>
          <w:noProof/>
        </w:rPr>
        <w:lastRenderedPageBreak/>
        <w:t>Services</w:t>
      </w:r>
      <w:bookmarkEnd w:id="14"/>
    </w:p>
    <w:p w:rsidR="0011384B" w:rsidRDefault="0011384B" w:rsidP="001537B7">
      <w:pPr>
        <w:pStyle w:val="Heading2"/>
        <w:rPr>
          <w:noProof/>
        </w:rPr>
      </w:pPr>
      <w:bookmarkStart w:id="15" w:name="_Toc430777101"/>
      <w:r>
        <w:rPr>
          <w:noProof/>
        </w:rPr>
        <w:t>Topology View</w:t>
      </w:r>
      <w:bookmarkEnd w:id="15"/>
    </w:p>
    <w:p w:rsidR="0011384B" w:rsidRDefault="00B65F61" w:rsidP="0011384B">
      <w:pPr>
        <w:rPr>
          <w:noProof/>
        </w:rPr>
      </w:pPr>
      <w:r>
        <w:rPr>
          <w:noProof/>
        </w:rPr>
        <w:drawing>
          <wp:inline distT="0" distB="0" distL="0" distR="0">
            <wp:extent cx="5727700" cy="4439285"/>
            <wp:effectExtent l="0" t="0" r="6350"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439285"/>
                    </a:xfrm>
                    <a:prstGeom prst="rect">
                      <a:avLst/>
                    </a:prstGeom>
                    <a:noFill/>
                    <a:ln>
                      <a:noFill/>
                    </a:ln>
                  </pic:spPr>
                </pic:pic>
              </a:graphicData>
            </a:graphic>
          </wp:inline>
        </w:drawing>
      </w:r>
    </w:p>
    <w:p w:rsidR="0011384B" w:rsidRDefault="00AA4643" w:rsidP="0011384B">
      <w:pPr>
        <w:rPr>
          <w:noProof/>
        </w:rPr>
      </w:pPr>
      <w:r>
        <w:rPr>
          <w:noProof/>
        </w:rPr>
        <w:br w:type="page"/>
      </w:r>
    </w:p>
    <w:p w:rsidR="0011384B" w:rsidRDefault="0011384B" w:rsidP="001537B7">
      <w:pPr>
        <w:pStyle w:val="Heading3"/>
      </w:pPr>
      <w:bookmarkStart w:id="16" w:name="_Toc430777102"/>
      <w:r>
        <w:rPr>
          <w:noProof/>
        </w:rPr>
        <w:lastRenderedPageBreak/>
        <w:t>Categorised Errors</w:t>
      </w:r>
      <w:bookmarkEnd w:id="16"/>
    </w:p>
    <w:p w:rsidR="0011384B" w:rsidRDefault="0011384B" w:rsidP="0011384B"/>
    <w:p w:rsidR="0011384B" w:rsidRDefault="00B65F61" w:rsidP="0011384B">
      <w:pPr>
        <w:rPr>
          <w:noProof/>
        </w:rPr>
      </w:pPr>
      <w:r>
        <w:rPr>
          <w:noProof/>
        </w:rPr>
        <w:drawing>
          <wp:inline distT="0" distB="0" distL="0" distR="0">
            <wp:extent cx="4222750" cy="3408045"/>
            <wp:effectExtent l="0" t="0" r="6350" b="1905"/>
            <wp:docPr id="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2750" cy="3408045"/>
                    </a:xfrm>
                    <a:prstGeom prst="rect">
                      <a:avLst/>
                    </a:prstGeom>
                    <a:noFill/>
                    <a:ln>
                      <a:noFill/>
                    </a:ln>
                  </pic:spPr>
                </pic:pic>
              </a:graphicData>
            </a:graphic>
          </wp:inline>
        </w:drawing>
      </w:r>
    </w:p>
    <w:p w:rsidR="0011384B" w:rsidRDefault="0011384B" w:rsidP="0011384B">
      <w:pPr>
        <w:rPr>
          <w:noProof/>
        </w:rPr>
      </w:pPr>
    </w:p>
    <w:p w:rsidR="0011384B" w:rsidRDefault="0011384B" w:rsidP="0011384B">
      <w:pPr>
        <w:rPr>
          <w:noProof/>
        </w:rPr>
      </w:pPr>
    </w:p>
    <w:p w:rsidR="0011384B" w:rsidRDefault="00B65F61" w:rsidP="0011384B">
      <w:pPr>
        <w:rPr>
          <w:noProof/>
        </w:rPr>
      </w:pPr>
      <w:r>
        <w:rPr>
          <w:noProof/>
        </w:rPr>
        <w:drawing>
          <wp:inline distT="0" distB="0" distL="0" distR="0">
            <wp:extent cx="5727700" cy="3856990"/>
            <wp:effectExtent l="0" t="0" r="6350" b="0"/>
            <wp:docPr id="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856990"/>
                    </a:xfrm>
                    <a:prstGeom prst="rect">
                      <a:avLst/>
                    </a:prstGeom>
                    <a:noFill/>
                    <a:ln>
                      <a:noFill/>
                    </a:ln>
                  </pic:spPr>
                </pic:pic>
              </a:graphicData>
            </a:graphic>
          </wp:inline>
        </w:drawing>
      </w:r>
    </w:p>
    <w:p w:rsidR="0011384B" w:rsidRDefault="0011384B" w:rsidP="001537B7">
      <w:pPr>
        <w:pStyle w:val="Heading3"/>
      </w:pPr>
      <w:r>
        <w:br w:type="page"/>
      </w:r>
      <w:bookmarkStart w:id="17" w:name="_Toc430777103"/>
      <w:r>
        <w:lastRenderedPageBreak/>
        <w:t>Start up Control</w:t>
      </w:r>
      <w:bookmarkEnd w:id="17"/>
    </w:p>
    <w:p w:rsidR="0011384B" w:rsidRDefault="00B65F61" w:rsidP="0011384B">
      <w:r>
        <w:rPr>
          <w:noProof/>
        </w:rPr>
        <w:drawing>
          <wp:inline distT="0" distB="0" distL="0" distR="0">
            <wp:extent cx="3757295" cy="3549650"/>
            <wp:effectExtent l="0" t="0" r="0" b="0"/>
            <wp:docPr id="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7295" cy="3549650"/>
                    </a:xfrm>
                    <a:prstGeom prst="rect">
                      <a:avLst/>
                    </a:prstGeom>
                    <a:noFill/>
                    <a:ln>
                      <a:noFill/>
                    </a:ln>
                  </pic:spPr>
                </pic:pic>
              </a:graphicData>
            </a:graphic>
          </wp:inline>
        </w:drawing>
      </w:r>
    </w:p>
    <w:p w:rsidR="0011384B" w:rsidRDefault="0011384B" w:rsidP="0011384B"/>
    <w:p w:rsidR="0011384B" w:rsidRDefault="00B65F61" w:rsidP="0011384B">
      <w:r>
        <w:rPr>
          <w:noProof/>
        </w:rPr>
        <w:drawing>
          <wp:inline distT="0" distB="0" distL="0" distR="0">
            <wp:extent cx="5727700" cy="3582670"/>
            <wp:effectExtent l="0" t="0" r="6350" b="0"/>
            <wp:docPr id="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582670"/>
                    </a:xfrm>
                    <a:prstGeom prst="rect">
                      <a:avLst/>
                    </a:prstGeom>
                    <a:noFill/>
                    <a:ln>
                      <a:noFill/>
                    </a:ln>
                  </pic:spPr>
                </pic:pic>
              </a:graphicData>
            </a:graphic>
          </wp:inline>
        </w:drawing>
      </w:r>
    </w:p>
    <w:p w:rsidR="0011384B" w:rsidRDefault="0011384B" w:rsidP="0011384B"/>
    <w:p w:rsidR="0011384B" w:rsidRDefault="0011384B" w:rsidP="0011384B"/>
    <w:p w:rsidR="0011384B" w:rsidRDefault="0011384B" w:rsidP="0011384B"/>
    <w:p w:rsidR="0011384B" w:rsidRDefault="0011384B" w:rsidP="001537B7">
      <w:pPr>
        <w:pStyle w:val="Heading3"/>
      </w:pPr>
      <w:r>
        <w:br w:type="page"/>
      </w:r>
      <w:bookmarkStart w:id="18" w:name="_Toc430777104"/>
      <w:r>
        <w:lastRenderedPageBreak/>
        <w:t>Component Configuration</w:t>
      </w:r>
      <w:bookmarkEnd w:id="18"/>
    </w:p>
    <w:p w:rsidR="0011384B" w:rsidRDefault="00B65F61" w:rsidP="0011384B">
      <w:r>
        <w:rPr>
          <w:noProof/>
        </w:rPr>
        <w:drawing>
          <wp:inline distT="0" distB="0" distL="0" distR="0">
            <wp:extent cx="3599180" cy="3416300"/>
            <wp:effectExtent l="0" t="0" r="1270" b="0"/>
            <wp:docPr id="2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9180" cy="3416300"/>
                    </a:xfrm>
                    <a:prstGeom prst="rect">
                      <a:avLst/>
                    </a:prstGeom>
                    <a:noFill/>
                    <a:ln>
                      <a:noFill/>
                    </a:ln>
                  </pic:spPr>
                </pic:pic>
              </a:graphicData>
            </a:graphic>
          </wp:inline>
        </w:drawing>
      </w:r>
    </w:p>
    <w:p w:rsidR="0011384B" w:rsidRDefault="0011384B" w:rsidP="0011384B"/>
    <w:p w:rsidR="0011384B" w:rsidRDefault="00B65F61" w:rsidP="0011384B">
      <w:r>
        <w:rPr>
          <w:noProof/>
        </w:rPr>
        <w:drawing>
          <wp:inline distT="0" distB="0" distL="0" distR="0">
            <wp:extent cx="5727700" cy="3832225"/>
            <wp:effectExtent l="0" t="0" r="6350" b="0"/>
            <wp:docPr id="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832225"/>
                    </a:xfrm>
                    <a:prstGeom prst="rect">
                      <a:avLst/>
                    </a:prstGeom>
                    <a:noFill/>
                    <a:ln>
                      <a:noFill/>
                    </a:ln>
                  </pic:spPr>
                </pic:pic>
              </a:graphicData>
            </a:graphic>
          </wp:inline>
        </w:drawing>
      </w:r>
    </w:p>
    <w:p w:rsidR="0011384B" w:rsidRDefault="0011384B" w:rsidP="001537B7">
      <w:pPr>
        <w:pStyle w:val="Heading3"/>
      </w:pPr>
      <w:r>
        <w:br w:type="page"/>
      </w:r>
      <w:bookmarkStart w:id="19" w:name="_Toc430777105"/>
      <w:r>
        <w:lastRenderedPageBreak/>
        <w:t>Wiretap Configuration</w:t>
      </w:r>
      <w:bookmarkEnd w:id="19"/>
    </w:p>
    <w:p w:rsidR="0011384B" w:rsidRDefault="00B65F61" w:rsidP="0011384B">
      <w:pPr>
        <w:rPr>
          <w:noProof/>
        </w:rPr>
      </w:pPr>
      <w:r>
        <w:rPr>
          <w:noProof/>
        </w:rPr>
        <w:drawing>
          <wp:inline distT="0" distB="0" distL="0" distR="0">
            <wp:extent cx="5727700" cy="3001010"/>
            <wp:effectExtent l="0" t="0" r="6350" b="8890"/>
            <wp:docPr id="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001010"/>
                    </a:xfrm>
                    <a:prstGeom prst="rect">
                      <a:avLst/>
                    </a:prstGeom>
                    <a:noFill/>
                    <a:ln>
                      <a:noFill/>
                    </a:ln>
                  </pic:spPr>
                </pic:pic>
              </a:graphicData>
            </a:graphic>
          </wp:inline>
        </w:drawing>
      </w:r>
    </w:p>
    <w:p w:rsidR="0011384B" w:rsidRDefault="0011384B" w:rsidP="0011384B">
      <w:pPr>
        <w:rPr>
          <w:noProof/>
        </w:rPr>
      </w:pPr>
    </w:p>
    <w:p w:rsidR="0011384B" w:rsidRDefault="0011384B" w:rsidP="001537B7">
      <w:pPr>
        <w:pStyle w:val="Heading3"/>
        <w:rPr>
          <w:noProof/>
        </w:rPr>
      </w:pPr>
      <w:bookmarkStart w:id="20" w:name="_Toc430777106"/>
      <w:r>
        <w:rPr>
          <w:noProof/>
        </w:rPr>
        <w:t>Adding a New Server</w:t>
      </w:r>
      <w:bookmarkEnd w:id="20"/>
      <w:r>
        <w:rPr>
          <w:noProof/>
        </w:rPr>
        <w:t xml:space="preserve"> </w:t>
      </w:r>
    </w:p>
    <w:p w:rsidR="0011384B" w:rsidRDefault="0011384B" w:rsidP="0011384B">
      <w:pPr>
        <w:rPr>
          <w:noProof/>
        </w:rPr>
      </w:pPr>
    </w:p>
    <w:p w:rsidR="0011384B" w:rsidRDefault="00B65F61" w:rsidP="0011384B">
      <w:r>
        <w:rPr>
          <w:noProof/>
        </w:rPr>
        <w:drawing>
          <wp:inline distT="0" distB="0" distL="0" distR="0">
            <wp:extent cx="4805045" cy="3084195"/>
            <wp:effectExtent l="0" t="0" r="0" b="1905"/>
            <wp:docPr id="2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5045" cy="3084195"/>
                    </a:xfrm>
                    <a:prstGeom prst="rect">
                      <a:avLst/>
                    </a:prstGeom>
                    <a:noFill/>
                    <a:ln>
                      <a:noFill/>
                    </a:ln>
                  </pic:spPr>
                </pic:pic>
              </a:graphicData>
            </a:graphic>
          </wp:inline>
        </w:drawing>
      </w:r>
    </w:p>
    <w:p w:rsidR="0011384B" w:rsidRDefault="0011384B" w:rsidP="001537B7">
      <w:pPr>
        <w:pStyle w:val="Heading3"/>
      </w:pPr>
      <w:r>
        <w:br w:type="page"/>
      </w:r>
      <w:bookmarkStart w:id="21" w:name="_Toc430777107"/>
      <w:r>
        <w:lastRenderedPageBreak/>
        <w:t>Business St</w:t>
      </w:r>
      <w:r w:rsidR="003161B4">
        <w:t>ream</w:t>
      </w:r>
      <w:r>
        <w:t xml:space="preserve"> Tab</w:t>
      </w:r>
      <w:bookmarkEnd w:id="21"/>
    </w:p>
    <w:p w:rsidR="0011384B" w:rsidRDefault="00B65F61" w:rsidP="0011384B">
      <w:r>
        <w:rPr>
          <w:noProof/>
        </w:rPr>
        <w:drawing>
          <wp:inline distT="0" distB="0" distL="0" distR="0">
            <wp:extent cx="5719445" cy="3416300"/>
            <wp:effectExtent l="0" t="0" r="0" b="0"/>
            <wp:docPr id="2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9445" cy="3416300"/>
                    </a:xfrm>
                    <a:prstGeom prst="rect">
                      <a:avLst/>
                    </a:prstGeom>
                    <a:noFill/>
                    <a:ln>
                      <a:noFill/>
                    </a:ln>
                  </pic:spPr>
                </pic:pic>
              </a:graphicData>
            </a:graphic>
          </wp:inline>
        </w:drawing>
      </w:r>
    </w:p>
    <w:p w:rsidR="0011384B" w:rsidRDefault="0011384B" w:rsidP="0011384B"/>
    <w:p w:rsidR="0011384B" w:rsidRDefault="00B65F61" w:rsidP="0011384B">
      <w:r>
        <w:rPr>
          <w:noProof/>
        </w:rPr>
        <w:drawing>
          <wp:inline distT="0" distB="0" distL="0" distR="0">
            <wp:extent cx="4671695" cy="2418715"/>
            <wp:effectExtent l="0" t="0" r="0" b="635"/>
            <wp:docPr id="2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1695" cy="2418715"/>
                    </a:xfrm>
                    <a:prstGeom prst="rect">
                      <a:avLst/>
                    </a:prstGeom>
                    <a:noFill/>
                    <a:ln>
                      <a:noFill/>
                    </a:ln>
                  </pic:spPr>
                </pic:pic>
              </a:graphicData>
            </a:graphic>
          </wp:inline>
        </w:drawing>
      </w:r>
    </w:p>
    <w:p w:rsidR="0011384B" w:rsidRDefault="003161B4" w:rsidP="001537B7">
      <w:pPr>
        <w:pStyle w:val="Heading3"/>
      </w:pPr>
      <w:r>
        <w:br w:type="page"/>
      </w:r>
      <w:bookmarkStart w:id="22" w:name="_Toc430777108"/>
      <w:r>
        <w:lastRenderedPageBreak/>
        <w:t>Wiretap Tab</w:t>
      </w:r>
      <w:bookmarkEnd w:id="22"/>
    </w:p>
    <w:p w:rsidR="0011384B" w:rsidRDefault="00B65F61" w:rsidP="0011384B">
      <w:pPr>
        <w:rPr>
          <w:noProof/>
        </w:rPr>
      </w:pPr>
      <w:r>
        <w:rPr>
          <w:noProof/>
        </w:rPr>
        <w:drawing>
          <wp:inline distT="0" distB="0" distL="0" distR="0">
            <wp:extent cx="5727700" cy="5727700"/>
            <wp:effectExtent l="0" t="0" r="6350" b="6350"/>
            <wp:docPr id="2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rsidR="003161B4" w:rsidRDefault="003161B4" w:rsidP="001537B7">
      <w:pPr>
        <w:pStyle w:val="Heading4"/>
      </w:pPr>
      <w:r>
        <w:rPr>
          <w:noProof/>
        </w:rPr>
        <w:br w:type="page"/>
      </w:r>
      <w:bookmarkStart w:id="23" w:name="_Toc430777109"/>
      <w:r>
        <w:rPr>
          <w:noProof/>
        </w:rPr>
        <w:lastRenderedPageBreak/>
        <w:t>Wiretap Details Window</w:t>
      </w:r>
      <w:bookmarkEnd w:id="23"/>
    </w:p>
    <w:p w:rsidR="0011384B" w:rsidRDefault="00B65F61" w:rsidP="0011384B">
      <w:r>
        <w:rPr>
          <w:noProof/>
        </w:rPr>
        <w:drawing>
          <wp:inline distT="0" distB="0" distL="0" distR="0">
            <wp:extent cx="5727700" cy="3807460"/>
            <wp:effectExtent l="0" t="0" r="6350" b="254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807460"/>
                    </a:xfrm>
                    <a:prstGeom prst="rect">
                      <a:avLst/>
                    </a:prstGeom>
                    <a:noFill/>
                    <a:ln>
                      <a:noFill/>
                    </a:ln>
                  </pic:spPr>
                </pic:pic>
              </a:graphicData>
            </a:graphic>
          </wp:inline>
        </w:drawing>
      </w:r>
    </w:p>
    <w:p w:rsidR="003161B4" w:rsidRDefault="003161B4" w:rsidP="001537B7">
      <w:pPr>
        <w:pStyle w:val="Heading3"/>
      </w:pPr>
      <w:r>
        <w:br w:type="page"/>
      </w:r>
      <w:bookmarkStart w:id="24" w:name="_Toc430777110"/>
      <w:r>
        <w:lastRenderedPageBreak/>
        <w:t>Errors Tab</w:t>
      </w:r>
      <w:bookmarkEnd w:id="24"/>
    </w:p>
    <w:p w:rsidR="003161B4" w:rsidRDefault="00B65F61" w:rsidP="003161B4">
      <w:pPr>
        <w:pStyle w:val="BodyText"/>
        <w:rPr>
          <w:noProof/>
        </w:rPr>
      </w:pPr>
      <w:r>
        <w:rPr>
          <w:noProof/>
        </w:rPr>
        <w:drawing>
          <wp:inline distT="0" distB="0" distL="0" distR="0">
            <wp:extent cx="5727700" cy="5677535"/>
            <wp:effectExtent l="0" t="0" r="6350" b="0"/>
            <wp:docPr id="2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677535"/>
                    </a:xfrm>
                    <a:prstGeom prst="rect">
                      <a:avLst/>
                    </a:prstGeom>
                    <a:noFill/>
                    <a:ln>
                      <a:noFill/>
                    </a:ln>
                  </pic:spPr>
                </pic:pic>
              </a:graphicData>
            </a:graphic>
          </wp:inline>
        </w:drawing>
      </w:r>
    </w:p>
    <w:p w:rsidR="003161B4" w:rsidRPr="003161B4" w:rsidRDefault="003161B4" w:rsidP="001537B7">
      <w:pPr>
        <w:pStyle w:val="Heading4"/>
      </w:pPr>
      <w:r>
        <w:rPr>
          <w:noProof/>
        </w:rPr>
        <w:br w:type="page"/>
      </w:r>
      <w:bookmarkStart w:id="25" w:name="_Toc430777111"/>
      <w:r>
        <w:rPr>
          <w:noProof/>
        </w:rPr>
        <w:lastRenderedPageBreak/>
        <w:t>Error Occurrence Details Window</w:t>
      </w:r>
      <w:bookmarkEnd w:id="25"/>
    </w:p>
    <w:p w:rsidR="003161B4" w:rsidRDefault="00B65F61" w:rsidP="00AA4643">
      <w:pPr>
        <w:rPr>
          <w:noProof/>
        </w:rPr>
      </w:pPr>
      <w:r>
        <w:rPr>
          <w:noProof/>
        </w:rPr>
        <w:drawing>
          <wp:inline distT="0" distB="0" distL="0" distR="0">
            <wp:extent cx="5727700" cy="3807460"/>
            <wp:effectExtent l="0" t="0" r="6350" b="2540"/>
            <wp:docPr id="2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807460"/>
                    </a:xfrm>
                    <a:prstGeom prst="rect">
                      <a:avLst/>
                    </a:prstGeom>
                    <a:noFill/>
                    <a:ln>
                      <a:noFill/>
                    </a:ln>
                  </pic:spPr>
                </pic:pic>
              </a:graphicData>
            </a:graphic>
          </wp:inline>
        </w:drawing>
      </w:r>
    </w:p>
    <w:p w:rsidR="003161B4" w:rsidRDefault="003161B4" w:rsidP="003161B4">
      <w:pPr>
        <w:pStyle w:val="Heading2"/>
        <w:numPr>
          <w:ilvl w:val="0"/>
          <w:numId w:val="0"/>
        </w:numPr>
        <w:ind w:left="576"/>
        <w:rPr>
          <w:noProof/>
        </w:rPr>
      </w:pPr>
    </w:p>
    <w:p w:rsidR="0011384B" w:rsidRDefault="00B65F61" w:rsidP="00AA4643">
      <w:pPr>
        <w:rPr>
          <w:noProof/>
        </w:rPr>
      </w:pPr>
      <w:r>
        <w:rPr>
          <w:noProof/>
        </w:rPr>
        <w:drawing>
          <wp:inline distT="0" distB="0" distL="0" distR="0">
            <wp:extent cx="5727700" cy="3823970"/>
            <wp:effectExtent l="0" t="0" r="6350" b="5080"/>
            <wp:docPr id="2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823970"/>
                    </a:xfrm>
                    <a:prstGeom prst="rect">
                      <a:avLst/>
                    </a:prstGeom>
                    <a:noFill/>
                    <a:ln>
                      <a:noFill/>
                    </a:ln>
                  </pic:spPr>
                </pic:pic>
              </a:graphicData>
            </a:graphic>
          </wp:inline>
        </w:drawing>
      </w:r>
    </w:p>
    <w:p w:rsidR="003161B4" w:rsidRPr="003161B4" w:rsidRDefault="003161B4" w:rsidP="001537B7">
      <w:pPr>
        <w:pStyle w:val="Heading3"/>
      </w:pPr>
      <w:r>
        <w:br w:type="page"/>
      </w:r>
      <w:bookmarkStart w:id="26" w:name="_Toc430777112"/>
      <w:r>
        <w:lastRenderedPageBreak/>
        <w:t>Exclusions Tab</w:t>
      </w:r>
      <w:bookmarkEnd w:id="26"/>
    </w:p>
    <w:p w:rsidR="0011384B" w:rsidRDefault="00B65F61" w:rsidP="0011384B">
      <w:r>
        <w:rPr>
          <w:noProof/>
        </w:rPr>
        <w:drawing>
          <wp:inline distT="0" distB="0" distL="0" distR="0">
            <wp:extent cx="5727700" cy="5902325"/>
            <wp:effectExtent l="0" t="0" r="6350" b="3175"/>
            <wp:docPr id="2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5902325"/>
                    </a:xfrm>
                    <a:prstGeom prst="rect">
                      <a:avLst/>
                    </a:prstGeom>
                    <a:noFill/>
                    <a:ln>
                      <a:noFill/>
                    </a:ln>
                  </pic:spPr>
                </pic:pic>
              </a:graphicData>
            </a:graphic>
          </wp:inline>
        </w:drawing>
      </w:r>
    </w:p>
    <w:p w:rsidR="0011384B" w:rsidRDefault="00104613" w:rsidP="001537B7">
      <w:pPr>
        <w:pStyle w:val="Heading4"/>
      </w:pPr>
      <w:r>
        <w:br w:type="page"/>
      </w:r>
      <w:bookmarkStart w:id="27" w:name="_Toc430777113"/>
      <w:r>
        <w:lastRenderedPageBreak/>
        <w:t>Exclusion Event Details Window</w:t>
      </w:r>
      <w:bookmarkEnd w:id="27"/>
    </w:p>
    <w:p w:rsidR="0011384B" w:rsidRDefault="00B65F61" w:rsidP="0011384B">
      <w:r>
        <w:rPr>
          <w:noProof/>
        </w:rPr>
        <w:drawing>
          <wp:inline distT="0" distB="0" distL="0" distR="0">
            <wp:extent cx="6109970" cy="4439285"/>
            <wp:effectExtent l="0" t="0" r="508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9970" cy="4439285"/>
                    </a:xfrm>
                    <a:prstGeom prst="rect">
                      <a:avLst/>
                    </a:prstGeom>
                    <a:noFill/>
                    <a:ln>
                      <a:noFill/>
                    </a:ln>
                  </pic:spPr>
                </pic:pic>
              </a:graphicData>
            </a:graphic>
          </wp:inline>
        </w:drawing>
      </w:r>
    </w:p>
    <w:p w:rsidR="0011384B" w:rsidRDefault="0011384B" w:rsidP="0011384B"/>
    <w:p w:rsidR="00104613" w:rsidRDefault="00104613" w:rsidP="001537B7">
      <w:pPr>
        <w:pStyle w:val="Heading3"/>
      </w:pPr>
      <w:r>
        <w:br w:type="page"/>
      </w:r>
      <w:bookmarkStart w:id="28" w:name="_Toc430777114"/>
      <w:r>
        <w:lastRenderedPageBreak/>
        <w:t>Actioned Exclusions Tab</w:t>
      </w:r>
      <w:bookmarkEnd w:id="28"/>
    </w:p>
    <w:p w:rsidR="00446487" w:rsidRDefault="00B65F61" w:rsidP="00104613">
      <w:pPr>
        <w:rPr>
          <w:noProof/>
        </w:rPr>
      </w:pPr>
      <w:r>
        <w:rPr>
          <w:noProof/>
        </w:rPr>
        <w:drawing>
          <wp:inline distT="0" distB="0" distL="0" distR="0">
            <wp:extent cx="5727700" cy="5801995"/>
            <wp:effectExtent l="0" t="0" r="6350" b="8255"/>
            <wp:docPr id="2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5801995"/>
                    </a:xfrm>
                    <a:prstGeom prst="rect">
                      <a:avLst/>
                    </a:prstGeom>
                    <a:noFill/>
                    <a:ln>
                      <a:noFill/>
                    </a:ln>
                  </pic:spPr>
                </pic:pic>
              </a:graphicData>
            </a:graphic>
          </wp:inline>
        </w:drawing>
      </w:r>
    </w:p>
    <w:p w:rsidR="00446487" w:rsidRDefault="00446487" w:rsidP="001537B7">
      <w:pPr>
        <w:pStyle w:val="Heading4"/>
      </w:pPr>
      <w:r>
        <w:rPr>
          <w:noProof/>
        </w:rPr>
        <w:br w:type="page"/>
      </w:r>
      <w:bookmarkStart w:id="29" w:name="_Toc430777115"/>
      <w:r>
        <w:rPr>
          <w:noProof/>
        </w:rPr>
        <w:lastRenderedPageBreak/>
        <w:t>Actioned Exclusion Event Details Window</w:t>
      </w:r>
      <w:bookmarkEnd w:id="29"/>
    </w:p>
    <w:p w:rsidR="0011384B" w:rsidRDefault="0011384B" w:rsidP="00446487">
      <w:pPr>
        <w:pStyle w:val="Heading3"/>
        <w:numPr>
          <w:ilvl w:val="0"/>
          <w:numId w:val="0"/>
        </w:numPr>
        <w:ind w:left="720"/>
      </w:pPr>
    </w:p>
    <w:p w:rsidR="00446487" w:rsidRPr="00446487" w:rsidRDefault="00B65F61" w:rsidP="00446487">
      <w:pPr>
        <w:pStyle w:val="BodyText"/>
        <w:ind w:left="0"/>
      </w:pPr>
      <w:r>
        <w:rPr>
          <w:noProof/>
        </w:rPr>
        <w:drawing>
          <wp:inline distT="0" distB="0" distL="0" distR="0">
            <wp:extent cx="6109970" cy="4413885"/>
            <wp:effectExtent l="0" t="0" r="5080" b="571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9970" cy="4413885"/>
                    </a:xfrm>
                    <a:prstGeom prst="rect">
                      <a:avLst/>
                    </a:prstGeom>
                    <a:noFill/>
                    <a:ln>
                      <a:noFill/>
                    </a:ln>
                  </pic:spPr>
                </pic:pic>
              </a:graphicData>
            </a:graphic>
          </wp:inline>
        </w:drawing>
      </w:r>
    </w:p>
    <w:p w:rsidR="0011384B" w:rsidRDefault="0011384B" w:rsidP="0011384B"/>
    <w:p w:rsidR="00446487" w:rsidRDefault="00B65F61" w:rsidP="0011384B">
      <w:r>
        <w:rPr>
          <w:noProof/>
        </w:rPr>
        <w:lastRenderedPageBreak/>
        <w:drawing>
          <wp:inline distT="0" distB="0" distL="0" distR="0">
            <wp:extent cx="6109970" cy="4422140"/>
            <wp:effectExtent l="0" t="0" r="508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9970" cy="4422140"/>
                    </a:xfrm>
                    <a:prstGeom prst="rect">
                      <a:avLst/>
                    </a:prstGeom>
                    <a:noFill/>
                    <a:ln>
                      <a:noFill/>
                    </a:ln>
                  </pic:spPr>
                </pic:pic>
              </a:graphicData>
            </a:graphic>
          </wp:inline>
        </w:drawing>
      </w:r>
    </w:p>
    <w:p w:rsidR="00446487" w:rsidRDefault="00446487" w:rsidP="0011384B"/>
    <w:p w:rsidR="00446487" w:rsidRDefault="00446487" w:rsidP="001537B7">
      <w:pPr>
        <w:pStyle w:val="Heading3"/>
      </w:pPr>
      <w:r>
        <w:br w:type="page"/>
      </w:r>
      <w:bookmarkStart w:id="30" w:name="_Toc430777116"/>
      <w:r>
        <w:lastRenderedPageBreak/>
        <w:t>Systems Events Tab</w:t>
      </w:r>
      <w:bookmarkEnd w:id="30"/>
    </w:p>
    <w:p w:rsidR="0011384B" w:rsidRDefault="00B65F61" w:rsidP="0011384B">
      <w:pPr>
        <w:rPr>
          <w:noProof/>
        </w:rPr>
      </w:pPr>
      <w:r>
        <w:rPr>
          <w:noProof/>
        </w:rPr>
        <w:drawing>
          <wp:inline distT="0" distB="0" distL="0" distR="0">
            <wp:extent cx="5727700" cy="4805045"/>
            <wp:effectExtent l="0" t="0" r="6350" b="0"/>
            <wp:docPr id="2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805045"/>
                    </a:xfrm>
                    <a:prstGeom prst="rect">
                      <a:avLst/>
                    </a:prstGeom>
                    <a:noFill/>
                    <a:ln>
                      <a:noFill/>
                    </a:ln>
                  </pic:spPr>
                </pic:pic>
              </a:graphicData>
            </a:graphic>
          </wp:inline>
        </w:drawing>
      </w:r>
    </w:p>
    <w:p w:rsidR="00446487" w:rsidRDefault="00446487" w:rsidP="0011384B">
      <w:pPr>
        <w:rPr>
          <w:noProof/>
        </w:rPr>
      </w:pPr>
    </w:p>
    <w:p w:rsidR="00446487" w:rsidRDefault="00446487" w:rsidP="001537B7">
      <w:pPr>
        <w:pStyle w:val="Heading3"/>
      </w:pPr>
      <w:r>
        <w:rPr>
          <w:noProof/>
        </w:rPr>
        <w:br w:type="page"/>
      </w:r>
      <w:bookmarkStart w:id="31" w:name="_Toc430777117"/>
      <w:r>
        <w:rPr>
          <w:noProof/>
        </w:rPr>
        <w:lastRenderedPageBreak/>
        <w:t>Categorised Errors Tab</w:t>
      </w:r>
      <w:bookmarkEnd w:id="31"/>
    </w:p>
    <w:p w:rsidR="0011384B" w:rsidRDefault="00B65F61" w:rsidP="0011384B">
      <w:pPr>
        <w:rPr>
          <w:noProof/>
        </w:rPr>
      </w:pPr>
      <w:r>
        <w:rPr>
          <w:noProof/>
        </w:rPr>
        <w:drawing>
          <wp:inline distT="0" distB="0" distL="0" distR="0">
            <wp:extent cx="5727700" cy="5835650"/>
            <wp:effectExtent l="0" t="0" r="6350" b="0"/>
            <wp:docPr id="2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5835650"/>
                    </a:xfrm>
                    <a:prstGeom prst="rect">
                      <a:avLst/>
                    </a:prstGeom>
                    <a:noFill/>
                    <a:ln>
                      <a:noFill/>
                    </a:ln>
                  </pic:spPr>
                </pic:pic>
              </a:graphicData>
            </a:graphic>
          </wp:inline>
        </w:drawing>
      </w:r>
    </w:p>
    <w:p w:rsidR="00AA4643" w:rsidRDefault="00AA4643" w:rsidP="001537B7">
      <w:pPr>
        <w:pStyle w:val="Heading4"/>
      </w:pPr>
      <w:r>
        <w:rPr>
          <w:noProof/>
        </w:rPr>
        <w:br w:type="page"/>
      </w:r>
      <w:bookmarkStart w:id="32" w:name="_Toc430777118"/>
      <w:r>
        <w:rPr>
          <w:noProof/>
        </w:rPr>
        <w:lastRenderedPageBreak/>
        <w:t>Categorised Error Occurrence Details Window</w:t>
      </w:r>
      <w:bookmarkEnd w:id="32"/>
    </w:p>
    <w:p w:rsidR="0011384B" w:rsidRDefault="00B65F61" w:rsidP="0011384B">
      <w:r>
        <w:rPr>
          <w:noProof/>
        </w:rPr>
        <w:drawing>
          <wp:inline distT="0" distB="0" distL="0" distR="0">
            <wp:extent cx="6109970" cy="4413885"/>
            <wp:effectExtent l="0" t="0" r="5080" b="571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09970" cy="4413885"/>
                    </a:xfrm>
                    <a:prstGeom prst="rect">
                      <a:avLst/>
                    </a:prstGeom>
                    <a:noFill/>
                    <a:ln>
                      <a:noFill/>
                    </a:ln>
                  </pic:spPr>
                </pic:pic>
              </a:graphicData>
            </a:graphic>
          </wp:inline>
        </w:drawing>
      </w:r>
    </w:p>
    <w:p w:rsidR="00446487" w:rsidRDefault="00446487" w:rsidP="0011384B"/>
    <w:p w:rsidR="00446487" w:rsidRDefault="00B65F61" w:rsidP="0011384B">
      <w:r>
        <w:rPr>
          <w:noProof/>
        </w:rPr>
        <w:lastRenderedPageBreak/>
        <w:drawing>
          <wp:inline distT="0" distB="0" distL="0" distR="0">
            <wp:extent cx="6109970" cy="4455795"/>
            <wp:effectExtent l="0" t="0" r="5080" b="190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9970" cy="4455795"/>
                    </a:xfrm>
                    <a:prstGeom prst="rect">
                      <a:avLst/>
                    </a:prstGeom>
                    <a:noFill/>
                    <a:ln>
                      <a:noFill/>
                    </a:ln>
                  </pic:spPr>
                </pic:pic>
              </a:graphicData>
            </a:graphic>
          </wp:inline>
        </w:drawing>
      </w:r>
    </w:p>
    <w:p w:rsidR="00446487" w:rsidRDefault="00446487" w:rsidP="0011384B"/>
    <w:p w:rsidR="00446487" w:rsidRDefault="00B65F61" w:rsidP="0011384B">
      <w:r>
        <w:rPr>
          <w:noProof/>
        </w:rPr>
        <w:lastRenderedPageBreak/>
        <w:drawing>
          <wp:inline distT="0" distB="0" distL="0" distR="0">
            <wp:extent cx="6109970" cy="4413885"/>
            <wp:effectExtent l="0" t="0" r="5080" b="57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9970" cy="4413885"/>
                    </a:xfrm>
                    <a:prstGeom prst="rect">
                      <a:avLst/>
                    </a:prstGeom>
                    <a:noFill/>
                    <a:ln>
                      <a:noFill/>
                    </a:ln>
                  </pic:spPr>
                </pic:pic>
              </a:graphicData>
            </a:graphic>
          </wp:inline>
        </w:drawing>
      </w:r>
    </w:p>
    <w:p w:rsidR="00AA4643" w:rsidRDefault="00AA4643" w:rsidP="001537B7">
      <w:pPr>
        <w:pStyle w:val="Heading2"/>
      </w:pPr>
      <w:r>
        <w:br w:type="page"/>
      </w:r>
      <w:bookmarkStart w:id="33" w:name="_Toc430777119"/>
      <w:r>
        <w:lastRenderedPageBreak/>
        <w:t>Mapping View</w:t>
      </w:r>
      <w:bookmarkEnd w:id="33"/>
    </w:p>
    <w:p w:rsidR="0011384B" w:rsidRDefault="0011384B" w:rsidP="0011384B"/>
    <w:p w:rsidR="0011384B" w:rsidRDefault="00B65F61" w:rsidP="0011384B">
      <w:pPr>
        <w:rPr>
          <w:noProof/>
        </w:rPr>
      </w:pPr>
      <w:r>
        <w:rPr>
          <w:noProof/>
        </w:rPr>
        <w:drawing>
          <wp:inline distT="0" distB="0" distL="0" distR="0">
            <wp:extent cx="5727700" cy="3832225"/>
            <wp:effectExtent l="0" t="0" r="6350" b="0"/>
            <wp:docPr id="1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3832225"/>
                    </a:xfrm>
                    <a:prstGeom prst="rect">
                      <a:avLst/>
                    </a:prstGeom>
                    <a:noFill/>
                    <a:ln>
                      <a:noFill/>
                    </a:ln>
                  </pic:spPr>
                </pic:pic>
              </a:graphicData>
            </a:graphic>
          </wp:inline>
        </w:drawing>
      </w:r>
    </w:p>
    <w:p w:rsidR="00AA4643" w:rsidRDefault="00AA4643" w:rsidP="0011384B">
      <w:pPr>
        <w:rPr>
          <w:noProof/>
        </w:rPr>
      </w:pPr>
    </w:p>
    <w:p w:rsidR="00AA4643" w:rsidRDefault="00AA4643" w:rsidP="001537B7">
      <w:pPr>
        <w:pStyle w:val="Heading3"/>
      </w:pPr>
      <w:bookmarkStart w:id="34" w:name="_Toc430777120"/>
      <w:r>
        <w:rPr>
          <w:noProof/>
        </w:rPr>
        <w:t>C</w:t>
      </w:r>
      <w:r w:rsidR="00A770E4">
        <w:rPr>
          <w:noProof/>
        </w:rPr>
        <w:t>reating a New Mapping Configura</w:t>
      </w:r>
      <w:r>
        <w:rPr>
          <w:noProof/>
        </w:rPr>
        <w:t>t</w:t>
      </w:r>
      <w:r w:rsidR="00A770E4">
        <w:rPr>
          <w:noProof/>
        </w:rPr>
        <w:t>i</w:t>
      </w:r>
      <w:r>
        <w:rPr>
          <w:noProof/>
        </w:rPr>
        <w:t>on Client</w:t>
      </w:r>
      <w:bookmarkEnd w:id="34"/>
    </w:p>
    <w:p w:rsidR="0011384B" w:rsidRDefault="0011384B" w:rsidP="0011384B"/>
    <w:p w:rsidR="0011384B" w:rsidRDefault="00B65F61" w:rsidP="0011384B">
      <w:r>
        <w:rPr>
          <w:noProof/>
        </w:rPr>
        <w:drawing>
          <wp:inline distT="0" distB="0" distL="0" distR="0">
            <wp:extent cx="5727700" cy="1330325"/>
            <wp:effectExtent l="0" t="0" r="6350" b="3175"/>
            <wp:docPr id="1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1330325"/>
                    </a:xfrm>
                    <a:prstGeom prst="rect">
                      <a:avLst/>
                    </a:prstGeom>
                    <a:noFill/>
                    <a:ln>
                      <a:noFill/>
                    </a:ln>
                  </pic:spPr>
                </pic:pic>
              </a:graphicData>
            </a:graphic>
          </wp:inline>
        </w:drawing>
      </w:r>
    </w:p>
    <w:p w:rsidR="0011384B" w:rsidRDefault="00A770E4" w:rsidP="001537B7">
      <w:pPr>
        <w:pStyle w:val="Heading3"/>
      </w:pPr>
      <w:r>
        <w:br w:type="page"/>
      </w:r>
      <w:bookmarkStart w:id="35" w:name="_Toc430777121"/>
      <w:r>
        <w:lastRenderedPageBreak/>
        <w:t>Creating a New Mapping Configuration Type</w:t>
      </w:r>
      <w:bookmarkEnd w:id="35"/>
    </w:p>
    <w:p w:rsidR="0011384B" w:rsidRDefault="00B65F61" w:rsidP="0011384B">
      <w:pPr>
        <w:rPr>
          <w:noProof/>
        </w:rPr>
      </w:pPr>
      <w:r>
        <w:rPr>
          <w:noProof/>
        </w:rPr>
        <w:drawing>
          <wp:inline distT="0" distB="0" distL="0" distR="0">
            <wp:extent cx="4862830" cy="1787525"/>
            <wp:effectExtent l="0" t="0" r="0" b="3175"/>
            <wp:docPr id="1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62830" cy="1787525"/>
                    </a:xfrm>
                    <a:prstGeom prst="rect">
                      <a:avLst/>
                    </a:prstGeom>
                    <a:noFill/>
                    <a:ln>
                      <a:noFill/>
                    </a:ln>
                  </pic:spPr>
                </pic:pic>
              </a:graphicData>
            </a:graphic>
          </wp:inline>
        </w:drawing>
      </w:r>
    </w:p>
    <w:p w:rsidR="00A770E4" w:rsidRDefault="00A770E4" w:rsidP="0011384B">
      <w:pPr>
        <w:rPr>
          <w:noProof/>
        </w:rPr>
      </w:pPr>
    </w:p>
    <w:p w:rsidR="00A770E4" w:rsidRDefault="00A770E4" w:rsidP="001537B7">
      <w:pPr>
        <w:pStyle w:val="Heading3"/>
      </w:pPr>
      <w:bookmarkStart w:id="36" w:name="_Toc430777122"/>
      <w:r>
        <w:rPr>
          <w:noProof/>
        </w:rPr>
        <w:t>Creating a New Mapping Configuraiton Context</w:t>
      </w:r>
      <w:bookmarkEnd w:id="36"/>
    </w:p>
    <w:p w:rsidR="0011384B" w:rsidRDefault="0011384B" w:rsidP="0011384B"/>
    <w:p w:rsidR="0011384B" w:rsidRDefault="00B65F61" w:rsidP="0011384B">
      <w:r>
        <w:rPr>
          <w:noProof/>
        </w:rPr>
        <w:drawing>
          <wp:inline distT="0" distB="0" distL="0" distR="0">
            <wp:extent cx="4787900" cy="2410460"/>
            <wp:effectExtent l="0" t="0" r="0" b="8890"/>
            <wp:docPr id="1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7900" cy="2410460"/>
                    </a:xfrm>
                    <a:prstGeom prst="rect">
                      <a:avLst/>
                    </a:prstGeom>
                    <a:noFill/>
                    <a:ln>
                      <a:noFill/>
                    </a:ln>
                  </pic:spPr>
                </pic:pic>
              </a:graphicData>
            </a:graphic>
          </wp:inline>
        </w:drawing>
      </w:r>
    </w:p>
    <w:p w:rsidR="0011384B" w:rsidRDefault="00A770E4" w:rsidP="001537B7">
      <w:pPr>
        <w:pStyle w:val="Heading3"/>
      </w:pPr>
      <w:r>
        <w:br w:type="page"/>
      </w:r>
      <w:bookmarkStart w:id="37" w:name="_Toc430777123"/>
      <w:r>
        <w:lastRenderedPageBreak/>
        <w:t>Uploading a Mapping Configuration</w:t>
      </w:r>
      <w:bookmarkEnd w:id="37"/>
    </w:p>
    <w:p w:rsidR="0011384B" w:rsidRDefault="00B65F61" w:rsidP="0011384B">
      <w:pPr>
        <w:rPr>
          <w:noProof/>
        </w:rPr>
      </w:pPr>
      <w:r>
        <w:rPr>
          <w:noProof/>
        </w:rPr>
        <w:drawing>
          <wp:inline distT="0" distB="0" distL="0" distR="0">
            <wp:extent cx="4929505" cy="3316605"/>
            <wp:effectExtent l="0" t="0" r="4445" b="0"/>
            <wp:docPr id="1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9505" cy="3316605"/>
                    </a:xfrm>
                    <a:prstGeom prst="rect">
                      <a:avLst/>
                    </a:prstGeom>
                    <a:noFill/>
                    <a:ln>
                      <a:noFill/>
                    </a:ln>
                  </pic:spPr>
                </pic:pic>
              </a:graphicData>
            </a:graphic>
          </wp:inline>
        </w:drawing>
      </w:r>
    </w:p>
    <w:p w:rsidR="00A770E4" w:rsidRDefault="00A770E4" w:rsidP="0011384B">
      <w:pPr>
        <w:rPr>
          <w:noProof/>
        </w:rPr>
      </w:pPr>
    </w:p>
    <w:p w:rsidR="00A770E4" w:rsidRDefault="00A770E4" w:rsidP="001537B7">
      <w:pPr>
        <w:pStyle w:val="Heading3"/>
      </w:pPr>
      <w:bookmarkStart w:id="38" w:name="_Toc430777124"/>
      <w:r>
        <w:rPr>
          <w:noProof/>
        </w:rPr>
        <w:t>Mapping Configuration Search</w:t>
      </w:r>
      <w:bookmarkEnd w:id="38"/>
    </w:p>
    <w:p w:rsidR="0011384B" w:rsidRDefault="0011384B" w:rsidP="0011384B"/>
    <w:p w:rsidR="0011384B" w:rsidRDefault="00B65F61" w:rsidP="0011384B">
      <w:r>
        <w:rPr>
          <w:noProof/>
        </w:rPr>
        <w:drawing>
          <wp:inline distT="0" distB="0" distL="0" distR="0">
            <wp:extent cx="5727700" cy="4114800"/>
            <wp:effectExtent l="0" t="0" r="6350" b="0"/>
            <wp:docPr id="1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4114800"/>
                    </a:xfrm>
                    <a:prstGeom prst="rect">
                      <a:avLst/>
                    </a:prstGeom>
                    <a:noFill/>
                    <a:ln>
                      <a:noFill/>
                    </a:ln>
                  </pic:spPr>
                </pic:pic>
              </a:graphicData>
            </a:graphic>
          </wp:inline>
        </w:drawing>
      </w:r>
    </w:p>
    <w:p w:rsidR="0011384B" w:rsidRDefault="0011384B" w:rsidP="0011384B"/>
    <w:p w:rsidR="00A770E4" w:rsidRDefault="00A770E4" w:rsidP="001537B7">
      <w:pPr>
        <w:pStyle w:val="Heading3"/>
      </w:pPr>
      <w:bookmarkStart w:id="39" w:name="_Toc430777125"/>
      <w:r>
        <w:lastRenderedPageBreak/>
        <w:t>Managing a Mapping Configuration</w:t>
      </w:r>
      <w:bookmarkEnd w:id="39"/>
    </w:p>
    <w:p w:rsidR="0011384B" w:rsidRDefault="00B65F61" w:rsidP="0011384B">
      <w:r>
        <w:rPr>
          <w:noProof/>
        </w:rPr>
        <w:drawing>
          <wp:inline distT="0" distB="0" distL="0" distR="0">
            <wp:extent cx="5727700" cy="4289425"/>
            <wp:effectExtent l="0" t="0" r="6350" b="0"/>
            <wp:docPr id="1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4289425"/>
                    </a:xfrm>
                    <a:prstGeom prst="rect">
                      <a:avLst/>
                    </a:prstGeom>
                    <a:noFill/>
                    <a:ln>
                      <a:noFill/>
                    </a:ln>
                  </pic:spPr>
                </pic:pic>
              </a:graphicData>
            </a:graphic>
          </wp:inline>
        </w:drawing>
      </w:r>
    </w:p>
    <w:p w:rsidR="0011384B" w:rsidRDefault="0011384B" w:rsidP="0011384B"/>
    <w:p w:rsidR="00A770E4" w:rsidRPr="001537B7" w:rsidRDefault="00A770E4" w:rsidP="001537B7">
      <w:pPr>
        <w:pStyle w:val="Heading4"/>
      </w:pPr>
      <w:bookmarkStart w:id="40" w:name="_Toc430777126"/>
      <w:r w:rsidRPr="001537B7">
        <w:t>Mapping Configuration Controls</w:t>
      </w:r>
      <w:bookmarkEnd w:id="40"/>
    </w:p>
    <w:p w:rsidR="0011384B" w:rsidRDefault="00B65F61" w:rsidP="0011384B">
      <w:r>
        <w:rPr>
          <w:noProof/>
        </w:rPr>
        <w:drawing>
          <wp:inline distT="0" distB="0" distL="0" distR="0">
            <wp:extent cx="1056005" cy="523875"/>
            <wp:effectExtent l="0" t="0" r="0" b="9525"/>
            <wp:docPr id="18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56005" cy="523875"/>
                    </a:xfrm>
                    <a:prstGeom prst="rect">
                      <a:avLst/>
                    </a:prstGeom>
                    <a:noFill/>
                    <a:ln>
                      <a:noFill/>
                    </a:ln>
                  </pic:spPr>
                </pic:pic>
              </a:graphicData>
            </a:graphic>
          </wp:inline>
        </w:drawing>
      </w:r>
    </w:p>
    <w:p w:rsidR="0011384B" w:rsidRDefault="0011384B" w:rsidP="0011384B"/>
    <w:p w:rsidR="0011384B" w:rsidRDefault="00B65F61" w:rsidP="0011384B">
      <w:r>
        <w:rPr>
          <w:noProof/>
        </w:rPr>
        <w:drawing>
          <wp:inline distT="0" distB="0" distL="0" distR="0">
            <wp:extent cx="2818130" cy="1304925"/>
            <wp:effectExtent l="0" t="0" r="1270" b="9525"/>
            <wp:docPr id="1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18130" cy="1304925"/>
                    </a:xfrm>
                    <a:prstGeom prst="rect">
                      <a:avLst/>
                    </a:prstGeom>
                    <a:noFill/>
                    <a:ln>
                      <a:noFill/>
                    </a:ln>
                  </pic:spPr>
                </pic:pic>
              </a:graphicData>
            </a:graphic>
          </wp:inline>
        </w:drawing>
      </w:r>
    </w:p>
    <w:p w:rsidR="0011384B" w:rsidRDefault="00B65F61" w:rsidP="0011384B">
      <w:r>
        <w:rPr>
          <w:noProof/>
        </w:rPr>
        <w:drawing>
          <wp:inline distT="0" distB="0" distL="0" distR="0">
            <wp:extent cx="3001010" cy="1056005"/>
            <wp:effectExtent l="0" t="0" r="8890" b="0"/>
            <wp:docPr id="17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01010" cy="1056005"/>
                    </a:xfrm>
                    <a:prstGeom prst="rect">
                      <a:avLst/>
                    </a:prstGeom>
                    <a:noFill/>
                    <a:ln>
                      <a:noFill/>
                    </a:ln>
                  </pic:spPr>
                </pic:pic>
              </a:graphicData>
            </a:graphic>
          </wp:inline>
        </w:drawing>
      </w:r>
    </w:p>
    <w:p w:rsidR="0011384B" w:rsidRDefault="0011384B" w:rsidP="0011384B"/>
    <w:p w:rsidR="0011384B" w:rsidRDefault="0011384B" w:rsidP="0011384B"/>
    <w:p w:rsidR="0011384B" w:rsidRDefault="0011384B" w:rsidP="0011384B"/>
    <w:p w:rsidR="0011384B" w:rsidRDefault="0011384B" w:rsidP="0011384B"/>
    <w:p w:rsidR="0011384B" w:rsidRDefault="0011384B" w:rsidP="0011384B"/>
    <w:p w:rsidR="0011384B" w:rsidRDefault="00B65F61" w:rsidP="0011384B">
      <w:r>
        <w:rPr>
          <w:noProof/>
        </w:rPr>
        <w:drawing>
          <wp:inline distT="0" distB="0" distL="0" distR="0">
            <wp:extent cx="1986915" cy="690245"/>
            <wp:effectExtent l="0" t="0" r="0" b="0"/>
            <wp:docPr id="17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86915" cy="690245"/>
                    </a:xfrm>
                    <a:prstGeom prst="rect">
                      <a:avLst/>
                    </a:prstGeom>
                    <a:noFill/>
                    <a:ln>
                      <a:noFill/>
                    </a:ln>
                  </pic:spPr>
                </pic:pic>
              </a:graphicData>
            </a:graphic>
          </wp:inline>
        </w:drawing>
      </w:r>
    </w:p>
    <w:p w:rsidR="0011384B" w:rsidRDefault="00B65F61" w:rsidP="0011384B">
      <w:r>
        <w:rPr>
          <w:noProof/>
        </w:rPr>
        <w:drawing>
          <wp:inline distT="0" distB="0" distL="0" distR="0">
            <wp:extent cx="3765550" cy="1396365"/>
            <wp:effectExtent l="0" t="0" r="6350" b="0"/>
            <wp:docPr id="17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65550" cy="1396365"/>
                    </a:xfrm>
                    <a:prstGeom prst="rect">
                      <a:avLst/>
                    </a:prstGeom>
                    <a:noFill/>
                    <a:ln>
                      <a:noFill/>
                    </a:ln>
                  </pic:spPr>
                </pic:pic>
              </a:graphicData>
            </a:graphic>
          </wp:inline>
        </w:drawing>
      </w:r>
    </w:p>
    <w:p w:rsidR="0011384B" w:rsidRDefault="0011384B" w:rsidP="0011384B"/>
    <w:p w:rsidR="0011384B" w:rsidRDefault="00B65F61" w:rsidP="0011384B">
      <w:r>
        <w:rPr>
          <w:noProof/>
        </w:rPr>
        <w:drawing>
          <wp:inline distT="0" distB="0" distL="0" distR="0">
            <wp:extent cx="2984500" cy="1155700"/>
            <wp:effectExtent l="0" t="0" r="6350" b="6350"/>
            <wp:docPr id="1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84500" cy="1155700"/>
                    </a:xfrm>
                    <a:prstGeom prst="rect">
                      <a:avLst/>
                    </a:prstGeom>
                    <a:noFill/>
                    <a:ln>
                      <a:noFill/>
                    </a:ln>
                  </pic:spPr>
                </pic:pic>
              </a:graphicData>
            </a:graphic>
          </wp:inline>
        </w:drawing>
      </w:r>
    </w:p>
    <w:p w:rsidR="0011384B" w:rsidRDefault="0011384B" w:rsidP="0011384B"/>
    <w:p w:rsidR="0011384B" w:rsidRDefault="00B65F61" w:rsidP="0011384B">
      <w:r>
        <w:rPr>
          <w:noProof/>
        </w:rPr>
        <w:drawing>
          <wp:inline distT="0" distB="0" distL="0" distR="0">
            <wp:extent cx="2618740" cy="947420"/>
            <wp:effectExtent l="0" t="0" r="0" b="5080"/>
            <wp:docPr id="17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18740" cy="947420"/>
                    </a:xfrm>
                    <a:prstGeom prst="rect">
                      <a:avLst/>
                    </a:prstGeom>
                    <a:noFill/>
                    <a:ln>
                      <a:noFill/>
                    </a:ln>
                  </pic:spPr>
                </pic:pic>
              </a:graphicData>
            </a:graphic>
          </wp:inline>
        </w:drawing>
      </w:r>
    </w:p>
    <w:p w:rsidR="0011384B" w:rsidRDefault="0011384B" w:rsidP="0011384B"/>
    <w:p w:rsidR="0011384B" w:rsidRPr="00860A53" w:rsidRDefault="00B65F61" w:rsidP="0011384B">
      <w:r>
        <w:rPr>
          <w:noProof/>
        </w:rPr>
        <w:drawing>
          <wp:inline distT="0" distB="0" distL="0" distR="0">
            <wp:extent cx="2543810" cy="806450"/>
            <wp:effectExtent l="0" t="0" r="8890" b="0"/>
            <wp:docPr id="16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43810" cy="806450"/>
                    </a:xfrm>
                    <a:prstGeom prst="rect">
                      <a:avLst/>
                    </a:prstGeom>
                    <a:noFill/>
                    <a:ln>
                      <a:noFill/>
                    </a:ln>
                  </pic:spPr>
                </pic:pic>
              </a:graphicData>
            </a:graphic>
          </wp:inline>
        </w:drawing>
      </w:r>
    </w:p>
    <w:p w:rsidR="0011384B" w:rsidRDefault="0011384B" w:rsidP="0011384B">
      <w:pPr>
        <w:pStyle w:val="BodyText"/>
      </w:pPr>
    </w:p>
    <w:p w:rsidR="00D82F67" w:rsidRDefault="001537B7" w:rsidP="001537B7">
      <w:pPr>
        <w:pStyle w:val="Heading2"/>
      </w:pPr>
      <w:r>
        <w:br w:type="page"/>
      </w:r>
      <w:bookmarkStart w:id="41" w:name="_Toc430777127"/>
      <w:r>
        <w:lastRenderedPageBreak/>
        <w:t>Monitoring View</w:t>
      </w:r>
      <w:bookmarkEnd w:id="41"/>
    </w:p>
    <w:p w:rsidR="001537B7" w:rsidRPr="001537B7" w:rsidRDefault="001537B7" w:rsidP="001537B7">
      <w:pPr>
        <w:pStyle w:val="BodyText"/>
      </w:pPr>
    </w:p>
    <w:p w:rsidR="00D82F67" w:rsidRDefault="00B65F61" w:rsidP="00D82F67">
      <w:r>
        <w:rPr>
          <w:noProof/>
        </w:rPr>
        <w:drawing>
          <wp:inline distT="0" distB="0" distL="0" distR="0">
            <wp:extent cx="6059805" cy="4364355"/>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59805" cy="4364355"/>
                    </a:xfrm>
                    <a:prstGeom prst="rect">
                      <a:avLst/>
                    </a:prstGeom>
                    <a:noFill/>
                    <a:ln>
                      <a:noFill/>
                    </a:ln>
                  </pic:spPr>
                </pic:pic>
              </a:graphicData>
            </a:graphic>
          </wp:inline>
        </w:drawing>
      </w:r>
    </w:p>
    <w:p w:rsidR="00D82F67" w:rsidRDefault="00D82F67" w:rsidP="00D82F67"/>
    <w:p w:rsidR="00D82F67" w:rsidRDefault="00B65F61" w:rsidP="00D82F67">
      <w:r>
        <w:rPr>
          <w:noProof/>
        </w:rPr>
        <w:lastRenderedPageBreak/>
        <w:drawing>
          <wp:inline distT="0" distB="0" distL="0" distR="0">
            <wp:extent cx="6101715" cy="444754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01715" cy="4447540"/>
                    </a:xfrm>
                    <a:prstGeom prst="rect">
                      <a:avLst/>
                    </a:prstGeom>
                    <a:noFill/>
                    <a:ln>
                      <a:noFill/>
                    </a:ln>
                  </pic:spPr>
                </pic:pic>
              </a:graphicData>
            </a:graphic>
          </wp:inline>
        </w:drawing>
      </w:r>
    </w:p>
    <w:p w:rsidR="001537B7" w:rsidRDefault="001537B7" w:rsidP="001537B7">
      <w:pPr>
        <w:pStyle w:val="Heading1"/>
      </w:pPr>
      <w:bookmarkStart w:id="42" w:name="_Toc430777128"/>
      <w:r>
        <w:lastRenderedPageBreak/>
        <w:t>Administration</w:t>
      </w:r>
      <w:bookmarkEnd w:id="42"/>
    </w:p>
    <w:p w:rsidR="001537B7" w:rsidRDefault="001537B7" w:rsidP="001537B7">
      <w:pPr>
        <w:pStyle w:val="Heading2"/>
      </w:pPr>
      <w:bookmarkStart w:id="43" w:name="_Toc430777129"/>
      <w:r>
        <w:t>User Administration</w:t>
      </w:r>
      <w:bookmarkEnd w:id="43"/>
    </w:p>
    <w:p w:rsidR="00682FCE" w:rsidRPr="00682FCE" w:rsidRDefault="00B65F61" w:rsidP="00682FCE">
      <w:r>
        <w:rPr>
          <w:noProof/>
        </w:rPr>
        <w:drawing>
          <wp:inline distT="0" distB="0" distL="0" distR="0">
            <wp:extent cx="6068060" cy="4372610"/>
            <wp:effectExtent l="0" t="0" r="8890" b="889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1537B7" w:rsidRDefault="001537B7" w:rsidP="001537B7">
      <w:pPr>
        <w:pStyle w:val="Heading2"/>
      </w:pPr>
      <w:bookmarkStart w:id="44" w:name="_Toc430777130"/>
      <w:r>
        <w:lastRenderedPageBreak/>
        <w:t>Group Administration</w:t>
      </w:r>
      <w:bookmarkEnd w:id="44"/>
    </w:p>
    <w:p w:rsidR="00682FCE" w:rsidRPr="00682FCE" w:rsidRDefault="00B65F61" w:rsidP="00682FCE">
      <w:r>
        <w:rPr>
          <w:noProof/>
        </w:rPr>
        <w:drawing>
          <wp:inline distT="0" distB="0" distL="0" distR="0">
            <wp:extent cx="6085205" cy="4397375"/>
            <wp:effectExtent l="0" t="0" r="0" b="317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85205" cy="4397375"/>
                    </a:xfrm>
                    <a:prstGeom prst="rect">
                      <a:avLst/>
                    </a:prstGeom>
                    <a:noFill/>
                    <a:ln>
                      <a:noFill/>
                    </a:ln>
                  </pic:spPr>
                </pic:pic>
              </a:graphicData>
            </a:graphic>
          </wp:inline>
        </w:drawing>
      </w:r>
    </w:p>
    <w:p w:rsidR="001537B7" w:rsidRDefault="001537B7" w:rsidP="001537B7">
      <w:pPr>
        <w:pStyle w:val="Heading2"/>
      </w:pPr>
      <w:bookmarkStart w:id="45" w:name="_Toc430777131"/>
      <w:r>
        <w:lastRenderedPageBreak/>
        <w:t>Role Administration</w:t>
      </w:r>
      <w:bookmarkEnd w:id="45"/>
    </w:p>
    <w:p w:rsidR="00682FCE" w:rsidRPr="00682FCE" w:rsidRDefault="00B65F61" w:rsidP="00682FCE">
      <w:r>
        <w:rPr>
          <w:noProof/>
        </w:rPr>
        <w:drawing>
          <wp:inline distT="0" distB="0" distL="0" distR="0">
            <wp:extent cx="6085205" cy="440563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85205" cy="4405630"/>
                    </a:xfrm>
                    <a:prstGeom prst="rect">
                      <a:avLst/>
                    </a:prstGeom>
                    <a:noFill/>
                    <a:ln>
                      <a:noFill/>
                    </a:ln>
                  </pic:spPr>
                </pic:pic>
              </a:graphicData>
            </a:graphic>
          </wp:inline>
        </w:drawing>
      </w:r>
    </w:p>
    <w:p w:rsidR="001537B7" w:rsidRDefault="001537B7" w:rsidP="001537B7">
      <w:pPr>
        <w:pStyle w:val="Heading2"/>
      </w:pPr>
      <w:bookmarkStart w:id="46" w:name="_Toc430777132"/>
      <w:r>
        <w:lastRenderedPageBreak/>
        <w:t>Policy Administration</w:t>
      </w:r>
      <w:bookmarkEnd w:id="46"/>
    </w:p>
    <w:p w:rsidR="00682FCE" w:rsidRPr="00682FCE" w:rsidRDefault="00B65F61" w:rsidP="00682FCE">
      <w:r>
        <w:rPr>
          <w:noProof/>
        </w:rPr>
        <w:drawing>
          <wp:inline distT="0" distB="0" distL="0" distR="0">
            <wp:extent cx="6068060" cy="4397375"/>
            <wp:effectExtent l="0" t="0" r="8890" b="317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68060" cy="4397375"/>
                    </a:xfrm>
                    <a:prstGeom prst="rect">
                      <a:avLst/>
                    </a:prstGeom>
                    <a:noFill/>
                    <a:ln>
                      <a:noFill/>
                    </a:ln>
                  </pic:spPr>
                </pic:pic>
              </a:graphicData>
            </a:graphic>
          </wp:inline>
        </w:drawing>
      </w:r>
    </w:p>
    <w:p w:rsidR="001537B7" w:rsidRDefault="001537B7" w:rsidP="001537B7">
      <w:pPr>
        <w:pStyle w:val="Heading2"/>
      </w:pPr>
      <w:bookmarkStart w:id="47" w:name="_Toc430777133"/>
      <w:r>
        <w:lastRenderedPageBreak/>
        <w:t>Managing User Directories</w:t>
      </w:r>
      <w:bookmarkEnd w:id="47"/>
    </w:p>
    <w:p w:rsidR="00682FCE" w:rsidRDefault="00B65F61" w:rsidP="00682FCE">
      <w:r>
        <w:rPr>
          <w:noProof/>
        </w:rPr>
        <w:drawing>
          <wp:inline distT="0" distB="0" distL="0" distR="0">
            <wp:extent cx="6093460" cy="4405630"/>
            <wp:effectExtent l="0" t="0" r="254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3460" cy="4405630"/>
                    </a:xfrm>
                    <a:prstGeom prst="rect">
                      <a:avLst/>
                    </a:prstGeom>
                    <a:noFill/>
                    <a:ln>
                      <a:noFill/>
                    </a:ln>
                  </pic:spPr>
                </pic:pic>
              </a:graphicData>
            </a:graphic>
          </wp:inline>
        </w:drawing>
      </w:r>
    </w:p>
    <w:p w:rsidR="00682FCE" w:rsidRDefault="00682FCE" w:rsidP="00682FCE"/>
    <w:p w:rsidR="00682FCE" w:rsidRPr="00682FCE" w:rsidRDefault="00B65F61" w:rsidP="00682FCE">
      <w:r>
        <w:rPr>
          <w:noProof/>
        </w:rPr>
        <w:lastRenderedPageBreak/>
        <w:drawing>
          <wp:inline distT="0" distB="0" distL="0" distR="0">
            <wp:extent cx="6109970" cy="4455795"/>
            <wp:effectExtent l="0" t="0" r="5080" b="190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09970" cy="4455795"/>
                    </a:xfrm>
                    <a:prstGeom prst="rect">
                      <a:avLst/>
                    </a:prstGeom>
                    <a:noFill/>
                    <a:ln>
                      <a:noFill/>
                    </a:ln>
                  </pic:spPr>
                </pic:pic>
              </a:graphicData>
            </a:graphic>
          </wp:inline>
        </w:drawing>
      </w:r>
    </w:p>
    <w:p w:rsidR="001537B7" w:rsidRDefault="001537B7" w:rsidP="001537B7">
      <w:pPr>
        <w:pStyle w:val="Heading2"/>
      </w:pPr>
      <w:bookmarkStart w:id="48" w:name="_Toc430777134"/>
      <w:r>
        <w:lastRenderedPageBreak/>
        <w:t>Platform Configuration</w:t>
      </w:r>
      <w:bookmarkEnd w:id="48"/>
    </w:p>
    <w:p w:rsidR="00FF6D47" w:rsidRPr="00FF6D47" w:rsidRDefault="00B65F61" w:rsidP="00FF6D47">
      <w:r>
        <w:rPr>
          <w:noProof/>
        </w:rPr>
        <w:drawing>
          <wp:inline distT="0" distB="0" distL="0" distR="0">
            <wp:extent cx="6085205" cy="4397375"/>
            <wp:effectExtent l="0" t="0" r="0" b="317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85205" cy="4397375"/>
                    </a:xfrm>
                    <a:prstGeom prst="rect">
                      <a:avLst/>
                    </a:prstGeom>
                    <a:noFill/>
                    <a:ln>
                      <a:noFill/>
                    </a:ln>
                  </pic:spPr>
                </pic:pic>
              </a:graphicData>
            </a:graphic>
          </wp:inline>
        </w:drawing>
      </w:r>
    </w:p>
    <w:sectPr w:rsidR="00FF6D47" w:rsidRPr="00FF6D47">
      <w:headerReference w:type="default" r:id="rId75"/>
      <w:footerReference w:type="default" r:id="rId76"/>
      <w:type w:val="continuous"/>
      <w:pgSz w:w="11907" w:h="16840" w:code="9"/>
      <w:pgMar w:top="1457" w:right="1134" w:bottom="1797" w:left="1134" w:header="720" w:footer="2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4A72" w:rsidRDefault="00EB4A72">
      <w:r>
        <w:separator/>
      </w:r>
    </w:p>
  </w:endnote>
  <w:endnote w:type="continuationSeparator" w:id="0">
    <w:p w:rsidR="00EB4A72" w:rsidRDefault="00EB4A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Arial Black">
    <w:altName w:val="Cambria"/>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278"/>
      <w:gridCol w:w="5292"/>
      <w:gridCol w:w="3285"/>
    </w:tblGrid>
    <w:tr w:rsidR="00EB4A72">
      <w:tblPrEx>
        <w:tblCellMar>
          <w:top w:w="0" w:type="dxa"/>
          <w:bottom w:w="0" w:type="dxa"/>
        </w:tblCellMar>
      </w:tblPrEx>
      <w:trPr>
        <w:trHeight w:val="897"/>
      </w:trPr>
      <w:tc>
        <w:tcPr>
          <w:tcW w:w="1278" w:type="dxa"/>
        </w:tcPr>
        <w:p w:rsidR="00EB4A72" w:rsidRDefault="00EB4A72">
          <w:pPr>
            <w:pStyle w:val="Footer"/>
            <w:rPr>
              <w:rFonts w:ascii="Arial" w:hAnsi="Arial"/>
              <w:noProof/>
            </w:rPr>
          </w:pPr>
          <w:r>
            <w:rPr>
              <w:rFonts w:ascii="Arial"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8.05pt;margin-top:3.6pt;width:32.5pt;height:37.8pt;z-index:251657728" o:allowincell="f" fillcolor="#6397cb" strokeweight="1pt">
                <v:stroke startarrowwidth="narrow" startarrowlength="short" endarrowwidth="narrow" endarrowlength="short"/>
                <v:imagedata r:id="rId1" o:title="" chromakey="white"/>
                <v:shadow color="#036"/>
              </v:shape>
              <o:OLEObject Type="Embed" ProgID="PBrush" ShapeID="_x0000_s2050" DrawAspect="Content" ObjectID="_1504524112" r:id="rId2"/>
            </w:pict>
          </w:r>
        </w:p>
      </w:tc>
      <w:tc>
        <w:tcPr>
          <w:tcW w:w="5292" w:type="dxa"/>
        </w:tcPr>
        <w:p w:rsidR="00EB4A72" w:rsidRDefault="00EB4A72">
          <w:pPr>
            <w:pStyle w:val="Footer"/>
            <w:rPr>
              <w:rFonts w:ascii="Arial" w:hAnsi="Arial"/>
              <w:noProof/>
            </w:rPr>
          </w:pPr>
        </w:p>
      </w:tc>
      <w:tc>
        <w:tcPr>
          <w:tcW w:w="3285" w:type="dxa"/>
        </w:tcPr>
        <w:p w:rsidR="00EB4A72" w:rsidRDefault="00EB4A72">
          <w:pPr>
            <w:pStyle w:val="Footer"/>
            <w:rPr>
              <w:rFonts w:ascii="Arial" w:hAnsi="Arial"/>
              <w:noProof/>
            </w:rPr>
          </w:pPr>
        </w:p>
      </w:tc>
    </w:tr>
  </w:tbl>
  <w:p w:rsidR="00EB4A72" w:rsidRDefault="00EB4A72">
    <w:pPr>
      <w:pStyle w:val="Footer"/>
      <w:rPr>
        <w:rFonts w:ascii="Arial" w:hAnsi="Arial"/>
        <w:noProo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338"/>
      <w:gridCol w:w="900"/>
      <w:gridCol w:w="4617"/>
    </w:tblGrid>
    <w:tr w:rsidR="00EB4A72">
      <w:tblPrEx>
        <w:tblCellMar>
          <w:top w:w="0" w:type="dxa"/>
          <w:bottom w:w="0" w:type="dxa"/>
        </w:tblCellMar>
      </w:tblPrEx>
      <w:trPr>
        <w:trHeight w:val="617"/>
      </w:trPr>
      <w:tc>
        <w:tcPr>
          <w:tcW w:w="4338" w:type="dxa"/>
        </w:tcPr>
        <w:p w:rsidR="00EB4A72" w:rsidRDefault="00EB4A72">
          <w:pPr>
            <w:pStyle w:val="Footer"/>
            <w:tabs>
              <w:tab w:val="clear" w:pos="8640"/>
              <w:tab w:val="right" w:pos="9639"/>
            </w:tabs>
            <w:rPr>
              <w:rFonts w:ascii="Arial" w:hAnsi="Arial"/>
            </w:rPr>
          </w:pPr>
          <w:r>
            <w:rPr>
              <w:rFonts w:ascii="Arial"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216.85pt;margin-top:5.5pt;width:32.4pt;height:37.8pt;z-index:251658752" o:allowincell="f" fillcolor="#6397cb" strokeweight="1pt">
                <v:stroke startarrowwidth="narrow" startarrowlength="short" endarrowwidth="narrow" endarrowlength="short"/>
                <v:imagedata r:id="rId1" o:title="" chromakey="white"/>
                <v:shadow color="#036"/>
              </v:shape>
              <o:OLEObject Type="Embed" ProgID="PBrush" ShapeID="_x0000_s2051" DrawAspect="Content" ObjectID="_1504524113" r:id="rId2"/>
            </w:pict>
          </w:r>
          <w:r>
            <w:rPr>
              <w:rFonts w:ascii="Arial" w:hAnsi="Arial"/>
            </w:rPr>
            <w:t>Company Confidential</w:t>
          </w:r>
          <w:r>
            <w:rPr>
              <w:rFonts w:ascii="Arial" w:hAnsi="Arial"/>
              <w:noProof/>
            </w:rPr>
            <w:t xml:space="preserve"> </w:t>
          </w:r>
        </w:p>
      </w:tc>
      <w:tc>
        <w:tcPr>
          <w:tcW w:w="900" w:type="dxa"/>
        </w:tcPr>
        <w:p w:rsidR="00EB4A72" w:rsidRDefault="00EB4A72">
          <w:pPr>
            <w:pStyle w:val="Footer"/>
            <w:tabs>
              <w:tab w:val="clear" w:pos="8640"/>
              <w:tab w:val="right" w:pos="9639"/>
            </w:tabs>
            <w:jc w:val="right"/>
            <w:rPr>
              <w:rFonts w:ascii="Arial" w:hAnsi="Arial"/>
            </w:rPr>
          </w:pPr>
        </w:p>
      </w:tc>
      <w:tc>
        <w:tcPr>
          <w:tcW w:w="4617" w:type="dxa"/>
        </w:tcPr>
        <w:p w:rsidR="00EB4A72" w:rsidRDefault="00EB4A72">
          <w:pPr>
            <w:pStyle w:val="Footer"/>
            <w:tabs>
              <w:tab w:val="clear" w:pos="8640"/>
              <w:tab w:val="right" w:pos="9639"/>
            </w:tabs>
            <w:jc w:val="right"/>
            <w:rPr>
              <w:rFonts w:ascii="Arial" w:hAnsi="Arial"/>
            </w:rPr>
          </w:pPr>
          <w:r>
            <w:rPr>
              <w:rFonts w:ascii="Arial" w:hAnsi="Arial"/>
            </w:rPr>
            <w:sym w:font="Symbol" w:char="F0E3"/>
          </w:r>
          <w:r>
            <w:rPr>
              <w:rFonts w:ascii="Arial" w:hAnsi="Arial"/>
            </w:rPr>
            <w:t xml:space="preserve"> Copyright Mizuho International Plc 2001</w:t>
          </w:r>
        </w:p>
      </w:tc>
    </w:tr>
  </w:tbl>
  <w:p w:rsidR="00EB4A72" w:rsidRDefault="00EB4A72">
    <w:pPr>
      <w:pStyle w:val="Footer"/>
      <w:tabs>
        <w:tab w:val="clear" w:pos="8640"/>
        <w:tab w:val="right" w:pos="9639"/>
      </w:tabs>
      <w:ind w:firstLine="357"/>
      <w:jc w:val="right"/>
      <w:rPr>
        <w:rFonts w:ascii="Arial" w:hAnsi="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4A72" w:rsidRPr="00783881" w:rsidRDefault="00EB4A72">
    <w:pPr>
      <w:pStyle w:val="Footer"/>
      <w:jc w:val="center"/>
      <w:rPr>
        <w:rFonts w:ascii="Arial Black" w:hAnsi="Arial Black"/>
        <w:color w:val="800000"/>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219"/>
      <w:gridCol w:w="992"/>
      <w:gridCol w:w="4644"/>
    </w:tblGrid>
    <w:tr w:rsidR="00EB4A72">
      <w:tblPrEx>
        <w:tblCellMar>
          <w:top w:w="0" w:type="dxa"/>
          <w:bottom w:w="0" w:type="dxa"/>
        </w:tblCellMar>
      </w:tblPrEx>
      <w:trPr>
        <w:trHeight w:val="347"/>
      </w:trPr>
      <w:tc>
        <w:tcPr>
          <w:tcW w:w="4219" w:type="dxa"/>
        </w:tcPr>
        <w:p w:rsidR="00EB4A72" w:rsidRDefault="00EB4A72">
          <w:pPr>
            <w:pStyle w:val="Footer"/>
            <w:tabs>
              <w:tab w:val="clear" w:pos="8640"/>
              <w:tab w:val="right" w:pos="9639"/>
            </w:tabs>
            <w:rPr>
              <w:rFonts w:ascii="Arial" w:hAnsi="Arial"/>
              <w:sz w:val="20"/>
            </w:rPr>
          </w:pPr>
          <w:r>
            <w:rPr>
              <w:rFonts w:ascii="Arial" w:hAnsi="Arial"/>
              <w:noProof/>
              <w:sz w:val="20"/>
            </w:rPr>
            <w:br/>
          </w:r>
        </w:p>
      </w:tc>
      <w:tc>
        <w:tcPr>
          <w:tcW w:w="992" w:type="dxa"/>
          <w:tcBorders>
            <w:top w:val="single" w:sz="4" w:space="0" w:color="auto"/>
          </w:tcBorders>
        </w:tcPr>
        <w:p w:rsidR="00EB4A72" w:rsidRDefault="00EB4A72">
          <w:pPr>
            <w:pStyle w:val="Footer"/>
            <w:tabs>
              <w:tab w:val="clear" w:pos="8640"/>
              <w:tab w:val="right" w:pos="9639"/>
            </w:tabs>
            <w:jc w:val="right"/>
            <w:rPr>
              <w:rFonts w:ascii="Arial" w:hAnsi="Arial"/>
            </w:rPr>
          </w:pPr>
        </w:p>
      </w:tc>
      <w:tc>
        <w:tcPr>
          <w:tcW w:w="4644" w:type="dxa"/>
        </w:tcPr>
        <w:p w:rsidR="00EB4A72" w:rsidRDefault="00EB4A72" w:rsidP="00740133">
          <w:pPr>
            <w:pStyle w:val="Footer"/>
            <w:tabs>
              <w:tab w:val="clear" w:pos="8640"/>
              <w:tab w:val="right" w:pos="9639"/>
            </w:tabs>
            <w:jc w:val="right"/>
            <w:rPr>
              <w:rFonts w:ascii="Arial" w:hAnsi="Arial"/>
              <w:sz w:val="20"/>
            </w:rPr>
          </w:pPr>
        </w:p>
      </w:tc>
    </w:tr>
  </w:tbl>
  <w:p w:rsidR="00EB4A72" w:rsidRDefault="00EB4A72">
    <w:pPr>
      <w:pStyle w:val="Footer"/>
      <w:tabs>
        <w:tab w:val="clear" w:pos="8640"/>
        <w:tab w:val="right" w:pos="9639"/>
      </w:tabs>
      <w:ind w:firstLine="357"/>
      <w:jc w:val="right"/>
      <w:rPr>
        <w:rFonts w:ascii="Arial" w:hAnsi="Arial"/>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219"/>
      <w:gridCol w:w="992"/>
      <w:gridCol w:w="4644"/>
    </w:tblGrid>
    <w:tr w:rsidR="00EB4A72">
      <w:tblPrEx>
        <w:tblCellMar>
          <w:top w:w="0" w:type="dxa"/>
          <w:bottom w:w="0" w:type="dxa"/>
        </w:tblCellMar>
      </w:tblPrEx>
      <w:trPr>
        <w:trHeight w:val="347"/>
      </w:trPr>
      <w:tc>
        <w:tcPr>
          <w:tcW w:w="4219" w:type="dxa"/>
        </w:tcPr>
        <w:p w:rsidR="00EB4A72" w:rsidRDefault="00EB4A72">
          <w:pPr>
            <w:pStyle w:val="Footer"/>
            <w:tabs>
              <w:tab w:val="clear" w:pos="8640"/>
              <w:tab w:val="right" w:pos="9639"/>
            </w:tabs>
            <w:rPr>
              <w:rFonts w:ascii="Arial" w:hAnsi="Arial"/>
              <w:sz w:val="20"/>
            </w:rPr>
          </w:pPr>
          <w:r>
            <w:rPr>
              <w:rFonts w:ascii="Arial" w:hAnsi="Arial"/>
              <w:noProof/>
              <w:sz w:val="20"/>
            </w:rPr>
            <w:br/>
          </w:r>
        </w:p>
      </w:tc>
      <w:tc>
        <w:tcPr>
          <w:tcW w:w="992" w:type="dxa"/>
          <w:tcBorders>
            <w:top w:val="single" w:sz="4" w:space="0" w:color="auto"/>
          </w:tcBorders>
        </w:tcPr>
        <w:p w:rsidR="00EB4A72" w:rsidRDefault="00EB4A72">
          <w:pPr>
            <w:pStyle w:val="Footer"/>
            <w:tabs>
              <w:tab w:val="clear" w:pos="8640"/>
              <w:tab w:val="right" w:pos="9639"/>
            </w:tabs>
            <w:jc w:val="right"/>
            <w:rPr>
              <w:rFonts w:ascii="Arial" w:hAnsi="Arial"/>
            </w:rPr>
          </w:pPr>
        </w:p>
      </w:tc>
      <w:tc>
        <w:tcPr>
          <w:tcW w:w="4644" w:type="dxa"/>
        </w:tcPr>
        <w:p w:rsidR="00EB4A72" w:rsidRDefault="00EB4A72" w:rsidP="00E064E1">
          <w:pPr>
            <w:pStyle w:val="Footer"/>
            <w:tabs>
              <w:tab w:val="clear" w:pos="8640"/>
              <w:tab w:val="right" w:pos="9639"/>
            </w:tabs>
            <w:jc w:val="right"/>
            <w:rPr>
              <w:rFonts w:ascii="Arial" w:hAnsi="Arial"/>
              <w:sz w:val="20"/>
            </w:rPr>
          </w:pPr>
          <w:proofErr w:type="spellStart"/>
          <w:r>
            <w:rPr>
              <w:rFonts w:ascii="Arial" w:hAnsi="Arial"/>
              <w:sz w:val="20"/>
            </w:rPr>
            <w:t>IkasanEIP</w:t>
          </w:r>
          <w:proofErr w:type="spellEnd"/>
          <w:r>
            <w:rPr>
              <w:rFonts w:ascii="Arial" w:hAnsi="Arial"/>
              <w:sz w:val="20"/>
            </w:rPr>
            <w:t xml:space="preserve"> v.1.0.0</w:t>
          </w:r>
        </w:p>
      </w:tc>
    </w:tr>
  </w:tbl>
  <w:p w:rsidR="00EB4A72" w:rsidRDefault="00EB4A72">
    <w:pPr>
      <w:pStyle w:val="Footer"/>
      <w:tabs>
        <w:tab w:val="clear" w:pos="8640"/>
        <w:tab w:val="right" w:pos="9639"/>
      </w:tabs>
      <w:ind w:firstLine="357"/>
      <w:jc w:val="right"/>
      <w:rPr>
        <w:rFonts w:ascii="Arial" w:hAnsi="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4A72" w:rsidRDefault="00EB4A72">
      <w:r>
        <w:separator/>
      </w:r>
    </w:p>
  </w:footnote>
  <w:footnote w:type="continuationSeparator" w:id="0">
    <w:p w:rsidR="00EB4A72" w:rsidRDefault="00EB4A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CellMar>
        <w:left w:w="107" w:type="dxa"/>
        <w:right w:w="107" w:type="dxa"/>
      </w:tblCellMar>
      <w:tblLook w:val="0000" w:firstRow="0" w:lastRow="0" w:firstColumn="0" w:lastColumn="0" w:noHBand="0" w:noVBand="0"/>
    </w:tblPr>
    <w:tblGrid>
      <w:gridCol w:w="4207"/>
      <w:gridCol w:w="5432"/>
    </w:tblGrid>
    <w:tr w:rsidR="00EB4A72">
      <w:tblPrEx>
        <w:tblCellMar>
          <w:top w:w="0" w:type="dxa"/>
          <w:bottom w:w="0" w:type="dxa"/>
        </w:tblCellMar>
      </w:tblPrEx>
      <w:tc>
        <w:tcPr>
          <w:tcW w:w="4207" w:type="dxa"/>
        </w:tcPr>
        <w:p w:rsidR="00EB4A72" w:rsidRDefault="00EB4A72">
          <w:pPr>
            <w:pStyle w:val="Header"/>
            <w:spacing w:before="20"/>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Pr>
              <w:rFonts w:ascii="Arial" w:hAnsi="Arial"/>
              <w:noProof/>
            </w:rPr>
            <w:t>ii</w:t>
          </w:r>
          <w:r>
            <w:rPr>
              <w:rFonts w:ascii="Arial" w:hAnsi="Arial"/>
            </w:rPr>
            <w:fldChar w:fldCharType="end"/>
          </w:r>
          <w:r>
            <w:rPr>
              <w:rFonts w:ascii="Arial" w:hAnsi="Arial"/>
            </w:rPr>
            <w:t xml:space="preserve"> </w:t>
          </w:r>
        </w:p>
      </w:tc>
      <w:tc>
        <w:tcPr>
          <w:tcW w:w="5432" w:type="dxa"/>
        </w:tcPr>
        <w:p w:rsidR="00EB4A72" w:rsidRDefault="00EB4A72">
          <w:pPr>
            <w:pStyle w:val="Header"/>
            <w:spacing w:before="20"/>
            <w:jc w:val="right"/>
            <w:rPr>
              <w:rFonts w:ascii="Arial" w:hAnsi="Arial"/>
            </w:rPr>
          </w:pPr>
          <w:r>
            <w:rPr>
              <w:rFonts w:ascii="Arial" w:hAnsi="Arial"/>
            </w:rPr>
            <w:fldChar w:fldCharType="begin"/>
          </w:r>
          <w:r>
            <w:rPr>
              <w:rFonts w:ascii="Arial" w:hAnsi="Arial"/>
            </w:rPr>
            <w:instrText xml:space="preserve"> TITLE  \* MERGEFORMAT </w:instrText>
          </w:r>
          <w:r>
            <w:rPr>
              <w:rFonts w:ascii="Arial" w:hAnsi="Arial"/>
            </w:rPr>
            <w:fldChar w:fldCharType="separate"/>
          </w:r>
          <w:r>
            <w:rPr>
              <w:rFonts w:ascii="Arial" w:hAnsi="Arial"/>
            </w:rPr>
            <w:t>Presales Consultation</w:t>
          </w:r>
          <w:r>
            <w:rPr>
              <w:rFonts w:ascii="Arial" w:hAnsi="Arial"/>
            </w:rPr>
            <w:fldChar w:fldCharType="end"/>
          </w:r>
        </w:p>
      </w:tc>
    </w:tr>
    <w:tr w:rsidR="00EB4A72">
      <w:tblPrEx>
        <w:tblCellMar>
          <w:top w:w="0" w:type="dxa"/>
          <w:bottom w:w="0" w:type="dxa"/>
        </w:tblCellMar>
      </w:tblPrEx>
      <w:tc>
        <w:tcPr>
          <w:tcW w:w="4207" w:type="dxa"/>
        </w:tcPr>
        <w:p w:rsidR="00EB4A72" w:rsidRDefault="00EB4A72">
          <w:pPr>
            <w:pStyle w:val="Header"/>
            <w:rPr>
              <w:rFonts w:ascii="Arial" w:hAnsi="Arial"/>
            </w:rPr>
          </w:pPr>
          <w:r>
            <w:rPr>
              <w:rFonts w:ascii="Arial" w:hAnsi="Arial"/>
            </w:rPr>
            <w:t>Company Confidential</w:t>
          </w:r>
        </w:p>
      </w:tc>
      <w:tc>
        <w:tcPr>
          <w:tcW w:w="5432" w:type="dxa"/>
        </w:tcPr>
        <w:p w:rsidR="00EB4A72" w:rsidRDefault="00EB4A72">
          <w:pPr>
            <w:pStyle w:val="Header"/>
            <w:spacing w:after="20"/>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r w:rsidR="00EB4A72">
      <w:tblPrEx>
        <w:tblCellMar>
          <w:top w:w="0" w:type="dxa"/>
          <w:bottom w:w="0" w:type="dxa"/>
        </w:tblCellMar>
      </w:tblPrEx>
      <w:tc>
        <w:tcPr>
          <w:tcW w:w="4207" w:type="dxa"/>
        </w:tcPr>
        <w:p w:rsidR="00EB4A72" w:rsidRDefault="00EB4A72">
          <w:pPr>
            <w:pStyle w:val="Header"/>
            <w:rPr>
              <w:rFonts w:ascii="Arial" w:hAnsi="Arial"/>
            </w:rPr>
          </w:pPr>
          <w:r>
            <w:rPr>
              <w:rFonts w:ascii="Arial" w:hAnsi="Arial"/>
            </w:rPr>
            <w:sym w:font="Symbol" w:char="F0E3"/>
          </w:r>
          <w:r>
            <w:rPr>
              <w:rFonts w:ascii="Arial" w:hAnsi="Arial"/>
            </w:rPr>
            <w:t xml:space="preserve"> Copyright Mizuho International Plc 2001</w:t>
          </w:r>
        </w:p>
      </w:tc>
      <w:tc>
        <w:tcPr>
          <w:tcW w:w="5432" w:type="dxa"/>
        </w:tcPr>
        <w:p w:rsidR="00EB4A72" w:rsidRDefault="00EB4A72">
          <w:pPr>
            <w:pStyle w:val="Header"/>
            <w:spacing w:after="20"/>
            <w:jc w:val="right"/>
            <w:rPr>
              <w:rFonts w:ascii="Arial" w:hAnsi="Arial"/>
            </w:rPr>
          </w:pPr>
        </w:p>
      </w:tc>
    </w:tr>
  </w:tbl>
  <w:p w:rsidR="00EB4A72" w:rsidRDefault="00EB4A7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156"/>
      <w:gridCol w:w="5483"/>
    </w:tblGrid>
    <w:tr w:rsidR="00EB4A72">
      <w:tblPrEx>
        <w:tblCellMar>
          <w:top w:w="0" w:type="dxa"/>
          <w:bottom w:w="0" w:type="dxa"/>
        </w:tblCellMar>
      </w:tblPrEx>
      <w:tc>
        <w:tcPr>
          <w:tcW w:w="4156" w:type="dxa"/>
        </w:tcPr>
        <w:p w:rsidR="00EB4A72" w:rsidRDefault="00EB4A72">
          <w:pPr>
            <w:pStyle w:val="Header"/>
            <w:spacing w:before="20"/>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Pr>
              <w:rFonts w:ascii="Arial" w:hAnsi="Arial"/>
              <w:noProof/>
            </w:rPr>
            <w:t>ii</w:t>
          </w:r>
          <w:r>
            <w:rPr>
              <w:rFonts w:ascii="Arial" w:hAnsi="Arial"/>
            </w:rPr>
            <w:fldChar w:fldCharType="end"/>
          </w:r>
        </w:p>
      </w:tc>
      <w:tc>
        <w:tcPr>
          <w:tcW w:w="5483" w:type="dxa"/>
        </w:tcPr>
        <w:p w:rsidR="00EB4A72" w:rsidRDefault="00EB4A72">
          <w:pPr>
            <w:pStyle w:val="Header"/>
            <w:jc w:val="right"/>
            <w:rPr>
              <w:rFonts w:ascii="Arial" w:hAnsi="Arial"/>
            </w:rPr>
          </w:pPr>
          <w:r>
            <w:rPr>
              <w:rFonts w:ascii="Arial" w:hAnsi="Arial"/>
            </w:rPr>
            <w:fldChar w:fldCharType="begin"/>
          </w:r>
          <w:r>
            <w:rPr>
              <w:rFonts w:ascii="Arial" w:hAnsi="Arial"/>
            </w:rPr>
            <w:instrText xml:space="preserve"> TITLE  \* MERGEFORMAT </w:instrText>
          </w:r>
          <w:r>
            <w:rPr>
              <w:rFonts w:ascii="Arial" w:hAnsi="Arial"/>
            </w:rPr>
            <w:fldChar w:fldCharType="separate"/>
          </w:r>
          <w:r>
            <w:rPr>
              <w:rFonts w:ascii="Arial" w:hAnsi="Arial"/>
            </w:rPr>
            <w:t>Presales Consultation</w:t>
          </w:r>
          <w:r>
            <w:rPr>
              <w:rFonts w:ascii="Arial" w:hAnsi="Arial"/>
            </w:rPr>
            <w:fldChar w:fldCharType="end"/>
          </w:r>
        </w:p>
      </w:tc>
    </w:tr>
    <w:tr w:rsidR="00EB4A72">
      <w:tblPrEx>
        <w:tblCellMar>
          <w:top w:w="0" w:type="dxa"/>
          <w:bottom w:w="0" w:type="dxa"/>
        </w:tblCellMar>
      </w:tblPrEx>
      <w:tc>
        <w:tcPr>
          <w:tcW w:w="4156" w:type="dxa"/>
        </w:tcPr>
        <w:p w:rsidR="00EB4A72" w:rsidRDefault="00EB4A72">
          <w:pPr>
            <w:pStyle w:val="Header"/>
            <w:rPr>
              <w:rFonts w:ascii="Arial" w:hAnsi="Arial"/>
            </w:rPr>
          </w:pPr>
        </w:p>
      </w:tc>
      <w:tc>
        <w:tcPr>
          <w:tcW w:w="5483" w:type="dxa"/>
        </w:tcPr>
        <w:p w:rsidR="00EB4A72" w:rsidRDefault="00EB4A72">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EB4A72" w:rsidRDefault="00EB4A7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9747"/>
    </w:tblGrid>
    <w:tr w:rsidR="00EB4A72">
      <w:tblPrEx>
        <w:tblCellMar>
          <w:top w:w="0" w:type="dxa"/>
          <w:bottom w:w="0" w:type="dxa"/>
        </w:tblCellMar>
      </w:tblPrEx>
      <w:tc>
        <w:tcPr>
          <w:tcW w:w="9747"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58"/>
            <w:gridCol w:w="4758"/>
          </w:tblGrid>
          <w:tr w:rsidR="00EB4A72">
            <w:tc>
              <w:tcPr>
                <w:tcW w:w="4758" w:type="dxa"/>
                <w:tcBorders>
                  <w:top w:val="nil"/>
                  <w:left w:val="nil"/>
                  <w:bottom w:val="nil"/>
                  <w:right w:val="nil"/>
                </w:tcBorders>
              </w:tcPr>
              <w:p w:rsidR="00EB4A72" w:rsidRDefault="00EB4A72" w:rsidP="00740133">
                <w:pPr>
                  <w:pStyle w:val="CompanyName"/>
                  <w:framePr w:w="0" w:hRule="auto" w:hSpace="0" w:vSpace="0" w:wrap="auto" w:vAnchor="margin" w:hAnchor="text" w:yAlign="inline"/>
                  <w:jc w:val="left"/>
                </w:pPr>
                <w:r>
                  <w:rPr>
                    <w:noProof/>
                    <w:lang w:eastAsia="ja-JP"/>
                  </w:rPr>
                  <w:drawing>
                    <wp:anchor distT="0" distB="0" distL="114300" distR="114300" simplePos="0" relativeHeight="251656704" behindDoc="0" locked="0" layoutInCell="1" allowOverlap="1">
                      <wp:simplePos x="0" y="0"/>
                      <wp:positionH relativeFrom="character">
                        <wp:posOffset>0</wp:posOffset>
                      </wp:positionH>
                      <wp:positionV relativeFrom="line">
                        <wp:posOffset>0</wp:posOffset>
                      </wp:positionV>
                      <wp:extent cx="1548130" cy="786765"/>
                      <wp:effectExtent l="0" t="0" r="0" b="0"/>
                      <wp:wrapNone/>
                      <wp:docPr id="42" name="Picture 1" descr="Ikasan_Logo_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kasan_Logo_M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130" cy="7867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inline distT="0" distB="0" distL="0" distR="0">
                          <wp:extent cx="1546225" cy="789940"/>
                          <wp:effectExtent l="0" t="0" r="0" b="0"/>
                          <wp:docPr id="41" name="AutoShape 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46225" cy="789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34" o:spid="_x0000_s1026" style="width:121.75pt;height: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" filled="f" stroked="f">
                          <o:lock v:ext="edit" aspectratio="t"/>
                          <w10:anchorlock/>
                        </v:rect>
                      </w:pict>
                    </mc:Fallback>
                  </mc:AlternateContent>
                </w:r>
                <w:r>
                  <w:br/>
                </w:r>
                <w:r w:rsidRPr="007C5E8C">
                  <w:rPr>
                    <w:rFonts w:ascii="Arial" w:hAnsi="Arial" w:cs="Arial"/>
                    <w:color w:val="FF6600"/>
                    <w:sz w:val="20"/>
                  </w:rPr>
                  <w:t>Professional Open Source Integration</w:t>
                </w:r>
              </w:p>
              <w:p w:rsidR="00EB4A72" w:rsidRDefault="00EB4A72">
                <w:pPr>
                  <w:pStyle w:val="Header"/>
                </w:pPr>
              </w:p>
            </w:tc>
            <w:tc>
              <w:tcPr>
                <w:tcW w:w="4758" w:type="dxa"/>
                <w:tcBorders>
                  <w:top w:val="nil"/>
                  <w:left w:val="nil"/>
                  <w:bottom w:val="nil"/>
                  <w:right w:val="nil"/>
                </w:tcBorders>
              </w:tcPr>
              <w:p w:rsidR="00EB4A72" w:rsidRPr="007C5E8C" w:rsidRDefault="00EB4A72" w:rsidP="00740133">
                <w:pPr>
                  <w:pStyle w:val="Header"/>
                  <w:jc w:val="right"/>
                  <w:rPr>
                    <w:rFonts w:ascii="Arial" w:hAnsi="Arial" w:cs="Arial"/>
                    <w:color w:val="800000"/>
                  </w:rPr>
                </w:pPr>
              </w:p>
              <w:p w:rsidR="00EB4A72" w:rsidRPr="007C5E8C" w:rsidRDefault="00EB4A72" w:rsidP="00740133">
                <w:pPr>
                  <w:pStyle w:val="Header"/>
                  <w:jc w:val="right"/>
                  <w:rPr>
                    <w:rFonts w:ascii="Arial" w:hAnsi="Arial" w:cs="Arial"/>
                    <w:color w:val="800000"/>
                  </w:rPr>
                </w:pPr>
              </w:p>
              <w:p w:rsidR="00EB4A72" w:rsidRPr="007C5E8C" w:rsidRDefault="00EB4A72" w:rsidP="00740133">
                <w:pPr>
                  <w:pStyle w:val="Header"/>
                  <w:jc w:val="right"/>
                  <w:rPr>
                    <w:rFonts w:ascii="Arial" w:hAnsi="Arial" w:cs="Arial"/>
                    <w:color w:val="800000"/>
                  </w:rPr>
                </w:pPr>
              </w:p>
              <w:p w:rsidR="00EB4A72" w:rsidRPr="007C5E8C" w:rsidRDefault="00EB4A72" w:rsidP="00740133">
                <w:pPr>
                  <w:pStyle w:val="Header"/>
                  <w:jc w:val="right"/>
                  <w:rPr>
                    <w:rFonts w:ascii="Arial" w:hAnsi="Arial" w:cs="Arial"/>
                    <w:color w:val="800000"/>
                  </w:rPr>
                </w:pPr>
              </w:p>
              <w:p w:rsidR="00EB4A72" w:rsidRPr="007C5E8C" w:rsidRDefault="00EB4A72" w:rsidP="00740133">
                <w:pPr>
                  <w:pStyle w:val="Header"/>
                  <w:jc w:val="right"/>
                  <w:rPr>
                    <w:rFonts w:ascii="Arial" w:hAnsi="Arial" w:cs="Arial"/>
                    <w:color w:val="800000"/>
                  </w:rPr>
                </w:pPr>
              </w:p>
              <w:p w:rsidR="00EB4A72" w:rsidRPr="007C5E8C" w:rsidRDefault="00EB4A72" w:rsidP="00740133">
                <w:pPr>
                  <w:pStyle w:val="Header"/>
                  <w:jc w:val="right"/>
                  <w:rPr>
                    <w:rFonts w:ascii="Arial" w:hAnsi="Arial" w:cs="Arial"/>
                    <w:color w:val="800000"/>
                  </w:rPr>
                </w:pPr>
              </w:p>
              <w:p w:rsidR="00EB4A72" w:rsidRPr="007C5E8C" w:rsidRDefault="00EB4A72" w:rsidP="00740133">
                <w:pPr>
                  <w:pStyle w:val="Header"/>
                  <w:jc w:val="right"/>
                  <w:rPr>
                    <w:rFonts w:ascii="Arial" w:hAnsi="Arial" w:cs="Arial"/>
                    <w:color w:val="800000"/>
                  </w:rPr>
                </w:pPr>
              </w:p>
              <w:p w:rsidR="00EB4A72" w:rsidRPr="007C5E8C" w:rsidRDefault="00EB4A72" w:rsidP="00740133">
                <w:pPr>
                  <w:pStyle w:val="Header"/>
                  <w:jc w:val="right"/>
                  <w:rPr>
                    <w:rFonts w:ascii="Arial" w:hAnsi="Arial" w:cs="Arial"/>
                    <w:color w:val="800000"/>
                  </w:rPr>
                </w:pPr>
              </w:p>
            </w:tc>
          </w:tr>
        </w:tbl>
        <w:p w:rsidR="00EB4A72" w:rsidRDefault="00EB4A72">
          <w:pPr>
            <w:pStyle w:val="Header"/>
          </w:pPr>
        </w:p>
      </w:tc>
    </w:tr>
  </w:tbl>
  <w:p w:rsidR="00EB4A72" w:rsidRDefault="00EB4A7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7371"/>
      <w:gridCol w:w="2268"/>
    </w:tblGrid>
    <w:tr w:rsidR="00EB4A72">
      <w:tblPrEx>
        <w:tblCellMar>
          <w:top w:w="0" w:type="dxa"/>
          <w:bottom w:w="0" w:type="dxa"/>
        </w:tblCellMar>
      </w:tblPrEx>
      <w:tc>
        <w:tcPr>
          <w:tcW w:w="7371" w:type="dxa"/>
        </w:tcPr>
        <w:p w:rsidR="00EB4A72" w:rsidRDefault="00EB4A72">
          <w:pPr>
            <w:pStyle w:val="Header"/>
            <w:spacing w:before="20"/>
            <w:rPr>
              <w:rFonts w:ascii="Arial" w:hAnsi="Arial"/>
            </w:rPr>
          </w:pPr>
        </w:p>
      </w:tc>
      <w:tc>
        <w:tcPr>
          <w:tcW w:w="2268" w:type="dxa"/>
        </w:tcPr>
        <w:p w:rsidR="00EB4A72" w:rsidRDefault="00EB4A72">
          <w:pPr>
            <w:pStyle w:val="Header"/>
            <w:jc w:val="right"/>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sidR="000C7BDC">
            <w:rPr>
              <w:rFonts w:ascii="Arial" w:hAnsi="Arial"/>
              <w:noProof/>
            </w:rPr>
            <w:t>ii</w:t>
          </w:r>
          <w:r>
            <w:rPr>
              <w:rFonts w:ascii="Arial" w:hAnsi="Arial"/>
            </w:rPr>
            <w:fldChar w:fldCharType="end"/>
          </w:r>
        </w:p>
      </w:tc>
    </w:tr>
    <w:tr w:rsidR="00EB4A72">
      <w:tblPrEx>
        <w:tblCellMar>
          <w:top w:w="0" w:type="dxa"/>
          <w:bottom w:w="0" w:type="dxa"/>
        </w:tblCellMar>
      </w:tblPrEx>
      <w:tc>
        <w:tcPr>
          <w:tcW w:w="7371" w:type="dxa"/>
        </w:tcPr>
        <w:p w:rsidR="00EB4A72" w:rsidRDefault="00EB4A72">
          <w:pPr>
            <w:pStyle w:val="Header"/>
            <w:rPr>
              <w:rFonts w:ascii="Arial" w:hAnsi="Arial"/>
            </w:rPr>
          </w:pPr>
        </w:p>
      </w:tc>
      <w:tc>
        <w:tcPr>
          <w:tcW w:w="2268" w:type="dxa"/>
        </w:tcPr>
        <w:p w:rsidR="00EB4A72" w:rsidRDefault="00EB4A72">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EB4A72" w:rsidRDefault="00EB4A7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7371"/>
      <w:gridCol w:w="2268"/>
    </w:tblGrid>
    <w:tr w:rsidR="00EB4A72">
      <w:tblPrEx>
        <w:tblCellMar>
          <w:top w:w="0" w:type="dxa"/>
          <w:bottom w:w="0" w:type="dxa"/>
        </w:tblCellMar>
      </w:tblPrEx>
      <w:tc>
        <w:tcPr>
          <w:tcW w:w="7371" w:type="dxa"/>
        </w:tcPr>
        <w:p w:rsidR="00EB4A72" w:rsidRDefault="00EB4A72">
          <w:pPr>
            <w:pStyle w:val="Header"/>
            <w:spacing w:before="20"/>
            <w:rPr>
              <w:rFonts w:ascii="Arial" w:hAnsi="Arial"/>
            </w:rPr>
          </w:pPr>
        </w:p>
      </w:tc>
      <w:tc>
        <w:tcPr>
          <w:tcW w:w="2268" w:type="dxa"/>
        </w:tcPr>
        <w:p w:rsidR="00EB4A72" w:rsidRDefault="00EB4A72">
          <w:pPr>
            <w:pStyle w:val="Header"/>
            <w:jc w:val="right"/>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sidR="00F54CD8">
            <w:rPr>
              <w:rFonts w:ascii="Arial" w:hAnsi="Arial"/>
              <w:noProof/>
            </w:rPr>
            <w:t>6</w:t>
          </w:r>
          <w:r>
            <w:rPr>
              <w:rFonts w:ascii="Arial" w:hAnsi="Arial"/>
            </w:rPr>
            <w:fldChar w:fldCharType="end"/>
          </w:r>
        </w:p>
      </w:tc>
    </w:tr>
    <w:tr w:rsidR="00EB4A72">
      <w:tblPrEx>
        <w:tblCellMar>
          <w:top w:w="0" w:type="dxa"/>
          <w:bottom w:w="0" w:type="dxa"/>
        </w:tblCellMar>
      </w:tblPrEx>
      <w:tc>
        <w:tcPr>
          <w:tcW w:w="7371" w:type="dxa"/>
        </w:tcPr>
        <w:p w:rsidR="00EB4A72" w:rsidRDefault="00EB4A72">
          <w:pPr>
            <w:pStyle w:val="Header"/>
            <w:rPr>
              <w:rFonts w:ascii="Arial" w:hAnsi="Arial"/>
            </w:rPr>
          </w:pPr>
        </w:p>
      </w:tc>
      <w:tc>
        <w:tcPr>
          <w:tcW w:w="2268" w:type="dxa"/>
        </w:tcPr>
        <w:p w:rsidR="00EB4A72" w:rsidRDefault="00EB4A72">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EB4A72" w:rsidRDefault="00EB4A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84717"/>
    <w:multiLevelType w:val="hybridMultilevel"/>
    <w:tmpl w:val="E1DAED10"/>
    <w:lvl w:ilvl="0" w:tplc="0809000F">
      <w:start w:val="1"/>
      <w:numFmt w:val="decimal"/>
      <w:lvlText w:val="%1."/>
      <w:lvlJc w:val="left"/>
      <w:pPr>
        <w:tabs>
          <w:tab w:val="num" w:pos="1571"/>
        </w:tabs>
        <w:ind w:left="1571" w:hanging="360"/>
      </w:pPr>
      <w:rPr>
        <w:rFonts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1">
    <w:nsid w:val="0CE71ED7"/>
    <w:multiLevelType w:val="hybridMultilevel"/>
    <w:tmpl w:val="8FA06572"/>
    <w:lvl w:ilvl="0" w:tplc="08090001">
      <w:start w:val="1"/>
      <w:numFmt w:val="bullet"/>
      <w:lvlText w:val=""/>
      <w:lvlJc w:val="left"/>
      <w:pPr>
        <w:tabs>
          <w:tab w:val="num" w:pos="1571"/>
        </w:tabs>
        <w:ind w:left="1571" w:hanging="360"/>
      </w:pPr>
      <w:rPr>
        <w:rFonts w:ascii="Symbol" w:hAnsi="Symbol" w:hint="default"/>
      </w:rPr>
    </w:lvl>
    <w:lvl w:ilvl="1" w:tplc="08090019" w:tentative="1">
      <w:start w:val="1"/>
      <w:numFmt w:val="lowerLetter"/>
      <w:lvlText w:val="%2."/>
      <w:lvlJc w:val="left"/>
      <w:pPr>
        <w:tabs>
          <w:tab w:val="num" w:pos="2291"/>
        </w:tabs>
        <w:ind w:left="2291" w:hanging="360"/>
      </w:pPr>
    </w:lvl>
    <w:lvl w:ilvl="2" w:tplc="0809001B" w:tentative="1">
      <w:start w:val="1"/>
      <w:numFmt w:val="lowerRoman"/>
      <w:lvlText w:val="%3."/>
      <w:lvlJc w:val="right"/>
      <w:pPr>
        <w:tabs>
          <w:tab w:val="num" w:pos="3011"/>
        </w:tabs>
        <w:ind w:left="3011" w:hanging="180"/>
      </w:pPr>
    </w:lvl>
    <w:lvl w:ilvl="3" w:tplc="0809000F" w:tentative="1">
      <w:start w:val="1"/>
      <w:numFmt w:val="decimal"/>
      <w:lvlText w:val="%4."/>
      <w:lvlJc w:val="left"/>
      <w:pPr>
        <w:tabs>
          <w:tab w:val="num" w:pos="3731"/>
        </w:tabs>
        <w:ind w:left="3731" w:hanging="360"/>
      </w:pPr>
    </w:lvl>
    <w:lvl w:ilvl="4" w:tplc="08090019" w:tentative="1">
      <w:start w:val="1"/>
      <w:numFmt w:val="lowerLetter"/>
      <w:lvlText w:val="%5."/>
      <w:lvlJc w:val="left"/>
      <w:pPr>
        <w:tabs>
          <w:tab w:val="num" w:pos="4451"/>
        </w:tabs>
        <w:ind w:left="4451" w:hanging="360"/>
      </w:pPr>
    </w:lvl>
    <w:lvl w:ilvl="5" w:tplc="0809001B" w:tentative="1">
      <w:start w:val="1"/>
      <w:numFmt w:val="lowerRoman"/>
      <w:lvlText w:val="%6."/>
      <w:lvlJc w:val="right"/>
      <w:pPr>
        <w:tabs>
          <w:tab w:val="num" w:pos="5171"/>
        </w:tabs>
        <w:ind w:left="5171" w:hanging="180"/>
      </w:pPr>
    </w:lvl>
    <w:lvl w:ilvl="6" w:tplc="0809000F" w:tentative="1">
      <w:start w:val="1"/>
      <w:numFmt w:val="decimal"/>
      <w:lvlText w:val="%7."/>
      <w:lvlJc w:val="left"/>
      <w:pPr>
        <w:tabs>
          <w:tab w:val="num" w:pos="5891"/>
        </w:tabs>
        <w:ind w:left="5891" w:hanging="360"/>
      </w:pPr>
    </w:lvl>
    <w:lvl w:ilvl="7" w:tplc="08090019" w:tentative="1">
      <w:start w:val="1"/>
      <w:numFmt w:val="lowerLetter"/>
      <w:lvlText w:val="%8."/>
      <w:lvlJc w:val="left"/>
      <w:pPr>
        <w:tabs>
          <w:tab w:val="num" w:pos="6611"/>
        </w:tabs>
        <w:ind w:left="6611" w:hanging="360"/>
      </w:pPr>
    </w:lvl>
    <w:lvl w:ilvl="8" w:tplc="0809001B" w:tentative="1">
      <w:start w:val="1"/>
      <w:numFmt w:val="lowerRoman"/>
      <w:lvlText w:val="%9."/>
      <w:lvlJc w:val="right"/>
      <w:pPr>
        <w:tabs>
          <w:tab w:val="num" w:pos="7331"/>
        </w:tabs>
        <w:ind w:left="7331" w:hanging="180"/>
      </w:pPr>
    </w:lvl>
  </w:abstractNum>
  <w:abstractNum w:abstractNumId="2">
    <w:nsid w:val="11C3185A"/>
    <w:multiLevelType w:val="hybridMultilevel"/>
    <w:tmpl w:val="F6C0B5A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nsid w:val="1ED34EEB"/>
    <w:multiLevelType w:val="hybridMultilevel"/>
    <w:tmpl w:val="BC243B16"/>
    <w:lvl w:ilvl="0" w:tplc="0809000F">
      <w:start w:val="1"/>
      <w:numFmt w:val="decimal"/>
      <w:lvlText w:val="%1."/>
      <w:lvlJc w:val="left"/>
      <w:pPr>
        <w:tabs>
          <w:tab w:val="num" w:pos="1571"/>
        </w:tabs>
        <w:ind w:left="1571" w:hanging="360"/>
      </w:pPr>
    </w:lvl>
    <w:lvl w:ilvl="1" w:tplc="08090019" w:tentative="1">
      <w:start w:val="1"/>
      <w:numFmt w:val="lowerLetter"/>
      <w:lvlText w:val="%2."/>
      <w:lvlJc w:val="left"/>
      <w:pPr>
        <w:tabs>
          <w:tab w:val="num" w:pos="2291"/>
        </w:tabs>
        <w:ind w:left="2291" w:hanging="360"/>
      </w:pPr>
    </w:lvl>
    <w:lvl w:ilvl="2" w:tplc="0809001B" w:tentative="1">
      <w:start w:val="1"/>
      <w:numFmt w:val="lowerRoman"/>
      <w:lvlText w:val="%3."/>
      <w:lvlJc w:val="right"/>
      <w:pPr>
        <w:tabs>
          <w:tab w:val="num" w:pos="3011"/>
        </w:tabs>
        <w:ind w:left="3011" w:hanging="180"/>
      </w:pPr>
    </w:lvl>
    <w:lvl w:ilvl="3" w:tplc="0809000F" w:tentative="1">
      <w:start w:val="1"/>
      <w:numFmt w:val="decimal"/>
      <w:lvlText w:val="%4."/>
      <w:lvlJc w:val="left"/>
      <w:pPr>
        <w:tabs>
          <w:tab w:val="num" w:pos="3731"/>
        </w:tabs>
        <w:ind w:left="3731" w:hanging="360"/>
      </w:pPr>
    </w:lvl>
    <w:lvl w:ilvl="4" w:tplc="08090019" w:tentative="1">
      <w:start w:val="1"/>
      <w:numFmt w:val="lowerLetter"/>
      <w:lvlText w:val="%5."/>
      <w:lvlJc w:val="left"/>
      <w:pPr>
        <w:tabs>
          <w:tab w:val="num" w:pos="4451"/>
        </w:tabs>
        <w:ind w:left="4451" w:hanging="360"/>
      </w:pPr>
    </w:lvl>
    <w:lvl w:ilvl="5" w:tplc="0809001B" w:tentative="1">
      <w:start w:val="1"/>
      <w:numFmt w:val="lowerRoman"/>
      <w:lvlText w:val="%6."/>
      <w:lvlJc w:val="right"/>
      <w:pPr>
        <w:tabs>
          <w:tab w:val="num" w:pos="5171"/>
        </w:tabs>
        <w:ind w:left="5171" w:hanging="180"/>
      </w:pPr>
    </w:lvl>
    <w:lvl w:ilvl="6" w:tplc="0809000F" w:tentative="1">
      <w:start w:val="1"/>
      <w:numFmt w:val="decimal"/>
      <w:lvlText w:val="%7."/>
      <w:lvlJc w:val="left"/>
      <w:pPr>
        <w:tabs>
          <w:tab w:val="num" w:pos="5891"/>
        </w:tabs>
        <w:ind w:left="5891" w:hanging="360"/>
      </w:pPr>
    </w:lvl>
    <w:lvl w:ilvl="7" w:tplc="08090019" w:tentative="1">
      <w:start w:val="1"/>
      <w:numFmt w:val="lowerLetter"/>
      <w:lvlText w:val="%8."/>
      <w:lvlJc w:val="left"/>
      <w:pPr>
        <w:tabs>
          <w:tab w:val="num" w:pos="6611"/>
        </w:tabs>
        <w:ind w:left="6611" w:hanging="360"/>
      </w:pPr>
    </w:lvl>
    <w:lvl w:ilvl="8" w:tplc="0809001B" w:tentative="1">
      <w:start w:val="1"/>
      <w:numFmt w:val="lowerRoman"/>
      <w:lvlText w:val="%9."/>
      <w:lvlJc w:val="right"/>
      <w:pPr>
        <w:tabs>
          <w:tab w:val="num" w:pos="7331"/>
        </w:tabs>
        <w:ind w:left="7331" w:hanging="180"/>
      </w:pPr>
    </w:lvl>
  </w:abstractNum>
  <w:abstractNum w:abstractNumId="4">
    <w:nsid w:val="1FAB254E"/>
    <w:multiLevelType w:val="hybridMultilevel"/>
    <w:tmpl w:val="D76843E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nsid w:val="225C6436"/>
    <w:multiLevelType w:val="hybridMultilevel"/>
    <w:tmpl w:val="5204F7AE"/>
    <w:lvl w:ilvl="0" w:tplc="0809000F">
      <w:start w:val="1"/>
      <w:numFmt w:val="decimal"/>
      <w:lvlText w:val="%1."/>
      <w:lvlJc w:val="left"/>
      <w:pPr>
        <w:tabs>
          <w:tab w:val="num" w:pos="1211"/>
        </w:tabs>
        <w:ind w:left="1211" w:hanging="360"/>
      </w:pPr>
    </w:lvl>
    <w:lvl w:ilvl="1" w:tplc="08090019" w:tentative="1">
      <w:start w:val="1"/>
      <w:numFmt w:val="lowerLetter"/>
      <w:lvlText w:val="%2."/>
      <w:lvlJc w:val="left"/>
      <w:pPr>
        <w:tabs>
          <w:tab w:val="num" w:pos="1931"/>
        </w:tabs>
        <w:ind w:left="1931" w:hanging="360"/>
      </w:pPr>
    </w:lvl>
    <w:lvl w:ilvl="2" w:tplc="0809001B" w:tentative="1">
      <w:start w:val="1"/>
      <w:numFmt w:val="lowerRoman"/>
      <w:lvlText w:val="%3."/>
      <w:lvlJc w:val="right"/>
      <w:pPr>
        <w:tabs>
          <w:tab w:val="num" w:pos="2651"/>
        </w:tabs>
        <w:ind w:left="2651" w:hanging="180"/>
      </w:pPr>
    </w:lvl>
    <w:lvl w:ilvl="3" w:tplc="0809000F" w:tentative="1">
      <w:start w:val="1"/>
      <w:numFmt w:val="decimal"/>
      <w:lvlText w:val="%4."/>
      <w:lvlJc w:val="left"/>
      <w:pPr>
        <w:tabs>
          <w:tab w:val="num" w:pos="3371"/>
        </w:tabs>
        <w:ind w:left="3371" w:hanging="360"/>
      </w:pPr>
    </w:lvl>
    <w:lvl w:ilvl="4" w:tplc="08090019" w:tentative="1">
      <w:start w:val="1"/>
      <w:numFmt w:val="lowerLetter"/>
      <w:lvlText w:val="%5."/>
      <w:lvlJc w:val="left"/>
      <w:pPr>
        <w:tabs>
          <w:tab w:val="num" w:pos="4091"/>
        </w:tabs>
        <w:ind w:left="4091" w:hanging="360"/>
      </w:pPr>
    </w:lvl>
    <w:lvl w:ilvl="5" w:tplc="0809001B" w:tentative="1">
      <w:start w:val="1"/>
      <w:numFmt w:val="lowerRoman"/>
      <w:lvlText w:val="%6."/>
      <w:lvlJc w:val="right"/>
      <w:pPr>
        <w:tabs>
          <w:tab w:val="num" w:pos="4811"/>
        </w:tabs>
        <w:ind w:left="4811" w:hanging="180"/>
      </w:pPr>
    </w:lvl>
    <w:lvl w:ilvl="6" w:tplc="0809000F" w:tentative="1">
      <w:start w:val="1"/>
      <w:numFmt w:val="decimal"/>
      <w:lvlText w:val="%7."/>
      <w:lvlJc w:val="left"/>
      <w:pPr>
        <w:tabs>
          <w:tab w:val="num" w:pos="5531"/>
        </w:tabs>
        <w:ind w:left="5531" w:hanging="360"/>
      </w:pPr>
    </w:lvl>
    <w:lvl w:ilvl="7" w:tplc="08090019" w:tentative="1">
      <w:start w:val="1"/>
      <w:numFmt w:val="lowerLetter"/>
      <w:lvlText w:val="%8."/>
      <w:lvlJc w:val="left"/>
      <w:pPr>
        <w:tabs>
          <w:tab w:val="num" w:pos="6251"/>
        </w:tabs>
        <w:ind w:left="6251" w:hanging="360"/>
      </w:pPr>
    </w:lvl>
    <w:lvl w:ilvl="8" w:tplc="0809001B" w:tentative="1">
      <w:start w:val="1"/>
      <w:numFmt w:val="lowerRoman"/>
      <w:lvlText w:val="%9."/>
      <w:lvlJc w:val="right"/>
      <w:pPr>
        <w:tabs>
          <w:tab w:val="num" w:pos="6971"/>
        </w:tabs>
        <w:ind w:left="6971" w:hanging="180"/>
      </w:pPr>
    </w:lvl>
  </w:abstractNum>
  <w:abstractNum w:abstractNumId="6">
    <w:nsid w:val="22D90B46"/>
    <w:multiLevelType w:val="hybridMultilevel"/>
    <w:tmpl w:val="4186334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nsid w:val="22F41C69"/>
    <w:multiLevelType w:val="multilevel"/>
    <w:tmpl w:val="E1DAED10"/>
    <w:lvl w:ilvl="0">
      <w:start w:val="1"/>
      <w:numFmt w:val="decimal"/>
      <w:lvlText w:val="%1."/>
      <w:lvlJc w:val="left"/>
      <w:pPr>
        <w:tabs>
          <w:tab w:val="num" w:pos="1571"/>
        </w:tabs>
        <w:ind w:left="1571" w:hanging="360"/>
      </w:pPr>
      <w:rPr>
        <w:rFonts w:hint="default"/>
      </w:rPr>
    </w:lvl>
    <w:lvl w:ilvl="1">
      <w:start w:val="1"/>
      <w:numFmt w:val="bullet"/>
      <w:lvlText w:val="o"/>
      <w:lvlJc w:val="left"/>
      <w:pPr>
        <w:tabs>
          <w:tab w:val="num" w:pos="2291"/>
        </w:tabs>
        <w:ind w:left="2291" w:hanging="360"/>
      </w:pPr>
      <w:rPr>
        <w:rFonts w:ascii="Courier New" w:hAnsi="Courier New" w:cs="Symbol"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cs="Symbol"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cs="Symbol" w:hint="default"/>
      </w:rPr>
    </w:lvl>
    <w:lvl w:ilvl="8">
      <w:start w:val="1"/>
      <w:numFmt w:val="bullet"/>
      <w:lvlText w:val=""/>
      <w:lvlJc w:val="left"/>
      <w:pPr>
        <w:tabs>
          <w:tab w:val="num" w:pos="7331"/>
        </w:tabs>
        <w:ind w:left="7331" w:hanging="360"/>
      </w:pPr>
      <w:rPr>
        <w:rFonts w:ascii="Wingdings" w:hAnsi="Wingdings" w:hint="default"/>
      </w:rPr>
    </w:lvl>
  </w:abstractNum>
  <w:abstractNum w:abstractNumId="8">
    <w:nsid w:val="260423B0"/>
    <w:multiLevelType w:val="hybridMultilevel"/>
    <w:tmpl w:val="888CCF6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FA80059"/>
    <w:multiLevelType w:val="hybridMultilevel"/>
    <w:tmpl w:val="0A46671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30A613FE"/>
    <w:multiLevelType w:val="hybridMultilevel"/>
    <w:tmpl w:val="3D320608"/>
    <w:lvl w:ilvl="0" w:tplc="08090001">
      <w:start w:val="1"/>
      <w:numFmt w:val="bullet"/>
      <w:lvlText w:val=""/>
      <w:lvlJc w:val="left"/>
      <w:pPr>
        <w:tabs>
          <w:tab w:val="num" w:pos="1571"/>
        </w:tabs>
        <w:ind w:left="1571" w:hanging="360"/>
      </w:pPr>
      <w:rPr>
        <w:rFonts w:ascii="Symbol" w:hAnsi="Symbol"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11">
    <w:nsid w:val="33DB2015"/>
    <w:multiLevelType w:val="hybridMultilevel"/>
    <w:tmpl w:val="F0CC490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nsid w:val="33DE0B75"/>
    <w:multiLevelType w:val="hybridMultilevel"/>
    <w:tmpl w:val="657E209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nsid w:val="34641E49"/>
    <w:multiLevelType w:val="hybridMultilevel"/>
    <w:tmpl w:val="C35C3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D86A4C"/>
    <w:multiLevelType w:val="hybridMultilevel"/>
    <w:tmpl w:val="497CA3D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nsid w:val="4F523FF7"/>
    <w:multiLevelType w:val="hybridMultilevel"/>
    <w:tmpl w:val="3ADEB876"/>
    <w:lvl w:ilvl="0" w:tplc="08090001">
      <w:start w:val="1"/>
      <w:numFmt w:val="bullet"/>
      <w:lvlText w:val=""/>
      <w:lvlJc w:val="left"/>
      <w:pPr>
        <w:tabs>
          <w:tab w:val="num" w:pos="1571"/>
        </w:tabs>
        <w:ind w:left="1571" w:hanging="360"/>
      </w:pPr>
      <w:rPr>
        <w:rFonts w:ascii="Symbol" w:hAnsi="Symbol"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16">
    <w:nsid w:val="512C503C"/>
    <w:multiLevelType w:val="hybridMultilevel"/>
    <w:tmpl w:val="BCDCC500"/>
    <w:lvl w:ilvl="0" w:tplc="9084A404">
      <w:start w:val="1"/>
      <w:numFmt w:val="bullet"/>
      <w:lvlText w:val="-"/>
      <w:lvlJc w:val="left"/>
      <w:pPr>
        <w:ind w:left="1211" w:hanging="360"/>
      </w:pPr>
      <w:rPr>
        <w:rFonts w:ascii="Arial" w:eastAsia="Times New Roman" w:hAnsi="Arial" w:cs="Times New Roman" w:hint="default"/>
      </w:rPr>
    </w:lvl>
    <w:lvl w:ilvl="1" w:tplc="04090003" w:tentative="1">
      <w:start w:val="1"/>
      <w:numFmt w:val="bullet"/>
      <w:lvlText w:val="o"/>
      <w:lvlJc w:val="left"/>
      <w:pPr>
        <w:ind w:left="1931" w:hanging="360"/>
      </w:pPr>
      <w:rPr>
        <w:rFonts w:ascii="Courier New" w:hAnsi="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7">
    <w:nsid w:val="512D7E84"/>
    <w:multiLevelType w:val="hybridMultilevel"/>
    <w:tmpl w:val="D354E15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514D2BD4"/>
    <w:multiLevelType w:val="hybridMultilevel"/>
    <w:tmpl w:val="4C409D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5341252E"/>
    <w:multiLevelType w:val="hybridMultilevel"/>
    <w:tmpl w:val="2FF644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nsid w:val="54285783"/>
    <w:multiLevelType w:val="multilevel"/>
    <w:tmpl w:val="11C2947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nsid w:val="62202596"/>
    <w:multiLevelType w:val="hybridMultilevel"/>
    <w:tmpl w:val="24EE262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64445143"/>
    <w:multiLevelType w:val="hybridMultilevel"/>
    <w:tmpl w:val="854E7B8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nsid w:val="6C0303A8"/>
    <w:multiLevelType w:val="hybridMultilevel"/>
    <w:tmpl w:val="E28A73B6"/>
    <w:lvl w:ilvl="0" w:tplc="F57C561C">
      <w:numFmt w:val="bullet"/>
      <w:lvlText w:val="-"/>
      <w:lvlJc w:val="left"/>
      <w:pPr>
        <w:ind w:left="1211" w:hanging="360"/>
      </w:pPr>
      <w:rPr>
        <w:rFonts w:ascii="Arial" w:eastAsia="Times New Roman"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nsid w:val="6E046E77"/>
    <w:multiLevelType w:val="hybridMultilevel"/>
    <w:tmpl w:val="4DD68AC8"/>
    <w:lvl w:ilvl="0" w:tplc="F57C561C">
      <w:numFmt w:val="bullet"/>
      <w:lvlText w:val="-"/>
      <w:lvlJc w:val="left"/>
      <w:pPr>
        <w:ind w:left="2062" w:hanging="360"/>
      </w:pPr>
      <w:rPr>
        <w:rFonts w:ascii="Arial" w:eastAsia="Times New Roman" w:hAnsi="Arial" w:cs="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nsid w:val="751E4B51"/>
    <w:multiLevelType w:val="hybridMultilevel"/>
    <w:tmpl w:val="555281F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20"/>
  </w:num>
  <w:num w:numId="2">
    <w:abstractNumId w:val="5"/>
  </w:num>
  <w:num w:numId="3">
    <w:abstractNumId w:val="15"/>
  </w:num>
  <w:num w:numId="4">
    <w:abstractNumId w:val="0"/>
  </w:num>
  <w:num w:numId="5">
    <w:abstractNumId w:val="7"/>
  </w:num>
  <w:num w:numId="6">
    <w:abstractNumId w:val="3"/>
  </w:num>
  <w:num w:numId="7">
    <w:abstractNumId w:val="1"/>
  </w:num>
  <w:num w:numId="8">
    <w:abstractNumId w:val="10"/>
  </w:num>
  <w:num w:numId="9">
    <w:abstractNumId w:val="16"/>
  </w:num>
  <w:num w:numId="10">
    <w:abstractNumId w:val="13"/>
  </w:num>
  <w:num w:numId="11">
    <w:abstractNumId w:val="8"/>
  </w:num>
  <w:num w:numId="12">
    <w:abstractNumId w:val="19"/>
  </w:num>
  <w:num w:numId="13">
    <w:abstractNumId w:val="17"/>
  </w:num>
  <w:num w:numId="14">
    <w:abstractNumId w:val="21"/>
  </w:num>
  <w:num w:numId="15">
    <w:abstractNumId w:val="23"/>
  </w:num>
  <w:num w:numId="16">
    <w:abstractNumId w:val="24"/>
  </w:num>
  <w:num w:numId="17">
    <w:abstractNumId w:val="18"/>
  </w:num>
  <w:num w:numId="18">
    <w:abstractNumId w:val="25"/>
  </w:num>
  <w:num w:numId="19">
    <w:abstractNumId w:val="4"/>
  </w:num>
  <w:num w:numId="20">
    <w:abstractNumId w:val="2"/>
  </w:num>
  <w:num w:numId="21">
    <w:abstractNumId w:val="12"/>
  </w:num>
  <w:num w:numId="22">
    <w:abstractNumId w:val="22"/>
  </w:num>
  <w:num w:numId="23">
    <w:abstractNumId w:val="6"/>
  </w:num>
  <w:num w:numId="24">
    <w:abstractNumId w:val="11"/>
  </w:num>
  <w:num w:numId="25">
    <w:abstractNumId w:val="14"/>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EEF"/>
    <w:rsid w:val="00005F6E"/>
    <w:rsid w:val="00040A92"/>
    <w:rsid w:val="000571D2"/>
    <w:rsid w:val="0007782C"/>
    <w:rsid w:val="00087165"/>
    <w:rsid w:val="000A6251"/>
    <w:rsid w:val="000C0D95"/>
    <w:rsid w:val="000C50CD"/>
    <w:rsid w:val="000C7BDC"/>
    <w:rsid w:val="000F6DC8"/>
    <w:rsid w:val="0010352D"/>
    <w:rsid w:val="00104613"/>
    <w:rsid w:val="00106599"/>
    <w:rsid w:val="0011384B"/>
    <w:rsid w:val="00122348"/>
    <w:rsid w:val="00125891"/>
    <w:rsid w:val="00130226"/>
    <w:rsid w:val="00142888"/>
    <w:rsid w:val="001432C1"/>
    <w:rsid w:val="001537B7"/>
    <w:rsid w:val="00153ACD"/>
    <w:rsid w:val="001957C0"/>
    <w:rsid w:val="001A5FEF"/>
    <w:rsid w:val="001B0CBA"/>
    <w:rsid w:val="001C2A35"/>
    <w:rsid w:val="001C516C"/>
    <w:rsid w:val="001D551E"/>
    <w:rsid w:val="001E41A2"/>
    <w:rsid w:val="00204CEF"/>
    <w:rsid w:val="002272EC"/>
    <w:rsid w:val="002320AC"/>
    <w:rsid w:val="00236795"/>
    <w:rsid w:val="00255022"/>
    <w:rsid w:val="00266BF0"/>
    <w:rsid w:val="00270701"/>
    <w:rsid w:val="00270878"/>
    <w:rsid w:val="002947A3"/>
    <w:rsid w:val="002C2339"/>
    <w:rsid w:val="002E112D"/>
    <w:rsid w:val="002E5AFA"/>
    <w:rsid w:val="002E689C"/>
    <w:rsid w:val="003055EC"/>
    <w:rsid w:val="003161B4"/>
    <w:rsid w:val="00342A2B"/>
    <w:rsid w:val="00366C63"/>
    <w:rsid w:val="00386B50"/>
    <w:rsid w:val="003A7124"/>
    <w:rsid w:val="003B2222"/>
    <w:rsid w:val="003D365D"/>
    <w:rsid w:val="003D6109"/>
    <w:rsid w:val="00400B55"/>
    <w:rsid w:val="004319CB"/>
    <w:rsid w:val="00436C7F"/>
    <w:rsid w:val="004431F3"/>
    <w:rsid w:val="00446487"/>
    <w:rsid w:val="00486AE6"/>
    <w:rsid w:val="004B5CB3"/>
    <w:rsid w:val="004C49EE"/>
    <w:rsid w:val="004F6EB0"/>
    <w:rsid w:val="00514BB0"/>
    <w:rsid w:val="005217C8"/>
    <w:rsid w:val="005226DF"/>
    <w:rsid w:val="005236A0"/>
    <w:rsid w:val="00525F64"/>
    <w:rsid w:val="005403F5"/>
    <w:rsid w:val="00542F9D"/>
    <w:rsid w:val="00545C36"/>
    <w:rsid w:val="00563209"/>
    <w:rsid w:val="00583437"/>
    <w:rsid w:val="00585CA1"/>
    <w:rsid w:val="005B50AA"/>
    <w:rsid w:val="005C69B0"/>
    <w:rsid w:val="005E1F55"/>
    <w:rsid w:val="005E51D8"/>
    <w:rsid w:val="005F0CD9"/>
    <w:rsid w:val="005F4F2C"/>
    <w:rsid w:val="00647B82"/>
    <w:rsid w:val="00651DEE"/>
    <w:rsid w:val="00653047"/>
    <w:rsid w:val="00660397"/>
    <w:rsid w:val="0066741F"/>
    <w:rsid w:val="0067684F"/>
    <w:rsid w:val="00682FCE"/>
    <w:rsid w:val="00683054"/>
    <w:rsid w:val="00693B7E"/>
    <w:rsid w:val="00694EC3"/>
    <w:rsid w:val="00697BB1"/>
    <w:rsid w:val="006A1B96"/>
    <w:rsid w:val="006B337F"/>
    <w:rsid w:val="006D2F56"/>
    <w:rsid w:val="006D4CDD"/>
    <w:rsid w:val="006E2560"/>
    <w:rsid w:val="006E7897"/>
    <w:rsid w:val="006F0F45"/>
    <w:rsid w:val="006F7900"/>
    <w:rsid w:val="007015B4"/>
    <w:rsid w:val="00704B47"/>
    <w:rsid w:val="00710856"/>
    <w:rsid w:val="00715F68"/>
    <w:rsid w:val="007215A1"/>
    <w:rsid w:val="00740133"/>
    <w:rsid w:val="007408FA"/>
    <w:rsid w:val="00755F54"/>
    <w:rsid w:val="007767EC"/>
    <w:rsid w:val="007917BC"/>
    <w:rsid w:val="007A27C6"/>
    <w:rsid w:val="007B4D0B"/>
    <w:rsid w:val="008222A9"/>
    <w:rsid w:val="00832D69"/>
    <w:rsid w:val="0085561E"/>
    <w:rsid w:val="0085628C"/>
    <w:rsid w:val="00860FA9"/>
    <w:rsid w:val="008776FD"/>
    <w:rsid w:val="008C6478"/>
    <w:rsid w:val="00913024"/>
    <w:rsid w:val="0092233F"/>
    <w:rsid w:val="00924844"/>
    <w:rsid w:val="009273D2"/>
    <w:rsid w:val="009632A1"/>
    <w:rsid w:val="00996B62"/>
    <w:rsid w:val="009B2FCC"/>
    <w:rsid w:val="009B6307"/>
    <w:rsid w:val="009D166D"/>
    <w:rsid w:val="009E21F6"/>
    <w:rsid w:val="009F201A"/>
    <w:rsid w:val="009F5D42"/>
    <w:rsid w:val="00A14F7C"/>
    <w:rsid w:val="00A14FBB"/>
    <w:rsid w:val="00A1682D"/>
    <w:rsid w:val="00A45832"/>
    <w:rsid w:val="00A64A81"/>
    <w:rsid w:val="00A770E4"/>
    <w:rsid w:val="00A8565A"/>
    <w:rsid w:val="00A87F5F"/>
    <w:rsid w:val="00AA440A"/>
    <w:rsid w:val="00AA4643"/>
    <w:rsid w:val="00AA48C5"/>
    <w:rsid w:val="00AA6EE1"/>
    <w:rsid w:val="00AA73A4"/>
    <w:rsid w:val="00AC1E3D"/>
    <w:rsid w:val="00AC5212"/>
    <w:rsid w:val="00AD14B8"/>
    <w:rsid w:val="00AD1FAB"/>
    <w:rsid w:val="00AE7649"/>
    <w:rsid w:val="00AF116D"/>
    <w:rsid w:val="00B02185"/>
    <w:rsid w:val="00B03877"/>
    <w:rsid w:val="00B05198"/>
    <w:rsid w:val="00B1234C"/>
    <w:rsid w:val="00B1330A"/>
    <w:rsid w:val="00B3209A"/>
    <w:rsid w:val="00B41810"/>
    <w:rsid w:val="00B46041"/>
    <w:rsid w:val="00B65F61"/>
    <w:rsid w:val="00B740E5"/>
    <w:rsid w:val="00B86E2B"/>
    <w:rsid w:val="00B873FC"/>
    <w:rsid w:val="00BE19E6"/>
    <w:rsid w:val="00BE7EC0"/>
    <w:rsid w:val="00BF4C53"/>
    <w:rsid w:val="00C035E7"/>
    <w:rsid w:val="00C147D9"/>
    <w:rsid w:val="00C21672"/>
    <w:rsid w:val="00C22B91"/>
    <w:rsid w:val="00C35DFC"/>
    <w:rsid w:val="00C360B7"/>
    <w:rsid w:val="00C620AD"/>
    <w:rsid w:val="00CB172A"/>
    <w:rsid w:val="00CC55EB"/>
    <w:rsid w:val="00D061D9"/>
    <w:rsid w:val="00D06330"/>
    <w:rsid w:val="00D1647E"/>
    <w:rsid w:val="00D5006E"/>
    <w:rsid w:val="00D614DE"/>
    <w:rsid w:val="00D62A33"/>
    <w:rsid w:val="00D62B00"/>
    <w:rsid w:val="00D82F67"/>
    <w:rsid w:val="00D94F63"/>
    <w:rsid w:val="00DB35AB"/>
    <w:rsid w:val="00DB6CA7"/>
    <w:rsid w:val="00DB7433"/>
    <w:rsid w:val="00E064E1"/>
    <w:rsid w:val="00E214F6"/>
    <w:rsid w:val="00E26BC8"/>
    <w:rsid w:val="00E27E38"/>
    <w:rsid w:val="00E37642"/>
    <w:rsid w:val="00E404EA"/>
    <w:rsid w:val="00E407B7"/>
    <w:rsid w:val="00E424A3"/>
    <w:rsid w:val="00E55265"/>
    <w:rsid w:val="00E61856"/>
    <w:rsid w:val="00E7197B"/>
    <w:rsid w:val="00E72418"/>
    <w:rsid w:val="00E72E08"/>
    <w:rsid w:val="00E822EF"/>
    <w:rsid w:val="00EB20A7"/>
    <w:rsid w:val="00EB4A72"/>
    <w:rsid w:val="00EF3FB7"/>
    <w:rsid w:val="00EF78B4"/>
    <w:rsid w:val="00F0485A"/>
    <w:rsid w:val="00F048BF"/>
    <w:rsid w:val="00F22586"/>
    <w:rsid w:val="00F442AC"/>
    <w:rsid w:val="00F54CD8"/>
    <w:rsid w:val="00F6021C"/>
    <w:rsid w:val="00F87488"/>
    <w:rsid w:val="00FA7377"/>
    <w:rsid w:val="00FC4AA4"/>
    <w:rsid w:val="00FD2B5B"/>
    <w:rsid w:val="00FE739C"/>
    <w:rsid w:val="00FF6D47"/>
  </w:rsids>
  <m:mathPr>
    <m:mathFont m:val="Cambria Math"/>
    <m:brkBin m:val="before"/>
    <m:brkBinSub m:val="--"/>
    <m:smallFrac m:val="0"/>
    <m:dispDef m:val="0"/>
    <m:lMargin m:val="0"/>
    <m:rMargin m:val="0"/>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ED6EEF"/>
    <w:rPr>
      <w:sz w:val="22"/>
    </w:rPr>
  </w:style>
  <w:style w:type="paragraph" w:styleId="Heading1">
    <w:name w:val="heading 1"/>
    <w:basedOn w:val="Normal"/>
    <w:next w:val="BodyText"/>
    <w:qFormat/>
    <w:rsid w:val="00ED6EEF"/>
    <w:pPr>
      <w:keepNext/>
      <w:pageBreakBefore/>
      <w:numPr>
        <w:numId w:val="1"/>
      </w:numPr>
      <w:spacing w:before="240" w:after="120"/>
      <w:outlineLvl w:val="0"/>
    </w:pPr>
    <w:rPr>
      <w:rFonts w:ascii="Arial" w:hAnsi="Arial"/>
      <w:b/>
      <w:kern w:val="28"/>
      <w:sz w:val="32"/>
    </w:rPr>
  </w:style>
  <w:style w:type="paragraph" w:styleId="Heading2">
    <w:name w:val="heading 2"/>
    <w:basedOn w:val="Normal"/>
    <w:next w:val="BodyText"/>
    <w:qFormat/>
    <w:rsid w:val="00ED6EEF"/>
    <w:pPr>
      <w:keepNext/>
      <w:numPr>
        <w:ilvl w:val="1"/>
        <w:numId w:val="1"/>
      </w:numPr>
      <w:spacing w:before="160" w:after="120"/>
      <w:outlineLvl w:val="1"/>
    </w:pPr>
    <w:rPr>
      <w:rFonts w:ascii="Arial" w:hAnsi="Arial"/>
      <w:b/>
      <w:kern w:val="28"/>
      <w:sz w:val="28"/>
    </w:rPr>
  </w:style>
  <w:style w:type="paragraph" w:styleId="Heading3">
    <w:name w:val="heading 3"/>
    <w:basedOn w:val="Normal"/>
    <w:next w:val="BodyText"/>
    <w:qFormat/>
    <w:rsid w:val="00ED6EEF"/>
    <w:pPr>
      <w:keepNext/>
      <w:numPr>
        <w:ilvl w:val="2"/>
        <w:numId w:val="1"/>
      </w:numPr>
      <w:spacing w:before="120" w:after="80"/>
      <w:outlineLvl w:val="2"/>
    </w:pPr>
    <w:rPr>
      <w:rFonts w:ascii="Arial" w:hAnsi="Arial"/>
      <w:b/>
      <w:kern w:val="28"/>
      <w:sz w:val="24"/>
    </w:rPr>
  </w:style>
  <w:style w:type="paragraph" w:styleId="Heading4">
    <w:name w:val="heading 4"/>
    <w:basedOn w:val="Normal"/>
    <w:next w:val="BodyText"/>
    <w:qFormat/>
    <w:rsid w:val="00ED6EEF"/>
    <w:pPr>
      <w:keepNext/>
      <w:numPr>
        <w:ilvl w:val="3"/>
        <w:numId w:val="1"/>
      </w:numPr>
      <w:spacing w:before="120" w:after="80"/>
      <w:outlineLvl w:val="3"/>
    </w:pPr>
    <w:rPr>
      <w:rFonts w:ascii="Arial" w:hAnsi="Arial"/>
      <w:kern w:val="28"/>
    </w:rPr>
  </w:style>
  <w:style w:type="paragraph" w:styleId="Heading5">
    <w:name w:val="heading 5"/>
    <w:basedOn w:val="Normal"/>
    <w:next w:val="BodyText"/>
    <w:qFormat/>
    <w:rsid w:val="00ED6EEF"/>
    <w:pPr>
      <w:keepNext/>
      <w:numPr>
        <w:ilvl w:val="4"/>
        <w:numId w:val="1"/>
      </w:numPr>
      <w:spacing w:before="120" w:after="80"/>
      <w:outlineLvl w:val="4"/>
    </w:pPr>
    <w:rPr>
      <w:rFonts w:ascii="Arial" w:hAnsi="Arial"/>
      <w:b/>
      <w:kern w:val="28"/>
    </w:rPr>
  </w:style>
  <w:style w:type="paragraph" w:styleId="Heading6">
    <w:name w:val="heading 6"/>
    <w:basedOn w:val="Normal"/>
    <w:next w:val="BodyText"/>
    <w:qFormat/>
    <w:rsid w:val="00ED6EEF"/>
    <w:pPr>
      <w:keepNext/>
      <w:numPr>
        <w:ilvl w:val="5"/>
        <w:numId w:val="1"/>
      </w:numPr>
      <w:spacing w:before="120" w:after="80"/>
      <w:outlineLvl w:val="5"/>
    </w:pPr>
    <w:rPr>
      <w:rFonts w:ascii="Arial" w:hAnsi="Arial"/>
      <w:b/>
      <w:i/>
      <w:kern w:val="28"/>
    </w:rPr>
  </w:style>
  <w:style w:type="paragraph" w:styleId="Heading7">
    <w:name w:val="heading 7"/>
    <w:basedOn w:val="Normal"/>
    <w:next w:val="BodyText"/>
    <w:qFormat/>
    <w:rsid w:val="00ED6EEF"/>
    <w:pPr>
      <w:keepNext/>
      <w:numPr>
        <w:ilvl w:val="6"/>
        <w:numId w:val="1"/>
      </w:numPr>
      <w:spacing w:before="80" w:after="60"/>
      <w:outlineLvl w:val="6"/>
    </w:pPr>
    <w:rPr>
      <w:b/>
      <w:kern w:val="28"/>
    </w:rPr>
  </w:style>
  <w:style w:type="paragraph" w:styleId="Heading8">
    <w:name w:val="heading 8"/>
    <w:basedOn w:val="Normal"/>
    <w:next w:val="BodyText"/>
    <w:qFormat/>
    <w:rsid w:val="00ED6EEF"/>
    <w:pPr>
      <w:keepNext/>
      <w:numPr>
        <w:ilvl w:val="7"/>
        <w:numId w:val="1"/>
      </w:numPr>
      <w:spacing w:before="80" w:after="60"/>
      <w:outlineLvl w:val="7"/>
    </w:pPr>
    <w:rPr>
      <w:b/>
      <w:i/>
      <w:kern w:val="28"/>
    </w:rPr>
  </w:style>
  <w:style w:type="paragraph" w:styleId="Heading9">
    <w:name w:val="heading 9"/>
    <w:basedOn w:val="Normal"/>
    <w:next w:val="BodyText"/>
    <w:qFormat/>
    <w:rsid w:val="00ED6EEF"/>
    <w:pPr>
      <w:keepNext/>
      <w:numPr>
        <w:ilvl w:val="8"/>
        <w:numId w:val="1"/>
      </w:numPr>
      <w:spacing w:before="80" w:after="60"/>
      <w:outlineLvl w:val="8"/>
    </w:pPr>
    <w:rPr>
      <w:b/>
      <w:i/>
      <w:kern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aliases w:val="bt,body text"/>
    <w:basedOn w:val="Normal"/>
    <w:rsid w:val="00ED6EEF"/>
    <w:pPr>
      <w:spacing w:after="160"/>
      <w:ind w:left="851"/>
    </w:pPr>
    <w:rPr>
      <w:rFonts w:ascii="Arial" w:hAnsi="Arial"/>
      <w:sz w:val="20"/>
    </w:rPr>
  </w:style>
  <w:style w:type="paragraph" w:styleId="Footer">
    <w:name w:val="footer"/>
    <w:basedOn w:val="Normal"/>
    <w:rsid w:val="00ED6EEF"/>
    <w:pPr>
      <w:keepLines/>
      <w:tabs>
        <w:tab w:val="center" w:pos="4320"/>
        <w:tab w:val="right" w:pos="8640"/>
      </w:tabs>
    </w:pPr>
  </w:style>
  <w:style w:type="paragraph" w:styleId="Header">
    <w:name w:val="header"/>
    <w:basedOn w:val="Normal"/>
    <w:rsid w:val="00ED6EEF"/>
    <w:pPr>
      <w:keepLines/>
      <w:tabs>
        <w:tab w:val="center" w:pos="4320"/>
        <w:tab w:val="right" w:pos="8640"/>
      </w:tabs>
    </w:pPr>
    <w:rPr>
      <w:sz w:val="16"/>
    </w:rPr>
  </w:style>
  <w:style w:type="paragraph" w:styleId="TOC1">
    <w:name w:val="toc 1"/>
    <w:basedOn w:val="Normal"/>
    <w:uiPriority w:val="39"/>
    <w:rsid w:val="00ED6EEF"/>
    <w:pPr>
      <w:tabs>
        <w:tab w:val="left" w:pos="720"/>
        <w:tab w:val="right" w:leader="dot" w:pos="9639"/>
      </w:tabs>
      <w:spacing w:before="180" w:after="120"/>
    </w:pPr>
    <w:rPr>
      <w:rFonts w:ascii="Arial" w:hAnsi="Arial"/>
      <w:b/>
      <w:sz w:val="24"/>
    </w:rPr>
  </w:style>
  <w:style w:type="paragraph" w:styleId="TOC2">
    <w:name w:val="toc 2"/>
    <w:basedOn w:val="Normal"/>
    <w:uiPriority w:val="39"/>
    <w:rsid w:val="00ED6EEF"/>
    <w:pPr>
      <w:tabs>
        <w:tab w:val="left" w:pos="851"/>
        <w:tab w:val="left" w:pos="1080"/>
        <w:tab w:val="right" w:leader="dot" w:pos="9639"/>
      </w:tabs>
      <w:ind w:left="360"/>
    </w:pPr>
    <w:rPr>
      <w:rFonts w:ascii="Arial" w:hAnsi="Arial"/>
    </w:rPr>
  </w:style>
  <w:style w:type="paragraph" w:styleId="TOC5">
    <w:name w:val="toc 5"/>
    <w:basedOn w:val="Normal"/>
    <w:semiHidden/>
    <w:rsid w:val="00ED6EEF"/>
    <w:pPr>
      <w:tabs>
        <w:tab w:val="right" w:leader="dot" w:pos="9639"/>
      </w:tabs>
      <w:ind w:left="1440"/>
    </w:pPr>
  </w:style>
  <w:style w:type="paragraph" w:styleId="BodyText3">
    <w:name w:val="Body Text 3"/>
    <w:basedOn w:val="Normal"/>
    <w:rsid w:val="00ED6EEF"/>
    <w:pPr>
      <w:spacing w:before="1560"/>
      <w:jc w:val="center"/>
    </w:pPr>
    <w:rPr>
      <w:rFonts w:ascii="Arial" w:hAnsi="Arial"/>
      <w:b/>
      <w:i/>
      <w:kern w:val="28"/>
      <w:sz w:val="56"/>
    </w:rPr>
  </w:style>
  <w:style w:type="paragraph" w:customStyle="1" w:styleId="DocumentControl">
    <w:name w:val="Document Control"/>
    <w:basedOn w:val="Heading1"/>
    <w:rsid w:val="00ED6EEF"/>
    <w:pPr>
      <w:numPr>
        <w:ilvl w:val="12"/>
        <w:numId w:val="0"/>
      </w:numPr>
    </w:pPr>
  </w:style>
  <w:style w:type="table" w:styleId="TableGrid">
    <w:name w:val="Table Grid"/>
    <w:basedOn w:val="TableNormal"/>
    <w:rsid w:val="00ED6E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nyName">
    <w:name w:val="Company Name"/>
    <w:basedOn w:val="Normal"/>
    <w:rsid w:val="00ED6EEF"/>
    <w:pPr>
      <w:framePr w:w="3845" w:h="1584" w:hSpace="187" w:vSpace="187" w:wrap="notBeside" w:vAnchor="page" w:hAnchor="margin" w:y="894" w:anchorLock="1"/>
      <w:spacing w:line="280" w:lineRule="atLeast"/>
      <w:jc w:val="both"/>
    </w:pPr>
    <w:rPr>
      <w:rFonts w:ascii="Arial Black" w:hAnsi="Arial Black"/>
      <w:spacing w:val="-25"/>
      <w:sz w:val="32"/>
      <w:lang w:eastAsia="en-US"/>
    </w:rPr>
  </w:style>
  <w:style w:type="paragraph" w:customStyle="1" w:styleId="StyleArial20ptBoldItalicCenteredBefore144ptTop">
    <w:name w:val="Style Arial 20 pt Bold Italic Centered Before:  144 pt Top: (..."/>
    <w:basedOn w:val="Normal"/>
    <w:rsid w:val="00ED6EEF"/>
    <w:pPr>
      <w:pBdr>
        <w:bottom w:val="single" w:sz="8" w:space="1" w:color="800000"/>
      </w:pBdr>
      <w:spacing w:before="2880" w:line="480" w:lineRule="auto"/>
      <w:jc w:val="center"/>
    </w:pPr>
    <w:rPr>
      <w:rFonts w:ascii="Arial" w:hAnsi="Arial"/>
      <w:b/>
      <w:bCs/>
      <w:i/>
      <w:iCs/>
      <w:kern w:val="28"/>
      <w:sz w:val="40"/>
      <w:szCs w:val="40"/>
    </w:rPr>
  </w:style>
  <w:style w:type="paragraph" w:styleId="DocumentMap">
    <w:name w:val="Document Map"/>
    <w:basedOn w:val="Normal"/>
    <w:semiHidden/>
    <w:rsid w:val="00457734"/>
    <w:pPr>
      <w:shd w:val="clear" w:color="auto" w:fill="000080"/>
    </w:pPr>
    <w:rPr>
      <w:rFonts w:ascii="Tahoma" w:hAnsi="Tahoma" w:cs="Tahoma"/>
      <w:sz w:val="20"/>
    </w:rPr>
  </w:style>
  <w:style w:type="paragraph" w:styleId="TOC3">
    <w:name w:val="toc 3"/>
    <w:basedOn w:val="Normal"/>
    <w:next w:val="Normal"/>
    <w:autoRedefine/>
    <w:uiPriority w:val="39"/>
    <w:rsid w:val="00B7382A"/>
    <w:pPr>
      <w:ind w:left="440"/>
    </w:pPr>
  </w:style>
  <w:style w:type="character" w:styleId="FollowedHyperlink">
    <w:name w:val="FollowedHyperlink"/>
    <w:rsid w:val="002230ED"/>
    <w:rPr>
      <w:color w:val="800080"/>
      <w:u w:val="single"/>
    </w:rPr>
  </w:style>
  <w:style w:type="paragraph" w:styleId="TOC4">
    <w:name w:val="toc 4"/>
    <w:basedOn w:val="Normal"/>
    <w:next w:val="Normal"/>
    <w:autoRedefine/>
    <w:uiPriority w:val="39"/>
    <w:rsid w:val="00040A92"/>
    <w:pPr>
      <w:ind w:left="660"/>
    </w:pPr>
  </w:style>
  <w:style w:type="paragraph" w:styleId="BalloonText">
    <w:name w:val="Balloon Text"/>
    <w:basedOn w:val="Normal"/>
    <w:link w:val="BalloonTextChar"/>
    <w:rsid w:val="00E822EF"/>
    <w:rPr>
      <w:rFonts w:ascii="Tahoma" w:hAnsi="Tahoma" w:cs="Tahoma"/>
      <w:sz w:val="16"/>
      <w:szCs w:val="16"/>
    </w:rPr>
  </w:style>
  <w:style w:type="character" w:customStyle="1" w:styleId="BalloonTextChar">
    <w:name w:val="Balloon Text Char"/>
    <w:link w:val="BalloonText"/>
    <w:rsid w:val="00E822EF"/>
    <w:rPr>
      <w:rFonts w:ascii="Tahoma" w:hAnsi="Tahoma" w:cs="Tahoma"/>
      <w:sz w:val="16"/>
      <w:szCs w:val="16"/>
      <w:lang w:val="en-GB" w:eastAsia="ja-JP"/>
    </w:rPr>
  </w:style>
  <w:style w:type="character" w:styleId="Strong">
    <w:name w:val="Strong"/>
    <w:qFormat/>
    <w:rsid w:val="00BE19E6"/>
    <w:rPr>
      <w:b/>
      <w:bCs/>
    </w:rPr>
  </w:style>
  <w:style w:type="character" w:styleId="Hyperlink">
    <w:name w:val="Hyperlink"/>
    <w:rsid w:val="00BE19E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ED6EEF"/>
    <w:rPr>
      <w:sz w:val="22"/>
    </w:rPr>
  </w:style>
  <w:style w:type="paragraph" w:styleId="Heading1">
    <w:name w:val="heading 1"/>
    <w:basedOn w:val="Normal"/>
    <w:next w:val="BodyText"/>
    <w:qFormat/>
    <w:rsid w:val="00ED6EEF"/>
    <w:pPr>
      <w:keepNext/>
      <w:pageBreakBefore/>
      <w:numPr>
        <w:numId w:val="1"/>
      </w:numPr>
      <w:spacing w:before="240" w:after="120"/>
      <w:outlineLvl w:val="0"/>
    </w:pPr>
    <w:rPr>
      <w:rFonts w:ascii="Arial" w:hAnsi="Arial"/>
      <w:b/>
      <w:kern w:val="28"/>
      <w:sz w:val="32"/>
    </w:rPr>
  </w:style>
  <w:style w:type="paragraph" w:styleId="Heading2">
    <w:name w:val="heading 2"/>
    <w:basedOn w:val="Normal"/>
    <w:next w:val="BodyText"/>
    <w:qFormat/>
    <w:rsid w:val="00ED6EEF"/>
    <w:pPr>
      <w:keepNext/>
      <w:numPr>
        <w:ilvl w:val="1"/>
        <w:numId w:val="1"/>
      </w:numPr>
      <w:spacing w:before="160" w:after="120"/>
      <w:outlineLvl w:val="1"/>
    </w:pPr>
    <w:rPr>
      <w:rFonts w:ascii="Arial" w:hAnsi="Arial"/>
      <w:b/>
      <w:kern w:val="28"/>
      <w:sz w:val="28"/>
    </w:rPr>
  </w:style>
  <w:style w:type="paragraph" w:styleId="Heading3">
    <w:name w:val="heading 3"/>
    <w:basedOn w:val="Normal"/>
    <w:next w:val="BodyText"/>
    <w:qFormat/>
    <w:rsid w:val="00ED6EEF"/>
    <w:pPr>
      <w:keepNext/>
      <w:numPr>
        <w:ilvl w:val="2"/>
        <w:numId w:val="1"/>
      </w:numPr>
      <w:spacing w:before="120" w:after="80"/>
      <w:outlineLvl w:val="2"/>
    </w:pPr>
    <w:rPr>
      <w:rFonts w:ascii="Arial" w:hAnsi="Arial"/>
      <w:b/>
      <w:kern w:val="28"/>
      <w:sz w:val="24"/>
    </w:rPr>
  </w:style>
  <w:style w:type="paragraph" w:styleId="Heading4">
    <w:name w:val="heading 4"/>
    <w:basedOn w:val="Normal"/>
    <w:next w:val="BodyText"/>
    <w:qFormat/>
    <w:rsid w:val="00ED6EEF"/>
    <w:pPr>
      <w:keepNext/>
      <w:numPr>
        <w:ilvl w:val="3"/>
        <w:numId w:val="1"/>
      </w:numPr>
      <w:spacing w:before="120" w:after="80"/>
      <w:outlineLvl w:val="3"/>
    </w:pPr>
    <w:rPr>
      <w:rFonts w:ascii="Arial" w:hAnsi="Arial"/>
      <w:kern w:val="28"/>
    </w:rPr>
  </w:style>
  <w:style w:type="paragraph" w:styleId="Heading5">
    <w:name w:val="heading 5"/>
    <w:basedOn w:val="Normal"/>
    <w:next w:val="BodyText"/>
    <w:qFormat/>
    <w:rsid w:val="00ED6EEF"/>
    <w:pPr>
      <w:keepNext/>
      <w:numPr>
        <w:ilvl w:val="4"/>
        <w:numId w:val="1"/>
      </w:numPr>
      <w:spacing w:before="120" w:after="80"/>
      <w:outlineLvl w:val="4"/>
    </w:pPr>
    <w:rPr>
      <w:rFonts w:ascii="Arial" w:hAnsi="Arial"/>
      <w:b/>
      <w:kern w:val="28"/>
    </w:rPr>
  </w:style>
  <w:style w:type="paragraph" w:styleId="Heading6">
    <w:name w:val="heading 6"/>
    <w:basedOn w:val="Normal"/>
    <w:next w:val="BodyText"/>
    <w:qFormat/>
    <w:rsid w:val="00ED6EEF"/>
    <w:pPr>
      <w:keepNext/>
      <w:numPr>
        <w:ilvl w:val="5"/>
        <w:numId w:val="1"/>
      </w:numPr>
      <w:spacing w:before="120" w:after="80"/>
      <w:outlineLvl w:val="5"/>
    </w:pPr>
    <w:rPr>
      <w:rFonts w:ascii="Arial" w:hAnsi="Arial"/>
      <w:b/>
      <w:i/>
      <w:kern w:val="28"/>
    </w:rPr>
  </w:style>
  <w:style w:type="paragraph" w:styleId="Heading7">
    <w:name w:val="heading 7"/>
    <w:basedOn w:val="Normal"/>
    <w:next w:val="BodyText"/>
    <w:qFormat/>
    <w:rsid w:val="00ED6EEF"/>
    <w:pPr>
      <w:keepNext/>
      <w:numPr>
        <w:ilvl w:val="6"/>
        <w:numId w:val="1"/>
      </w:numPr>
      <w:spacing w:before="80" w:after="60"/>
      <w:outlineLvl w:val="6"/>
    </w:pPr>
    <w:rPr>
      <w:b/>
      <w:kern w:val="28"/>
    </w:rPr>
  </w:style>
  <w:style w:type="paragraph" w:styleId="Heading8">
    <w:name w:val="heading 8"/>
    <w:basedOn w:val="Normal"/>
    <w:next w:val="BodyText"/>
    <w:qFormat/>
    <w:rsid w:val="00ED6EEF"/>
    <w:pPr>
      <w:keepNext/>
      <w:numPr>
        <w:ilvl w:val="7"/>
        <w:numId w:val="1"/>
      </w:numPr>
      <w:spacing w:before="80" w:after="60"/>
      <w:outlineLvl w:val="7"/>
    </w:pPr>
    <w:rPr>
      <w:b/>
      <w:i/>
      <w:kern w:val="28"/>
    </w:rPr>
  </w:style>
  <w:style w:type="paragraph" w:styleId="Heading9">
    <w:name w:val="heading 9"/>
    <w:basedOn w:val="Normal"/>
    <w:next w:val="BodyText"/>
    <w:qFormat/>
    <w:rsid w:val="00ED6EEF"/>
    <w:pPr>
      <w:keepNext/>
      <w:numPr>
        <w:ilvl w:val="8"/>
        <w:numId w:val="1"/>
      </w:numPr>
      <w:spacing w:before="80" w:after="60"/>
      <w:outlineLvl w:val="8"/>
    </w:pPr>
    <w:rPr>
      <w:b/>
      <w:i/>
      <w:kern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aliases w:val="bt,body text"/>
    <w:basedOn w:val="Normal"/>
    <w:rsid w:val="00ED6EEF"/>
    <w:pPr>
      <w:spacing w:after="160"/>
      <w:ind w:left="851"/>
    </w:pPr>
    <w:rPr>
      <w:rFonts w:ascii="Arial" w:hAnsi="Arial"/>
      <w:sz w:val="20"/>
    </w:rPr>
  </w:style>
  <w:style w:type="paragraph" w:styleId="Footer">
    <w:name w:val="footer"/>
    <w:basedOn w:val="Normal"/>
    <w:rsid w:val="00ED6EEF"/>
    <w:pPr>
      <w:keepLines/>
      <w:tabs>
        <w:tab w:val="center" w:pos="4320"/>
        <w:tab w:val="right" w:pos="8640"/>
      </w:tabs>
    </w:pPr>
  </w:style>
  <w:style w:type="paragraph" w:styleId="Header">
    <w:name w:val="header"/>
    <w:basedOn w:val="Normal"/>
    <w:rsid w:val="00ED6EEF"/>
    <w:pPr>
      <w:keepLines/>
      <w:tabs>
        <w:tab w:val="center" w:pos="4320"/>
        <w:tab w:val="right" w:pos="8640"/>
      </w:tabs>
    </w:pPr>
    <w:rPr>
      <w:sz w:val="16"/>
    </w:rPr>
  </w:style>
  <w:style w:type="paragraph" w:styleId="TOC1">
    <w:name w:val="toc 1"/>
    <w:basedOn w:val="Normal"/>
    <w:uiPriority w:val="39"/>
    <w:rsid w:val="00ED6EEF"/>
    <w:pPr>
      <w:tabs>
        <w:tab w:val="left" w:pos="720"/>
        <w:tab w:val="right" w:leader="dot" w:pos="9639"/>
      </w:tabs>
      <w:spacing w:before="180" w:after="120"/>
    </w:pPr>
    <w:rPr>
      <w:rFonts w:ascii="Arial" w:hAnsi="Arial"/>
      <w:b/>
      <w:sz w:val="24"/>
    </w:rPr>
  </w:style>
  <w:style w:type="paragraph" w:styleId="TOC2">
    <w:name w:val="toc 2"/>
    <w:basedOn w:val="Normal"/>
    <w:uiPriority w:val="39"/>
    <w:rsid w:val="00ED6EEF"/>
    <w:pPr>
      <w:tabs>
        <w:tab w:val="left" w:pos="851"/>
        <w:tab w:val="left" w:pos="1080"/>
        <w:tab w:val="right" w:leader="dot" w:pos="9639"/>
      </w:tabs>
      <w:ind w:left="360"/>
    </w:pPr>
    <w:rPr>
      <w:rFonts w:ascii="Arial" w:hAnsi="Arial"/>
    </w:rPr>
  </w:style>
  <w:style w:type="paragraph" w:styleId="TOC5">
    <w:name w:val="toc 5"/>
    <w:basedOn w:val="Normal"/>
    <w:semiHidden/>
    <w:rsid w:val="00ED6EEF"/>
    <w:pPr>
      <w:tabs>
        <w:tab w:val="right" w:leader="dot" w:pos="9639"/>
      </w:tabs>
      <w:ind w:left="1440"/>
    </w:pPr>
  </w:style>
  <w:style w:type="paragraph" w:styleId="BodyText3">
    <w:name w:val="Body Text 3"/>
    <w:basedOn w:val="Normal"/>
    <w:rsid w:val="00ED6EEF"/>
    <w:pPr>
      <w:spacing w:before="1560"/>
      <w:jc w:val="center"/>
    </w:pPr>
    <w:rPr>
      <w:rFonts w:ascii="Arial" w:hAnsi="Arial"/>
      <w:b/>
      <w:i/>
      <w:kern w:val="28"/>
      <w:sz w:val="56"/>
    </w:rPr>
  </w:style>
  <w:style w:type="paragraph" w:customStyle="1" w:styleId="DocumentControl">
    <w:name w:val="Document Control"/>
    <w:basedOn w:val="Heading1"/>
    <w:rsid w:val="00ED6EEF"/>
    <w:pPr>
      <w:numPr>
        <w:ilvl w:val="12"/>
        <w:numId w:val="0"/>
      </w:numPr>
    </w:pPr>
  </w:style>
  <w:style w:type="table" w:styleId="TableGrid">
    <w:name w:val="Table Grid"/>
    <w:basedOn w:val="TableNormal"/>
    <w:rsid w:val="00ED6E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nyName">
    <w:name w:val="Company Name"/>
    <w:basedOn w:val="Normal"/>
    <w:rsid w:val="00ED6EEF"/>
    <w:pPr>
      <w:framePr w:w="3845" w:h="1584" w:hSpace="187" w:vSpace="187" w:wrap="notBeside" w:vAnchor="page" w:hAnchor="margin" w:y="894" w:anchorLock="1"/>
      <w:spacing w:line="280" w:lineRule="atLeast"/>
      <w:jc w:val="both"/>
    </w:pPr>
    <w:rPr>
      <w:rFonts w:ascii="Arial Black" w:hAnsi="Arial Black"/>
      <w:spacing w:val="-25"/>
      <w:sz w:val="32"/>
      <w:lang w:eastAsia="en-US"/>
    </w:rPr>
  </w:style>
  <w:style w:type="paragraph" w:customStyle="1" w:styleId="StyleArial20ptBoldItalicCenteredBefore144ptTop">
    <w:name w:val="Style Arial 20 pt Bold Italic Centered Before:  144 pt Top: (..."/>
    <w:basedOn w:val="Normal"/>
    <w:rsid w:val="00ED6EEF"/>
    <w:pPr>
      <w:pBdr>
        <w:bottom w:val="single" w:sz="8" w:space="1" w:color="800000"/>
      </w:pBdr>
      <w:spacing w:before="2880" w:line="480" w:lineRule="auto"/>
      <w:jc w:val="center"/>
    </w:pPr>
    <w:rPr>
      <w:rFonts w:ascii="Arial" w:hAnsi="Arial"/>
      <w:b/>
      <w:bCs/>
      <w:i/>
      <w:iCs/>
      <w:kern w:val="28"/>
      <w:sz w:val="40"/>
      <w:szCs w:val="40"/>
    </w:rPr>
  </w:style>
  <w:style w:type="paragraph" w:styleId="DocumentMap">
    <w:name w:val="Document Map"/>
    <w:basedOn w:val="Normal"/>
    <w:semiHidden/>
    <w:rsid w:val="00457734"/>
    <w:pPr>
      <w:shd w:val="clear" w:color="auto" w:fill="000080"/>
    </w:pPr>
    <w:rPr>
      <w:rFonts w:ascii="Tahoma" w:hAnsi="Tahoma" w:cs="Tahoma"/>
      <w:sz w:val="20"/>
    </w:rPr>
  </w:style>
  <w:style w:type="paragraph" w:styleId="TOC3">
    <w:name w:val="toc 3"/>
    <w:basedOn w:val="Normal"/>
    <w:next w:val="Normal"/>
    <w:autoRedefine/>
    <w:uiPriority w:val="39"/>
    <w:rsid w:val="00B7382A"/>
    <w:pPr>
      <w:ind w:left="440"/>
    </w:pPr>
  </w:style>
  <w:style w:type="character" w:styleId="FollowedHyperlink">
    <w:name w:val="FollowedHyperlink"/>
    <w:rsid w:val="002230ED"/>
    <w:rPr>
      <w:color w:val="800080"/>
      <w:u w:val="single"/>
    </w:rPr>
  </w:style>
  <w:style w:type="paragraph" w:styleId="TOC4">
    <w:name w:val="toc 4"/>
    <w:basedOn w:val="Normal"/>
    <w:next w:val="Normal"/>
    <w:autoRedefine/>
    <w:uiPriority w:val="39"/>
    <w:rsid w:val="00040A92"/>
    <w:pPr>
      <w:ind w:left="660"/>
    </w:pPr>
  </w:style>
  <w:style w:type="paragraph" w:styleId="BalloonText">
    <w:name w:val="Balloon Text"/>
    <w:basedOn w:val="Normal"/>
    <w:link w:val="BalloonTextChar"/>
    <w:rsid w:val="00E822EF"/>
    <w:rPr>
      <w:rFonts w:ascii="Tahoma" w:hAnsi="Tahoma" w:cs="Tahoma"/>
      <w:sz w:val="16"/>
      <w:szCs w:val="16"/>
    </w:rPr>
  </w:style>
  <w:style w:type="character" w:customStyle="1" w:styleId="BalloonTextChar">
    <w:name w:val="Balloon Text Char"/>
    <w:link w:val="BalloonText"/>
    <w:rsid w:val="00E822EF"/>
    <w:rPr>
      <w:rFonts w:ascii="Tahoma" w:hAnsi="Tahoma" w:cs="Tahoma"/>
      <w:sz w:val="16"/>
      <w:szCs w:val="16"/>
      <w:lang w:val="en-GB" w:eastAsia="ja-JP"/>
    </w:rPr>
  </w:style>
  <w:style w:type="character" w:styleId="Strong">
    <w:name w:val="Strong"/>
    <w:qFormat/>
    <w:rsid w:val="00BE19E6"/>
    <w:rPr>
      <w:b/>
      <w:bCs/>
    </w:rPr>
  </w:style>
  <w:style w:type="character" w:styleId="Hyperlink">
    <w:name w:val="Hyperlink"/>
    <w:rsid w:val="00BE19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4C2EDB-E70A-4E28-AFC1-59085F3AA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44</Pages>
  <Words>861</Words>
  <Characters>4673</Characters>
  <Application>Microsoft Office Word</Application>
  <DocSecurity>0</DocSecurity>
  <Lines>288</Lines>
  <Paragraphs>116</Paragraphs>
  <ScaleCrop>false</ScaleCrop>
  <HeadingPairs>
    <vt:vector size="2" baseType="variant">
      <vt:variant>
        <vt:lpstr>Title</vt:lpstr>
      </vt:variant>
      <vt:variant>
        <vt:i4>1</vt:i4>
      </vt:variant>
    </vt:vector>
  </HeadingPairs>
  <TitlesOfParts>
    <vt:vector size="1" baseType="lpstr">
      <vt:lpstr>Presales Consultation</vt:lpstr>
    </vt:vector>
  </TitlesOfParts>
  <Company>HOME</Company>
  <LinksUpToDate>false</LinksUpToDate>
  <CharactersWithSpaces>5429</CharactersWithSpaces>
  <SharedDoc>false</SharedDoc>
  <HyperlinkBase/>
  <HLinks>
    <vt:vector size="6" baseType="variant">
      <vt:variant>
        <vt:i4>3211310</vt:i4>
      </vt:variant>
      <vt:variant>
        <vt:i4>84</vt:i4>
      </vt:variant>
      <vt:variant>
        <vt:i4>0</vt:i4>
      </vt:variant>
      <vt:variant>
        <vt:i4>5</vt:i4>
      </vt:variant>
      <vt:variant>
        <vt:lpwstr>http://www.ikasan.org/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Presales Consultation</dc:title>
  <dc:creator>Ikasan</dc:creator>
  <cp:lastModifiedBy>Stewart Michael</cp:lastModifiedBy>
  <cp:revision>4</cp:revision>
  <cp:lastPrinted>2014-02-26T14:37:00Z</cp:lastPrinted>
  <dcterms:created xsi:type="dcterms:W3CDTF">2015-09-23T12:12:00Z</dcterms:created>
  <dcterms:modified xsi:type="dcterms:W3CDTF">2015-09-23T13:35:00Z</dcterms:modified>
</cp:coreProperties>
</file>