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bidi/>
      </w:pPr>
      <w:r>
        <w:rPr>
          <w:rFonts w:ascii="Arial" w:hAnsi="Arial" w:cs="Arial"/>
          <w:sz w:val="24"/>
          <w:szCs w:val="24"/>
          <w:lang w:val="en-US" w:bidi="he-IL"/>
        </w:rPr>
        <w:t xml:space="preserve">שלום עולם זהו מבחן של טקסט בעברית</w:t>
      </w:r>
    </w:p>
    <w:p>
      <w:pPr>
        <w:bidi/>
      </w:pPr>
      <w:r>
        <w:rPr>
          <w:rFonts w:ascii="Arial" w:hAnsi="Arial" w:cs="Arial"/>
          <w:sz w:val="24"/>
          <w:szCs w:val="24"/>
          <w:lang w:val="en-US" w:bidi="he-IL"/>
        </w:rPr>
        <w:t xml:space="preserve">שלום </w:t>
      </w:r>
      <w:r>
        <w:rPr>
          <w:rFonts w:ascii="Arial" w:hAnsi="Arial" w:cs="Arial"/>
          <w:sz w:val="24"/>
          <w:szCs w:val="24"/>
          <w:lang w:val="en-US" w:bidi="he-IL"/>
        </w:rPr>
        <w:t xml:space="preserve">עולם </w:t>
      </w:r>
      <w:r>
        <w:rPr>
          <w:rFonts w:ascii="Arial" w:hAnsi="Arial" w:cs="Arial"/>
          <w:sz w:val="24"/>
          <w:szCs w:val="24"/>
          <w:lang w:val="en-US" w:bidi="he-IL"/>
        </w:rPr>
        <w:t xml:space="preserve">זהו מבחן </w:t>
      </w:r>
      <w:r>
        <w:rPr>
          <w:rFonts w:ascii="Arial" w:hAnsi="Arial" w:cs="Arial"/>
          <w:sz w:val="24"/>
          <w:szCs w:val="24"/>
          <w:lang w:val="en-US" w:bidi="he-IL"/>
        </w:rPr>
        <w:t xml:space="preserve">של טקסט בעברית</w:t>
      </w:r>
    </w:p>
    <w:p>
      <w:pPr>
        <w:bidi/>
      </w:pPr>
      <w:r>
        <w:rPr>
          <w:rFonts w:ascii="Arial" w:hAnsi="Arial" w:cs="Arial"/>
          <w:sz w:val="24"/>
          <w:szCs w:val="24"/>
          <w:rtl/>
          <w:lang w:val="en-US" w:bidi="he-IL"/>
        </w:rPr>
        <w:t xml:space="preserve">שלום עולם זהו מבחן של טקסט בעברית</w:t>
      </w:r>
    </w:p>
    <w:p>
      <w:pPr>
        <w:bidi/>
      </w:pPr>
      <w:r>
        <w:rPr>
          <w:rFonts w:ascii="Arial" w:hAnsi="Arial" w:cs="Arial"/>
          <w:sz w:val="24"/>
          <w:szCs w:val="24"/>
          <w:lang w:val="en-US" w:bidi="he-IL"/>
        </w:rPr>
        <w:t xml:space="preserve">שלום עולם the quick brown fox זהו מבחן</w:t>
      </w:r>
    </w:p>
    <w:p>
      <w:r>
        <w:rPr>
          <w:rFonts w:ascii="Arial" w:hAnsi="Arial" w:cs="Arial"/>
          <w:sz w:val="24"/>
          <w:szCs w:val="24"/>
          <w:lang w:val="en-US" w:bidi="he-IL"/>
        </w:rPr>
        <w:t xml:space="preserve">שלום עולם the quick brown fox זהו מבחן</w:t>
      </w:r>
    </w:p>
    <w:p>
      <w:pPr>
        <w:bidi/>
      </w:pPr>
      <w:r>
        <w:rPr>
          <w:rFonts w:ascii="Arial" w:hAnsi="Arial" w:cs="Arial"/>
          <w:sz w:val="24"/>
          <w:szCs w:val="24"/>
          <w:lang w:val="en-US" w:bidi="he-IL"/>
        </w:rPr>
        <w:t xml:space="preserve">שלום (עולם) זהו (test) מבחן</w:t>
      </w:r>
    </w:p>
    <w:p>
      <w:r>
        <w:rPr>
          <w:rFonts w:ascii="Arial" w:hAnsi="Arial" w:cs="Arial"/>
          <w:sz w:val="24"/>
          <w:szCs w:val="24"/>
          <w:lang w:val="en-US" w:bidi="he-IL"/>
        </w:rPr>
        <w:t xml:space="preserve">Quoted: </w:t>
      </w:r>
      <w:r>
        <w:rPr>
          <w:rFonts w:ascii="Arial" w:hAnsi="Arial" w:cs="Arial"/>
          <w:sz w:val="24"/>
          <w:szCs w:val="24"/>
          <w:lang w:val="en-US" w:bidi="he-IL"/>
        </w:rPr>
        <w:t xml:space="preserve">שלום עולם</w:t>
      </w:r>
      <w:r>
        <w:rPr>
          <w:rFonts w:ascii="Arial" w:hAnsi="Arial" w:cs="Arial"/>
          <w:sz w:val="24"/>
          <w:szCs w:val="24"/>
          <w:lang w:val="en-US" w:bidi="he-IL"/>
        </w:rPr>
        <w:t xml:space="preserve"> — end.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
<Relationships xmlns="http://schemas.openxmlformats.org/package/2006/relationships"/>

</file>