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rFonts w:ascii="Thonburi" w:hAnsi="Thonburi" w:eastAsia="Thonburi" w:cs="Thonburi"/>
          <w:sz w:val="24"/>
          <w:szCs w:val="24"/>
          <w:lang w:val="th-TH" w:eastAsia="th-TH" w:bidi="th-TH"/>
        </w:rPr>
        <w:t xml:space="preserve">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</w:t>
      </w:r>
    </w:p>
    <w:p>
      <w:r>
        <w:rPr>
          <w:rFonts w:ascii="Thonburi" w:hAnsi="Thonburi" w:eastAsia="Thonburi" w:cs="Thonburi"/>
          <w:sz w:val="24"/>
          <w:szCs w:val="24"/>
          <w:lang w:val="th-TH" w:eastAsia="th-TH" w:bidi="th-TH"/>
        </w:rPr>
        <w:t xml:space="preserve">ก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</w:t>
      </w:r>
    </w:p>
    <w:p>
      <w:r>
        <w:rPr>
          <w:rFonts w:ascii="Thonburi" w:hAnsi="Thonburi" w:eastAsia="Thonburi" w:cs="Thonburi"/>
          <w:sz w:val="24"/>
          <w:szCs w:val="24"/>
          <w:lang w:val="th-TH" w:eastAsia="th-TH" w:bidi="th-TH"/>
        </w:rPr>
        <w:t xml:space="preserve">กก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</w:t>
      </w:r>
    </w:p>
    <w:p>
      <w:r>
        <w:rPr>
          <w:rFonts w:ascii="Thonburi" w:hAnsi="Thonburi" w:eastAsia="Thonburi" w:cs="Thonburi"/>
          <w:sz w:val="24"/>
          <w:szCs w:val="24"/>
          <w:lang w:val="th-TH" w:eastAsia="th-TH" w:bidi="th-TH"/>
        </w:rPr>
        <w:t xml:space="preserve">กกก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</w:t>
      </w:r>
    </w:p>
    <w:p>
      <w:r>
        <w:rPr>
          <w:rFonts w:ascii="Thonburi" w:hAnsi="Thonburi" w:eastAsia="Thonburi" w:cs="Thonburi"/>
          <w:sz w:val="24"/>
          <w:szCs w:val="24"/>
          <w:lang w:val="th-TH" w:eastAsia="th-TH" w:bidi="th-TH"/>
        </w:rPr>
        <w:t xml:space="preserve">กกกก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</w:t>
      </w:r>
    </w:p>
    <w:p>
      <w:r>
        <w:rPr>
          <w:rFonts w:ascii="Thonburi" w:hAnsi="Thonburi" w:eastAsia="Thonburi" w:cs="Thonburi"/>
          <w:sz w:val="24"/>
          <w:szCs w:val="24"/>
          <w:lang w:val="th-TH" w:eastAsia="th-TH" w:bidi="th-TH"/>
        </w:rPr>
        <w:t xml:space="preserve">กกกกก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</w:t>
      </w:r>
    </w:p>
    <w:p>
      <w:r>
        <w:rPr>
          <w:rFonts w:ascii="Thonburi" w:hAnsi="Thonburi" w:eastAsia="Thonburi" w:cs="Thonburi"/>
          <w:sz w:val="24"/>
          <w:szCs w:val="24"/>
          <w:lang w:val="th-TH" w:eastAsia="th-TH" w:bidi="th-TH"/>
        </w:rPr>
        <w:t xml:space="preserve">กกกกกก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</w:t>
      </w:r>
    </w:p>
    <w:p>
      <w:r>
        <w:rPr>
          <w:rFonts w:ascii="Thonburi" w:hAnsi="Thonburi" w:eastAsia="Thonburi" w:cs="Thonburi"/>
          <w:sz w:val="24"/>
          <w:szCs w:val="24"/>
          <w:lang w:val="th-TH" w:eastAsia="th-TH" w:bidi="th-TH"/>
        </w:rPr>
        <w:t xml:space="preserve">กกกกกกก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</w:t>
      </w:r>
    </w:p>
    <w:p>
      <w:r>
        <w:rPr>
          <w:rFonts w:ascii="Thonburi" w:hAnsi="Thonburi" w:eastAsia="Thonburi" w:cs="Thonburi"/>
          <w:sz w:val="24"/>
          <w:szCs w:val="24"/>
          <w:lang w:val="th-TH" w:eastAsia="th-TH" w:bidi="th-TH"/>
        </w:rPr>
        <w:t xml:space="preserve">กกกกกกกก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</w:t>
      </w:r>
    </w:p>
    <w:p>
      <w:r>
        <w:rPr>
          <w:rFonts w:ascii="Thonburi" w:hAnsi="Thonburi" w:eastAsia="Thonburi" w:cs="Thonburi"/>
          <w:sz w:val="24"/>
          <w:szCs w:val="24"/>
          <w:lang w:val="th-TH" w:eastAsia="th-TH" w:bidi="th-TH"/>
        </w:rPr>
        <w:t xml:space="preserve">กกกกกกกกก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</w:t>
      </w:r>
    </w:p>
    <w:p>
      <w:r>
        <w:rPr>
          <w:rFonts w:ascii="Thonburi" w:hAnsi="Thonburi" w:eastAsia="Thonburi" w:cs="Thonburi"/>
          <w:sz w:val="24"/>
          <w:szCs w:val="24"/>
          <w:lang w:val="th-TH" w:eastAsia="th-TH" w:bidi="th-TH"/>
        </w:rPr>
        <w:t xml:space="preserve">กกกกกกกกกก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</w:t>
      </w:r>
    </w:p>
    <w:p>
      <w:r>
        <w:rPr>
          <w:rFonts w:ascii="Thonburi" w:hAnsi="Thonburi" w:eastAsia="Thonburi" w:cs="Thonburi"/>
          <w:sz w:val="24"/>
          <w:szCs w:val="24"/>
          <w:lang w:val="th-TH" w:eastAsia="th-TH" w:bidi="th-TH"/>
        </w:rPr>
        <w:t xml:space="preserve">กกกกกกกกกกก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</w:t>
      </w:r>
    </w:p>
    <w:p>
      <w:r>
        <w:rPr>
          <w:rFonts w:ascii="Thonburi" w:hAnsi="Thonburi" w:eastAsia="Thonburi" w:cs="Thonburi"/>
          <w:sz w:val="24"/>
          <w:szCs w:val="24"/>
          <w:lang w:val="th-TH" w:eastAsia="th-TH" w:bidi="th-TH"/>
        </w:rPr>
        <w:t xml:space="preserve">กกกกกกกกกกกก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</w:t>
      </w:r>
    </w:p>
    <w:p>
      <w:r>
        <w:rPr>
          <w:rFonts w:ascii="Thonburi" w:hAnsi="Thonburi" w:eastAsia="Thonburi" w:cs="Thonburi"/>
          <w:sz w:val="24"/>
          <w:szCs w:val="24"/>
          <w:lang w:val="th-TH" w:eastAsia="th-TH" w:bidi="th-TH"/>
        </w:rPr>
        <w:t xml:space="preserve">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</w:t>
      </w:r>
      <w:r>
        <w:rPr>
          <w:rFonts w:ascii="Thonburi" w:hAnsi="Thonburi" w:eastAsia="Thonburi" w:cs="Thonburi"/>
          <w:sz w:val="24"/>
          <w:szCs w:val="24"/>
          <w:lang w:val="th-TH" w:eastAsia="th-TH" w:bidi="th-TH"/>
        </w:rPr>
        <w:t xml:space="preserve">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</w:t>
      </w:r>
      <w:r>
        <w:rPr>
          <w:rFonts w:ascii="Thonburi" w:hAnsi="Thonburi" w:eastAsia="Thonburi" w:cs="Thonburi"/>
          <w:sz w:val="24"/>
          <w:szCs w:val="24"/>
          <w:lang w:val="th-TH" w:eastAsia="th-TH" w:bidi="th-TH"/>
        </w:rPr>
        <w:t xml:space="preserve">ภาษาไทยเป็นภาษาที่ไม่มีการเว้นวรรคระหว่างคำจึงต้องใช้พจนานุกรมหรือแบบจำลองในการตัดคำเพื่อขึ้นบรรทัดใหม่</w:t>
      </w:r>
    </w:p>
    <w:sectPr>
      <w:pgSz w:w="11906" w:h="16838"/>
      <w:pgMar w:top="1134" w:right="1134" w:bottom="1134" w:left="1134" w:header="709" w:footer="709" w:gutter="0"/>
    </w:sectPr>
  </w:body>
</w:document>
</file>

<file path=word/_rels/document.xml.rels><?xml version="1.0" encoding="UTF-8" standalone="yes"?>
<Relationships xmlns="http://schemas.openxmlformats.org/package/2006/relationships"/>

</file>