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58C" w:rsidRDefault="009A289A" w:rsidP="0041358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</w:rPr>
      </w:pPr>
      <w:r w:rsidRPr="009A289A">
        <w:rPr>
          <w:rFonts w:ascii="Verdana,Bold" w:hAnsi="Verdana,Bold" w:cs="Verdana,Bold"/>
          <w:b/>
          <w:bCs/>
          <w:noProof/>
          <w:lang w:eastAsia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-762000</wp:posOffset>
            </wp:positionV>
            <wp:extent cx="6629400" cy="688340"/>
            <wp:effectExtent l="19050" t="0" r="0" b="0"/>
            <wp:wrapTight wrapText="bothSides">
              <wp:wrapPolygon edited="0">
                <wp:start x="-62" y="0"/>
                <wp:lineTo x="-62" y="20923"/>
                <wp:lineTo x="21600" y="20923"/>
                <wp:lineTo x="21600" y="0"/>
                <wp:lineTo x="-62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fatec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58C" w:rsidRDefault="0041358C" w:rsidP="0041358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</w:rPr>
      </w:pPr>
    </w:p>
    <w:p w:rsidR="00870DC0" w:rsidRDefault="00870DC0" w:rsidP="0041358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8"/>
          <w:szCs w:val="48"/>
        </w:rPr>
      </w:pPr>
    </w:p>
    <w:p w:rsidR="00870DC0" w:rsidRDefault="00870DC0" w:rsidP="0041358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8"/>
          <w:szCs w:val="48"/>
        </w:rPr>
      </w:pPr>
    </w:p>
    <w:p w:rsidR="0041358C" w:rsidRDefault="0041358C" w:rsidP="0041358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Declaração</w:t>
      </w:r>
    </w:p>
    <w:p w:rsidR="0041358C" w:rsidRDefault="0041358C" w:rsidP="004135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8"/>
          <w:szCs w:val="48"/>
        </w:rPr>
      </w:pPr>
    </w:p>
    <w:p w:rsidR="00870DC0" w:rsidRDefault="00870DC0" w:rsidP="004135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8"/>
          <w:szCs w:val="48"/>
        </w:rPr>
      </w:pPr>
    </w:p>
    <w:p w:rsidR="00A60B22" w:rsidRDefault="00A60B22" w:rsidP="001422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:rsidR="00A60B22" w:rsidRDefault="00A60B22" w:rsidP="001422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:rsidR="00142222" w:rsidRDefault="0041358C" w:rsidP="00870DC0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Declaramos para os devidos fins, que o</w:t>
      </w:r>
      <w:r w:rsidR="00142222">
        <w:rPr>
          <w:rFonts w:ascii="Arial" w:hAnsi="Arial" w:cs="Arial"/>
          <w:sz w:val="32"/>
          <w:szCs w:val="32"/>
        </w:rPr>
        <w:t>(a)</w:t>
      </w:r>
      <w:r>
        <w:rPr>
          <w:rFonts w:ascii="Arial" w:hAnsi="Arial" w:cs="Arial"/>
          <w:sz w:val="32"/>
          <w:szCs w:val="32"/>
        </w:rPr>
        <w:t xml:space="preserve"> </w:t>
      </w:r>
      <w:r w:rsidR="00142222">
        <w:rPr>
          <w:rFonts w:ascii="Arial" w:hAnsi="Arial" w:cs="Arial"/>
          <w:sz w:val="32"/>
          <w:szCs w:val="32"/>
        </w:rPr>
        <w:t>docente</w:t>
      </w:r>
      <w:r>
        <w:rPr>
          <w:rFonts w:ascii="Arial" w:hAnsi="Arial" w:cs="Arial"/>
          <w:sz w:val="32"/>
          <w:szCs w:val="32"/>
        </w:rPr>
        <w:t xml:space="preserve"> </w:t>
      </w:r>
      <w:r w:rsidR="00C672D2">
        <w:rPr>
          <w:rFonts w:ascii="Arial" w:hAnsi="Arial" w:cs="Arial"/>
          <w:sz w:val="32"/>
          <w:szCs w:val="32"/>
        </w:rPr>
        <w:t>Isaque Katahira</w:t>
      </w:r>
      <w:r w:rsidR="00142222">
        <w:rPr>
          <w:rFonts w:ascii="Arial" w:hAnsi="Arial" w:cs="Arial"/>
          <w:sz w:val="32"/>
          <w:szCs w:val="32"/>
        </w:rPr>
        <w:t xml:space="preserve"> é membro</w:t>
      </w:r>
      <w:r>
        <w:rPr>
          <w:rFonts w:ascii="Arial" w:hAnsi="Arial" w:cs="Arial"/>
          <w:sz w:val="32"/>
          <w:szCs w:val="32"/>
        </w:rPr>
        <w:t xml:space="preserve"> da Câmara de Ensino, Pesquisa e Extensão (CEPE), da</w:t>
      </w:r>
      <w:r w:rsidR="00142222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Faculdade de Tecnologia de Ourinhos, desde </w:t>
      </w:r>
      <w:r w:rsidR="00A60B22">
        <w:rPr>
          <w:rFonts w:ascii="Arial" w:hAnsi="Arial" w:cs="Arial"/>
          <w:sz w:val="32"/>
          <w:szCs w:val="32"/>
        </w:rPr>
        <w:t xml:space="preserve">maio de 2024 </w:t>
      </w:r>
      <w:r>
        <w:rPr>
          <w:rFonts w:ascii="Arial" w:hAnsi="Arial" w:cs="Arial"/>
          <w:sz w:val="32"/>
          <w:szCs w:val="32"/>
        </w:rPr>
        <w:t>até presente data.</w:t>
      </w:r>
    </w:p>
    <w:p w:rsidR="00870DC0" w:rsidRDefault="00870DC0" w:rsidP="00870DC0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Arial" w:hAnsi="Arial" w:cs="Arial"/>
          <w:sz w:val="32"/>
          <w:szCs w:val="32"/>
        </w:rPr>
      </w:pPr>
    </w:p>
    <w:p w:rsidR="00870DC0" w:rsidRDefault="00870DC0" w:rsidP="00870DC0">
      <w:pPr>
        <w:autoSpaceDE w:val="0"/>
        <w:autoSpaceDN w:val="0"/>
        <w:adjustRightInd w:val="0"/>
        <w:spacing w:after="0" w:line="480" w:lineRule="auto"/>
        <w:ind w:firstLine="708"/>
        <w:jc w:val="both"/>
        <w:rPr>
          <w:rFonts w:ascii="Arial" w:hAnsi="Arial" w:cs="Arial"/>
          <w:sz w:val="32"/>
          <w:szCs w:val="32"/>
        </w:rPr>
      </w:pPr>
    </w:p>
    <w:p w:rsidR="00142222" w:rsidRDefault="00142222" w:rsidP="001422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:rsidR="00142222" w:rsidRDefault="00142222" w:rsidP="0014222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:rsidR="0049293E" w:rsidRDefault="0041358C" w:rsidP="004135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Ourinhos, </w:t>
      </w:r>
      <w:r w:rsidR="00142222">
        <w:rPr>
          <w:rFonts w:ascii="Arial" w:hAnsi="Arial" w:cs="Arial"/>
          <w:sz w:val="32"/>
          <w:szCs w:val="32"/>
        </w:rPr>
        <w:t>19</w:t>
      </w:r>
      <w:r>
        <w:rPr>
          <w:rFonts w:ascii="Arial" w:hAnsi="Arial" w:cs="Arial"/>
          <w:sz w:val="32"/>
          <w:szCs w:val="32"/>
        </w:rPr>
        <w:t xml:space="preserve"> de </w:t>
      </w:r>
      <w:r w:rsidR="00142222">
        <w:rPr>
          <w:rFonts w:ascii="Arial" w:hAnsi="Arial" w:cs="Arial"/>
          <w:sz w:val="32"/>
          <w:szCs w:val="32"/>
        </w:rPr>
        <w:t xml:space="preserve">junho </w:t>
      </w:r>
      <w:r>
        <w:rPr>
          <w:rFonts w:ascii="Arial" w:hAnsi="Arial" w:cs="Arial"/>
          <w:sz w:val="32"/>
          <w:szCs w:val="32"/>
        </w:rPr>
        <w:t>de 2026</w:t>
      </w:r>
      <w:r w:rsidR="00142222">
        <w:rPr>
          <w:rFonts w:ascii="Arial" w:hAnsi="Arial" w:cs="Arial"/>
          <w:sz w:val="32"/>
          <w:szCs w:val="32"/>
        </w:rPr>
        <w:t>.</w:t>
      </w:r>
    </w:p>
    <w:p w:rsidR="00870DC0" w:rsidRDefault="00870DC0" w:rsidP="0041358C">
      <w:pPr>
        <w:rPr>
          <w:rFonts w:ascii="Arial" w:hAnsi="Arial" w:cs="Arial"/>
          <w:sz w:val="32"/>
          <w:szCs w:val="32"/>
        </w:rPr>
      </w:pPr>
    </w:p>
    <w:p w:rsidR="00870DC0" w:rsidRDefault="00870DC0" w:rsidP="0041358C">
      <w:pPr>
        <w:rPr>
          <w:rFonts w:ascii="Arial" w:hAnsi="Arial" w:cs="Arial"/>
          <w:sz w:val="32"/>
          <w:szCs w:val="32"/>
        </w:rPr>
      </w:pPr>
    </w:p>
    <w:p w:rsidR="00870DC0" w:rsidRDefault="00870DC0" w:rsidP="0041358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Elaine Pasqualini</w:t>
      </w:r>
    </w:p>
    <w:p w:rsidR="00870DC0" w:rsidRDefault="00870DC0" w:rsidP="0041358C">
      <w:r>
        <w:rPr>
          <w:rFonts w:ascii="Arial" w:hAnsi="Arial" w:cs="Arial"/>
          <w:sz w:val="32"/>
          <w:szCs w:val="32"/>
        </w:rPr>
        <w:t>Presidente da CEPE</w:t>
      </w:r>
    </w:p>
    <w:sectPr w:rsidR="00870DC0" w:rsidSect="0049293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394D" w:rsidRDefault="00E5394D" w:rsidP="0041358C">
      <w:pPr>
        <w:spacing w:after="0" w:line="240" w:lineRule="auto"/>
      </w:pPr>
      <w:r>
        <w:separator/>
      </w:r>
    </w:p>
  </w:endnote>
  <w:endnote w:type="continuationSeparator" w:id="1">
    <w:p w:rsidR="00E5394D" w:rsidRDefault="00E5394D" w:rsidP="0041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58C" w:rsidRDefault="0041358C" w:rsidP="0041358C">
    <w:pPr>
      <w:autoSpaceDE w:val="0"/>
      <w:autoSpaceDN w:val="0"/>
      <w:adjustRightInd w:val="0"/>
      <w:spacing w:after="0" w:line="240" w:lineRule="auto"/>
      <w:jc w:val="center"/>
      <w:rPr>
        <w:rFonts w:ascii="Verdana" w:hAnsi="Verdana" w:cs="Verdana"/>
        <w:sz w:val="17"/>
        <w:szCs w:val="17"/>
      </w:rPr>
    </w:pPr>
    <w:r>
      <w:rPr>
        <w:rFonts w:ascii="Verdana" w:hAnsi="Verdana" w:cs="Verdana"/>
        <w:sz w:val="17"/>
        <w:szCs w:val="17"/>
      </w:rPr>
      <w:t>Av. Vitalina Marcusso, 1400 - Campus Universitário</w:t>
    </w:r>
  </w:p>
  <w:p w:rsidR="0041358C" w:rsidRDefault="0041358C" w:rsidP="0041358C">
    <w:pPr>
      <w:autoSpaceDE w:val="0"/>
      <w:autoSpaceDN w:val="0"/>
      <w:adjustRightInd w:val="0"/>
      <w:spacing w:after="0" w:line="240" w:lineRule="auto"/>
      <w:jc w:val="center"/>
      <w:rPr>
        <w:rFonts w:ascii="Verdana" w:hAnsi="Verdana" w:cs="Verdana"/>
        <w:sz w:val="17"/>
        <w:szCs w:val="17"/>
      </w:rPr>
    </w:pPr>
    <w:r>
      <w:rPr>
        <w:rFonts w:ascii="Verdana" w:hAnsi="Verdana" w:cs="Verdana"/>
        <w:sz w:val="17"/>
        <w:szCs w:val="17"/>
      </w:rPr>
      <w:t>CEP 19910-206 - Ourinhos/SP</w:t>
    </w:r>
  </w:p>
  <w:p w:rsidR="0041358C" w:rsidRDefault="0041358C" w:rsidP="0041358C">
    <w:pPr>
      <w:autoSpaceDE w:val="0"/>
      <w:autoSpaceDN w:val="0"/>
      <w:adjustRightInd w:val="0"/>
      <w:spacing w:after="0" w:line="240" w:lineRule="auto"/>
      <w:jc w:val="center"/>
      <w:rPr>
        <w:rFonts w:ascii="Verdana" w:hAnsi="Verdana" w:cs="Verdana"/>
        <w:sz w:val="17"/>
        <w:szCs w:val="17"/>
      </w:rPr>
    </w:pPr>
    <w:r>
      <w:rPr>
        <w:rFonts w:ascii="Verdana" w:hAnsi="Verdana" w:cs="Verdana"/>
        <w:sz w:val="17"/>
        <w:szCs w:val="17"/>
      </w:rPr>
      <w:t>Te: (14) 3302-9800</w:t>
    </w:r>
  </w:p>
  <w:p w:rsidR="0041358C" w:rsidRDefault="0041358C" w:rsidP="0041358C">
    <w:pPr>
      <w:pStyle w:val="Rodap"/>
      <w:jc w:val="center"/>
    </w:pPr>
  </w:p>
  <w:p w:rsidR="0041358C" w:rsidRDefault="0041358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394D" w:rsidRDefault="00E5394D" w:rsidP="0041358C">
      <w:pPr>
        <w:spacing w:after="0" w:line="240" w:lineRule="auto"/>
      </w:pPr>
      <w:r>
        <w:separator/>
      </w:r>
    </w:p>
  </w:footnote>
  <w:footnote w:type="continuationSeparator" w:id="1">
    <w:p w:rsidR="00E5394D" w:rsidRDefault="00E5394D" w:rsidP="00413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358C"/>
    <w:rsid w:val="00142222"/>
    <w:rsid w:val="002106C6"/>
    <w:rsid w:val="0041358C"/>
    <w:rsid w:val="0049293E"/>
    <w:rsid w:val="00736206"/>
    <w:rsid w:val="0083491D"/>
    <w:rsid w:val="00870DC0"/>
    <w:rsid w:val="00965F2D"/>
    <w:rsid w:val="009858FD"/>
    <w:rsid w:val="00996EE9"/>
    <w:rsid w:val="009A289A"/>
    <w:rsid w:val="00A60B22"/>
    <w:rsid w:val="00C672D2"/>
    <w:rsid w:val="00E37483"/>
    <w:rsid w:val="00E53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9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413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1358C"/>
  </w:style>
  <w:style w:type="paragraph" w:styleId="Rodap">
    <w:name w:val="footer"/>
    <w:basedOn w:val="Normal"/>
    <w:link w:val="RodapChar"/>
    <w:uiPriority w:val="99"/>
    <w:unhideWhenUsed/>
    <w:rsid w:val="00413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358C"/>
  </w:style>
  <w:style w:type="paragraph" w:styleId="Textodebalo">
    <w:name w:val="Balloon Text"/>
    <w:basedOn w:val="Normal"/>
    <w:link w:val="TextodebaloChar"/>
    <w:uiPriority w:val="99"/>
    <w:semiHidden/>
    <w:unhideWhenUsed/>
    <w:rsid w:val="00413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5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</Words>
  <Characters>250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Pasqualini</dc:creator>
  <cp:lastModifiedBy>Elaine Pasqualini</cp:lastModifiedBy>
  <cp:revision>7</cp:revision>
  <dcterms:created xsi:type="dcterms:W3CDTF">2026-06-19T14:42:00Z</dcterms:created>
  <dcterms:modified xsi:type="dcterms:W3CDTF">2026-06-19T15:09:00Z</dcterms:modified>
</cp:coreProperties>
</file>