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Ο ΔΡΟΜΟΣ ΤΟΥ ΜΑΓΚΑ</w:t>
      </w:r>
    </w:p>
    <w:p>
      <w:pPr>
        <w:spacing w:after="100"/>
        <w:jc w:val="center"/>
      </w:pPr>
      <w:r>
        <w:rPr>
          <w:sz w:val="28"/>
          <w:szCs w:val="28"/>
        </w:rPr>
        <w:t xml:space="preserve">Opening Sequence Design Document</w:t>
      </w:r>
    </w:p>
    <w:p>
      <w:pPr>
        <w:spacing w:after="400"/>
        <w:jc w:val="center"/>
      </w:pPr>
      <w:r>
        <w:rPr>
          <w:i/>
          <w:iCs/>
          <w:sz w:val="24"/>
          <w:szCs w:val="24"/>
        </w:rPr>
        <w:t xml:space="preserve">The First Ten Minutes</w:t>
      </w:r>
    </w:p>
    <w:p>
      <w:pPr>
        <w:pStyle w:val="Heading1"/>
      </w:pPr>
      <w:r>
        <w:t xml:space="preserve">Overview</w:t>
      </w:r>
    </w:p>
    <w:p>
      <w:pPr>
        <w:spacing w:after="120"/>
      </w:pPr>
      <w:r>
        <w:rPr>
          <w:b/>
          <w:bCs/>
        </w:rPr>
        <w:t xml:space="preserve">Duration: ~10 minutes of gameplay</w:t>
      </w:r>
    </w:p>
    <w:p>
      <w:pPr>
        <w:spacing w:after="120"/>
      </w:pPr>
      <w:r>
        <w:rPr>
          <w:b/>
          <w:bCs/>
        </w:rPr>
        <w:t xml:space="preserve">Purpose: Establish world, teach mechanics, plant emotional seeds, set player on their path</w:t>
      </w:r>
    </w:p>
    <w:p>
      <w:pPr>
        <w:spacing w:after="60"/>
      </w:pPr>
    </w:p>
    <w:p>
      <w:pPr>
        <w:spacing w:after="120"/>
      </w:pPr>
      <w:r>
        <w:t xml:space="preserve">The opening is divided into three distinct sequences:</w:t>
      </w:r>
    </w:p>
    <w:p>
      <w:pPr>
        <w:pStyle w:val="ListParagraph"/>
        <w:numPr>
          <w:ilvl w:val="0"/>
          <w:numId w:val="2"/>
        </w:numPr>
      </w:pPr>
      <w:r>
        <w:t xml:space="preserve">THE BOAT — A memory/flashback establishing trauma and origin (2 min)</w:t>
      </w:r>
    </w:p>
    <w:p>
      <w:pPr>
        <w:pStyle w:val="ListParagraph"/>
        <w:numPr>
          <w:ilvl w:val="0"/>
          <w:numId w:val="2"/>
        </w:numPr>
      </w:pPr>
      <w:r>
        <w:t xml:space="preserve">THE CAMP — Present day, survival mechanics, first choices (5 min)</w:t>
      </w:r>
    </w:p>
    <w:p>
      <w:pPr>
        <w:pStyle w:val="ListParagraph"/>
        <w:numPr>
          <w:ilvl w:val="0"/>
          <w:numId w:val="2"/>
        </w:numPr>
      </w:pPr>
      <w:r>
        <w:t xml:space="preserve">THE MUSIC — The inciting incident that plants the seed (3 min)</w:t>
      </w:r>
    </w:p>
    <w:p>
      <w:pPr>
        <w:spacing w:after="60"/>
      </w:pPr>
    </w:p>
    <w:p>
      <w:pPr>
        <w:spacing w:after="120"/>
      </w:pPr>
      <w:r>
        <w:t xml:space="preserve">The player begins as a 14-year-old refugee arriving in Piraeus in September 1922, in the immediate aftermath of the Smyrna catastrophe. They have lost everything. The opening teaches them the game's systems while establishing the emotional foundation for everything that follows.</w:t>
      </w:r>
    </w:p>
    <w:p>
      <w:r>
        <w:br w:type="page"/>
      </w:r>
    </w:p>
    <w:p>
      <w:pPr>
        <w:pStyle w:val="Heading1"/>
      </w:pPr>
      <w:r>
        <w:t xml:space="preserve">SEQUENCE 1: THE BOAT</w:t>
      </w:r>
    </w:p>
    <w:p>
      <w:pPr>
        <w:spacing w:after="120"/>
      </w:pPr>
      <w:r>
        <w:rPr>
          <w:b/>
          <w:bCs/>
        </w:rPr>
        <w:t xml:space="preserve">Duration: ~2 minutes</w:t>
      </w:r>
    </w:p>
    <w:p>
      <w:pPr>
        <w:spacing w:after="120"/>
      </w:pPr>
      <w:r>
        <w:rPr>
          <w:b/>
          <w:bCs/>
        </w:rPr>
        <w:t xml:space="preserve">Type: Non-interactive opening / Limited interaction</w:t>
      </w:r>
    </w:p>
    <w:p>
      <w:pPr>
        <w:spacing w:after="120"/>
      </w:pPr>
      <w:r>
        <w:rPr>
          <w:b/>
          <w:bCs/>
        </w:rPr>
        <w:t xml:space="preserve">Mood: Trauma, loss, disorientation</w:t>
      </w:r>
    </w:p>
    <w:p>
      <w:pPr>
        <w:spacing w:after="60"/>
      </w:pPr>
    </w:p>
    <w:p>
      <w:pPr>
        <w:pStyle w:val="Heading2"/>
      </w:pPr>
      <w:r>
        <w:t xml:space="preserve">1.1 Opening Shot</w:t>
      </w:r>
    </w:p>
    <w:p>
      <w:pPr>
        <w:spacing w:after="80"/>
      </w:pPr>
      <w:r>
        <w:rPr>
          <w:b/>
          <w:bCs/>
        </w:rPr>
        <w:t xml:space="preserve">Visual: </w:t>
      </w:r>
      <w:r>
        <w:t xml:space="preserve">Black screen. The sound of water. Creaking wood. Distant weeping.</w:t>
      </w:r>
    </w:p>
    <w:p>
      <w:pPr>
        <w:spacing w:after="60"/>
      </w:pPr>
    </w:p>
    <w:p>
      <w:pPr>
        <w:shd w:fill="f5f5f0" w:val="clear"/>
        <w:spacing w:after="120"/>
      </w:pPr>
      <w:r>
        <w:rPr>
          <w:i/>
          <w:iCs/>
        </w:rPr>
        <w:t xml:space="preserve">September 1922. The boats from Smyrna.</w:t>
      </w:r>
    </w:p>
    <w:p>
      <w:pPr>
        <w:spacing w:after="60"/>
      </w:pPr>
    </w:p>
    <w:p>
      <w:pPr>
        <w:spacing w:after="80"/>
      </w:pPr>
      <w:r>
        <w:rPr>
          <w:b/>
          <w:bCs/>
        </w:rPr>
        <w:t xml:space="preserve">Visual: </w:t>
      </w:r>
      <w:r>
        <w:t xml:space="preserve">Fade in. Interior of an overcrowded boat hold. Bodies packed together. Dim light from a hatch above. The player sees only glimpses — a woman clutching a bundle, an old man praying, a child's blank stare.</w:t>
      </w:r>
    </w:p>
    <w:p>
      <w:pPr>
        <w:spacing w:after="60"/>
      </w:pPr>
    </w:p>
    <w:p>
      <w:pPr>
        <w:spacing w:after="80"/>
      </w:pPr>
      <w:r>
        <w:rPr>
          <w:b/>
          <w:bCs/>
        </w:rPr>
        <w:t xml:space="preserve">Audio: </w:t>
      </w:r>
      <w:r>
        <w:t xml:space="preserve">Ship creaking, waves, quiet sobbing, occasional shout from above deck in Greek.</w:t>
      </w:r>
    </w:p>
    <w:p>
      <w:pPr>
        <w:spacing w:after="60"/>
      </w:pPr>
    </w:p>
    <w:p>
      <w:pPr>
        <w:pStyle w:val="Heading2"/>
      </w:pPr>
      <w:r>
        <w:t xml:space="preserve">1.2 The Memory Fragment (Interactive)</w:t>
      </w:r>
    </w:p>
    <w:p>
      <w:pPr>
        <w:spacing w:after="120"/>
      </w:pPr>
      <w:r>
        <w:t xml:space="preserve">This is the only interactive moment on the boat. It establishes the player character's origin and a key emotional anchor.</w:t>
      </w:r>
    </w:p>
    <w:p>
      <w:pPr>
        <w:spacing w:after="60"/>
      </w:pPr>
    </w:p>
    <w:p>
      <w:pPr>
        <w:shd w:fill="f5f5f0" w:val="clear"/>
        <w:spacing w:after="120"/>
      </w:pPr>
      <w:r>
        <w:rPr>
          <w:i/>
          <w:iCs/>
        </w:rPr>
        <w:t xml:space="preserve">You clutch something in your hand. The only thing you saved.</w:t>
      </w:r>
    </w:p>
    <w:p>
      <w:pPr>
        <w:spacing w:after="60"/>
      </w:pPr>
    </w:p>
    <w:p>
      <w:pPr>
        <w:spacing w:after="120"/>
      </w:pPr>
      <w:r>
        <w:rPr>
          <w:b/>
          <w:bCs/>
        </w:rPr>
        <w:t xml:space="preserve">CHOICE — THE KEEPSAKE:</w:t>
      </w:r>
    </w:p>
    <w:p>
      <w:pPr>
        <w:spacing w:after="120"/>
      </w:pPr>
      <w:r>
        <w:rPr>
          <w:i/>
          <w:iCs/>
        </w:rPr>
        <w:t xml:space="preserve">(This choice determines the player's starting item and hints at backstory)</w:t>
      </w:r>
    </w:p>
    <w:p>
      <w:pPr>
        <w:spacing w:after="60"/>
      </w:pPr>
    </w:p>
    <w:p>
      <w:pPr>
        <w:spacing w:after="60"/>
        <w:ind w:left="720"/>
      </w:pPr>
      <w:r>
        <w:t xml:space="preserve">▸ [A photograph] — A faded image. Faces you're already forgetting.</w:t>
      </w:r>
    </w:p>
    <w:p>
      <w:pPr>
        <w:spacing w:after="60"/>
        <w:ind w:left="720"/>
      </w:pPr>
      <w:r>
        <w:t xml:space="preserve">▸ [A coin] — Your father pressed it into your palm. 'For the boat,' he said. You didn't use it.</w:t>
      </w:r>
    </w:p>
    <w:p>
      <w:pPr>
        <w:spacing w:after="60"/>
        <w:ind w:left="720"/>
      </w:pPr>
      <w:r>
        <w:t xml:space="preserve">▸ [A key] — To a door that no longer exists. A house that burned.</w:t>
      </w:r>
    </w:p>
    <w:p>
      <w:pPr>
        <w:spacing w:after="60"/>
        <w:ind w:left="720"/>
      </w:pPr>
      <w:r>
        <w:t xml:space="preserve">▸ [Nothing] — Your hands are empty. Everything is gone.</w:t>
      </w:r>
    </w:p>
    <w:p>
      <w:pPr>
        <w:spacing w:after="60"/>
      </w:pPr>
    </w:p>
    <w:p>
      <w:pPr>
        <w:spacing w:after="80"/>
      </w:pPr>
      <w:r>
        <w:rPr>
          <w:b/>
          <w:bCs/>
        </w:rPr>
        <w:t xml:space="preserve">Mechanical Effect: </w:t>
      </w:r>
      <w:r>
        <w:t xml:space="preserve">Sets starting_item flag and unlocks different memory storylets later.</w:t>
      </w:r>
    </w:p>
    <w:p>
      <w:pPr>
        <w:spacing w:after="60"/>
      </w:pPr>
    </w:p>
    <w:p>
      <w:pPr>
        <w:pStyle w:val="Heading2"/>
      </w:pPr>
      <w:r>
        <w:t xml:space="preserve">1.3 The Arrival</w:t>
      </w:r>
    </w:p>
    <w:p>
      <w:pPr>
        <w:shd w:fill="f5f5f0" w:val="clear"/>
        <w:spacing w:after="120"/>
      </w:pPr>
      <w:r>
        <w:rPr>
          <w:i/>
          <w:iCs/>
        </w:rPr>
        <w:t xml:space="preserve">The boat lurches. Voices above. Greek voices.</w:t>
      </w:r>
    </w:p>
    <w:p>
      <w:pPr>
        <w:spacing w:after="60"/>
      </w:pPr>
    </w:p>
    <w:p>
      <w:pPr>
        <w:spacing w:after="100"/>
        <w:ind w:left="360"/>
      </w:pPr>
      <w:r>
        <w:rPr>
          <w:b/>
          <w:bCs/>
        </w:rPr>
        <w:t xml:space="preserve">Voice (from above): </w:t>
      </w:r>
      <w:r>
        <w:rPr>
          <w:i/>
          <w:iCs/>
        </w:rPr>
        <w:t xml:space="preserve">"Piraeus! We've reached Piraeus!"</w:t>
      </w:r>
    </w:p>
    <w:p>
      <w:pPr>
        <w:spacing w:after="60"/>
      </w:pPr>
    </w:p>
    <w:p>
      <w:pPr>
        <w:shd w:fill="f5f5f0" w:val="clear"/>
        <w:spacing w:after="120"/>
      </w:pPr>
      <w:r>
        <w:rPr>
          <w:i/>
          <w:iCs/>
        </w:rPr>
        <w:t xml:space="preserve">You don't know this word. You will learn it.</w:t>
      </w:r>
    </w:p>
    <w:p>
      <w:pPr>
        <w:spacing w:after="60"/>
      </w:pPr>
    </w:p>
    <w:p>
      <w:pPr>
        <w:spacing w:after="80"/>
      </w:pPr>
      <w:r>
        <w:rPr>
          <w:b/>
          <w:bCs/>
        </w:rPr>
        <w:t xml:space="preserve">Visual: </w:t>
      </w:r>
      <w:r>
        <w:t xml:space="preserve">Screen brightens. The hatch opens fully. Harsh sunlight floods in. Silhouettes of people climbing up.</w:t>
      </w:r>
    </w:p>
    <w:p>
      <w:pPr>
        <w:spacing w:after="60"/>
      </w:pPr>
    </w:p>
    <w:p>
      <w:pPr>
        <w:shd w:fill="f5f5f0" w:val="clear"/>
        <w:spacing w:after="120"/>
      </w:pPr>
      <w:r>
        <w:rPr>
          <w:i/>
          <w:iCs/>
        </w:rPr>
        <w:t xml:space="preserve">You climb toward the light.</w:t>
      </w:r>
    </w:p>
    <w:p>
      <w:pPr>
        <w:spacing w:after="60"/>
      </w:pPr>
    </w:p>
    <w:p>
      <w:pPr>
        <w:spacing w:after="80"/>
      </w:pPr>
      <w:r>
        <w:rPr>
          <w:b/>
          <w:bCs/>
        </w:rPr>
        <w:t xml:space="preserve">Visual: </w:t>
      </w:r>
      <w:r>
        <w:t xml:space="preserve">Cut to white.</w:t>
      </w:r>
    </w:p>
    <w:p>
      <w:r>
        <w:br w:type="page"/>
      </w:r>
    </w:p>
    <w:p>
      <w:pPr>
        <w:pStyle w:val="Heading1"/>
      </w:pPr>
      <w:r>
        <w:t xml:space="preserve">SEQUENCE 2: THE CAMP</w:t>
      </w:r>
    </w:p>
    <w:p>
      <w:pPr>
        <w:spacing w:after="120"/>
      </w:pPr>
      <w:r>
        <w:rPr>
          <w:b/>
          <w:bCs/>
        </w:rPr>
        <w:t xml:space="preserve">Duration: ~5 minutes</w:t>
      </w:r>
    </w:p>
    <w:p>
      <w:pPr>
        <w:spacing w:after="120"/>
      </w:pPr>
      <w:r>
        <w:rPr>
          <w:b/>
          <w:bCs/>
        </w:rPr>
        <w:t xml:space="preserve">Type: First explorable location</w:t>
      </w:r>
    </w:p>
    <w:p>
      <w:pPr>
        <w:spacing w:after="120"/>
      </w:pPr>
      <w:r>
        <w:rPr>
          <w:b/>
          <w:bCs/>
        </w:rPr>
        <w:t xml:space="preserve">Mood: Desperation, confusion, first glimmers of order</w:t>
      </w:r>
    </w:p>
    <w:p>
      <w:pPr>
        <w:spacing w:after="60"/>
      </w:pPr>
    </w:p>
    <w:p>
      <w:pPr>
        <w:pStyle w:val="Heading2"/>
      </w:pPr>
      <w:r>
        <w:t xml:space="preserve">2.1 Location: Προσφυγικός Καταυλισμός (Refugee Camp)</w:t>
      </w:r>
    </w:p>
    <w:p>
      <w:pPr>
        <w:spacing w:after="60"/>
      </w:pPr>
    </w:p>
    <w:p>
      <w:pPr>
        <w:pStyle w:val="Heading3"/>
      </w:pPr>
      <w:r>
        <w:t xml:space="preserve">Setting Description</w:t>
      </w:r>
    </w:p>
    <w:p>
      <w:pPr>
        <w:spacing w:after="120"/>
      </w:pPr>
      <w:r>
        <w:t xml:space="preserve">Late September 1922. The refugee camp at Drapetsona, on the outskirts of Piraeus. A sprawling tent city on muddy ground near the sea. Thousands of refugees from Smyrna and the Anatolian coast.</w:t>
      </w:r>
    </w:p>
    <w:p>
      <w:pPr>
        <w:spacing w:after="60"/>
      </w:pPr>
    </w:p>
    <w:p>
      <w:pPr>
        <w:spacing w:after="80"/>
      </w:pPr>
      <w:r>
        <w:rPr>
          <w:b/>
          <w:bCs/>
        </w:rPr>
        <w:t xml:space="preserve">Time: </w:t>
      </w:r>
      <w:r>
        <w:t xml:space="preserve">Late afternoon, golden hour light, but the beauty is cruel against the misery.</w:t>
      </w:r>
    </w:p>
    <w:p>
      <w:pPr>
        <w:spacing w:after="80"/>
      </w:pPr>
      <w:r>
        <w:rPr>
          <w:b/>
          <w:bCs/>
        </w:rPr>
        <w:t xml:space="preserve">Weather: </w:t>
      </w:r>
      <w:r>
        <w:t xml:space="preserve">Warm but with an edge of coming autumn.</w:t>
      </w:r>
    </w:p>
    <w:p>
      <w:pPr>
        <w:spacing w:after="80"/>
      </w:pPr>
      <w:r>
        <w:rPr>
          <w:b/>
          <w:bCs/>
        </w:rPr>
        <w:t xml:space="preserve">Sound: </w:t>
      </w:r>
      <w:r>
        <w:t xml:space="preserve">Constant human noise — crying children, shouting, a distant call to prayer (Muslim refugees too), coughing, a woman singing a lament somewhere.</w:t>
      </w:r>
    </w:p>
    <w:p>
      <w:pPr>
        <w:spacing w:after="60"/>
      </w:pPr>
    </w:p>
    <w:p>
      <w:pPr>
        <w:pStyle w:val="Heading3"/>
      </w:pPr>
      <w:r>
        <w:t xml:space="preserve">Background Art Requirements</w:t>
      </w:r>
    </w:p>
    <w:p>
      <w:pPr>
        <w:pStyle w:val="ListParagraph"/>
        <w:numPr>
          <w:ilvl w:val="0"/>
          <w:numId w:val="3"/>
        </w:numPr>
      </w:pPr>
      <w:r>
        <w:t xml:space="preserve">Main camp view: Rows of white tents, muddy paths, people everywhere</w:t>
      </w:r>
    </w:p>
    <w:p>
      <w:pPr>
        <w:pStyle w:val="ListParagraph"/>
        <w:numPr>
          <w:ilvl w:val="0"/>
          <w:numId w:val="3"/>
        </w:numPr>
      </w:pPr>
      <w:r>
        <w:t xml:space="preserve">Foreground: Cooking fires, hanging laundry, makeshift shelters</w:t>
      </w:r>
    </w:p>
    <w:p>
      <w:pPr>
        <w:pStyle w:val="ListParagraph"/>
        <w:numPr>
          <w:ilvl w:val="0"/>
          <w:numId w:val="3"/>
        </w:numPr>
      </w:pPr>
      <w:r>
        <w:t xml:space="preserve">Midground: Dense tent rows, aid station tent (Red Cross flag)</w:t>
      </w:r>
    </w:p>
    <w:p>
      <w:pPr>
        <w:pStyle w:val="ListParagraph"/>
        <w:numPr>
          <w:ilvl w:val="0"/>
          <w:numId w:val="3"/>
        </w:numPr>
      </w:pPr>
      <w:r>
        <w:t xml:space="preserve">Background: The sea visible, ships in harbor, Piraeus buildings distant</w:t>
      </w:r>
    </w:p>
    <w:p>
      <w:pPr>
        <w:pStyle w:val="ListParagraph"/>
        <w:numPr>
          <w:ilvl w:val="0"/>
          <w:numId w:val="3"/>
        </w:numPr>
      </w:pPr>
      <w:r>
        <w:t xml:space="preserve">Palette: Dusty browns, dirty whites, muted colors, golden light</w:t>
      </w:r>
    </w:p>
    <w:p>
      <w:pPr>
        <w:pStyle w:val="ListParagraph"/>
        <w:numPr>
          <w:ilvl w:val="0"/>
          <w:numId w:val="3"/>
        </w:numPr>
      </w:pPr>
      <w:r>
        <w:t xml:space="preserve">No pixel-perfect cleanliness — this should look chaotic, organic, desperate</w:t>
      </w:r>
    </w:p>
    <w:p>
      <w:pPr>
        <w:spacing w:after="60"/>
      </w:pPr>
    </w:p>
    <w:p>
      <w:pPr>
        <w:pStyle w:val="Heading3"/>
      </w:pPr>
      <w:r>
        <w:t xml:space="preserve">Interactive Hotspots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c3e50" w:val="clear"/>
          </w:tcPr>
          <w:p>
            <w:r>
              <w:rPr>
                <w:b/>
                <w:bCs/>
                <w:color w:val="FFFFFF"/>
              </w:rPr>
              <w:t xml:space="preserve">Hotspot</w:t>
            </w:r>
          </w:p>
        </w:tc>
        <w:tc>
          <w:tcPr>
            <w:tcW w:type="dxa" w:w="3500"/>
            <w:tcBorders>
              <w:top w:val="single" w:color="CCCCCC" w:sz="1"/>
              <w:left w:val="single" w:color="CCCCCC" w:sz="1"/>
              <w:bottom w:val="single" w:color="CCCCCC" w:sz="1"/>
              <w:right w:val="single" w:color="CCCCCC" w:sz="1"/>
            </w:tcBorders>
            <w:shd w:fill="2c3e50" w:val="clear"/>
          </w:tcPr>
          <w:p>
            <w:r>
              <w:rPr>
                <w:b/>
                <w:bCs/>
                <w:color w:val="FFFFFF"/>
              </w:rPr>
              <w:t xml:space="preserve">Description</w:t>
            </w:r>
          </w:p>
        </w:tc>
        <w:tc>
          <w:tcPr>
            <w:tcW w:type="dxa" w:w="3860"/>
            <w:tcBorders>
              <w:top w:val="single" w:color="CCCCCC" w:sz="1"/>
              <w:left w:val="single" w:color="CCCCCC" w:sz="1"/>
              <w:bottom w:val="single" w:color="CCCCCC" w:sz="1"/>
              <w:right w:val="single" w:color="CCCCCC" w:sz="1"/>
            </w:tcBorders>
            <w:shd w:fill="2c3e50" w:val="clear"/>
          </w:tcPr>
          <w:p>
            <w:r>
              <w:rPr>
                <w:b/>
                <w:bCs/>
                <w:color w:val="FFFFFF"/>
              </w:rPr>
              <w:t xml:space="preserve">Interaction</w:t>
            </w:r>
          </w:p>
        </w:tc>
      </w:tr>
      <w:tr>
        <w:tc>
          <w:tcPr>
            <w:tcBorders>
              <w:top w:val="single" w:color="CCCCCC" w:sz="1"/>
              <w:left w:val="single" w:color="CCCCCC" w:sz="1"/>
              <w:bottom w:val="single" w:color="CCCCCC" w:sz="1"/>
              <w:right w:val="single" w:color="CCCCCC" w:sz="1"/>
            </w:tcBorders>
          </w:tcPr>
          <w:p>
            <w:pPr>
              <w:spacing w:after="120"/>
            </w:pPr>
            <w:r>
              <w:t xml:space="preserve">Water Line</w:t>
            </w:r>
          </w:p>
        </w:tc>
        <w:tc>
          <w:tcPr>
            <w:tcBorders>
              <w:top w:val="single" w:color="CCCCCC" w:sz="1"/>
              <w:left w:val="single" w:color="CCCCCC" w:sz="1"/>
              <w:bottom w:val="single" w:color="CCCCCC" w:sz="1"/>
              <w:right w:val="single" w:color="CCCCCC" w:sz="1"/>
            </w:tcBorders>
          </w:tcPr>
          <w:p>
            <w:pPr>
              <w:spacing w:after="120"/>
            </w:pPr>
            <w:r>
              <w:t xml:space="preserve">Queue of people at a single tap</w:t>
            </w:r>
          </w:p>
        </w:tc>
        <w:tc>
          <w:tcPr>
            <w:tcBorders>
              <w:top w:val="single" w:color="CCCCCC" w:sz="1"/>
              <w:left w:val="single" w:color="CCCCCC" w:sz="1"/>
              <w:bottom w:val="single" w:color="CCCCCC" w:sz="1"/>
              <w:right w:val="single" w:color="CCCCCC" w:sz="1"/>
            </w:tcBorders>
          </w:tcPr>
          <w:p>
            <w:pPr>
              <w:spacing w:after="120"/>
            </w:pPr>
            <w:r>
              <w:t xml:space="preserve">Triggers WATER storylet (see below)</w:t>
            </w:r>
          </w:p>
        </w:tc>
      </w:tr>
      <w:tr>
        <w:tc>
          <w:tcPr>
            <w:tcBorders>
              <w:top w:val="single" w:color="CCCCCC" w:sz="1"/>
              <w:left w:val="single" w:color="CCCCCC" w:sz="1"/>
              <w:bottom w:val="single" w:color="CCCCCC" w:sz="1"/>
              <w:right w:val="single" w:color="CCCCCC" w:sz="1"/>
            </w:tcBorders>
          </w:tcPr>
          <w:p>
            <w:pPr>
              <w:spacing w:after="120"/>
            </w:pPr>
            <w:r>
              <w:t xml:space="preserve">Aid Tent</w:t>
            </w:r>
          </w:p>
        </w:tc>
        <w:tc>
          <w:tcPr>
            <w:tcBorders>
              <w:top w:val="single" w:color="CCCCCC" w:sz="1"/>
              <w:left w:val="single" w:color="CCCCCC" w:sz="1"/>
              <w:bottom w:val="single" w:color="CCCCCC" w:sz="1"/>
              <w:right w:val="single" w:color="CCCCCC" w:sz="1"/>
            </w:tcBorders>
          </w:tcPr>
          <w:p>
            <w:pPr>
              <w:spacing w:after="120"/>
            </w:pPr>
            <w:r>
              <w:t xml:space="preserve">Red Cross tent, nurse visible</w:t>
            </w:r>
          </w:p>
        </w:tc>
        <w:tc>
          <w:tcPr>
            <w:tcBorders>
              <w:top w:val="single" w:color="CCCCCC" w:sz="1"/>
              <w:left w:val="single" w:color="CCCCCC" w:sz="1"/>
              <w:bottom w:val="single" w:color="CCCCCC" w:sz="1"/>
              <w:right w:val="single" w:color="CCCCCC" w:sz="1"/>
            </w:tcBorders>
          </w:tcPr>
          <w:p>
            <w:pPr>
              <w:spacing w:after="120"/>
            </w:pPr>
            <w:r>
              <w:t xml:space="preserve">Triggers AID storylet</w:t>
            </w:r>
          </w:p>
        </w:tc>
      </w:tr>
      <w:tr>
        <w:tc>
          <w:tcPr>
            <w:tcBorders>
              <w:top w:val="single" w:color="CCCCCC" w:sz="1"/>
              <w:left w:val="single" w:color="CCCCCC" w:sz="1"/>
              <w:bottom w:val="single" w:color="CCCCCC" w:sz="1"/>
              <w:right w:val="single" w:color="CCCCCC" w:sz="1"/>
            </w:tcBorders>
          </w:tcPr>
          <w:p>
            <w:pPr>
              <w:spacing w:after="120"/>
            </w:pPr>
            <w:r>
              <w:t xml:space="preserve">Cooking Fire</w:t>
            </w:r>
          </w:p>
        </w:tc>
        <w:tc>
          <w:tcPr>
            <w:tcBorders>
              <w:top w:val="single" w:color="CCCCCC" w:sz="1"/>
              <w:left w:val="single" w:color="CCCCCC" w:sz="1"/>
              <w:bottom w:val="single" w:color="CCCCCC" w:sz="1"/>
              <w:right w:val="single" w:color="CCCCCC" w:sz="1"/>
            </w:tcBorders>
          </w:tcPr>
          <w:p>
            <w:pPr>
              <w:spacing w:after="120"/>
            </w:pPr>
            <w:r>
              <w:t xml:space="preserve">Women cooking, smell of food</w:t>
            </w:r>
          </w:p>
        </w:tc>
        <w:tc>
          <w:tcPr>
            <w:tcBorders>
              <w:top w:val="single" w:color="CCCCCC" w:sz="1"/>
              <w:left w:val="single" w:color="CCCCCC" w:sz="1"/>
              <w:bottom w:val="single" w:color="CCCCCC" w:sz="1"/>
              <w:right w:val="single" w:color="CCCCCC" w:sz="1"/>
            </w:tcBorders>
          </w:tcPr>
          <w:p>
            <w:pPr>
              <w:spacing w:after="120"/>
            </w:pPr>
            <w:r>
              <w:t xml:space="preserve">Triggers FOOD storylet</w:t>
            </w:r>
          </w:p>
        </w:tc>
      </w:tr>
      <w:tr>
        <w:tc>
          <w:tcPr>
            <w:tcBorders>
              <w:top w:val="single" w:color="CCCCCC" w:sz="1"/>
              <w:left w:val="single" w:color="CCCCCC" w:sz="1"/>
              <w:bottom w:val="single" w:color="CCCCCC" w:sz="1"/>
              <w:right w:val="single" w:color="CCCCCC" w:sz="1"/>
            </w:tcBorders>
          </w:tcPr>
          <w:p>
            <w:pPr>
              <w:spacing w:after="120"/>
            </w:pPr>
            <w:r>
              <w:t xml:space="preserve">The Perimeter</w:t>
            </w:r>
          </w:p>
        </w:tc>
        <w:tc>
          <w:tcPr>
            <w:tcBorders>
              <w:top w:val="single" w:color="CCCCCC" w:sz="1"/>
              <w:left w:val="single" w:color="CCCCCC" w:sz="1"/>
              <w:bottom w:val="single" w:color="CCCCCC" w:sz="1"/>
              <w:right w:val="single" w:color="CCCCCC" w:sz="1"/>
            </w:tcBorders>
          </w:tcPr>
          <w:p>
            <w:pPr>
              <w:spacing w:after="120"/>
            </w:pPr>
            <w:r>
              <w:t xml:space="preserve">Edge of camp, road to city visible</w:t>
            </w:r>
          </w:p>
        </w:tc>
        <w:tc>
          <w:tcPr>
            <w:tcBorders>
              <w:top w:val="single" w:color="CCCCCC" w:sz="1"/>
              <w:left w:val="single" w:color="CCCCCC" w:sz="1"/>
              <w:bottom w:val="single" w:color="CCCCCC" w:sz="1"/>
              <w:right w:val="single" w:color="CCCCCC" w:sz="1"/>
            </w:tcBorders>
          </w:tcPr>
          <w:p>
            <w:pPr>
              <w:spacing w:after="120"/>
            </w:pPr>
            <w:r>
              <w:t xml:space="preserve">Blocked for now: 'You don't know where to go'</w:t>
            </w:r>
          </w:p>
        </w:tc>
      </w:tr>
      <w:tr>
        <w:tc>
          <w:tcPr>
            <w:tcBorders>
              <w:top w:val="single" w:color="CCCCCC" w:sz="1"/>
              <w:left w:val="single" w:color="CCCCCC" w:sz="1"/>
              <w:bottom w:val="single" w:color="CCCCCC" w:sz="1"/>
              <w:right w:val="single" w:color="CCCCCC" w:sz="1"/>
            </w:tcBorders>
          </w:tcPr>
          <w:p>
            <w:pPr>
              <w:spacing w:after="120"/>
            </w:pPr>
            <w:r>
              <w:t xml:space="preserve">Quiet Corner</w:t>
            </w:r>
          </w:p>
        </w:tc>
        <w:tc>
          <w:tcPr>
            <w:tcBorders>
              <w:top w:val="single" w:color="CCCCCC" w:sz="1"/>
              <w:left w:val="single" w:color="CCCCCC" w:sz="1"/>
              <w:bottom w:val="single" w:color="CCCCCC" w:sz="1"/>
              <w:right w:val="single" w:color="CCCCCC" w:sz="1"/>
            </w:tcBorders>
          </w:tcPr>
          <w:p>
            <w:pPr>
              <w:spacing w:after="120"/>
            </w:pPr>
            <w:r>
              <w:t xml:space="preserve">Shadowed area behind tents</w:t>
            </w:r>
          </w:p>
        </w:tc>
        <w:tc>
          <w:tcPr>
            <w:tcBorders>
              <w:top w:val="single" w:color="CCCCCC" w:sz="1"/>
              <w:left w:val="single" w:color="CCCCCC" w:sz="1"/>
              <w:bottom w:val="single" w:color="CCCCCC" w:sz="1"/>
              <w:right w:val="single" w:color="CCCCCC" w:sz="1"/>
            </w:tcBorders>
          </w:tcPr>
          <w:p>
            <w:pPr>
              <w:spacing w:after="120"/>
            </w:pPr>
            <w:r>
              <w:t xml:space="preserve">Triggers MUSIC event (Sequence 3)</w:t>
            </w:r>
          </w:p>
        </w:tc>
      </w:tr>
    </w:tbl>
    <w:p>
      <w:pPr>
        <w:spacing w:after="60"/>
      </w:pPr>
    </w:p>
    <w:p>
      <w:pPr>
        <w:pStyle w:val="Heading2"/>
      </w:pPr>
      <w:r>
        <w:t xml:space="preserve">2.2 Opening Moment in Camp</w:t>
      </w:r>
    </w:p>
    <w:p>
      <w:pPr>
        <w:spacing w:after="60"/>
      </w:pPr>
    </w:p>
    <w:p>
      <w:pPr>
        <w:shd w:fill="f5f5f0" w:val="clear"/>
        <w:spacing w:after="120"/>
      </w:pPr>
      <w:r>
        <w:rPr>
          <w:i/>
          <w:iCs/>
        </w:rPr>
        <w:t xml:space="preserve">You stand at the edge of the camp. You've been here three days. Or four. The days blur.</w:t>
      </w:r>
    </w:p>
    <w:p>
      <w:pPr>
        <w:spacing w:after="60"/>
      </w:pPr>
    </w:p>
    <w:p>
      <w:pPr>
        <w:shd w:fill="f5f5f0" w:val="clear"/>
        <w:spacing w:after="120"/>
      </w:pPr>
      <w:r>
        <w:rPr>
          <w:i/>
          <w:iCs/>
        </w:rPr>
        <w:t xml:space="preserve">Your stomach is empty. Your throat is dry. You know no one.</w:t>
      </w:r>
    </w:p>
    <w:p>
      <w:pPr>
        <w:spacing w:after="60"/>
      </w:pPr>
    </w:p>
    <w:p>
      <w:pPr>
        <w:spacing w:after="120"/>
      </w:pPr>
      <w:r>
        <w:rPr>
          <w:b/>
          <w:bCs/>
        </w:rPr>
        <w:t xml:space="preserve">TUTORIAL PROMPT (Non-intrusive, diegetic):</w:t>
      </w:r>
    </w:p>
    <w:p>
      <w:pPr>
        <w:shd w:fill="f5f5f0" w:val="clear"/>
        <w:spacing w:after="120"/>
      </w:pPr>
      <w:r>
        <w:rPr>
          <w:i/>
          <w:iCs/>
        </w:rPr>
        <w:t xml:space="preserve">You need water. You need food. You need to survive until tomorrow.</w:t>
      </w:r>
    </w:p>
    <w:p>
      <w:pPr>
        <w:spacing w:after="60"/>
      </w:pPr>
    </w:p>
    <w:p>
      <w:pPr>
        <w:spacing w:after="80"/>
      </w:pPr>
      <w:r>
        <w:rPr>
          <w:b/>
          <w:bCs/>
        </w:rPr>
        <w:t xml:space="preserve">UI Introduction: </w:t>
      </w:r>
      <w:r>
        <w:t xml:space="preserve">The resource bars appear subtly at screen edge — MONEY (empty), HUNGER (critical), THIRST (critical). No tutorial popup — the player learns by necessity.</w:t>
      </w:r>
    </w:p>
    <w:p>
      <w:pPr>
        <w:spacing w:after="60"/>
      </w:pPr>
    </w:p>
    <w:p>
      <w:pPr>
        <w:pStyle w:val="Heading2"/>
      </w:pPr>
      <w:r>
        <w:t xml:space="preserve">2.3 Storylet: THE WATER LINE</w:t>
      </w:r>
    </w:p>
    <w:p>
      <w:pPr>
        <w:spacing w:after="80"/>
      </w:pPr>
      <w:r>
        <w:rPr>
          <w:b/>
          <w:bCs/>
        </w:rPr>
        <w:t xml:space="preserve">Trigger: </w:t>
      </w:r>
      <w:r>
        <w:t xml:space="preserve">Player clicks Water Line hotspot</w:t>
      </w:r>
    </w:p>
    <w:p>
      <w:pPr>
        <w:spacing w:after="80"/>
      </w:pPr>
      <w:r>
        <w:rPr>
          <w:b/>
          <w:bCs/>
        </w:rPr>
        <w:t xml:space="preserve">Location: </w:t>
      </w:r>
      <w:r>
        <w:t xml:space="preserve">Camp</w:t>
      </w:r>
    </w:p>
    <w:p>
      <w:pPr>
        <w:spacing w:after="80"/>
      </w:pPr>
      <w:r>
        <w:rPr>
          <w:b/>
          <w:bCs/>
        </w:rPr>
        <w:t xml:space="preserve">Time: </w:t>
      </w:r>
      <w:r>
        <w:t xml:space="preserve">Any (this is the tutorial day)</w:t>
      </w:r>
    </w:p>
    <w:p>
      <w:pPr>
        <w:spacing w:after="60"/>
      </w:pPr>
    </w:p>
    <w:p>
      <w:pPr>
        <w:shd w:fill="f5f5f0" w:val="clear"/>
        <w:spacing w:after="120"/>
      </w:pPr>
      <w:r>
        <w:rPr>
          <w:i/>
          <w:iCs/>
        </w:rPr>
        <w:t xml:space="preserve">The line stretches twenty, thirty people. A single tap. A woman guards it, a makeshift authority.</w:t>
      </w:r>
    </w:p>
    <w:p>
      <w:pPr>
        <w:spacing w:after="60"/>
      </w:pPr>
    </w:p>
    <w:p>
      <w:pPr>
        <w:spacing w:after="120"/>
      </w:pPr>
      <w:r>
        <w:t xml:space="preserve">The player waits. Time passes (the sky shifts slightly). Then:</w:t>
      </w:r>
    </w:p>
    <w:p>
      <w:pPr>
        <w:spacing w:after="60"/>
      </w:pPr>
    </w:p>
    <w:p>
      <w:pPr>
        <w:spacing w:after="100"/>
        <w:ind w:left="360"/>
      </w:pPr>
      <w:r>
        <w:rPr>
          <w:b/>
          <w:bCs/>
        </w:rPr>
        <w:t xml:space="preserve">Boy ahead of you: </w:t>
      </w:r>
      <w:r>
        <w:rPr>
          <w:i/>
          <w:iCs/>
        </w:rPr>
        <w:t xml:space="preserve">"Hey. Hey, you. Mikrasia?"</w:t>
      </w:r>
    </w:p>
    <w:p>
      <w:pPr>
        <w:spacing w:after="60"/>
      </w:pPr>
    </w:p>
    <w:p>
      <w:pPr>
        <w:spacing w:after="120"/>
      </w:pPr>
      <w:r>
        <w:rPr>
          <w:i/>
          <w:iCs/>
        </w:rPr>
        <w:t xml:space="preserve">(He's asking if you're from Asia Minor — using the Greek term)</w:t>
      </w:r>
    </w:p>
    <w:p>
      <w:pPr>
        <w:spacing w:after="60"/>
      </w:pPr>
    </w:p>
    <w:p>
      <w:pPr>
        <w:spacing w:after="120"/>
      </w:pPr>
      <w:r>
        <w:rPr>
          <w:b/>
          <w:bCs/>
        </w:rPr>
        <w:t xml:space="preserve">CHOICE — FIRST SOCIAL INTERACTION:</w:t>
      </w:r>
    </w:p>
    <w:p>
      <w:pPr>
        <w:spacing w:after="60"/>
        <w:ind w:left="720"/>
      </w:pPr>
      <w:r>
        <w:t xml:space="preserve">▸ [Nod silently]</w:t>
      </w:r>
    </w:p>
    <w:p>
      <w:pPr>
        <w:spacing w:after="60"/>
        <w:ind w:left="720"/>
      </w:pPr>
      <w:r>
        <w:t xml:space="preserve">▸ [Say 'Smyrna'] — in Greek or Turkish, depending on next choice</w:t>
      </w:r>
    </w:p>
    <w:p>
      <w:pPr>
        <w:spacing w:after="60"/>
        <w:ind w:left="720"/>
      </w:pPr>
      <w:r>
        <w:t xml:space="preserve">▸ [Ignore him]</w:t>
      </w:r>
    </w:p>
    <w:p>
      <w:pPr>
        <w:spacing w:after="60"/>
      </w:pPr>
    </w:p>
    <w:p>
      <w:pPr>
        <w:spacing w:after="120"/>
      </w:pPr>
      <w:r>
        <w:t xml:space="preserve">If player engages:</w:t>
      </w:r>
    </w:p>
    <w:p>
      <w:pPr>
        <w:spacing w:after="60"/>
      </w:pPr>
    </w:p>
    <w:p>
      <w:pPr>
        <w:spacing w:after="100"/>
        <w:ind w:left="360"/>
      </w:pPr>
      <w:r>
        <w:rPr>
          <w:b/>
          <w:bCs/>
        </w:rPr>
        <w:t xml:space="preserve">Boy: </w:t>
      </w:r>
      <w:r>
        <w:rPr>
          <w:i/>
          <w:iCs/>
        </w:rPr>
        <w:t xml:space="preserve">"Me too. Aivali. The whole town, they put us on boats."</w:t>
      </w:r>
    </w:p>
    <w:p>
      <w:pPr>
        <w:spacing w:after="60"/>
      </w:pPr>
    </w:p>
    <w:p>
      <w:pPr>
        <w:spacing w:after="120"/>
      </w:pPr>
      <w:r>
        <w:t xml:space="preserve">He pauses.</w:t>
      </w:r>
    </w:p>
    <w:p>
      <w:pPr>
        <w:spacing w:after="60"/>
      </w:pPr>
    </w:p>
    <w:p>
      <w:pPr>
        <w:spacing w:after="100"/>
        <w:ind w:left="360"/>
      </w:pPr>
      <w:r>
        <w:rPr>
          <w:b/>
          <w:bCs/>
        </w:rPr>
        <w:t xml:space="preserve">Boy: </w:t>
      </w:r>
      <w:r>
        <w:rPr>
          <w:i/>
          <w:iCs/>
        </w:rPr>
        <w:t xml:space="preserve">"I'm Dimitris. You got family here?"</w:t>
      </w:r>
    </w:p>
    <w:p>
      <w:pPr>
        <w:spacing w:after="60"/>
      </w:pPr>
    </w:p>
    <w:p>
      <w:pPr>
        <w:spacing w:after="120"/>
      </w:pPr>
      <w:r>
        <w:rPr>
          <w:b/>
          <w:bCs/>
        </w:rPr>
        <w:t xml:space="preserve">CHOICE — BACKSTORY ESTABLISHMENT:</w:t>
      </w:r>
    </w:p>
    <w:p>
      <w:pPr>
        <w:spacing w:after="60"/>
        <w:ind w:left="720"/>
      </w:pPr>
      <w:r>
        <w:t xml:space="preserve">▸ [Shake your head] — Sets: family_dead = true</w:t>
      </w:r>
    </w:p>
    <w:p>
      <w:pPr>
        <w:spacing w:after="60"/>
        <w:ind w:left="720"/>
      </w:pPr>
      <w:r>
        <w:t xml:space="preserve">▸ ['I don't know where they are'] — Sets: family_lost = true</w:t>
      </w:r>
    </w:p>
    <w:p>
      <w:pPr>
        <w:spacing w:after="60"/>
        <w:ind w:left="720"/>
      </w:pPr>
      <w:r>
        <w:t xml:space="preserve">▸ ['My mother is sick'] — Sets: family_sick = true, unlocks caretaker subplot</w:t>
      </w:r>
    </w:p>
    <w:p>
      <w:pPr>
        <w:spacing w:after="60"/>
        <w:ind w:left="720"/>
      </w:pPr>
      <w:r>
        <w:t xml:space="preserve">▸ [Say nothing] — Sets: player_mute_trauma = true (player doesn't speak for first act)</w:t>
      </w:r>
    </w:p>
    <w:p>
      <w:pPr>
        <w:spacing w:after="60"/>
      </w:pPr>
    </w:p>
    <w:p>
      <w:pPr>
        <w:spacing w:after="80"/>
      </w:pPr>
      <w:r>
        <w:rPr>
          <w:b/>
          <w:bCs/>
        </w:rPr>
        <w:t xml:space="preserve">NPC Introduced: </w:t>
      </w:r>
      <w:r>
        <w:t xml:space="preserve">DIMITRIS — A boy your age, from Aivali. Potential first friend. His fate will depend on player choices throughout Act 1.</w:t>
      </w:r>
    </w:p>
    <w:p>
      <w:pPr>
        <w:spacing w:after="60"/>
      </w:pPr>
    </w:p>
    <w:p>
      <w:pPr>
        <w:spacing w:after="120"/>
      </w:pPr>
      <w:r>
        <w:t xml:space="preserve">The line moves. You reach the tap. A cup of water. You drink.</w:t>
      </w:r>
    </w:p>
    <w:p>
      <w:pPr>
        <w:spacing w:after="60"/>
      </w:pPr>
    </w:p>
    <w:p>
      <w:pPr>
        <w:spacing w:after="80"/>
      </w:pPr>
      <w:r>
        <w:rPr>
          <w:b/>
          <w:bCs/>
        </w:rPr>
        <w:t xml:space="preserve">Mechanical Effect: </w:t>
      </w:r>
      <w:r>
        <w:t xml:space="preserve">Thirst bar partially restored.</w:t>
      </w:r>
    </w:p>
    <w:p>
      <w:pPr>
        <w:spacing w:after="60"/>
      </w:pPr>
    </w:p>
    <w:p>
      <w:pPr>
        <w:spacing w:after="100"/>
        <w:ind w:left="360"/>
      </w:pPr>
      <w:r>
        <w:rPr>
          <w:b/>
          <w:bCs/>
        </w:rPr>
        <w:t xml:space="preserve">Dimitris: </w:t>
      </w:r>
      <w:r>
        <w:rPr>
          <w:i/>
          <w:iCs/>
        </w:rPr>
        <w:t xml:space="preserve">"There's a bread line at the aid tent. But it's long. I know another way..."</w:t>
      </w:r>
    </w:p>
    <w:p>
      <w:pPr>
        <w:spacing w:after="60"/>
      </w:pPr>
    </w:p>
    <w:p>
      <w:pPr>
        <w:spacing w:after="120"/>
      </w:pPr>
      <w:r>
        <w:rPr>
          <w:b/>
          <w:bCs/>
        </w:rPr>
        <w:t xml:space="preserve">CHOICE — FIRST MORAL FORK:</w:t>
      </w:r>
    </w:p>
    <w:p>
      <w:pPr>
        <w:spacing w:after="60"/>
        <w:ind w:left="720"/>
      </w:pPr>
      <w:r>
        <w:t xml:space="preserve">▸ [Go to the aid tent] — The honest path. Sets: approach = lawful</w:t>
      </w:r>
    </w:p>
    <w:p>
      <w:pPr>
        <w:spacing w:after="60"/>
        <w:ind w:left="720"/>
      </w:pPr>
      <w:r>
        <w:t xml:space="preserve">▸ [Follow Dimitris] — The survival path. Leads to stealing subplot. Sets: approach = pragmatic</w:t>
      </w:r>
    </w:p>
    <w:p>
      <w:pPr>
        <w:spacing w:after="60"/>
        <w:ind w:left="720"/>
      </w:pPr>
      <w:r>
        <w:t xml:space="preserve">▸ [Stay here] — The passive path. Player remains hungry.</w:t>
      </w:r>
    </w:p>
    <w:p>
      <w:pPr>
        <w:spacing w:after="60"/>
      </w:pPr>
    </w:p>
    <w:p>
      <w:pPr>
        <w:pStyle w:val="Heading2"/>
      </w:pPr>
      <w:r>
        <w:t xml:space="preserve">2.4 Storylet Branch A: THE AID TENT</w:t>
      </w:r>
    </w:p>
    <w:p>
      <w:pPr>
        <w:spacing w:after="80"/>
      </w:pPr>
      <w:r>
        <w:rPr>
          <w:b/>
          <w:bCs/>
        </w:rPr>
        <w:t xml:space="preserve">Trigger: </w:t>
      </w:r>
      <w:r>
        <w:t xml:space="preserve">Player chose aid tent or clicks Aid Tent hotspot</w:t>
      </w:r>
    </w:p>
    <w:p>
      <w:pPr>
        <w:spacing w:after="60"/>
      </w:pPr>
    </w:p>
    <w:p>
      <w:pPr>
        <w:shd w:fill="f5f5f0" w:val="clear"/>
        <w:spacing w:after="120"/>
      </w:pPr>
      <w:r>
        <w:rPr>
          <w:i/>
          <w:iCs/>
        </w:rPr>
        <w:t xml:space="preserve">The tent is crowded. Foreign nurses — American? British? — hand out bread and check for disease.</w:t>
      </w:r>
    </w:p>
    <w:p>
      <w:pPr>
        <w:spacing w:after="60"/>
      </w:pPr>
    </w:p>
    <w:p>
      <w:pPr>
        <w:spacing w:after="120"/>
      </w:pPr>
      <w:r>
        <w:t xml:space="preserve">You wait. An hour passes. (Time skip, sky darkens slightly.)</w:t>
      </w:r>
    </w:p>
    <w:p>
      <w:pPr>
        <w:spacing w:after="60"/>
      </w:pPr>
    </w:p>
    <w:p>
      <w:pPr>
        <w:spacing w:after="100"/>
        <w:ind w:left="360"/>
      </w:pPr>
      <w:r>
        <w:rPr>
          <w:b/>
          <w:bCs/>
        </w:rPr>
        <w:t xml:space="preserve">Nurse: </w:t>
      </w:r>
      <w:r>
        <w:rPr>
          <w:i/>
          <w:iCs/>
        </w:rPr>
        <w:t xml:space="preserve">"[In broken Greek] Name? Name for list?"</w:t>
      </w:r>
    </w:p>
    <w:p>
      <w:pPr>
        <w:spacing w:after="60"/>
      </w:pPr>
    </w:p>
    <w:p>
      <w:pPr>
        <w:spacing w:after="120"/>
      </w:pPr>
      <w:r>
        <w:rPr>
          <w:b/>
          <w:bCs/>
        </w:rPr>
        <w:t xml:space="preserve">CHOICE — IDENTITY:</w:t>
      </w:r>
    </w:p>
    <w:p>
      <w:pPr>
        <w:spacing w:after="120"/>
      </w:pPr>
      <w:r>
        <w:rPr>
          <w:i/>
          <w:iCs/>
        </w:rPr>
        <w:t xml:space="preserve">(This is where the player names their character — or chooses not to)</w:t>
      </w:r>
    </w:p>
    <w:p>
      <w:pPr>
        <w:spacing w:after="60"/>
      </w:pPr>
    </w:p>
    <w:p>
      <w:pPr>
        <w:spacing w:after="60"/>
        <w:ind w:left="720"/>
      </w:pPr>
      <w:r>
        <w:t xml:space="preserve">▸ [Give your name] — Player enters name. Sets: player_name</w:t>
      </w:r>
    </w:p>
    <w:p>
      <w:pPr>
        <w:spacing w:after="60"/>
        <w:ind w:left="720"/>
      </w:pPr>
      <w:r>
        <w:t xml:space="preserve">▸ [Give a false name] — Player enters name but sets: false_identity = true</w:t>
      </w:r>
    </w:p>
    <w:p>
      <w:pPr>
        <w:spacing w:after="60"/>
        <w:ind w:left="720"/>
      </w:pPr>
      <w:r>
        <w:t xml:space="preserve">▸ [Stay silent] — The nurse writes 'Unknown' Sets: player_nameless = true</w:t>
      </w:r>
    </w:p>
    <w:p>
      <w:pPr>
        <w:spacing w:after="60"/>
      </w:pPr>
    </w:p>
    <w:p>
      <w:pPr>
        <w:spacing w:after="120"/>
      </w:pPr>
      <w:r>
        <w:t xml:space="preserve">You receive: Half a loaf of bread. A blanket.</w:t>
      </w:r>
    </w:p>
    <w:p>
      <w:pPr>
        <w:spacing w:after="60"/>
      </w:pPr>
    </w:p>
    <w:p>
      <w:pPr>
        <w:spacing w:after="80"/>
      </w:pPr>
      <w:r>
        <w:rPr>
          <w:b/>
          <w:bCs/>
        </w:rPr>
        <w:t xml:space="preserve">Items Received: </w:t>
      </w:r>
      <w:r>
        <w:t xml:space="preserve">BREAD (consumable), BLANKET (key item for survival)</w:t>
      </w:r>
    </w:p>
    <w:p>
      <w:pPr>
        <w:spacing w:after="80"/>
      </w:pPr>
      <w:r>
        <w:rPr>
          <w:b/>
          <w:bCs/>
        </w:rPr>
        <w:t xml:space="preserve">Mechanical Effect: </w:t>
      </w:r>
      <w:r>
        <w:t xml:space="preserve">Hunger partially restored. Blanket prevents health loss from cold nights.</w:t>
      </w:r>
    </w:p>
    <w:p>
      <w:pPr>
        <w:spacing w:after="60"/>
      </w:pPr>
    </w:p>
    <w:p>
      <w:pPr>
        <w:pStyle w:val="Heading2"/>
      </w:pPr>
      <w:r>
        <w:t xml:space="preserve">2.5 Storylet Branch B: DIMITRIS'S WAY</w:t>
      </w:r>
    </w:p>
    <w:p>
      <w:pPr>
        <w:spacing w:after="80"/>
      </w:pPr>
      <w:r>
        <w:rPr>
          <w:b/>
          <w:bCs/>
        </w:rPr>
        <w:t xml:space="preserve">Trigger: </w:t>
      </w:r>
      <w:r>
        <w:t xml:space="preserve">Player chose to follow Dimitris</w:t>
      </w:r>
    </w:p>
    <w:p>
      <w:pPr>
        <w:spacing w:after="60"/>
      </w:pPr>
    </w:p>
    <w:p>
      <w:pPr>
        <w:shd w:fill="f5f5f0" w:val="clear"/>
        <w:spacing w:after="120"/>
      </w:pPr>
      <w:r>
        <w:rPr>
          <w:i/>
          <w:iCs/>
        </w:rPr>
        <w:t xml:space="preserve">Dimitris leads you behind the tents, to where supplies are unloaded from trucks.</w:t>
      </w:r>
    </w:p>
    <w:p>
      <w:pPr>
        <w:spacing w:after="60"/>
      </w:pPr>
    </w:p>
    <w:p>
      <w:pPr>
        <w:spacing w:after="100"/>
        <w:ind w:left="360"/>
      </w:pPr>
      <w:r>
        <w:rPr>
          <w:b/>
          <w:bCs/>
        </w:rPr>
        <w:t xml:space="preserve">Dimitris: </w:t>
      </w:r>
      <w:r>
        <w:rPr>
          <w:i/>
          <w:iCs/>
        </w:rPr>
        <w:t xml:space="preserve">"The crates. When the guard turns, we grab and run. You understand?"</w:t>
      </w:r>
    </w:p>
    <w:p>
      <w:pPr>
        <w:spacing w:after="60"/>
      </w:pPr>
    </w:p>
    <w:p>
      <w:pPr>
        <w:spacing w:after="120"/>
      </w:pPr>
      <w:r>
        <w:rPr>
          <w:b/>
          <w:bCs/>
        </w:rPr>
        <w:t xml:space="preserve">CHOICE — FIRST CRIME:</w:t>
      </w:r>
    </w:p>
    <w:p>
      <w:pPr>
        <w:spacing w:after="60"/>
        <w:ind w:left="720"/>
      </w:pPr>
      <w:r>
        <w:t xml:space="preserve">▸ [Agree] — Proceed with theft</w:t>
      </w:r>
    </w:p>
    <w:p>
      <w:pPr>
        <w:spacing w:after="60"/>
        <w:ind w:left="720"/>
      </w:pPr>
      <w:r>
        <w:t xml:space="preserve">▸ [Refuse] — 'I won't steal.' Dimitris shrugs, goes alone. You return to camp.</w:t>
      </w:r>
    </w:p>
    <w:p>
      <w:pPr>
        <w:spacing w:after="60"/>
        <w:ind w:left="720"/>
      </w:pPr>
      <w:r>
        <w:t xml:space="preserve">▸ [Suggest a distraction] — 'I'll distract the guard.' Sets: approach = clever</w:t>
      </w:r>
    </w:p>
    <w:p>
      <w:pPr>
        <w:spacing w:after="60"/>
      </w:pPr>
    </w:p>
    <w:p>
      <w:pPr>
        <w:spacing w:after="120"/>
      </w:pPr>
      <w:r>
        <w:t xml:space="preserve">If player steals (or distracts):</w:t>
      </w:r>
    </w:p>
    <w:p>
      <w:pPr>
        <w:spacing w:after="60"/>
      </w:pPr>
    </w:p>
    <w:p>
      <w:pPr>
        <w:shd w:fill="f5f5f0" w:val="clear"/>
        <w:spacing w:after="120"/>
      </w:pPr>
      <w:r>
        <w:rPr>
          <w:i/>
          <w:iCs/>
        </w:rPr>
        <w:t xml:space="preserve">Your heart pounds. Dimitris's hand darts out. A tin of sardines. Another. He shoves one at you. You run.</w:t>
      </w:r>
    </w:p>
    <w:p>
      <w:pPr>
        <w:spacing w:after="60"/>
      </w:pPr>
    </w:p>
    <w:p>
      <w:pPr>
        <w:spacing w:after="80"/>
      </w:pPr>
      <w:r>
        <w:rPr>
          <w:b/>
          <w:bCs/>
        </w:rPr>
        <w:t xml:space="preserve">Item Received: </w:t>
      </w:r>
      <w:r>
        <w:t xml:space="preserve">SARDINES (consumable, valuable for trade)</w:t>
      </w:r>
    </w:p>
    <w:p>
      <w:pPr>
        <w:spacing w:after="80"/>
      </w:pPr>
      <w:r>
        <w:rPr>
          <w:b/>
          <w:bCs/>
        </w:rPr>
        <w:t xml:space="preserve">Mechanical Effect: </w:t>
      </w:r>
      <w:r>
        <w:t xml:space="preserve">Hunger fully restored. Sets: first_theft = true</w:t>
      </w:r>
    </w:p>
    <w:p>
      <w:pPr>
        <w:spacing w:after="80"/>
      </w:pPr>
      <w:r>
        <w:rPr>
          <w:b/>
          <w:bCs/>
        </w:rPr>
        <w:t xml:space="preserve">Hidden Effect: </w:t>
      </w:r>
      <w:r>
        <w:t xml:space="preserve">Reputation with authorities slightly negative. Dimitris relationship +10.</w:t>
      </w:r>
    </w:p>
    <w:p>
      <w:pPr>
        <w:spacing w:after="60"/>
      </w:pPr>
    </w:p>
    <w:p>
      <w:pPr>
        <w:spacing w:after="120"/>
      </w:pPr>
      <w:r>
        <w:t xml:space="preserve">If caught (small random chance):</w:t>
      </w:r>
    </w:p>
    <w:p>
      <w:pPr>
        <w:spacing w:after="60"/>
      </w:pPr>
    </w:p>
    <w:p>
      <w:pPr>
        <w:shd w:fill="f5f5f0" w:val="clear"/>
        <w:spacing w:after="120"/>
      </w:pPr>
      <w:r>
        <w:rPr>
          <w:i/>
          <w:iCs/>
        </w:rPr>
        <w:t xml:space="preserve">A hand grabs your collar. The guard. He doesn't beat you — there are too many children stealing to beat them all. He just throws you to the ground.</w:t>
      </w:r>
    </w:p>
    <w:p>
      <w:pPr>
        <w:spacing w:after="60"/>
      </w:pPr>
    </w:p>
    <w:p>
      <w:pPr>
        <w:spacing w:after="100"/>
        <w:ind w:left="360"/>
      </w:pPr>
      <w:r>
        <w:rPr>
          <w:b/>
          <w:bCs/>
        </w:rPr>
        <w:t xml:space="preserve">Guard: </w:t>
      </w:r>
      <w:r>
        <w:rPr>
          <w:i/>
          <w:iCs/>
        </w:rPr>
        <w:t xml:space="preserve">"[In Greek] Animals. All of you. Worse than animals."</w:t>
      </w:r>
    </w:p>
    <w:p>
      <w:pPr>
        <w:spacing w:after="60"/>
      </w:pPr>
    </w:p>
    <w:p>
      <w:pPr>
        <w:spacing w:after="80"/>
      </w:pPr>
      <w:r>
        <w:rPr>
          <w:b/>
          <w:bCs/>
        </w:rPr>
        <w:t xml:space="preserve">Effect: </w:t>
      </w:r>
      <w:r>
        <w:t xml:space="preserve">No food gained. Humiliation. Sets: first_failure = true</w:t>
      </w:r>
    </w:p>
    <w:p>
      <w:pPr>
        <w:spacing w:after="60"/>
      </w:pPr>
    </w:p>
    <w:p>
      <w:pPr>
        <w:pStyle w:val="Heading2"/>
      </w:pPr>
      <w:r>
        <w:t xml:space="preserve">2.6 Night Falls</w:t>
      </w:r>
    </w:p>
    <w:p>
      <w:pPr>
        <w:spacing w:after="120"/>
      </w:pPr>
      <w:r>
        <w:t xml:space="preserve">Regardless of path chosen, the day ends:</w:t>
      </w:r>
    </w:p>
    <w:p>
      <w:pPr>
        <w:spacing w:after="60"/>
      </w:pPr>
    </w:p>
    <w:p>
      <w:pPr>
        <w:shd w:fill="f5f5f0" w:val="clear"/>
        <w:spacing w:after="120"/>
      </w:pPr>
      <w:r>
        <w:rPr>
          <w:i/>
          <w:iCs/>
        </w:rPr>
        <w:t xml:space="preserve">The sun sets over Piraeus. The camp settles into an uneasy quiet. Fires dot the darkness. Somewhere, someone is crying. Someone is always crying.</w:t>
      </w:r>
    </w:p>
    <w:p>
      <w:pPr>
        <w:spacing w:after="60"/>
      </w:pPr>
    </w:p>
    <w:p>
      <w:pPr>
        <w:spacing w:after="120"/>
      </w:pPr>
      <w:r>
        <w:t xml:space="preserve">If player has blanket:</w:t>
      </w:r>
    </w:p>
    <w:p>
      <w:pPr>
        <w:shd w:fill="f5f5f0" w:val="clear"/>
        <w:spacing w:after="120"/>
      </w:pPr>
      <w:r>
        <w:rPr>
          <w:i/>
          <w:iCs/>
        </w:rPr>
        <w:t xml:space="preserve">You find a corner between two tents. You wrap yourself in the blanket. It smells of disinfectant. It's not warm enough, but it's something.</w:t>
      </w:r>
    </w:p>
    <w:p>
      <w:pPr>
        <w:spacing w:after="60"/>
      </w:pPr>
    </w:p>
    <w:p>
      <w:pPr>
        <w:spacing w:after="120"/>
      </w:pPr>
      <w:r>
        <w:t xml:space="preserve">If player has no blanket:</w:t>
      </w:r>
    </w:p>
    <w:p>
      <w:pPr>
        <w:shd w:fill="f5f5f0" w:val="clear"/>
        <w:spacing w:after="120"/>
      </w:pPr>
      <w:r>
        <w:rPr>
          <w:i/>
          <w:iCs/>
        </w:rPr>
        <w:t xml:space="preserve">You find a corner between two tents. The ground is cold. You pull your knees to your chest. It's going to be a long night.</w:t>
      </w:r>
    </w:p>
    <w:p>
      <w:pPr>
        <w:spacing w:after="80"/>
      </w:pPr>
      <w:r>
        <w:rPr>
          <w:b/>
          <w:bCs/>
        </w:rPr>
        <w:t xml:space="preserve">Effect: </w:t>
      </w:r>
      <w:r>
        <w:t xml:space="preserve">Health decreases slightly overnight.</w:t>
      </w:r>
    </w:p>
    <w:p>
      <w:pPr>
        <w:spacing w:after="60"/>
      </w:pPr>
    </w:p>
    <w:p>
      <w:pPr>
        <w:shd w:fill="f5f5f0" w:val="clear"/>
        <w:spacing w:after="120"/>
      </w:pPr>
      <w:r>
        <w:rPr>
          <w:i/>
          <w:iCs/>
        </w:rPr>
        <w:t xml:space="preserve">Sleep comes in fragments. Dreams of fire. Of water. Of voices calling names that don't matter anymore.</w:t>
      </w:r>
    </w:p>
    <w:p>
      <w:pPr>
        <w:spacing w:after="60"/>
      </w:pPr>
    </w:p>
    <w:p>
      <w:pPr>
        <w:spacing w:after="80"/>
      </w:pPr>
      <w:r>
        <w:rPr>
          <w:b/>
          <w:bCs/>
        </w:rPr>
        <w:t xml:space="preserve">Visual: </w:t>
      </w:r>
      <w:r>
        <w:t xml:space="preserve">Fade to black.</w:t>
      </w:r>
    </w:p>
    <w:p>
      <w:r>
        <w:br w:type="page"/>
      </w:r>
    </w:p>
    <w:p>
      <w:pPr>
        <w:pStyle w:val="Heading1"/>
      </w:pPr>
      <w:r>
        <w:t xml:space="preserve">SEQUENCE 3: THE MUSIC</w:t>
      </w:r>
    </w:p>
    <w:p>
      <w:pPr>
        <w:spacing w:after="120"/>
      </w:pPr>
      <w:r>
        <w:rPr>
          <w:b/>
          <w:bCs/>
        </w:rPr>
        <w:t xml:space="preserve">Duration: ~3 minutes</w:t>
      </w:r>
    </w:p>
    <w:p>
      <w:pPr>
        <w:spacing w:after="120"/>
      </w:pPr>
      <w:r>
        <w:rPr>
          <w:b/>
          <w:bCs/>
        </w:rPr>
        <w:t xml:space="preserve">Type: The inciting incident</w:t>
      </w:r>
    </w:p>
    <w:p>
      <w:pPr>
        <w:spacing w:after="120"/>
      </w:pPr>
      <w:r>
        <w:rPr>
          <w:b/>
          <w:bCs/>
        </w:rPr>
        <w:t xml:space="preserve">Mood: Wonder, first light, the seed planted</w:t>
      </w:r>
    </w:p>
    <w:p>
      <w:pPr>
        <w:spacing w:after="60"/>
      </w:pPr>
    </w:p>
    <w:p>
      <w:pPr>
        <w:pStyle w:val="Heading2"/>
      </w:pPr>
      <w:r>
        <w:t xml:space="preserve">3.1 Dawn</w:t>
      </w:r>
    </w:p>
    <w:p>
      <w:pPr>
        <w:spacing w:after="60"/>
      </w:pPr>
    </w:p>
    <w:p>
      <w:pPr>
        <w:shd w:fill="f5f5f0" w:val="clear"/>
        <w:spacing w:after="120"/>
      </w:pPr>
      <w:r>
        <w:rPr>
          <w:i/>
          <w:iCs/>
        </w:rPr>
        <w:t xml:space="preserve">You wake to a sound.</w:t>
      </w:r>
    </w:p>
    <w:p>
      <w:pPr>
        <w:spacing w:after="60"/>
      </w:pPr>
    </w:p>
    <w:p>
      <w:pPr>
        <w:spacing w:after="80"/>
      </w:pPr>
      <w:r>
        <w:rPr>
          <w:b/>
          <w:bCs/>
        </w:rPr>
        <w:t xml:space="preserve">Audio: </w:t>
      </w:r>
      <w:r>
        <w:t xml:space="preserve">Faint, distant. A stringed instrument. Not quite a guitar. Something else.</w:t>
      </w:r>
    </w:p>
    <w:p>
      <w:pPr>
        <w:spacing w:after="60"/>
      </w:pPr>
    </w:p>
    <w:p>
      <w:pPr>
        <w:shd w:fill="f5f5f0" w:val="clear"/>
        <w:spacing w:after="120"/>
      </w:pPr>
      <w:r>
        <w:rPr>
          <w:i/>
          <w:iCs/>
        </w:rPr>
        <w:t xml:space="preserve">Dawn light. The camp stirs. But that sound... it's coming from somewhere.</w:t>
      </w:r>
    </w:p>
    <w:p>
      <w:pPr>
        <w:spacing w:after="60"/>
      </w:pPr>
    </w:p>
    <w:p>
      <w:pPr>
        <w:spacing w:after="80"/>
      </w:pPr>
      <w:r>
        <w:rPr>
          <w:b/>
          <w:bCs/>
        </w:rPr>
        <w:t xml:space="preserve">Visual: </w:t>
      </w:r>
      <w:r>
        <w:t xml:space="preserve">New background — Camp at dawn. Pink and gold light. Mist from the sea. The camp looks almost peaceful, if you don't look closely.</w:t>
      </w:r>
    </w:p>
    <w:p>
      <w:pPr>
        <w:spacing w:after="60"/>
      </w:pPr>
    </w:p>
    <w:p>
      <w:pPr>
        <w:spacing w:after="120"/>
      </w:pPr>
      <w:r>
        <w:t xml:space="preserve">The player can now explore. The MUSIC is pulling from the 'Quiet Corner' hotspot, which now glows subtly.</w:t>
      </w:r>
    </w:p>
    <w:p>
      <w:pPr>
        <w:spacing w:after="60"/>
      </w:pPr>
    </w:p>
    <w:p>
      <w:pPr>
        <w:pStyle w:val="Heading2"/>
      </w:pPr>
      <w:r>
        <w:t xml:space="preserve">3.2 Storylet: THE FIRST SONG</w:t>
      </w:r>
    </w:p>
    <w:p>
      <w:pPr>
        <w:spacing w:after="80"/>
      </w:pPr>
      <w:r>
        <w:rPr>
          <w:b/>
          <w:bCs/>
        </w:rPr>
        <w:t xml:space="preserve">Trigger: </w:t>
      </w:r>
      <w:r>
        <w:t xml:space="preserve">Player clicks Quiet Corner hotspot</w:t>
      </w:r>
    </w:p>
    <w:p>
      <w:pPr>
        <w:spacing w:after="80"/>
      </w:pPr>
      <w:r>
        <w:rPr>
          <w:b/>
          <w:bCs/>
        </w:rPr>
        <w:t xml:space="preserve">This is the most important moment in the opening. Take time with it.</w:t>
      </w:r>
      <w:r>
        <w:t xml:space="preserve"/>
      </w:r>
    </w:p>
    <w:p>
      <w:pPr>
        <w:spacing w:after="60"/>
      </w:pPr>
    </w:p>
    <w:p>
      <w:pPr>
        <w:shd w:fill="f5f5f0" w:val="clear"/>
        <w:spacing w:after="120"/>
      </w:pPr>
      <w:r>
        <w:rPr>
          <w:i/>
          <w:iCs/>
        </w:rPr>
        <w:t xml:space="preserve">Behind the last row of tents, where the camp meets a crumbled wall, you find him.</w:t>
      </w:r>
    </w:p>
    <w:p>
      <w:pPr>
        <w:spacing w:after="60"/>
      </w:pPr>
    </w:p>
    <w:p>
      <w:pPr>
        <w:spacing w:after="80"/>
      </w:pPr>
      <w:r>
        <w:rPr>
          <w:b/>
          <w:bCs/>
        </w:rPr>
        <w:t xml:space="preserve">Visual: </w:t>
      </w:r>
      <w:r>
        <w:t xml:space="preserve">A man sits on a broken crate. He's perhaps fifty, gaunt, unshaven. He wears a coat too heavy for the weather. His eyes are closed.</w:t>
      </w:r>
    </w:p>
    <w:p>
      <w:pPr>
        <w:spacing w:after="60"/>
      </w:pPr>
    </w:p>
    <w:p>
      <w:pPr>
        <w:spacing w:after="80"/>
      </w:pPr>
      <w:r>
        <w:rPr>
          <w:b/>
          <w:bCs/>
        </w:rPr>
        <w:t xml:space="preserve">Visual Focus: </w:t>
      </w:r>
      <w:r>
        <w:t xml:space="preserve">THE INSTRUMENT. A bouzouki. Three strings (trichordo). The bowl-shaped body, long neck. If the player has never seen one, neither has the character.</w:t>
      </w:r>
    </w:p>
    <w:p>
      <w:pPr>
        <w:spacing w:after="60"/>
      </w:pPr>
    </w:p>
    <w:p>
      <w:pPr>
        <w:shd w:fill="f5f5f0" w:val="clear"/>
        <w:spacing w:after="120"/>
      </w:pPr>
      <w:r>
        <w:rPr>
          <w:i/>
          <w:iCs/>
        </w:rPr>
        <w:t xml:space="preserve">His fingers move across the strings. The sound is like nothing you've heard. Not the Turkish oud. Not the Greek lyra. Something in between. Something new.</w:t>
      </w:r>
    </w:p>
    <w:p>
      <w:pPr>
        <w:spacing w:after="60"/>
      </w:pPr>
    </w:p>
    <w:p>
      <w:pPr>
        <w:spacing w:after="80"/>
      </w:pPr>
      <w:r>
        <w:rPr>
          <w:b/>
          <w:bCs/>
        </w:rPr>
        <w:t xml:space="preserve">Audio: </w:t>
      </w:r>
      <w:r>
        <w:t xml:space="preserve">A taximi — a slow, mournful improvisation. No rhythm, just the melody searching for something. The mode should be Hitzaz or Sabah — dark, yearning.</w:t>
      </w:r>
    </w:p>
    <w:p>
      <w:pPr>
        <w:spacing w:after="60"/>
      </w:pPr>
    </w:p>
    <w:p>
      <w:pPr>
        <w:spacing w:after="120"/>
      </w:pPr>
      <w:r>
        <w:t xml:space="preserve">He plays for a full minute. The player cannot click away — this is a 'hold' moment. Let them listen.</w:t>
      </w:r>
    </w:p>
    <w:p>
      <w:pPr>
        <w:spacing w:after="60"/>
      </w:pPr>
    </w:p>
    <w:p>
      <w:pPr>
        <w:spacing w:after="120"/>
      </w:pPr>
      <w:r>
        <w:t xml:space="preserve">Then:</w:t>
      </w:r>
    </w:p>
    <w:p>
      <w:pPr>
        <w:spacing w:after="60"/>
      </w:pPr>
    </w:p>
    <w:p>
      <w:pPr>
        <w:shd w:fill="f5f5f0" w:val="clear"/>
        <w:spacing w:after="120"/>
      </w:pPr>
      <w:r>
        <w:rPr>
          <w:i/>
          <w:iCs/>
        </w:rPr>
        <w:t xml:space="preserve">He opens his eyes. Sees you. Stops.</w:t>
      </w:r>
    </w:p>
    <w:p>
      <w:pPr>
        <w:spacing w:after="60"/>
      </w:pPr>
    </w:p>
    <w:p>
      <w:pPr>
        <w:spacing w:after="100"/>
        <w:ind w:left="360"/>
      </w:pPr>
      <w:r>
        <w:rPr>
          <w:b/>
          <w:bCs/>
        </w:rPr>
        <w:t xml:space="preserve">The Man: </w:t>
      </w:r>
      <w:r>
        <w:rPr>
          <w:i/>
          <w:iCs/>
        </w:rPr>
        <w:t xml:space="preserve">"..."</w:t>
      </w:r>
    </w:p>
    <w:p>
      <w:pPr>
        <w:spacing w:after="60"/>
      </w:pPr>
    </w:p>
    <w:p>
      <w:pPr>
        <w:shd w:fill="f5f5f0" w:val="clear"/>
        <w:spacing w:after="120"/>
      </w:pPr>
      <w:r>
        <w:rPr>
          <w:i/>
          <w:iCs/>
        </w:rPr>
        <w:t xml:space="preserve">He doesn't speak. He just looks at you, this child standing in the dawn light. What does he see?</w:t>
      </w:r>
    </w:p>
    <w:p>
      <w:pPr>
        <w:spacing w:after="60"/>
      </w:pPr>
    </w:p>
    <w:p>
      <w:pPr>
        <w:spacing w:after="120"/>
      </w:pPr>
      <w:r>
        <w:t xml:space="preserve">A long pause.</w:t>
      </w:r>
    </w:p>
    <w:p>
      <w:pPr>
        <w:spacing w:after="60"/>
      </w:pPr>
    </w:p>
    <w:p>
      <w:pPr>
        <w:spacing w:after="100"/>
        <w:ind w:left="360"/>
      </w:pPr>
      <w:r>
        <w:rPr>
          <w:b/>
          <w:bCs/>
        </w:rPr>
        <w:t xml:space="preserve">The Man: </w:t>
      </w:r>
      <w:r>
        <w:rPr>
          <w:i/>
          <w:iCs/>
        </w:rPr>
        <w:t xml:space="preserve">"[Quietly] You understand?"</w:t>
      </w:r>
    </w:p>
    <w:p>
      <w:pPr>
        <w:spacing w:after="60"/>
      </w:pPr>
    </w:p>
    <w:p>
      <w:pPr>
        <w:spacing w:after="120"/>
      </w:pPr>
      <w:r>
        <w:rPr>
          <w:b/>
          <w:bCs/>
        </w:rPr>
        <w:t xml:space="preserve">CHOICE — THE RESPONSE:</w:t>
      </w:r>
    </w:p>
    <w:p>
      <w:pPr>
        <w:spacing w:after="120"/>
      </w:pPr>
      <w:r>
        <w:rPr>
          <w:i/>
          <w:iCs/>
        </w:rPr>
        <w:t xml:space="preserve">(This is not a test. There's no wrong answer. But it defines something.)</w:t>
      </w:r>
    </w:p>
    <w:p>
      <w:pPr>
        <w:spacing w:after="60"/>
      </w:pPr>
    </w:p>
    <w:p>
      <w:pPr>
        <w:spacing w:after="60"/>
        <w:ind w:left="720"/>
      </w:pPr>
      <w:r>
        <w:t xml:space="preserve">▸ [Nod]</w:t>
      </w:r>
    </w:p>
    <w:p>
      <w:pPr>
        <w:spacing w:after="60"/>
        <w:ind w:left="720"/>
      </w:pPr>
      <w:r>
        <w:t xml:space="preserve">▸ [Say 'What is that?'] — curiosity about the instrument</w:t>
      </w:r>
    </w:p>
    <w:p>
      <w:pPr>
        <w:spacing w:after="60"/>
        <w:ind w:left="720"/>
      </w:pPr>
      <w:r>
        <w:t xml:space="preserve">▸ ['It sounds like home'] — emotional recognition</w:t>
      </w:r>
    </w:p>
    <w:p>
      <w:pPr>
        <w:spacing w:after="60"/>
        <w:ind w:left="720"/>
      </w:pPr>
      <w:r>
        <w:t xml:space="preserve">▸ [Say nothing, but don't leave]</w:t>
      </w:r>
    </w:p>
    <w:p>
      <w:pPr>
        <w:spacing w:after="60"/>
        <w:ind w:left="720"/>
      </w:pPr>
      <w:r>
        <w:t xml:space="preserve">▸ [Leave] — The music is too painful. Walk away.</w:t>
      </w:r>
    </w:p>
    <w:p>
      <w:pPr>
        <w:spacing w:after="60"/>
      </w:pPr>
    </w:p>
    <w:p>
      <w:pPr>
        <w:spacing w:after="120"/>
      </w:pPr>
      <w:r>
        <w:t xml:space="preserve">If player stays in any capacity:</w:t>
      </w:r>
    </w:p>
    <w:p>
      <w:pPr>
        <w:spacing w:after="60"/>
      </w:pPr>
    </w:p>
    <w:p>
      <w:pPr>
        <w:spacing w:after="120"/>
      </w:pPr>
      <w:r>
        <w:t xml:space="preserve">The man looks at you for a long moment. Then, almost to himself:</w:t>
      </w:r>
    </w:p>
    <w:p>
      <w:pPr>
        <w:spacing w:after="60"/>
      </w:pPr>
    </w:p>
    <w:p>
      <w:pPr>
        <w:spacing w:after="100"/>
        <w:ind w:left="360"/>
      </w:pPr>
      <w:r>
        <w:rPr>
          <w:b/>
          <w:bCs/>
        </w:rPr>
        <w:t xml:space="preserve">The Man: </w:t>
      </w:r>
      <w:r>
        <w:rPr>
          <w:i/>
          <w:iCs/>
        </w:rPr>
        <w:t xml:space="preserve">"[In a mix of Greek and Turkish] In Smyrna, they burned my kafeneio. My home. My wife."</w:t>
      </w:r>
    </w:p>
    <w:p>
      <w:pPr>
        <w:spacing w:after="60"/>
      </w:pPr>
    </w:p>
    <w:p>
      <w:pPr>
        <w:spacing w:after="120"/>
      </w:pPr>
      <w:r>
        <w:t xml:space="preserve">He holds up the bouzouki.</w:t>
      </w:r>
    </w:p>
    <w:p>
      <w:pPr>
        <w:spacing w:after="60"/>
      </w:pPr>
    </w:p>
    <w:p>
      <w:pPr>
        <w:spacing w:after="100"/>
        <w:ind w:left="360"/>
      </w:pPr>
      <w:r>
        <w:rPr>
          <w:b/>
          <w:bCs/>
        </w:rPr>
        <w:t xml:space="preserve">The Man: </w:t>
      </w:r>
      <w:r>
        <w:rPr>
          <w:i/>
          <w:iCs/>
        </w:rPr>
        <w:t xml:space="preserve">"This, I carried into the sea. I held it above the water as I swam. I don't know why. My wife I couldn't carry. This I carried."</w:t>
      </w:r>
    </w:p>
    <w:p>
      <w:pPr>
        <w:spacing w:after="60"/>
      </w:pPr>
    </w:p>
    <w:p>
      <w:pPr>
        <w:shd w:fill="f5f5f0" w:val="clear"/>
        <w:spacing w:after="120"/>
      </w:pPr>
      <w:r>
        <w:rPr>
          <w:i/>
          <w:iCs/>
        </w:rPr>
        <w:t xml:space="preserve">He begins to play again. This time, he sings. The words are in an old dialect. You don't understand them all. But you understand enough.</w:t>
      </w:r>
    </w:p>
    <w:p>
      <w:pPr>
        <w:spacing w:after="60"/>
      </w:pPr>
    </w:p>
    <w:p>
      <w:pPr>
        <w:spacing w:after="80"/>
      </w:pPr>
      <w:r>
        <w:rPr>
          <w:b/>
          <w:bCs/>
        </w:rPr>
        <w:t xml:space="preserve">Audio: </w:t>
      </w:r>
      <w:r>
        <w:t xml:space="preserve">He sings a fragment of an amanes — a wordless lament, then words: about fire, about water, about things that can't come back.</w:t>
      </w:r>
    </w:p>
    <w:p>
      <w:pPr>
        <w:spacing w:after="60"/>
      </w:pPr>
    </w:p>
    <w:p>
      <w:pPr>
        <w:spacing w:after="80"/>
      </w:pPr>
      <w:r>
        <w:rPr>
          <w:b/>
          <w:bCs/>
        </w:rPr>
        <w:t xml:space="preserve">Lyric Fragment (for display): </w:t>
      </w:r>
      <w:r>
        <w:t xml:space="preserve">'Ah, aman aman... I left my heart on the shore of Smyrna / The fire took everything but this song / Aman, aman...'</w:t>
      </w:r>
    </w:p>
    <w:p>
      <w:pPr>
        <w:spacing w:after="60"/>
      </w:pPr>
    </w:p>
    <w:p>
      <w:pPr>
        <w:shd w:fill="f5f5f0" w:val="clear"/>
        <w:spacing w:after="120"/>
      </w:pPr>
      <w:r>
        <w:rPr>
          <w:i/>
          <w:iCs/>
        </w:rPr>
        <w:t xml:space="preserve">When he finishes, the sun has risen. The camp is awake. The spell is broken.</w:t>
      </w:r>
    </w:p>
    <w:p>
      <w:pPr>
        <w:spacing w:after="60"/>
      </w:pPr>
    </w:p>
    <w:p>
      <w:pPr>
        <w:spacing w:after="100"/>
        <w:ind w:left="360"/>
      </w:pPr>
      <w:r>
        <w:rPr>
          <w:b/>
          <w:bCs/>
        </w:rPr>
        <w:t xml:space="preserve">The Man: </w:t>
      </w:r>
      <w:r>
        <w:rPr>
          <w:i/>
          <w:iCs/>
        </w:rPr>
        <w:t xml:space="preserve">"Go, child. Find food. This isn't food."</w:t>
      </w:r>
    </w:p>
    <w:p>
      <w:pPr>
        <w:spacing w:after="60"/>
      </w:pPr>
    </w:p>
    <w:p>
      <w:pPr>
        <w:spacing w:after="120"/>
      </w:pPr>
      <w:r>
        <w:t xml:space="preserve">He waves you away. But as you turn:</w:t>
      </w:r>
    </w:p>
    <w:p>
      <w:pPr>
        <w:spacing w:after="60"/>
      </w:pPr>
    </w:p>
    <w:p>
      <w:pPr>
        <w:spacing w:after="100"/>
        <w:ind w:left="360"/>
      </w:pPr>
      <w:r>
        <w:rPr>
          <w:b/>
          <w:bCs/>
        </w:rPr>
        <w:t xml:space="preserve">The Man: </w:t>
      </w:r>
      <w:r>
        <w:rPr>
          <w:i/>
          <w:iCs/>
        </w:rPr>
        <w:t xml:space="preserve">"...But if you want to hear more. I'll be here. Tomorrow. And the day after. Until I'm not."</w:t>
      </w:r>
    </w:p>
    <w:p>
      <w:pPr>
        <w:spacing w:after="60"/>
      </w:pPr>
    </w:p>
    <w:p>
      <w:pPr>
        <w:spacing w:after="80"/>
      </w:pPr>
      <w:r>
        <w:rPr>
          <w:b/>
          <w:bCs/>
        </w:rPr>
        <w:t xml:space="preserve">NPC Introduced: </w:t>
      </w:r>
      <w:r>
        <w:t xml:space="preserve">THE OLD MUSICIAN (name unknown yet) — The first musical figure. A ghost from the Smyrna cafe-aman scene. He will appear several more times in Act 1, teaching the player about the old music, before he dies (of illness, or disappears). His death/disappearance can be the end of the 'camp' phase.</w:t>
      </w:r>
    </w:p>
    <w:p>
      <w:pPr>
        <w:spacing w:after="60"/>
      </w:pPr>
    </w:p>
    <w:p>
      <w:pPr>
        <w:spacing w:after="80"/>
      </w:pPr>
      <w:r>
        <w:rPr>
          <w:b/>
          <w:bCs/>
        </w:rPr>
        <w:t xml:space="preserve">Flags Set: </w:t>
      </w:r>
      <w:r>
        <w:t xml:space="preserve">heard_first_bouzouki = true, met_old_musician = true, music_seed_planted = true</w:t>
      </w:r>
    </w:p>
    <w:p>
      <w:pPr>
        <w:spacing w:after="60"/>
      </w:pPr>
    </w:p>
    <w:p>
      <w:pPr>
        <w:pStyle w:val="Heading2"/>
      </w:pPr>
      <w:r>
        <w:t xml:space="preserve">3.3 Closing — Tutorial End</w:t>
      </w:r>
    </w:p>
    <w:p>
      <w:pPr>
        <w:shd w:fill="f5f5f0" w:val="clear"/>
        <w:spacing w:after="120"/>
      </w:pPr>
      <w:r>
        <w:rPr>
          <w:i/>
          <w:iCs/>
        </w:rPr>
        <w:t xml:space="preserve">You walk back into the camp. The water line is forming again. The bread line. The endless lines of people waiting for permission to survive.</w:t>
      </w:r>
    </w:p>
    <w:p>
      <w:pPr>
        <w:spacing w:after="60"/>
      </w:pPr>
    </w:p>
    <w:p>
      <w:pPr>
        <w:shd w:fill="f5f5f0" w:val="clear"/>
        <w:spacing w:after="120"/>
      </w:pPr>
      <w:r>
        <w:rPr>
          <w:i/>
          <w:iCs/>
        </w:rPr>
        <w:t xml:space="preserve">But in your ears, still: that sound. Those strings.</w:t>
      </w:r>
    </w:p>
    <w:p>
      <w:pPr>
        <w:spacing w:after="60"/>
      </w:pPr>
    </w:p>
    <w:p>
      <w:pPr>
        <w:shd w:fill="f5f5f0" w:val="clear"/>
        <w:spacing w:after="120"/>
      </w:pPr>
      <w:r>
        <w:rPr>
          <w:i/>
          <w:iCs/>
        </w:rPr>
        <w:t xml:space="preserve">You don't have a word for it yet.</w:t>
      </w:r>
    </w:p>
    <w:p>
      <w:pPr>
        <w:spacing w:after="60"/>
      </w:pPr>
    </w:p>
    <w:p>
      <w:pPr>
        <w:shd w:fill="f5f5f0" w:val="clear"/>
        <w:spacing w:after="120"/>
      </w:pPr>
      <w:r>
        <w:rPr>
          <w:i/>
          <w:iCs/>
        </w:rPr>
        <w:t xml:space="preserve">Later, you will learn the word.</w:t>
      </w:r>
    </w:p>
    <w:p>
      <w:pPr>
        <w:spacing w:after="60"/>
      </w:pPr>
    </w:p>
    <w:p>
      <w:pPr>
        <w:spacing w:after="80"/>
      </w:pPr>
      <w:r>
        <w:rPr>
          <w:b/>
          <w:bCs/>
        </w:rPr>
        <w:t xml:space="preserve">Text on screen (fade in): </w:t>
      </w:r>
      <w:r>
        <w:t xml:space="preserve">ΡΕΜΠΕΤΙΚΟ</w:t>
      </w:r>
    </w:p>
    <w:p>
      <w:pPr>
        <w:spacing w:after="60"/>
      </w:pPr>
    </w:p>
    <w:p>
      <w:pPr>
        <w:spacing w:after="80"/>
      </w:pPr>
      <w:r>
        <w:rPr>
          <w:b/>
          <w:bCs/>
        </w:rPr>
        <w:t xml:space="preserve">Text on screen (fade in below): </w:t>
      </w:r>
      <w:r>
        <w:t xml:space="preserve">Three days later...</w:t>
      </w:r>
    </w:p>
    <w:p>
      <w:pPr>
        <w:spacing w:after="60"/>
      </w:pPr>
    </w:p>
    <w:p>
      <w:pPr>
        <w:spacing w:after="80"/>
      </w:pPr>
      <w:r>
        <w:rPr>
          <w:b/>
          <w:bCs/>
        </w:rPr>
        <w:t xml:space="preserve">Visual: </w:t>
      </w:r>
      <w:r>
        <w:t xml:space="preserve">Fade to black.</w:t>
      </w:r>
    </w:p>
    <w:p>
      <w:pPr>
        <w:spacing w:after="60"/>
      </w:pPr>
    </w:p>
    <w:p>
      <w:pPr>
        <w:spacing w:after="80"/>
      </w:pPr>
      <w:r>
        <w:rPr>
          <w:b/>
          <w:bCs/>
        </w:rPr>
        <w:t xml:space="preserve">Transition: </w:t>
      </w:r>
      <w:r>
        <w:t xml:space="preserve">The game proper begins. Time skip to one week into camp life. All tutorial systems now active. The player is established, their starting choices made, the music seed planted.</w:t>
      </w:r>
    </w:p>
    <w:p>
      <w:r>
        <w:br w:type="page"/>
      </w:r>
    </w:p>
    <w:p>
      <w:pPr>
        <w:pStyle w:val="Heading1"/>
      </w:pPr>
      <w:r>
        <w:t xml:space="preserve">Mechanical Summary</w:t>
      </w:r>
    </w:p>
    <w:p>
      <w:pPr>
        <w:spacing w:after="60"/>
      </w:pPr>
    </w:p>
    <w:p>
      <w:pPr>
        <w:pStyle w:val="Heading2"/>
      </w:pPr>
      <w:r>
        <w:t xml:space="preserve">Systems Introduced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c3e50" w:val="clear"/>
          </w:tcPr>
          <w:p>
            <w:r>
              <w:rPr>
                <w:b/>
                <w:bCs/>
                <w:color w:val="FFFFFF"/>
              </w:rPr>
              <w:t xml:space="preserve">System</w:t>
            </w:r>
          </w:p>
        </w:tc>
        <w:tc>
          <w:tcPr>
            <w:tcW w:type="dxa" w:w="4000"/>
            <w:tcBorders>
              <w:top w:val="single" w:color="CCCCCC" w:sz="1"/>
              <w:left w:val="single" w:color="CCCCCC" w:sz="1"/>
              <w:bottom w:val="single" w:color="CCCCCC" w:sz="1"/>
              <w:right w:val="single" w:color="CCCCCC" w:sz="1"/>
            </w:tcBorders>
            <w:shd w:fill="2c3e50" w:val="clear"/>
          </w:tcPr>
          <w:p>
            <w:r>
              <w:rPr>
                <w:b/>
                <w:bCs/>
                <w:color w:val="FFFFFF"/>
              </w:rPr>
              <w:t xml:space="preserve">How Introduced</w:t>
            </w:r>
          </w:p>
        </w:tc>
        <w:tc>
          <w:tcPr>
            <w:tcW w:type="dxa" w:w="2860"/>
            <w:tcBorders>
              <w:top w:val="single" w:color="CCCCCC" w:sz="1"/>
              <w:left w:val="single" w:color="CCCCCC" w:sz="1"/>
              <w:bottom w:val="single" w:color="CCCCCC" w:sz="1"/>
              <w:right w:val="single" w:color="CCCCCC" w:sz="1"/>
            </w:tcBorders>
            <w:shd w:fill="2c3e50" w:val="clear"/>
          </w:tcPr>
          <w:p>
            <w:r>
              <w:rPr>
                <w:b/>
                <w:bCs/>
                <w:color w:val="FFFFFF"/>
              </w:rPr>
              <w:t xml:space="preserve">Depth</w:t>
            </w:r>
          </w:p>
        </w:tc>
      </w:tr>
      <w:tr>
        <w:tc>
          <w:tcPr>
            <w:tcBorders>
              <w:top w:val="single" w:color="CCCCCC" w:sz="1"/>
              <w:left w:val="single" w:color="CCCCCC" w:sz="1"/>
              <w:bottom w:val="single" w:color="CCCCCC" w:sz="1"/>
              <w:right w:val="single" w:color="CCCCCC" w:sz="1"/>
            </w:tcBorders>
          </w:tcPr>
          <w:p>
            <w:pPr>
              <w:spacing w:after="120"/>
            </w:pPr>
            <w:r>
              <w:t xml:space="preserve">Resources (Hunger/Thirst)</w:t>
            </w:r>
          </w:p>
        </w:tc>
        <w:tc>
          <w:tcPr>
            <w:tcBorders>
              <w:top w:val="single" w:color="CCCCCC" w:sz="1"/>
              <w:left w:val="single" w:color="CCCCCC" w:sz="1"/>
              <w:bottom w:val="single" w:color="CCCCCC" w:sz="1"/>
              <w:right w:val="single" w:color="CCCCCC" w:sz="1"/>
            </w:tcBorders>
          </w:tcPr>
          <w:p>
            <w:pPr>
              <w:spacing w:after="120"/>
            </w:pPr>
            <w:r>
              <w:t xml:space="preserve">Bars appear, player must address them</w:t>
            </w:r>
          </w:p>
        </w:tc>
        <w:tc>
          <w:tcPr>
            <w:tcBorders>
              <w:top w:val="single" w:color="CCCCCC" w:sz="1"/>
              <w:left w:val="single" w:color="CCCCCC" w:sz="1"/>
              <w:bottom w:val="single" w:color="CCCCCC" w:sz="1"/>
              <w:right w:val="single" w:color="CCCCCC" w:sz="1"/>
            </w:tcBorders>
          </w:tcPr>
          <w:p>
            <w:pPr>
              <w:spacing w:after="120"/>
            </w:pPr>
            <w:r>
              <w:t xml:space="preserve">Full introduction</w:t>
            </w:r>
          </w:p>
        </w:tc>
      </w:tr>
      <w:tr>
        <w:tc>
          <w:tcPr>
            <w:tcBorders>
              <w:top w:val="single" w:color="CCCCCC" w:sz="1"/>
              <w:left w:val="single" w:color="CCCCCC" w:sz="1"/>
              <w:bottom w:val="single" w:color="CCCCCC" w:sz="1"/>
              <w:right w:val="single" w:color="CCCCCC" w:sz="1"/>
            </w:tcBorders>
          </w:tcPr>
          <w:p>
            <w:pPr>
              <w:spacing w:after="120"/>
            </w:pPr>
            <w:r>
              <w:t xml:space="preserve">Time</w:t>
            </w:r>
          </w:p>
        </w:tc>
        <w:tc>
          <w:tcPr>
            <w:tcBorders>
              <w:top w:val="single" w:color="CCCCCC" w:sz="1"/>
              <w:left w:val="single" w:color="CCCCCC" w:sz="1"/>
              <w:bottom w:val="single" w:color="CCCCCC" w:sz="1"/>
              <w:right w:val="single" w:color="CCCCCC" w:sz="1"/>
            </w:tcBorders>
          </w:tcPr>
          <w:p>
            <w:pPr>
              <w:spacing w:after="120"/>
            </w:pPr>
            <w:r>
              <w:t xml:space="preserve">Day/night cycle, time passes during actions</w:t>
            </w:r>
          </w:p>
        </w:tc>
        <w:tc>
          <w:tcPr>
            <w:tcBorders>
              <w:top w:val="single" w:color="CCCCCC" w:sz="1"/>
              <w:left w:val="single" w:color="CCCCCC" w:sz="1"/>
              <w:bottom w:val="single" w:color="CCCCCC" w:sz="1"/>
              <w:right w:val="single" w:color="CCCCCC" w:sz="1"/>
            </w:tcBorders>
          </w:tcPr>
          <w:p>
            <w:pPr>
              <w:spacing w:after="120"/>
            </w:pPr>
            <w:r>
              <w:t xml:space="preserve">Passive demonstration</w:t>
            </w:r>
          </w:p>
        </w:tc>
      </w:tr>
      <w:tr>
        <w:tc>
          <w:tcPr>
            <w:tcBorders>
              <w:top w:val="single" w:color="CCCCCC" w:sz="1"/>
              <w:left w:val="single" w:color="CCCCCC" w:sz="1"/>
              <w:bottom w:val="single" w:color="CCCCCC" w:sz="1"/>
              <w:right w:val="single" w:color="CCCCCC" w:sz="1"/>
            </w:tcBorders>
          </w:tcPr>
          <w:p>
            <w:pPr>
              <w:spacing w:after="120"/>
            </w:pPr>
            <w:r>
              <w:t xml:space="preserve">Choices &amp; Consequences</w:t>
            </w:r>
          </w:p>
        </w:tc>
        <w:tc>
          <w:tcPr>
            <w:tcBorders>
              <w:top w:val="single" w:color="CCCCCC" w:sz="1"/>
              <w:left w:val="single" w:color="CCCCCC" w:sz="1"/>
              <w:bottom w:val="single" w:color="CCCCCC" w:sz="1"/>
              <w:right w:val="single" w:color="CCCCCC" w:sz="1"/>
            </w:tcBorders>
          </w:tcPr>
          <w:p>
            <w:pPr>
              <w:spacing w:after="120"/>
            </w:pPr>
            <w:r>
              <w:t xml:space="preserve">Multiple choices with visible/hidden effects</w:t>
            </w:r>
          </w:p>
        </w:tc>
        <w:tc>
          <w:tcPr>
            <w:tcBorders>
              <w:top w:val="single" w:color="CCCCCC" w:sz="1"/>
              <w:left w:val="single" w:color="CCCCCC" w:sz="1"/>
              <w:bottom w:val="single" w:color="CCCCCC" w:sz="1"/>
              <w:right w:val="single" w:color="CCCCCC" w:sz="1"/>
            </w:tcBorders>
          </w:tcPr>
          <w:p>
            <w:pPr>
              <w:spacing w:after="120"/>
            </w:pPr>
            <w:r>
              <w:t xml:space="preserve">Core mechanic established</w:t>
            </w:r>
          </w:p>
        </w:tc>
      </w:tr>
      <w:tr>
        <w:tc>
          <w:tcPr>
            <w:tcBorders>
              <w:top w:val="single" w:color="CCCCCC" w:sz="1"/>
              <w:left w:val="single" w:color="CCCCCC" w:sz="1"/>
              <w:bottom w:val="single" w:color="CCCCCC" w:sz="1"/>
              <w:right w:val="single" w:color="CCCCCC" w:sz="1"/>
            </w:tcBorders>
          </w:tcPr>
          <w:p>
            <w:pPr>
              <w:spacing w:after="120"/>
            </w:pPr>
            <w:r>
              <w:t xml:space="preserve">NPC Relationships</w:t>
            </w:r>
          </w:p>
        </w:tc>
        <w:tc>
          <w:tcPr>
            <w:tcBorders>
              <w:top w:val="single" w:color="CCCCCC" w:sz="1"/>
              <w:left w:val="single" w:color="CCCCCC" w:sz="1"/>
              <w:bottom w:val="single" w:color="CCCCCC" w:sz="1"/>
              <w:right w:val="single" w:color="CCCCCC" w:sz="1"/>
            </w:tcBorders>
          </w:tcPr>
          <w:p>
            <w:pPr>
              <w:spacing w:after="120"/>
            </w:pPr>
            <w:r>
              <w:t xml:space="preserve">Dimitris intro, old musician</w:t>
            </w:r>
          </w:p>
        </w:tc>
        <w:tc>
          <w:tcPr>
            <w:tcBorders>
              <w:top w:val="single" w:color="CCCCCC" w:sz="1"/>
              <w:left w:val="single" w:color="CCCCCC" w:sz="1"/>
              <w:bottom w:val="single" w:color="CCCCCC" w:sz="1"/>
              <w:right w:val="single" w:color="CCCCCC" w:sz="1"/>
            </w:tcBorders>
          </w:tcPr>
          <w:p>
            <w:pPr>
              <w:spacing w:after="120"/>
            </w:pPr>
            <w:r>
              <w:t xml:space="preserve">Introduced, not explained</w:t>
            </w:r>
          </w:p>
        </w:tc>
      </w:tr>
      <w:tr>
        <w:tc>
          <w:tcPr>
            <w:tcBorders>
              <w:top w:val="single" w:color="CCCCCC" w:sz="1"/>
              <w:left w:val="single" w:color="CCCCCC" w:sz="1"/>
              <w:bottom w:val="single" w:color="CCCCCC" w:sz="1"/>
              <w:right w:val="single" w:color="CCCCCC" w:sz="1"/>
            </w:tcBorders>
          </w:tcPr>
          <w:p>
            <w:pPr>
              <w:spacing w:after="120"/>
            </w:pPr>
            <w:r>
              <w:t xml:space="preserve">Items/Inventory</w:t>
            </w:r>
          </w:p>
        </w:tc>
        <w:tc>
          <w:tcPr>
            <w:tcBorders>
              <w:top w:val="single" w:color="CCCCCC" w:sz="1"/>
              <w:left w:val="single" w:color="CCCCCC" w:sz="1"/>
              <w:bottom w:val="single" w:color="CCCCCC" w:sz="1"/>
              <w:right w:val="single" w:color="CCCCCC" w:sz="1"/>
            </w:tcBorders>
          </w:tcPr>
          <w:p>
            <w:pPr>
              <w:spacing w:after="120"/>
            </w:pPr>
            <w:r>
              <w:t xml:space="preserve">Keepsake, bread, blanket, sardines</w:t>
            </w:r>
          </w:p>
        </w:tc>
        <w:tc>
          <w:tcPr>
            <w:tcBorders>
              <w:top w:val="single" w:color="CCCCCC" w:sz="1"/>
              <w:left w:val="single" w:color="CCCCCC" w:sz="1"/>
              <w:bottom w:val="single" w:color="CCCCCC" w:sz="1"/>
              <w:right w:val="single" w:color="CCCCCC" w:sz="1"/>
            </w:tcBorders>
          </w:tcPr>
          <w:p>
            <w:pPr>
              <w:spacing w:after="120"/>
            </w:pPr>
            <w:r>
              <w:t xml:space="preserve">Basic introduction</w:t>
            </w:r>
          </w:p>
        </w:tc>
      </w:tr>
      <w:tr>
        <w:tc>
          <w:tcPr>
            <w:tcBorders>
              <w:top w:val="single" w:color="CCCCCC" w:sz="1"/>
              <w:left w:val="single" w:color="CCCCCC" w:sz="1"/>
              <w:bottom w:val="single" w:color="CCCCCC" w:sz="1"/>
              <w:right w:val="single" w:color="CCCCCC" w:sz="1"/>
            </w:tcBorders>
          </w:tcPr>
          <w:p>
            <w:pPr>
              <w:spacing w:after="120"/>
            </w:pPr>
            <w:r>
              <w:t xml:space="preserve">Music</w:t>
            </w:r>
          </w:p>
        </w:tc>
        <w:tc>
          <w:tcPr>
            <w:tcBorders>
              <w:top w:val="single" w:color="CCCCCC" w:sz="1"/>
              <w:left w:val="single" w:color="CCCCCC" w:sz="1"/>
              <w:bottom w:val="single" w:color="CCCCCC" w:sz="1"/>
              <w:right w:val="single" w:color="CCCCCC" w:sz="1"/>
            </w:tcBorders>
          </w:tcPr>
          <w:p>
            <w:pPr>
              <w:spacing w:after="120"/>
            </w:pPr>
            <w:r>
              <w:t xml:space="preserve">Witnessed, not participated in</w:t>
            </w:r>
          </w:p>
        </w:tc>
        <w:tc>
          <w:tcPr>
            <w:tcBorders>
              <w:top w:val="single" w:color="CCCCCC" w:sz="1"/>
              <w:left w:val="single" w:color="CCCCCC" w:sz="1"/>
              <w:bottom w:val="single" w:color="CCCCCC" w:sz="1"/>
              <w:right w:val="single" w:color="CCCCCC" w:sz="1"/>
            </w:tcBorders>
          </w:tcPr>
          <w:p>
            <w:pPr>
              <w:spacing w:after="120"/>
            </w:pPr>
            <w:r>
              <w:t xml:space="preserve">Seed planted only</w:t>
            </w:r>
          </w:p>
        </w:tc>
      </w:tr>
      <w:tr>
        <w:tc>
          <w:tcPr>
            <w:tcBorders>
              <w:top w:val="single" w:color="CCCCCC" w:sz="1"/>
              <w:left w:val="single" w:color="CCCCCC" w:sz="1"/>
              <w:bottom w:val="single" w:color="CCCCCC" w:sz="1"/>
              <w:right w:val="single" w:color="CCCCCC" w:sz="1"/>
            </w:tcBorders>
          </w:tcPr>
          <w:p>
            <w:pPr>
              <w:spacing w:after="120"/>
            </w:pPr>
            <w:r>
              <w:t xml:space="preserve">Morality/Approach</w:t>
            </w:r>
          </w:p>
        </w:tc>
        <w:tc>
          <w:tcPr>
            <w:tcBorders>
              <w:top w:val="single" w:color="CCCCCC" w:sz="1"/>
              <w:left w:val="single" w:color="CCCCCC" w:sz="1"/>
              <w:bottom w:val="single" w:color="CCCCCC" w:sz="1"/>
              <w:right w:val="single" w:color="CCCCCC" w:sz="1"/>
            </w:tcBorders>
          </w:tcPr>
          <w:p>
            <w:pPr>
              <w:spacing w:after="120"/>
            </w:pPr>
            <w:r>
              <w:t xml:space="preserve">Theft choice sets early flag</w:t>
            </w:r>
          </w:p>
        </w:tc>
        <w:tc>
          <w:tcPr>
            <w:tcBorders>
              <w:top w:val="single" w:color="CCCCCC" w:sz="1"/>
              <w:left w:val="single" w:color="CCCCCC" w:sz="1"/>
              <w:bottom w:val="single" w:color="CCCCCC" w:sz="1"/>
              <w:right w:val="single" w:color="CCCCCC" w:sz="1"/>
            </w:tcBorders>
          </w:tcPr>
          <w:p>
            <w:pPr>
              <w:spacing w:after="120"/>
            </w:pPr>
            <w:r>
              <w:t xml:space="preserve">Implicit, not tracked visibly</w:t>
            </w:r>
          </w:p>
        </w:tc>
      </w:tr>
    </w:tbl>
    <w:p>
      <w:pPr>
        <w:spacing w:after="60"/>
      </w:pPr>
    </w:p>
    <w:p>
      <w:pPr>
        <w:pStyle w:val="Heading2"/>
      </w:pPr>
      <w:r>
        <w:t xml:space="preserve">Flags Set by End of Opening</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2c3e50" w:val="clear"/>
          </w:tcPr>
          <w:p>
            <w:r>
              <w:rPr>
                <w:b/>
                <w:bCs/>
                <w:color w:val="FFFFFF"/>
              </w:rPr>
              <w:t xml:space="preserve">Flag</w:t>
            </w:r>
          </w:p>
        </w:tc>
        <w:tc>
          <w:tcPr>
            <w:tcW w:type="dxa" w:w="3000"/>
            <w:tcBorders>
              <w:top w:val="single" w:color="CCCCCC" w:sz="1"/>
              <w:left w:val="single" w:color="CCCCCC" w:sz="1"/>
              <w:bottom w:val="single" w:color="CCCCCC" w:sz="1"/>
              <w:right w:val="single" w:color="CCCCCC" w:sz="1"/>
            </w:tcBorders>
            <w:shd w:fill="2c3e50" w:val="clear"/>
          </w:tcPr>
          <w:p>
            <w:r>
              <w:rPr>
                <w:b/>
                <w:bCs/>
                <w:color w:val="FFFFFF"/>
              </w:rPr>
              <w:t xml:space="preserve">Possible Values</w:t>
            </w:r>
          </w:p>
        </w:tc>
        <w:tc>
          <w:tcPr>
            <w:tcW w:type="dxa" w:w="3160"/>
            <w:tcBorders>
              <w:top w:val="single" w:color="CCCCCC" w:sz="1"/>
              <w:left w:val="single" w:color="CCCCCC" w:sz="1"/>
              <w:bottom w:val="single" w:color="CCCCCC" w:sz="1"/>
              <w:right w:val="single" w:color="CCCCCC" w:sz="1"/>
            </w:tcBorders>
            <w:shd w:fill="2c3e50" w:val="clear"/>
          </w:tcPr>
          <w:p>
            <w:r>
              <w:rPr>
                <w:b/>
                <w:bCs/>
                <w:color w:val="FFFFFF"/>
              </w:rPr>
              <w:t xml:space="preserve">Set By</w:t>
            </w:r>
          </w:p>
        </w:tc>
      </w:tr>
      <w:tr>
        <w:tc>
          <w:tcPr>
            <w:tcBorders>
              <w:top w:val="single" w:color="CCCCCC" w:sz="1"/>
              <w:left w:val="single" w:color="CCCCCC" w:sz="1"/>
              <w:bottom w:val="single" w:color="CCCCCC" w:sz="1"/>
              <w:right w:val="single" w:color="CCCCCC" w:sz="1"/>
            </w:tcBorders>
          </w:tcPr>
          <w:p>
            <w:pPr>
              <w:spacing w:after="120"/>
            </w:pPr>
            <w:r>
              <w:t xml:space="preserve">starting_item</w:t>
            </w:r>
          </w:p>
        </w:tc>
        <w:tc>
          <w:tcPr>
            <w:tcBorders>
              <w:top w:val="single" w:color="CCCCCC" w:sz="1"/>
              <w:left w:val="single" w:color="CCCCCC" w:sz="1"/>
              <w:bottom w:val="single" w:color="CCCCCC" w:sz="1"/>
              <w:right w:val="single" w:color="CCCCCC" w:sz="1"/>
            </w:tcBorders>
          </w:tcPr>
          <w:p>
            <w:pPr>
              <w:spacing w:after="120"/>
            </w:pPr>
            <w:r>
              <w:t xml:space="preserve">photograph / coin / key / nothing</w:t>
            </w:r>
          </w:p>
        </w:tc>
        <w:tc>
          <w:tcPr>
            <w:tcBorders>
              <w:top w:val="single" w:color="CCCCCC" w:sz="1"/>
              <w:left w:val="single" w:color="CCCCCC" w:sz="1"/>
              <w:bottom w:val="single" w:color="CCCCCC" w:sz="1"/>
              <w:right w:val="single" w:color="CCCCCC" w:sz="1"/>
            </w:tcBorders>
          </w:tcPr>
          <w:p>
            <w:pPr>
              <w:spacing w:after="120"/>
            </w:pPr>
            <w:r>
              <w:t xml:space="preserve">Boat choice</w:t>
            </w:r>
          </w:p>
        </w:tc>
      </w:tr>
      <w:tr>
        <w:tc>
          <w:tcPr>
            <w:tcBorders>
              <w:top w:val="single" w:color="CCCCCC" w:sz="1"/>
              <w:left w:val="single" w:color="CCCCCC" w:sz="1"/>
              <w:bottom w:val="single" w:color="CCCCCC" w:sz="1"/>
              <w:right w:val="single" w:color="CCCCCC" w:sz="1"/>
            </w:tcBorders>
          </w:tcPr>
          <w:p>
            <w:pPr>
              <w:spacing w:after="120"/>
            </w:pPr>
            <w:r>
              <w:t xml:space="preserve">family_status</w:t>
            </w:r>
          </w:p>
        </w:tc>
        <w:tc>
          <w:tcPr>
            <w:tcBorders>
              <w:top w:val="single" w:color="CCCCCC" w:sz="1"/>
              <w:left w:val="single" w:color="CCCCCC" w:sz="1"/>
              <w:bottom w:val="single" w:color="CCCCCC" w:sz="1"/>
              <w:right w:val="single" w:color="CCCCCC" w:sz="1"/>
            </w:tcBorders>
          </w:tcPr>
          <w:p>
            <w:pPr>
              <w:spacing w:after="120"/>
            </w:pPr>
            <w:r>
              <w:t xml:space="preserve">dead / lost / sick</w:t>
            </w:r>
          </w:p>
        </w:tc>
        <w:tc>
          <w:tcPr>
            <w:tcBorders>
              <w:top w:val="single" w:color="CCCCCC" w:sz="1"/>
              <w:left w:val="single" w:color="CCCCCC" w:sz="1"/>
              <w:bottom w:val="single" w:color="CCCCCC" w:sz="1"/>
              <w:right w:val="single" w:color="CCCCCC" w:sz="1"/>
            </w:tcBorders>
          </w:tcPr>
          <w:p>
            <w:pPr>
              <w:spacing w:after="120"/>
            </w:pPr>
            <w:r>
              <w:t xml:space="preserve">Dimitris conversation</w:t>
            </w:r>
          </w:p>
        </w:tc>
      </w:tr>
      <w:tr>
        <w:tc>
          <w:tcPr>
            <w:tcBorders>
              <w:top w:val="single" w:color="CCCCCC" w:sz="1"/>
              <w:left w:val="single" w:color="CCCCCC" w:sz="1"/>
              <w:bottom w:val="single" w:color="CCCCCC" w:sz="1"/>
              <w:right w:val="single" w:color="CCCCCC" w:sz="1"/>
            </w:tcBorders>
          </w:tcPr>
          <w:p>
            <w:pPr>
              <w:spacing w:after="120"/>
            </w:pPr>
            <w:r>
              <w:t xml:space="preserve">player_name</w:t>
            </w:r>
          </w:p>
        </w:tc>
        <w:tc>
          <w:tcPr>
            <w:tcBorders>
              <w:top w:val="single" w:color="CCCCCC" w:sz="1"/>
              <w:left w:val="single" w:color="CCCCCC" w:sz="1"/>
              <w:bottom w:val="single" w:color="CCCCCC" w:sz="1"/>
              <w:right w:val="single" w:color="CCCCCC" w:sz="1"/>
            </w:tcBorders>
          </w:tcPr>
          <w:p>
            <w:pPr>
              <w:spacing w:after="120"/>
            </w:pPr>
            <w:r>
              <w:t xml:space="preserve">[string] / Unknown</w:t>
            </w:r>
          </w:p>
        </w:tc>
        <w:tc>
          <w:tcPr>
            <w:tcBorders>
              <w:top w:val="single" w:color="CCCCCC" w:sz="1"/>
              <w:left w:val="single" w:color="CCCCCC" w:sz="1"/>
              <w:bottom w:val="single" w:color="CCCCCC" w:sz="1"/>
              <w:right w:val="single" w:color="CCCCCC" w:sz="1"/>
            </w:tcBorders>
          </w:tcPr>
          <w:p>
            <w:pPr>
              <w:spacing w:after="120"/>
            </w:pPr>
            <w:r>
              <w:t xml:space="preserve">Aid tent</w:t>
            </w:r>
          </w:p>
        </w:tc>
      </w:tr>
      <w:tr>
        <w:tc>
          <w:tcPr>
            <w:tcBorders>
              <w:top w:val="single" w:color="CCCCCC" w:sz="1"/>
              <w:left w:val="single" w:color="CCCCCC" w:sz="1"/>
              <w:bottom w:val="single" w:color="CCCCCC" w:sz="1"/>
              <w:right w:val="single" w:color="CCCCCC" w:sz="1"/>
            </w:tcBorders>
          </w:tcPr>
          <w:p>
            <w:pPr>
              <w:spacing w:after="120"/>
            </w:pPr>
            <w:r>
              <w:t xml:space="preserve">false_identity</w:t>
            </w:r>
          </w:p>
        </w:tc>
        <w:tc>
          <w:tcPr>
            <w:tcBorders>
              <w:top w:val="single" w:color="CCCCCC" w:sz="1"/>
              <w:left w:val="single" w:color="CCCCCC" w:sz="1"/>
              <w:bottom w:val="single" w:color="CCCCCC" w:sz="1"/>
              <w:right w:val="single" w:color="CCCCCC" w:sz="1"/>
            </w:tcBorders>
          </w:tcPr>
          <w:p>
            <w:pPr>
              <w:spacing w:after="120"/>
            </w:pPr>
            <w:r>
              <w:t xml:space="preserve">true / false</w:t>
            </w:r>
          </w:p>
        </w:tc>
        <w:tc>
          <w:tcPr>
            <w:tcBorders>
              <w:top w:val="single" w:color="CCCCCC" w:sz="1"/>
              <w:left w:val="single" w:color="CCCCCC" w:sz="1"/>
              <w:bottom w:val="single" w:color="CCCCCC" w:sz="1"/>
              <w:right w:val="single" w:color="CCCCCC" w:sz="1"/>
            </w:tcBorders>
          </w:tcPr>
          <w:p>
            <w:pPr>
              <w:spacing w:after="120"/>
            </w:pPr>
            <w:r>
              <w:t xml:space="preserve">Aid tent</w:t>
            </w:r>
          </w:p>
        </w:tc>
      </w:tr>
      <w:tr>
        <w:tc>
          <w:tcPr>
            <w:tcBorders>
              <w:top w:val="single" w:color="CCCCCC" w:sz="1"/>
              <w:left w:val="single" w:color="CCCCCC" w:sz="1"/>
              <w:bottom w:val="single" w:color="CCCCCC" w:sz="1"/>
              <w:right w:val="single" w:color="CCCCCC" w:sz="1"/>
            </w:tcBorders>
          </w:tcPr>
          <w:p>
            <w:pPr>
              <w:spacing w:after="120"/>
            </w:pPr>
            <w:r>
              <w:t xml:space="preserve">first_theft</w:t>
            </w:r>
          </w:p>
        </w:tc>
        <w:tc>
          <w:tcPr>
            <w:tcBorders>
              <w:top w:val="single" w:color="CCCCCC" w:sz="1"/>
              <w:left w:val="single" w:color="CCCCCC" w:sz="1"/>
              <w:bottom w:val="single" w:color="CCCCCC" w:sz="1"/>
              <w:right w:val="single" w:color="CCCCCC" w:sz="1"/>
            </w:tcBorders>
          </w:tcPr>
          <w:p>
            <w:pPr>
              <w:spacing w:after="120"/>
            </w:pPr>
            <w:r>
              <w:t xml:space="preserve">true / false</w:t>
            </w:r>
          </w:p>
        </w:tc>
        <w:tc>
          <w:tcPr>
            <w:tcBorders>
              <w:top w:val="single" w:color="CCCCCC" w:sz="1"/>
              <w:left w:val="single" w:color="CCCCCC" w:sz="1"/>
              <w:bottom w:val="single" w:color="CCCCCC" w:sz="1"/>
              <w:right w:val="single" w:color="CCCCCC" w:sz="1"/>
            </w:tcBorders>
          </w:tcPr>
          <w:p>
            <w:pPr>
              <w:spacing w:after="120"/>
            </w:pPr>
            <w:r>
              <w:t xml:space="preserve">Dimitris subplot</w:t>
            </w:r>
          </w:p>
        </w:tc>
      </w:tr>
      <w:tr>
        <w:tc>
          <w:tcPr>
            <w:tcBorders>
              <w:top w:val="single" w:color="CCCCCC" w:sz="1"/>
              <w:left w:val="single" w:color="CCCCCC" w:sz="1"/>
              <w:bottom w:val="single" w:color="CCCCCC" w:sz="1"/>
              <w:right w:val="single" w:color="CCCCCC" w:sz="1"/>
            </w:tcBorders>
          </w:tcPr>
          <w:p>
            <w:pPr>
              <w:spacing w:after="120"/>
            </w:pPr>
            <w:r>
              <w:t xml:space="preserve">approach</w:t>
            </w:r>
          </w:p>
        </w:tc>
        <w:tc>
          <w:tcPr>
            <w:tcBorders>
              <w:top w:val="single" w:color="CCCCCC" w:sz="1"/>
              <w:left w:val="single" w:color="CCCCCC" w:sz="1"/>
              <w:bottom w:val="single" w:color="CCCCCC" w:sz="1"/>
              <w:right w:val="single" w:color="CCCCCC" w:sz="1"/>
            </w:tcBorders>
          </w:tcPr>
          <w:p>
            <w:pPr>
              <w:spacing w:after="120"/>
            </w:pPr>
            <w:r>
              <w:t xml:space="preserve">lawful / pragmatic / clever / passive</w:t>
            </w:r>
          </w:p>
        </w:tc>
        <w:tc>
          <w:tcPr>
            <w:tcBorders>
              <w:top w:val="single" w:color="CCCCCC" w:sz="1"/>
              <w:left w:val="single" w:color="CCCCCC" w:sz="1"/>
              <w:bottom w:val="single" w:color="CCCCCC" w:sz="1"/>
              <w:right w:val="single" w:color="CCCCCC" w:sz="1"/>
            </w:tcBorders>
          </w:tcPr>
          <w:p>
            <w:pPr>
              <w:spacing w:after="120"/>
            </w:pPr>
            <w:r>
              <w:t xml:space="preserve">Food choice</w:t>
            </w:r>
          </w:p>
        </w:tc>
      </w:tr>
      <w:tr>
        <w:tc>
          <w:tcPr>
            <w:tcBorders>
              <w:top w:val="single" w:color="CCCCCC" w:sz="1"/>
              <w:left w:val="single" w:color="CCCCCC" w:sz="1"/>
              <w:bottom w:val="single" w:color="CCCCCC" w:sz="1"/>
              <w:right w:val="single" w:color="CCCCCC" w:sz="1"/>
            </w:tcBorders>
          </w:tcPr>
          <w:p>
            <w:pPr>
              <w:spacing w:after="120"/>
            </w:pPr>
            <w:r>
              <w:t xml:space="preserve">has_blanket</w:t>
            </w:r>
          </w:p>
        </w:tc>
        <w:tc>
          <w:tcPr>
            <w:tcBorders>
              <w:top w:val="single" w:color="CCCCCC" w:sz="1"/>
              <w:left w:val="single" w:color="CCCCCC" w:sz="1"/>
              <w:bottom w:val="single" w:color="CCCCCC" w:sz="1"/>
              <w:right w:val="single" w:color="CCCCCC" w:sz="1"/>
            </w:tcBorders>
          </w:tcPr>
          <w:p>
            <w:pPr>
              <w:spacing w:after="120"/>
            </w:pPr>
            <w:r>
              <w:t xml:space="preserve">true / false</w:t>
            </w:r>
          </w:p>
        </w:tc>
        <w:tc>
          <w:tcPr>
            <w:tcBorders>
              <w:top w:val="single" w:color="CCCCCC" w:sz="1"/>
              <w:left w:val="single" w:color="CCCCCC" w:sz="1"/>
              <w:bottom w:val="single" w:color="CCCCCC" w:sz="1"/>
              <w:right w:val="single" w:color="CCCCCC" w:sz="1"/>
            </w:tcBorders>
          </w:tcPr>
          <w:p>
            <w:pPr>
              <w:spacing w:after="120"/>
            </w:pPr>
            <w:r>
              <w:t xml:space="preserve">Aid tent</w:t>
            </w:r>
          </w:p>
        </w:tc>
      </w:tr>
      <w:tr>
        <w:tc>
          <w:tcPr>
            <w:tcBorders>
              <w:top w:val="single" w:color="CCCCCC" w:sz="1"/>
              <w:left w:val="single" w:color="CCCCCC" w:sz="1"/>
              <w:bottom w:val="single" w:color="CCCCCC" w:sz="1"/>
              <w:right w:val="single" w:color="CCCCCC" w:sz="1"/>
            </w:tcBorders>
          </w:tcPr>
          <w:p>
            <w:pPr>
              <w:spacing w:after="120"/>
            </w:pPr>
            <w:r>
              <w:t xml:space="preserve">dimitris_relationship</w:t>
            </w:r>
          </w:p>
        </w:tc>
        <w:tc>
          <w:tcPr>
            <w:tcBorders>
              <w:top w:val="single" w:color="CCCCCC" w:sz="1"/>
              <w:left w:val="single" w:color="CCCCCC" w:sz="1"/>
              <w:bottom w:val="single" w:color="CCCCCC" w:sz="1"/>
              <w:right w:val="single" w:color="CCCCCC" w:sz="1"/>
            </w:tcBorders>
          </w:tcPr>
          <w:p>
            <w:pPr>
              <w:spacing w:after="120"/>
            </w:pPr>
            <w:r>
              <w:t xml:space="preserve">0-100</w:t>
            </w:r>
          </w:p>
        </w:tc>
        <w:tc>
          <w:tcPr>
            <w:tcBorders>
              <w:top w:val="single" w:color="CCCCCC" w:sz="1"/>
              <w:left w:val="single" w:color="CCCCCC" w:sz="1"/>
              <w:bottom w:val="single" w:color="CCCCCC" w:sz="1"/>
              <w:right w:val="single" w:color="CCCCCC" w:sz="1"/>
            </w:tcBorders>
          </w:tcPr>
          <w:p>
            <w:pPr>
              <w:spacing w:after="120"/>
            </w:pPr>
            <w:r>
              <w:t xml:space="preserve">Various choices</w:t>
            </w:r>
          </w:p>
        </w:tc>
      </w:tr>
      <w:tr>
        <w:tc>
          <w:tcPr>
            <w:tcBorders>
              <w:top w:val="single" w:color="CCCCCC" w:sz="1"/>
              <w:left w:val="single" w:color="CCCCCC" w:sz="1"/>
              <w:bottom w:val="single" w:color="CCCCCC" w:sz="1"/>
              <w:right w:val="single" w:color="CCCCCC" w:sz="1"/>
            </w:tcBorders>
          </w:tcPr>
          <w:p>
            <w:pPr>
              <w:spacing w:after="120"/>
            </w:pPr>
            <w:r>
              <w:t xml:space="preserve">music_seed_planted</w:t>
            </w:r>
          </w:p>
        </w:tc>
        <w:tc>
          <w:tcPr>
            <w:tcBorders>
              <w:top w:val="single" w:color="CCCCCC" w:sz="1"/>
              <w:left w:val="single" w:color="CCCCCC" w:sz="1"/>
              <w:bottom w:val="single" w:color="CCCCCC" w:sz="1"/>
              <w:right w:val="single" w:color="CCCCCC" w:sz="1"/>
            </w:tcBorders>
          </w:tcPr>
          <w:p>
            <w:pPr>
              <w:spacing w:after="120"/>
            </w:pPr>
            <w:r>
              <w:t xml:space="preserve">true / false</w:t>
            </w:r>
          </w:p>
        </w:tc>
        <w:tc>
          <w:tcPr>
            <w:tcBorders>
              <w:top w:val="single" w:color="CCCCCC" w:sz="1"/>
              <w:left w:val="single" w:color="CCCCCC" w:sz="1"/>
              <w:bottom w:val="single" w:color="CCCCCC" w:sz="1"/>
              <w:right w:val="single" w:color="CCCCCC" w:sz="1"/>
            </w:tcBorders>
          </w:tcPr>
          <w:p>
            <w:pPr>
              <w:spacing w:after="120"/>
            </w:pPr>
            <w:r>
              <w:t xml:space="preserve">Old musician scene</w:t>
            </w:r>
          </w:p>
        </w:tc>
      </w:tr>
      <w:tr>
        <w:tc>
          <w:tcPr>
            <w:tcBorders>
              <w:top w:val="single" w:color="CCCCCC" w:sz="1"/>
              <w:left w:val="single" w:color="CCCCCC" w:sz="1"/>
              <w:bottom w:val="single" w:color="CCCCCC" w:sz="1"/>
              <w:right w:val="single" w:color="CCCCCC" w:sz="1"/>
            </w:tcBorders>
          </w:tcPr>
          <w:p>
            <w:pPr>
              <w:spacing w:after="120"/>
            </w:pPr>
            <w:r>
              <w:t xml:space="preserve">player_mute_trauma</w:t>
            </w:r>
          </w:p>
        </w:tc>
        <w:tc>
          <w:tcPr>
            <w:tcBorders>
              <w:top w:val="single" w:color="CCCCCC" w:sz="1"/>
              <w:left w:val="single" w:color="CCCCCC" w:sz="1"/>
              <w:bottom w:val="single" w:color="CCCCCC" w:sz="1"/>
              <w:right w:val="single" w:color="CCCCCC" w:sz="1"/>
            </w:tcBorders>
          </w:tcPr>
          <w:p>
            <w:pPr>
              <w:spacing w:after="120"/>
            </w:pPr>
            <w:r>
              <w:t xml:space="preserve">true / false</w:t>
            </w:r>
          </w:p>
        </w:tc>
        <w:tc>
          <w:tcPr>
            <w:tcBorders>
              <w:top w:val="single" w:color="CCCCCC" w:sz="1"/>
              <w:left w:val="single" w:color="CCCCCC" w:sz="1"/>
              <w:bottom w:val="single" w:color="CCCCCC" w:sz="1"/>
              <w:right w:val="single" w:color="CCCCCC" w:sz="1"/>
            </w:tcBorders>
          </w:tcPr>
          <w:p>
            <w:pPr>
              <w:spacing w:after="120"/>
            </w:pPr>
            <w:r>
              <w:t xml:space="preserve">Silence choices</w:t>
            </w:r>
          </w:p>
        </w:tc>
      </w:tr>
    </w:tbl>
    <w:p>
      <w:r>
        <w:br w:type="page"/>
      </w:r>
    </w:p>
    <w:p>
      <w:pPr>
        <w:pStyle w:val="Heading1"/>
      </w:pPr>
      <w:r>
        <w:t xml:space="preserve">NPCs in Opening</w:t>
      </w:r>
    </w:p>
    <w:p>
      <w:pPr>
        <w:spacing w:after="60"/>
      </w:pPr>
    </w:p>
    <w:p>
      <w:pPr>
        <w:pStyle w:val="Heading2"/>
      </w:pPr>
      <w:r>
        <w:t xml:space="preserve">Dimitris</w:t>
      </w:r>
    </w:p>
    <w:p>
      <w:pPr>
        <w:spacing w:after="80"/>
      </w:pPr>
      <w:r>
        <w:rPr>
          <w:b/>
          <w:bCs/>
        </w:rPr>
        <w:t xml:space="preserve">Role: </w:t>
      </w:r>
      <w:r>
        <w:t xml:space="preserve">First potential friend. Mirror character — another refugee boy.</w:t>
      </w:r>
    </w:p>
    <w:p>
      <w:pPr>
        <w:spacing w:after="80"/>
      </w:pPr>
      <w:r>
        <w:rPr>
          <w:b/>
          <w:bCs/>
        </w:rPr>
        <w:t xml:space="preserve">Age: </w:t>
      </w:r>
      <w:r>
        <w:t xml:space="preserve">14-15</w:t>
      </w:r>
    </w:p>
    <w:p>
      <w:pPr>
        <w:spacing w:after="80"/>
      </w:pPr>
      <w:r>
        <w:rPr>
          <w:b/>
          <w:bCs/>
        </w:rPr>
        <w:t xml:space="preserve">Origin: </w:t>
      </w:r>
      <w:r>
        <w:t xml:space="preserve">Aivali (Ayvalik)</w:t>
      </w:r>
    </w:p>
    <w:p>
      <w:pPr>
        <w:spacing w:after="80"/>
      </w:pPr>
      <w:r>
        <w:rPr>
          <w:b/>
          <w:bCs/>
        </w:rPr>
        <w:t xml:space="preserve">Personality: </w:t>
      </w:r>
      <w:r>
        <w:t xml:space="preserve">Practical, quick, already adapting to survival. Not cruel, but pragmatic.</w:t>
      </w:r>
    </w:p>
    <w:p>
      <w:pPr>
        <w:spacing w:after="80"/>
      </w:pPr>
      <w:r>
        <w:rPr>
          <w:b/>
          <w:bCs/>
        </w:rPr>
        <w:t xml:space="preserve">Arc potential: </w:t>
      </w:r>
      <w:r>
        <w:t xml:space="preserve">Can become lifelong friend, can die in the camp (disease), can drift apart, can become rival later. His fate is one of the first major emotional beats of Act 1.</w:t>
      </w:r>
    </w:p>
    <w:p>
      <w:pPr>
        <w:spacing w:after="80"/>
      </w:pPr>
      <w:r>
        <w:rPr>
          <w:b/>
          <w:bCs/>
        </w:rPr>
        <w:t xml:space="preserve">Portrait needs: </w:t>
      </w:r>
      <w:r>
        <w:t xml:space="preserve">Neutral, Friendly/Conspiratorial, Scared</w:t>
      </w:r>
    </w:p>
    <w:p>
      <w:pPr>
        <w:spacing w:after="60"/>
      </w:pPr>
    </w:p>
    <w:p>
      <w:pPr>
        <w:pStyle w:val="Heading2"/>
      </w:pPr>
      <w:r>
        <w:t xml:space="preserve">The Old Musician</w:t>
      </w:r>
    </w:p>
    <w:p>
      <w:pPr>
        <w:spacing w:after="80"/>
      </w:pPr>
      <w:r>
        <w:rPr>
          <w:b/>
          <w:bCs/>
        </w:rPr>
        <w:t xml:space="preserve">Role: </w:t>
      </w:r>
      <w:r>
        <w:t xml:space="preserve">The inciting figure. Embodies the old Smyrna cafe-aman tradition.</w:t>
      </w:r>
    </w:p>
    <w:p>
      <w:pPr>
        <w:spacing w:after="80"/>
      </w:pPr>
      <w:r>
        <w:rPr>
          <w:b/>
          <w:bCs/>
        </w:rPr>
        <w:t xml:space="preserve">Age: </w:t>
      </w:r>
      <w:r>
        <w:t xml:space="preserve">50s</w:t>
      </w:r>
    </w:p>
    <w:p>
      <w:pPr>
        <w:spacing w:after="80"/>
      </w:pPr>
      <w:r>
        <w:rPr>
          <w:b/>
          <w:bCs/>
        </w:rPr>
        <w:t xml:space="preserve">Origin: </w:t>
      </w:r>
      <w:r>
        <w:t xml:space="preserve">Smyrna</w:t>
      </w:r>
    </w:p>
    <w:p>
      <w:pPr>
        <w:spacing w:after="80"/>
      </w:pPr>
      <w:r>
        <w:rPr>
          <w:b/>
          <w:bCs/>
        </w:rPr>
        <w:t xml:space="preserve">Personality: </w:t>
      </w:r>
      <w:r>
        <w:t xml:space="preserve">Broken, remote, but the music is still alive in him. Doesn't seek connection but doesn't refuse it.</w:t>
      </w:r>
    </w:p>
    <w:p>
      <w:pPr>
        <w:spacing w:after="80"/>
      </w:pPr>
      <w:r>
        <w:rPr>
          <w:b/>
          <w:bCs/>
        </w:rPr>
        <w:t xml:space="preserve">Arc: </w:t>
      </w:r>
      <w:r>
        <w:t xml:space="preserve">Will appear 3-4 more times in the camp phase. Teaches the player about the bouzouki, about the dromoi, about Smyrna. Then dies or disappears, leaving a gap that the player must fill with new mentors in Piraeus.</w:t>
      </w:r>
    </w:p>
    <w:p>
      <w:pPr>
        <w:spacing w:after="80"/>
      </w:pPr>
      <w:r>
        <w:rPr>
          <w:b/>
          <w:bCs/>
        </w:rPr>
        <w:t xml:space="preserve">Portrait needs: </w:t>
      </w:r>
      <w:r>
        <w:t xml:space="preserve">Neutral/Distant, Playing (eyes closed), Speaking (rare)</w:t>
      </w:r>
    </w:p>
    <w:p>
      <w:pPr>
        <w:spacing w:after="80"/>
      </w:pPr>
      <w:r>
        <w:rPr>
          <w:b/>
          <w:bCs/>
        </w:rPr>
        <w:t xml:space="preserve">Name: </w:t>
      </w:r>
      <w:r>
        <w:t xml:space="preserve">Revealed later — perhaps 'Panagis' or 'Kyriakos' — a name from your research of real Smyrna musicians.</w:t>
      </w:r>
    </w:p>
    <w:p>
      <w:pPr>
        <w:spacing w:after="60"/>
      </w:pPr>
    </w:p>
    <w:p>
      <w:pPr>
        <w:pStyle w:val="Heading2"/>
      </w:pPr>
      <w:r>
        <w:t xml:space="preserve">Minor NPCs (Voice only or glimpsed)</w:t>
      </w:r>
    </w:p>
    <w:p>
      <w:pPr>
        <w:pStyle w:val="ListParagraph"/>
        <w:numPr>
          <w:ilvl w:val="0"/>
          <w:numId w:val="3"/>
        </w:numPr>
      </w:pPr>
      <w:r>
        <w:t xml:space="preserve">Aid Tent Nurse — Foreign, kind but overwhelmed. No portrait needed.</w:t>
      </w:r>
    </w:p>
    <w:p>
      <w:pPr>
        <w:pStyle w:val="ListParagraph"/>
        <w:numPr>
          <w:ilvl w:val="0"/>
          <w:numId w:val="3"/>
        </w:numPr>
      </w:pPr>
      <w:r>
        <w:t xml:space="preserve">Water Line Woman — Local Greek, suspicious of refugees. Sets tone for native/refugee tension.</w:t>
      </w:r>
    </w:p>
    <w:p>
      <w:pPr>
        <w:pStyle w:val="ListParagraph"/>
        <w:numPr>
          <w:ilvl w:val="0"/>
          <w:numId w:val="3"/>
        </w:numPr>
      </w:pPr>
      <w:r>
        <w:t xml:space="preserve">Supply Guard — Brutal but tired. Represents authority.</w:t>
      </w:r>
    </w:p>
    <w:p>
      <w:r>
        <w:br w:type="page"/>
      </w:r>
    </w:p>
    <w:p>
      <w:pPr>
        <w:pStyle w:val="Heading1"/>
      </w:pPr>
      <w:r>
        <w:t xml:space="preserve">Art Requirements</w:t>
      </w:r>
    </w:p>
    <w:p>
      <w:pPr>
        <w:spacing w:after="60"/>
      </w:pPr>
    </w:p>
    <w:p>
      <w:pPr>
        <w:pStyle w:val="Heading2"/>
      </w:pPr>
      <w:r>
        <w:t xml:space="preserve">Backgrounds (3)</w:t>
      </w:r>
    </w:p>
    <w:p>
      <w:pPr>
        <w:pStyle w:val="ListParagraph"/>
        <w:numPr>
          <w:ilvl w:val="0"/>
          <w:numId w:val="2"/>
        </w:numPr>
      </w:pPr>
      <w:r>
        <w:t xml:space="preserve">Boat Interior — Dark, crowded, glimpses of faces, shaft of light from above</w:t>
      </w:r>
    </w:p>
    <w:p>
      <w:pPr>
        <w:pStyle w:val="ListParagraph"/>
        <w:numPr>
          <w:ilvl w:val="0"/>
          <w:numId w:val="2"/>
        </w:numPr>
      </w:pPr>
      <w:r>
        <w:t xml:space="preserve">Camp — Full scene with hotspots, day and dawn variants needed</w:t>
      </w:r>
    </w:p>
    <w:p>
      <w:pPr>
        <w:pStyle w:val="ListParagraph"/>
        <w:numPr>
          <w:ilvl w:val="0"/>
          <w:numId w:val="2"/>
        </w:numPr>
      </w:pPr>
      <w:r>
        <w:t xml:space="preserve">Quiet Corner — Behind tents, the wall, intimate space for musician scene</w:t>
      </w:r>
    </w:p>
    <w:p>
      <w:pPr>
        <w:spacing w:after="60"/>
      </w:pPr>
    </w:p>
    <w:p>
      <w:pPr>
        <w:pStyle w:val="Heading2"/>
      </w:pPr>
      <w:r>
        <w:t xml:space="preserve">Character Art</w:t>
      </w:r>
    </w:p>
    <w:p>
      <w:pPr>
        <w:pStyle w:val="ListParagraph"/>
        <w:numPr>
          <w:ilvl w:val="0"/>
          <w:numId w:val="2"/>
        </w:numPr>
      </w:pPr>
      <w:r>
        <w:t xml:space="preserve">Player Character — No face shown in opening (seen from behind or obscured). Establishes as child silhouette.</w:t>
      </w:r>
    </w:p>
    <w:p>
      <w:pPr>
        <w:pStyle w:val="ListParagraph"/>
        <w:numPr>
          <w:ilvl w:val="0"/>
          <w:numId w:val="2"/>
        </w:numPr>
      </w:pPr>
      <w:r>
        <w:t xml:space="preserve">Dimitris — Full portrait, 3 expressions</w:t>
      </w:r>
    </w:p>
    <w:p>
      <w:pPr>
        <w:pStyle w:val="ListParagraph"/>
        <w:numPr>
          <w:ilvl w:val="0"/>
          <w:numId w:val="2"/>
        </w:numPr>
      </w:pPr>
      <w:r>
        <w:t xml:space="preserve">Old Musician — Full portrait, 3 expressions, plus seated playing pose</w:t>
      </w:r>
    </w:p>
    <w:p>
      <w:pPr>
        <w:pStyle w:val="ListParagraph"/>
        <w:numPr>
          <w:ilvl w:val="0"/>
          <w:numId w:val="2"/>
        </w:numPr>
      </w:pPr>
      <w:r>
        <w:t xml:space="preserve">Nurse — Optional simple portrait or text only</w:t>
      </w:r>
    </w:p>
    <w:p>
      <w:pPr>
        <w:spacing w:after="60"/>
      </w:pPr>
    </w:p>
    <w:p>
      <w:pPr>
        <w:pStyle w:val="Heading2"/>
      </w:pPr>
      <w:r>
        <w:t xml:space="preserve">Items</w:t>
      </w:r>
    </w:p>
    <w:p>
      <w:pPr>
        <w:pStyle w:val="ListParagraph"/>
        <w:numPr>
          <w:ilvl w:val="0"/>
          <w:numId w:val="2"/>
        </w:numPr>
      </w:pPr>
      <w:r>
        <w:t xml:space="preserve">Photograph (keepsake) — Faded, faces unclear</w:t>
      </w:r>
    </w:p>
    <w:p>
      <w:pPr>
        <w:pStyle w:val="ListParagraph"/>
        <w:numPr>
          <w:ilvl w:val="0"/>
          <w:numId w:val="2"/>
        </w:numPr>
      </w:pPr>
      <w:r>
        <w:t xml:space="preserve">Coin (keepsake) — Ottoman or Greek, worn</w:t>
      </w:r>
    </w:p>
    <w:p>
      <w:pPr>
        <w:pStyle w:val="ListParagraph"/>
        <w:numPr>
          <w:ilvl w:val="0"/>
          <w:numId w:val="2"/>
        </w:numPr>
      </w:pPr>
      <w:r>
        <w:t xml:space="preserve">Key (keepsake) — Old iron key</w:t>
      </w:r>
    </w:p>
    <w:p>
      <w:pPr>
        <w:pStyle w:val="ListParagraph"/>
        <w:numPr>
          <w:ilvl w:val="0"/>
          <w:numId w:val="2"/>
        </w:numPr>
      </w:pPr>
      <w:r>
        <w:t xml:space="preserve">Bread — Half loaf, simple</w:t>
      </w:r>
    </w:p>
    <w:p>
      <w:pPr>
        <w:pStyle w:val="ListParagraph"/>
        <w:numPr>
          <w:ilvl w:val="0"/>
          <w:numId w:val="2"/>
        </w:numPr>
      </w:pPr>
      <w:r>
        <w:t xml:space="preserve">Blanket — Gray, institutional</w:t>
      </w:r>
    </w:p>
    <w:p>
      <w:pPr>
        <w:pStyle w:val="ListParagraph"/>
        <w:numPr>
          <w:ilvl w:val="0"/>
          <w:numId w:val="2"/>
        </w:numPr>
      </w:pPr>
      <w:r>
        <w:t xml:space="preserve">Sardine tin — Recognizable brand of era if possible</w:t>
      </w:r>
    </w:p>
    <w:p>
      <w:pPr>
        <w:pStyle w:val="ListParagraph"/>
        <w:numPr>
          <w:ilvl w:val="0"/>
          <w:numId w:val="2"/>
        </w:numPr>
      </w:pPr>
      <w:r>
        <w:t xml:space="preserve">Bouzouki — THE most important item visual. Trichordo, gourd body, must be accurate.</w:t>
      </w:r>
    </w:p>
    <w:p>
      <w:r>
        <w:br w:type="page"/>
      </w:r>
    </w:p>
    <w:p>
      <w:pPr>
        <w:pStyle w:val="Heading1"/>
      </w:pPr>
      <w:r>
        <w:t xml:space="preserve">Audio Requirements</w:t>
      </w:r>
    </w:p>
    <w:p>
      <w:pPr>
        <w:spacing w:after="60"/>
      </w:pPr>
    </w:p>
    <w:p>
      <w:pPr>
        <w:pStyle w:val="Heading2"/>
      </w:pPr>
      <w:r>
        <w:t xml:space="preserve">Ambient</w:t>
      </w:r>
    </w:p>
    <w:p>
      <w:pPr>
        <w:pStyle w:val="ListParagraph"/>
        <w:numPr>
          <w:ilvl w:val="0"/>
          <w:numId w:val="3"/>
        </w:numPr>
      </w:pPr>
      <w:r>
        <w:t xml:space="preserve">Boat Hold — Water, creaking, distant crying, muffled voices</w:t>
      </w:r>
    </w:p>
    <w:p>
      <w:pPr>
        <w:pStyle w:val="ListParagraph"/>
        <w:numPr>
          <w:ilvl w:val="0"/>
          <w:numId w:val="3"/>
        </w:numPr>
      </w:pPr>
      <w:r>
        <w:t xml:space="preserve">Camp Day — Crowd noise, children, cooking, distant calls, coughing</w:t>
      </w:r>
    </w:p>
    <w:p>
      <w:pPr>
        <w:pStyle w:val="ListParagraph"/>
        <w:numPr>
          <w:ilvl w:val="0"/>
          <w:numId w:val="3"/>
        </w:numPr>
      </w:pPr>
      <w:r>
        <w:t xml:space="preserve">Camp Dawn — Quieter, birds, distant sounds waking up</w:t>
      </w:r>
    </w:p>
    <w:p>
      <w:pPr>
        <w:pStyle w:val="ListParagraph"/>
        <w:numPr>
          <w:ilvl w:val="0"/>
          <w:numId w:val="3"/>
        </w:numPr>
      </w:pPr>
      <w:r>
        <w:t xml:space="preserve">Camp Night — Crickets, occasional cry, distant fire crackle</w:t>
      </w:r>
    </w:p>
    <w:p>
      <w:pPr>
        <w:spacing w:after="60"/>
      </w:pPr>
    </w:p>
    <w:p>
      <w:pPr>
        <w:pStyle w:val="Heading2"/>
      </w:pPr>
      <w:r>
        <w:t xml:space="preserve">Music</w:t>
      </w:r>
    </w:p>
    <w:p>
      <w:pPr>
        <w:pStyle w:val="ListParagraph"/>
        <w:numPr>
          <w:ilvl w:val="0"/>
          <w:numId w:val="3"/>
        </w:numPr>
      </w:pPr>
      <w:r>
        <w:t xml:space="preserve">Taximi (Old Musician) — Solo bouzouki improvisation, ~90 seconds, Hitzaz or Sabah dromos</w:t>
      </w:r>
    </w:p>
    <w:p>
      <w:pPr>
        <w:pStyle w:val="ListParagraph"/>
        <w:numPr>
          <w:ilvl w:val="0"/>
          <w:numId w:val="3"/>
        </w:numPr>
      </w:pPr>
      <w:r>
        <w:t xml:space="preserve">Amanes fragment — Vocal lament with bouzouki, ~60 seconds, can be sourced from Kounadis archive and adapted</w:t>
      </w:r>
    </w:p>
    <w:p>
      <w:pPr>
        <w:spacing w:after="60"/>
      </w:pPr>
    </w:p>
    <w:p>
      <w:pPr>
        <w:pStyle w:val="Heading2"/>
      </w:pPr>
      <w:r>
        <w:t xml:space="preserve">Sound Effects</w:t>
      </w:r>
    </w:p>
    <w:p>
      <w:pPr>
        <w:pStyle w:val="ListParagraph"/>
        <w:numPr>
          <w:ilvl w:val="0"/>
          <w:numId w:val="3"/>
        </w:numPr>
      </w:pPr>
      <w:r>
        <w:t xml:space="preserve">Water pouring (tap)</w:t>
      </w:r>
    </w:p>
    <w:p>
      <w:pPr>
        <w:pStyle w:val="ListParagraph"/>
        <w:numPr>
          <w:ilvl w:val="0"/>
          <w:numId w:val="3"/>
        </w:numPr>
      </w:pPr>
      <w:r>
        <w:t xml:space="preserve">Bread tearing</w:t>
      </w:r>
    </w:p>
    <w:p>
      <w:pPr>
        <w:pStyle w:val="ListParagraph"/>
        <w:numPr>
          <w:ilvl w:val="0"/>
          <w:numId w:val="3"/>
        </w:numPr>
      </w:pPr>
      <w:r>
        <w:t xml:space="preserve">Footsteps on mud</w:t>
      </w:r>
    </w:p>
    <w:p>
      <w:pPr>
        <w:pStyle w:val="ListParagraph"/>
        <w:numPr>
          <w:ilvl w:val="0"/>
          <w:numId w:val="3"/>
        </w:numPr>
      </w:pPr>
      <w:r>
        <w:t xml:space="preserve">Bouzouki strings (for interactive moment if added later)</w:t>
      </w:r>
    </w:p>
    <w:p>
      <w:r>
        <w:br w:type="page"/>
      </w:r>
    </w:p>
    <w:p>
      <w:pPr>
        <w:pStyle w:val="Heading1"/>
      </w:pPr>
      <w:r>
        <w:t xml:space="preserve">Sample Storylet: THE WATER LINE</w:t>
      </w:r>
    </w:p>
    <w:p>
      <w:pPr>
        <w:spacing w:after="60"/>
      </w:pPr>
    </w:p>
    <w:p>
      <w:pPr>
        <w:spacing w:after="120"/>
      </w:pPr>
      <w:r>
        <w:t xml:space="preserve">{</w:t>
      </w:r>
    </w:p>
    <w:p>
      <w:pPr>
        <w:spacing w:after="120"/>
      </w:pPr>
      <w:r>
        <w:t xml:space="preserve">  'id': 'camp_water_line_01',</w:t>
      </w:r>
    </w:p>
    <w:p>
      <w:pPr>
        <w:spacing w:after="120"/>
      </w:pPr>
      <w:r>
        <w:t xml:space="preserve">  'location': 'refugee_camp',</w:t>
      </w:r>
    </w:p>
    <w:p>
      <w:pPr>
        <w:spacing w:after="120"/>
      </w:pPr>
      <w:r>
        <w:t xml:space="preserve">  'time': ['afternoon'],</w:t>
      </w:r>
    </w:p>
    <w:p>
      <w:pPr>
        <w:spacing w:after="120"/>
      </w:pPr>
      <w:r>
        <w:t xml:space="preserve">  'conditions': {</w:t>
      </w:r>
    </w:p>
    <w:p>
      <w:pPr>
        <w:spacing w:after="120"/>
      </w:pPr>
      <w:r>
        <w:t xml:space="preserve">    'flags': { 'water_line_done': false },</w:t>
      </w:r>
    </w:p>
    <w:p>
      <w:pPr>
        <w:spacing w:after="120"/>
      </w:pPr>
      <w:r>
        <w:t xml:space="preserve">    'tutorial_day': true</w:t>
      </w:r>
    </w:p>
    <w:p>
      <w:pPr>
        <w:spacing w:after="120"/>
      </w:pPr>
      <w:r>
        <w:t xml:space="preserve">  },</w:t>
      </w:r>
    </w:p>
    <w:p>
      <w:pPr>
        <w:spacing w:after="120"/>
      </w:pPr>
      <w:r>
        <w:t xml:space="preserve">  'content': {</w:t>
      </w:r>
    </w:p>
    <w:p>
      <w:pPr>
        <w:spacing w:after="120"/>
      </w:pPr>
      <w:r>
        <w:t xml:space="preserve">    'text': 'The line stretches twenty, thirty people. A single tap...',</w:t>
      </w:r>
    </w:p>
    <w:p>
      <w:pPr>
        <w:spacing w:after="120"/>
      </w:pPr>
      <w:r>
        <w:t xml:space="preserve">    'speaker': null</w:t>
      </w:r>
    </w:p>
    <w:p>
      <w:pPr>
        <w:spacing w:after="120"/>
      </w:pPr>
      <w:r>
        <w:t xml:space="preserve">  },</w:t>
      </w:r>
    </w:p>
    <w:p>
      <w:pPr>
        <w:spacing w:after="120"/>
      </w:pPr>
      <w:r>
        <w:t xml:space="preserve">  'sequence': [</w:t>
      </w:r>
    </w:p>
    <w:p>
      <w:pPr>
        <w:spacing w:after="120"/>
      </w:pPr>
      <w:r>
        <w:t xml:space="preserve">    {</w:t>
      </w:r>
    </w:p>
    <w:p>
      <w:pPr>
        <w:spacing w:after="120"/>
      </w:pPr>
      <w:r>
        <w:t xml:space="preserve">      'type': 'narration',</w:t>
      </w:r>
    </w:p>
    <w:p>
      <w:pPr>
        <w:spacing w:after="120"/>
      </w:pPr>
      <w:r>
        <w:t xml:space="preserve">      'text': 'You wait. The sun moves. Finally, a voice.'</w:t>
      </w:r>
    </w:p>
    <w:p>
      <w:pPr>
        <w:spacing w:after="120"/>
      </w:pPr>
      <w:r>
        <w:t xml:space="preserve">    },</w:t>
      </w:r>
    </w:p>
    <w:p>
      <w:pPr>
        <w:spacing w:after="120"/>
      </w:pPr>
      <w:r>
        <w:t xml:space="preserve">    {</w:t>
      </w:r>
    </w:p>
    <w:p>
      <w:pPr>
        <w:spacing w:after="120"/>
      </w:pPr>
      <w:r>
        <w:t xml:space="preserve">      'type': 'dialogue',</w:t>
      </w:r>
    </w:p>
    <w:p>
      <w:pPr>
        <w:spacing w:after="120"/>
      </w:pPr>
      <w:r>
        <w:t xml:space="preserve">      'speaker': 'boy_ahead',</w:t>
      </w:r>
    </w:p>
    <w:p>
      <w:pPr>
        <w:spacing w:after="120"/>
      </w:pPr>
      <w:r>
        <w:t xml:space="preserve">      'speaker_name': 'Boy ahead of you',</w:t>
      </w:r>
    </w:p>
    <w:p>
      <w:pPr>
        <w:spacing w:after="120"/>
      </w:pPr>
      <w:r>
        <w:t xml:space="preserve">      'text': 'Hey. Hey, you. Mikrasia?'</w:t>
      </w:r>
    </w:p>
    <w:p>
      <w:pPr>
        <w:spacing w:after="120"/>
      </w:pPr>
      <w:r>
        <w:t xml:space="preserve">    },</w:t>
      </w:r>
    </w:p>
    <w:p>
      <w:pPr>
        <w:spacing w:after="120"/>
      </w:pPr>
      <w:r>
        <w:t xml:space="preserve">    {</w:t>
      </w:r>
    </w:p>
    <w:p>
      <w:pPr>
        <w:spacing w:after="120"/>
      </w:pPr>
      <w:r>
        <w:t xml:space="preserve">      'type': 'choice',</w:t>
      </w:r>
    </w:p>
    <w:p>
      <w:pPr>
        <w:spacing w:after="120"/>
      </w:pPr>
      <w:r>
        <w:t xml:space="preserve">      'prompt': null,</w:t>
      </w:r>
    </w:p>
    <w:p>
      <w:pPr>
        <w:spacing w:after="120"/>
      </w:pPr>
      <w:r>
        <w:t xml:space="preserve">      'choices': [</w:t>
      </w:r>
    </w:p>
    <w:p>
      <w:pPr>
        <w:spacing w:after="120"/>
      </w:pPr>
      <w:r>
        <w:t xml:space="preserve">        {</w:t>
      </w:r>
    </w:p>
    <w:p>
      <w:pPr>
        <w:spacing w:after="120"/>
      </w:pPr>
      <w:r>
        <w:t xml:space="preserve">          'text': '[Nod silently]',</w:t>
      </w:r>
    </w:p>
    <w:p>
      <w:pPr>
        <w:spacing w:after="120"/>
      </w:pPr>
      <w:r>
        <w:t xml:space="preserve">          'effects': { 'flags': { 'player_responded_nod': true } },</w:t>
      </w:r>
    </w:p>
    <w:p>
      <w:pPr>
        <w:spacing w:after="120"/>
      </w:pPr>
      <w:r>
        <w:t xml:space="preserve">          'next': 'dimitris_intro'</w:t>
      </w:r>
    </w:p>
    <w:p>
      <w:pPr>
        <w:spacing w:after="120"/>
      </w:pPr>
      <w:r>
        <w:t xml:space="preserve">        },</w:t>
      </w:r>
    </w:p>
    <w:p>
      <w:pPr>
        <w:spacing w:after="120"/>
      </w:pPr>
      <w:r>
        <w:t xml:space="preserve">        {</w:t>
      </w:r>
    </w:p>
    <w:p>
      <w:pPr>
        <w:spacing w:after="120"/>
      </w:pPr>
      <w:r>
        <w:t xml:space="preserve">          'text': '[Say: Smyrna]',</w:t>
      </w:r>
    </w:p>
    <w:p>
      <w:pPr>
        <w:spacing w:after="120"/>
      </w:pPr>
      <w:r>
        <w:t xml:space="preserve">          'effects': { 'flags': { 'player_spoke_smyrna': true } },</w:t>
      </w:r>
    </w:p>
    <w:p>
      <w:pPr>
        <w:spacing w:after="120"/>
      </w:pPr>
      <w:r>
        <w:t xml:space="preserve">          'next': 'dimitris_intro'</w:t>
      </w:r>
    </w:p>
    <w:p>
      <w:pPr>
        <w:spacing w:after="120"/>
      </w:pPr>
      <w:r>
        <w:t xml:space="preserve">        },</w:t>
      </w:r>
    </w:p>
    <w:p>
      <w:pPr>
        <w:spacing w:after="120"/>
      </w:pPr>
      <w:r>
        <w:t xml:space="preserve">        {</w:t>
      </w:r>
    </w:p>
    <w:p>
      <w:pPr>
        <w:spacing w:after="120"/>
      </w:pPr>
      <w:r>
        <w:t xml:space="preserve">          'text': '[Ignore him]',</w:t>
      </w:r>
    </w:p>
    <w:p>
      <w:pPr>
        <w:spacing w:after="120"/>
      </w:pPr>
      <w:r>
        <w:t xml:space="preserve">          'effects': { 'relationships': { 'dimitris': -5 } },</w:t>
      </w:r>
    </w:p>
    <w:p>
      <w:pPr>
        <w:spacing w:after="120"/>
      </w:pPr>
      <w:r>
        <w:t xml:space="preserve">          'next': 'water_received_alone'</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'sets': { 'water_line_done': true },</w:t>
      </w:r>
    </w:p>
    <w:p>
      <w:pPr>
        <w:spacing w:after="120"/>
      </w:pPr>
      <w:r>
        <w:t xml:space="preserve">  'tags': ['tutorial', 'dimitris', 'survival'],</w:t>
      </w:r>
    </w:p>
    <w:p>
      <w:pPr>
        <w:spacing w:after="120"/>
      </w:pPr>
      <w:r>
        <w:t xml:space="preserve">  'priority': 10,</w:t>
      </w:r>
    </w:p>
    <w:p>
      <w:pPr>
        <w:spacing w:after="120"/>
      </w:pPr>
      <w:r>
        <w:t xml:space="preserve">  'one_time': true</w:t>
      </w:r>
    </w:p>
    <w:p>
      <w:pPr>
        <w:spacing w:after="120"/>
      </w:pPr>
      <w:r>
        <w:t xml:space="preserve">}</w:t>
      </w:r>
    </w:p>
    <w:p>
      <w:r>
        <w:br w:type="page"/>
      </w:r>
    </w:p>
    <w:p>
      <w:pPr>
        <w:pStyle w:val="Heading1"/>
      </w:pPr>
      <w:r>
        <w:t xml:space="preserve">Design Notes</w:t>
      </w:r>
    </w:p>
    <w:p>
      <w:pPr>
        <w:spacing w:after="60"/>
      </w:pPr>
    </w:p>
    <w:p>
      <w:pPr>
        <w:pStyle w:val="Heading2"/>
      </w:pPr>
      <w:r>
        <w:t xml:space="preserve">Why This Opening Works</w:t>
      </w:r>
    </w:p>
    <w:p>
      <w:pPr>
        <w:pStyle w:val="ListParagraph"/>
        <w:numPr>
          <w:ilvl w:val="0"/>
          <w:numId w:val="3"/>
        </w:numPr>
      </w:pPr>
      <w:r>
        <w:t xml:space="preserve">It's experiential, not expository. We don't tell the player about the catastrophe — we show them waking up in its aftermath.</w:t>
      </w:r>
    </w:p>
    <w:p>
      <w:pPr>
        <w:pStyle w:val="ListParagraph"/>
        <w:numPr>
          <w:ilvl w:val="0"/>
          <w:numId w:val="3"/>
        </w:numPr>
      </w:pPr>
      <w:r>
        <w:t xml:space="preserve">Every choice matters but nothing is 'wrong.' The player can steal or not steal, speak or stay silent. All paths are valid.</w:t>
      </w:r>
    </w:p>
    <w:p>
      <w:pPr>
        <w:pStyle w:val="ListParagraph"/>
        <w:numPr>
          <w:ilvl w:val="0"/>
          <w:numId w:val="3"/>
        </w:numPr>
      </w:pPr>
      <w:r>
        <w:t xml:space="preserve">The music comes TO the player, not the other way around. They don't choose to be a musician — they hear something that won't leave them.</w:t>
      </w:r>
    </w:p>
    <w:p>
      <w:pPr>
        <w:pStyle w:val="ListParagraph"/>
        <w:numPr>
          <w:ilvl w:val="0"/>
          <w:numId w:val="3"/>
        </w:numPr>
      </w:pPr>
      <w:r>
        <w:t xml:space="preserve">The keepsake choice seems small but echoes throughout the game. It's the first thing the player defines about their character.</w:t>
      </w:r>
    </w:p>
    <w:p>
      <w:pPr>
        <w:pStyle w:val="ListParagraph"/>
        <w:numPr>
          <w:ilvl w:val="0"/>
          <w:numId w:val="3"/>
        </w:numPr>
      </w:pPr>
      <w:r>
        <w:t xml:space="preserve">Dimitris is immediately human. He's not a tutorial NPC — he's a kid trying to survive too. Ignoring him has consequences.</w:t>
      </w:r>
    </w:p>
    <w:p>
      <w:pPr>
        <w:spacing w:after="60"/>
      </w:pPr>
    </w:p>
    <w:p>
      <w:pPr>
        <w:pStyle w:val="Heading2"/>
      </w:pPr>
      <w:r>
        <w:t xml:space="preserve">What We DON'T Do</w:t>
      </w:r>
    </w:p>
    <w:p>
      <w:pPr>
        <w:pStyle w:val="ListParagraph"/>
        <w:numPr>
          <w:ilvl w:val="0"/>
          <w:numId w:val="3"/>
        </w:numPr>
      </w:pPr>
      <w:r>
        <w:t xml:space="preserve">No text dump about historical context. The date appears once. The word 'Smyrna' appears once. Trust the player.</w:t>
      </w:r>
    </w:p>
    <w:p>
      <w:pPr>
        <w:pStyle w:val="ListParagraph"/>
        <w:numPr>
          <w:ilvl w:val="0"/>
          <w:numId w:val="3"/>
        </w:numPr>
      </w:pPr>
      <w:r>
        <w:t xml:space="preserve">No tutorial popups. 'Press X to interact.' The systems teach themselves through necessity.</w:t>
      </w:r>
    </w:p>
    <w:p>
      <w:pPr>
        <w:pStyle w:val="ListParagraph"/>
        <w:numPr>
          <w:ilvl w:val="0"/>
          <w:numId w:val="3"/>
        </w:numPr>
      </w:pPr>
      <w:r>
        <w:t xml:space="preserve">No forced path. The player can ignore Dimitris, skip the music scene (though missing it sets a flag that affects later content), take whichever food path they want.</w:t>
      </w:r>
    </w:p>
    <w:p>
      <w:pPr>
        <w:pStyle w:val="ListParagraph"/>
        <w:numPr>
          <w:ilvl w:val="0"/>
          <w:numId w:val="3"/>
        </w:numPr>
      </w:pPr>
      <w:r>
        <w:t xml:space="preserve">No clearly 'good' or 'bad' choices. Stealing isn't punished (usually). Being honest doesn't give bonus rewards. The world is morally gray.</w:t>
      </w:r>
    </w:p>
    <w:p>
      <w:pPr>
        <w:spacing w:after="60"/>
      </w:pPr>
    </w:p>
    <w:p>
      <w:pPr>
        <w:pStyle w:val="Heading2"/>
      </w:pPr>
      <w:r>
        <w:t xml:space="preserve">Pacing</w:t>
      </w:r>
    </w:p>
    <w:p>
      <w:pPr>
        <w:pStyle w:val="ListParagraph"/>
        <w:numPr>
          <w:ilvl w:val="0"/>
          <w:numId w:val="3"/>
        </w:numPr>
      </w:pPr>
      <w:r>
        <w:t xml:space="preserve">Sequence 1 (Boat): Slow, atmospheric, one choice. Player is passive. (~2 min)</w:t>
      </w:r>
    </w:p>
    <w:p>
      <w:pPr>
        <w:pStyle w:val="ListParagraph"/>
        <w:numPr>
          <w:ilvl w:val="0"/>
          <w:numId w:val="3"/>
        </w:numPr>
      </w:pPr>
      <w:r>
        <w:t xml:space="preserve">Sequence 2 (Camp): Active exploration, multiple storylets, player agency. (~5 min)</w:t>
      </w:r>
    </w:p>
    <w:p>
      <w:pPr>
        <w:pStyle w:val="ListParagraph"/>
        <w:numPr>
          <w:ilvl w:val="0"/>
          <w:numId w:val="3"/>
        </w:numPr>
      </w:pPr>
      <w:r>
        <w:t xml:space="preserve">Sequence 3 (Music): Slow again, contemplative, the 'hold' moment. Player is an audience. (~3 min)</w:t>
      </w:r>
    </w:p>
    <w:p>
      <w:pPr>
        <w:spacing w:after="120"/>
      </w:pPr>
      <w:r>
        <w:t xml:space="preserve">This rhythm — passive/active/passive — creates emotional breathing room.</w:t>
      </w:r>
    </w:p>
    <w:p>
      <w:pPr>
        <w:spacing w:after="60"/>
      </w:pPr>
    </w:p>
    <w:p>
      <w:pPr>
        <w:pStyle w:val="Heading2"/>
      </w:pPr>
      <w:r>
        <w:t xml:space="preserve">Localization Note</w:t>
      </w:r>
    </w:p>
    <w:p>
      <w:pPr>
        <w:spacing w:after="120"/>
      </w:pPr>
      <w:r>
        <w:t xml:space="preserve">The opening should be playable in English with key Greek words left intact (Mikrasia, Ρεμπέτικο) as flavor. Critical dialogue should be translated but preserve the texture of code-switching that refugees actually did — Greek, Turkish, French words mixed.</w:t>
      </w:r>
    </w:p>
    <w:p>
      <w:pPr>
        <w:spacing w:after="60"/>
      </w:pPr>
    </w:p>
    <w:p>
      <w:pPr>
        <w:spacing w:before="200" w:after="200"/>
        <w:jc w:val="center"/>
      </w:pPr>
      <w:r>
        <w:rPr>
          <w:color w:val="999999"/>
        </w:rPr>
        <w:t xml:space="preserve">— — —</w:t>
      </w:r>
    </w:p>
    <w:p>
      <w:pPr>
        <w:spacing w:after="60"/>
      </w:pPr>
    </w:p>
    <w:p>
      <w:pPr>
        <w:jc w:val="center"/>
      </w:pPr>
      <w:r>
        <w:rPr>
          <w:i/>
          <w:iCs/>
          <w:color w:val="666666"/>
        </w:rPr>
        <w:t xml:space="preserve">End of Opening Sequence Design Document</w:t>
      </w:r>
    </w:p>
    <w:p>
      <w:pPr>
        <w:spacing w:before="100"/>
        <w:jc w:val="center"/>
      </w:pPr>
      <w:r>
        <w:rPr>
          <w:color w:val="999999"/>
        </w:rPr>
        <w:t xml:space="preserve">Version 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1a2e"/>
      <w:sz w:val="52"/>
      <w:szCs w:val="52"/>
    </w:rPr>
  </w:style>
  <w:style w:type="paragraph" w:styleId="Heading1">
    <w:name w:val="Heading 1"/>
    <w:basedOn w:val="Normal"/>
    <w:next w:val="Normal"/>
    <w:qFormat/>
    <w:pPr>
      <w:spacing w:before="400" w:after="200"/>
      <w:outlineLvl w:val="0"/>
    </w:pPr>
    <w:rPr>
      <w:rFonts w:ascii="Georgia" w:cs="Georgia" w:eastAsia="Georgia" w:hAnsi="Georgia"/>
      <w:b/>
      <w:bCs/>
      <w:color w:val="16213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2025-12-31T21:17:55.581Z</dcterms:created>
  <dcterms:modified xsi:type="dcterms:W3CDTF">2025-12-31T21:17:55.582Z</dcterms:modified>
</cp:coreProperties>
</file>

<file path=docProps/custom.xml><?xml version="1.0" encoding="utf-8"?>
<Properties xmlns="http://schemas.openxmlformats.org/officeDocument/2006/custom-properties" xmlns:vt="http://schemas.openxmlformats.org/officeDocument/2006/docPropsVTypes"/>
</file>