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3AEBB">
      <w:pPr>
        <w:jc w:val="center"/>
        <w:rPr>
          <w:rFonts w:ascii="Times New Roman" w:hAnsi="Times New Roman" w:cs="Times New Roman"/>
          <w:sz w:val="24"/>
          <w:szCs w:val="24"/>
        </w:rPr>
      </w:pPr>
      <w:r>
        <w:rPr>
          <w:rFonts w:ascii="Times New Roman" w:hAnsi="Times New Roman" w:cs="Times New Roman"/>
          <w:sz w:val="24"/>
          <w:szCs w:val="24"/>
        </w:rPr>
        <w:t>LAPORAN TUGAS AKHIR</w:t>
      </w:r>
    </w:p>
    <w:p w14:paraId="38276B39">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PERANCANGAN WEB E-COMMERCE PENJUALAN BAJU</w:t>
      </w:r>
      <w:bookmarkStart w:id="0" w:name="_GoBack"/>
      <w:bookmarkEnd w:id="0"/>
    </w:p>
    <w:p w14:paraId="5B492AAB">
      <w:pPr>
        <w:jc w:val="center"/>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59264" behindDoc="0" locked="0" layoutInCell="1" allowOverlap="1">
            <wp:simplePos x="0" y="0"/>
            <wp:positionH relativeFrom="page">
              <wp:posOffset>2971800</wp:posOffset>
            </wp:positionH>
            <wp:positionV relativeFrom="paragraph">
              <wp:posOffset>212725</wp:posOffset>
            </wp:positionV>
            <wp:extent cx="1844040" cy="1864995"/>
            <wp:effectExtent l="0" t="0" r="0" b="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jpeg"/>
                    <pic:cNvPicPr>
                      <a:picLocks noChangeAspect="1"/>
                    </pic:cNvPicPr>
                  </pic:nvPicPr>
                  <pic:blipFill>
                    <a:blip r:embed="rId6" cstate="print"/>
                    <a:stretch>
                      <a:fillRect/>
                    </a:stretch>
                  </pic:blipFill>
                  <pic:spPr>
                    <a:xfrm>
                      <a:off x="0" y="0"/>
                      <a:ext cx="1844230" cy="1864995"/>
                    </a:xfrm>
                    <a:prstGeom prst="rect">
                      <a:avLst/>
                    </a:prstGeom>
                  </pic:spPr>
                </pic:pic>
              </a:graphicData>
            </a:graphic>
          </wp:anchor>
        </w:drawing>
      </w:r>
    </w:p>
    <w:p w14:paraId="20F6CE78">
      <w:pPr>
        <w:jc w:val="center"/>
        <w:rPr>
          <w:rFonts w:ascii="Times New Roman" w:hAnsi="Times New Roman" w:cs="Times New Roman"/>
          <w:sz w:val="24"/>
          <w:szCs w:val="24"/>
        </w:rPr>
      </w:pPr>
    </w:p>
    <w:p w14:paraId="375B9E19">
      <w:pPr>
        <w:jc w:val="center"/>
        <w:rPr>
          <w:rFonts w:ascii="Times New Roman" w:hAnsi="Times New Roman" w:cs="Times New Roman"/>
          <w:sz w:val="24"/>
          <w:szCs w:val="24"/>
        </w:rPr>
      </w:pPr>
    </w:p>
    <w:p w14:paraId="50CCEA04">
      <w:pPr>
        <w:jc w:val="center"/>
        <w:rPr>
          <w:rFonts w:ascii="Times New Roman" w:hAnsi="Times New Roman" w:cs="Times New Roman"/>
          <w:sz w:val="24"/>
          <w:szCs w:val="24"/>
        </w:rPr>
      </w:pPr>
    </w:p>
    <w:p w14:paraId="451E49BA">
      <w:pPr>
        <w:jc w:val="center"/>
        <w:rPr>
          <w:rFonts w:ascii="Times New Roman" w:hAnsi="Times New Roman" w:cs="Times New Roman"/>
          <w:sz w:val="24"/>
          <w:szCs w:val="24"/>
        </w:rPr>
      </w:pPr>
      <w:r>
        <w:rPr>
          <w:rFonts w:ascii="Times New Roman" w:hAnsi="Times New Roman" w:cs="Times New Roman"/>
          <w:sz w:val="24"/>
          <w:szCs w:val="24"/>
        </w:rPr>
        <w:t>Disusun Oleh</w:t>
      </w:r>
    </w:p>
    <w:p w14:paraId="7BF64232">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Fauzan zaki a 11220533</w:t>
      </w:r>
    </w:p>
    <w:p w14:paraId="10B40C74">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Ahmad Khoiruridho 11220553</w:t>
      </w:r>
    </w:p>
    <w:p w14:paraId="68A3BE2C">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Akhmad Miftah M 11220538</w:t>
      </w:r>
    </w:p>
    <w:p w14:paraId="6AFE32CB">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Aria Nugroho 11220541</w:t>
      </w:r>
    </w:p>
    <w:p w14:paraId="3156755F">
      <w:pPr>
        <w:jc w:val="center"/>
        <w:rPr>
          <w:rFonts w:ascii="Times New Roman" w:hAnsi="Times New Roman" w:cs="Times New Roman"/>
          <w:sz w:val="24"/>
          <w:szCs w:val="24"/>
        </w:rPr>
      </w:pPr>
    </w:p>
    <w:p w14:paraId="5CE18511">
      <w:pPr>
        <w:jc w:val="center"/>
        <w:rPr>
          <w:rFonts w:ascii="Times New Roman" w:hAnsi="Times New Roman" w:cs="Times New Roman"/>
          <w:sz w:val="24"/>
          <w:szCs w:val="24"/>
        </w:rPr>
      </w:pPr>
      <w:r>
        <w:rPr>
          <w:rFonts w:ascii="Times New Roman" w:hAnsi="Times New Roman" w:cs="Times New Roman"/>
          <w:sz w:val="24"/>
          <w:szCs w:val="24"/>
        </w:rPr>
        <w:t>SEKOLAH TINGGI MANAJEMEN INFORMATIKA DAN ILMU KOMPUTER</w:t>
      </w:r>
    </w:p>
    <w:p w14:paraId="52BAC8EC">
      <w:pPr>
        <w:jc w:val="center"/>
        <w:rPr>
          <w:rFonts w:ascii="Times New Roman" w:hAnsi="Times New Roman" w:cs="Times New Roman"/>
          <w:sz w:val="24"/>
          <w:szCs w:val="24"/>
        </w:rPr>
      </w:pPr>
      <w:r>
        <w:rPr>
          <w:rFonts w:ascii="Times New Roman" w:hAnsi="Times New Roman" w:cs="Times New Roman"/>
          <w:sz w:val="24"/>
          <w:szCs w:val="24"/>
        </w:rPr>
        <w:t>EL RAHMA YOGYAKARTA</w:t>
      </w:r>
    </w:p>
    <w:p w14:paraId="62BAE737">
      <w:pPr>
        <w:jc w:val="center"/>
        <w:rPr>
          <w:rFonts w:ascii="Times New Roman" w:hAnsi="Times New Roman" w:cs="Times New Roman"/>
          <w:sz w:val="24"/>
          <w:szCs w:val="24"/>
        </w:rPr>
      </w:pPr>
      <w:r>
        <w:rPr>
          <w:rFonts w:ascii="Times New Roman" w:hAnsi="Times New Roman" w:cs="Times New Roman"/>
          <w:sz w:val="24"/>
          <w:szCs w:val="24"/>
        </w:rPr>
        <w:t>YOGYAKARTA</w:t>
      </w:r>
    </w:p>
    <w:p w14:paraId="39704C46">
      <w:pPr>
        <w:jc w:val="center"/>
        <w:rPr>
          <w:rFonts w:ascii="Times New Roman" w:hAnsi="Times New Roman" w:cs="Times New Roman"/>
          <w:sz w:val="24"/>
          <w:szCs w:val="24"/>
        </w:rPr>
      </w:pPr>
      <w:r>
        <w:rPr>
          <w:rFonts w:ascii="Times New Roman" w:hAnsi="Times New Roman" w:cs="Times New Roman"/>
          <w:sz w:val="24"/>
          <w:szCs w:val="24"/>
        </w:rPr>
        <w:t>2024</w:t>
      </w:r>
    </w:p>
    <w:p w14:paraId="5FDD33D8">
      <w:pPr>
        <w:jc w:val="center"/>
        <w:rPr>
          <w:rFonts w:ascii="Times New Roman" w:hAnsi="Times New Roman" w:cs="Times New Roman"/>
          <w:sz w:val="24"/>
          <w:szCs w:val="24"/>
        </w:rPr>
      </w:pPr>
    </w:p>
    <w:p w14:paraId="74256C91">
      <w:pPr>
        <w:jc w:val="center"/>
        <w:rPr>
          <w:rFonts w:ascii="Times New Roman" w:hAnsi="Times New Roman" w:cs="Times New Roman"/>
          <w:sz w:val="24"/>
          <w:szCs w:val="24"/>
        </w:rPr>
        <w:sectPr>
          <w:pgSz w:w="12240" w:h="15840"/>
          <w:pgMar w:top="1440" w:right="1440" w:bottom="1440" w:left="1440" w:header="720" w:footer="720" w:gutter="0"/>
          <w:cols w:space="720" w:num="1"/>
          <w:docGrid w:linePitch="360" w:charSpace="0"/>
        </w:sectPr>
      </w:pPr>
    </w:p>
    <w:p w14:paraId="03DE141B">
      <w:pPr>
        <w:numPr>
          <w:ilvl w:val="0"/>
          <w:numId w:val="2"/>
        </w:numPr>
        <w:rPr>
          <w:rFonts w:hint="default" w:ascii="Times New Roman" w:hAnsi="Times New Roman"/>
          <w:sz w:val="24"/>
          <w:szCs w:val="24"/>
          <w:lang w:val="en-US"/>
        </w:rPr>
      </w:pPr>
      <w:r>
        <w:rPr>
          <w:rFonts w:hint="default" w:ascii="Times New Roman" w:hAnsi="Times New Roman" w:cs="Times New Roman"/>
          <w:sz w:val="24"/>
          <w:szCs w:val="24"/>
          <w:lang w:val="en-US"/>
        </w:rPr>
        <w:t xml:space="preserve">Pendahuluan </w:t>
      </w:r>
    </w:p>
    <w:p w14:paraId="349F2013">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Dalam era digital saat ini, perkembangan teknologi informasi telah membawa perubahan besar dalam berbagai aspek kehidupan, termasuk cara berbelanja. E-commerce atau perdagangan elektronik menjadi salah satu bentuk inovasi yang mempermudah konsumen untuk membeli produk dan jasa secara online. Salah satu jenis bisnis yang mulai berkembang pesat dalam platform e-commerce adalah penjualan Baju. Baju menjadi pilihan pakaian yang populer untuk berbagai acara.</w:t>
      </w:r>
    </w:p>
    <w:p w14:paraId="39E814CB">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Laporan ini membahas tentang perancangan situs web e-commerce khusus untuk penjualan baju. Tujuan dari perancangan ini adalah untuk membuat sebuah platform yang tidak hanya menarik secara visual tetapi juga fungsional dan user-friendly, sehingga dapat meningkatkan pengalaman belanja konsumen. Selain itu, situs web ini diharapkan dapat memperluas jangkauan pasar dan meningkatkan penjualan bagi para penjual Baju.</w:t>
      </w:r>
    </w:p>
    <w:p w14:paraId="64FACC4D">
      <w:pPr>
        <w:numPr>
          <w:ilvl w:val="0"/>
          <w:numId w:val="2"/>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 xml:space="preserve"> Landasan Teori</w:t>
      </w:r>
    </w:p>
    <w:p w14:paraId="43CFD831">
      <w:pPr>
        <w:numPr>
          <w:ilvl w:val="0"/>
          <w:numId w:val="3"/>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E-commerce</w:t>
      </w:r>
    </w:p>
    <w:p w14:paraId="3EFDC0BE">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E-commerce adalah transaksi jual beli yang dilakukan melalui jaringan internet. Ada beberapa model bisnis e-commerce, seperti Business to Consumer (B2C), Business to Business (B2B), dan Consumer to Consumer (C2C). Dalam konteks penjualan baju, model yang paling relevan adalah B2C, di mana penjual menjual langsung kepada konsumen akhir. E-commerce menawarkan berbagai keuntungan seperti kemudahan akses, transaksi yang cepat, dan biaya operasional yang lebih rendah dibandingkan dengan toko fisik.</w:t>
      </w:r>
    </w:p>
    <w:p w14:paraId="54A38DA1">
      <w:pPr>
        <w:numPr>
          <w:ilvl w:val="0"/>
          <w:numId w:val="3"/>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Desain Web</w:t>
      </w:r>
    </w:p>
    <w:p w14:paraId="61691BA0">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Desain web adalah proses pembuatan situs web yang mencakup aspek estetika dan fungsionalitas. Elemen-elemen penting dalam desain web meliputi tata letak, warna, tipografi, gambar, dan navigasi. Untuk situs e-commerce, desain yang user-friendly sangat penting karena dapat mempengaruhi pengalaman pengguna dan tingkat konversi penjualan. Prinsip-prinsip desain seperti kemudahan navigasi, kecepatan loading, responsivitas, dan keamanan menjadi faktor krusial dalam perancangan situs web e-commerce.</w:t>
      </w:r>
    </w:p>
    <w:p w14:paraId="6EE321FA">
      <w:pPr>
        <w:numPr>
          <w:ilvl w:val="0"/>
          <w:numId w:val="3"/>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Sistem Manajemen Konten (CMS)</w:t>
      </w:r>
    </w:p>
    <w:p w14:paraId="6EFFE59B">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CMS adalah perangkat lunak yang memungkinkan pengelolaan konten digital tanpa harus memiliki pengetahuan mendalam tentang pemrograman. CMS yang umum digunakan dalam pengembangan web e-commerce adalah WordPress dengan plugin WooCommerce, Magento, dan Shopify. CMS mempermudah pembaruan informasi produk, manajemen pesanan, dan integrasi dengan sistem pembayaran.</w:t>
      </w:r>
    </w:p>
    <w:p w14:paraId="5943E8F4">
      <w:pPr>
        <w:numPr>
          <w:ilvl w:val="0"/>
          <w:numId w:val="0"/>
        </w:numPr>
        <w:rPr>
          <w:rFonts w:hint="default" w:ascii="Times New Roman" w:hAnsi="Times New Roman" w:cs="Times New Roman"/>
          <w:sz w:val="24"/>
          <w:szCs w:val="24"/>
          <w:lang w:val="en-US"/>
        </w:rPr>
      </w:pPr>
    </w:p>
    <w:p w14:paraId="4F569A5E">
      <w:pPr>
        <w:numPr>
          <w:ilvl w:val="0"/>
          <w:numId w:val="0"/>
        </w:numPr>
        <w:rPr>
          <w:rFonts w:hint="default" w:ascii="Times New Roman" w:hAnsi="Times New Roman" w:cs="Times New Roman"/>
          <w:sz w:val="24"/>
          <w:szCs w:val="24"/>
          <w:lang w:val="en-US"/>
        </w:rPr>
      </w:pPr>
    </w:p>
    <w:p w14:paraId="598E1ECC">
      <w:pPr>
        <w:numPr>
          <w:ilvl w:val="0"/>
          <w:numId w:val="0"/>
        </w:numPr>
        <w:rPr>
          <w:rFonts w:hint="default" w:ascii="Times New Roman" w:hAnsi="Times New Roman" w:cs="Times New Roman"/>
          <w:sz w:val="24"/>
          <w:szCs w:val="24"/>
          <w:lang w:val="en-US"/>
        </w:rPr>
      </w:pPr>
    </w:p>
    <w:p w14:paraId="0AE5FE49">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Penjelasan halaman </w:t>
      </w:r>
    </w:p>
    <w:p w14:paraId="6089B684">
      <w:pPr>
        <w:numPr>
          <w:numId w:val="0"/>
        </w:numPr>
        <w:ind w:leftChars="0"/>
        <w:rPr>
          <w:rFonts w:hint="default" w:ascii="Times New Roman" w:hAnsi="Times New Roman" w:cs="Times New Roman"/>
          <w:sz w:val="24"/>
          <w:szCs w:val="24"/>
          <w:lang w:val="en-US"/>
        </w:rPr>
      </w:pPr>
    </w:p>
    <w:p w14:paraId="264F7069">
      <w:pPr>
        <w:numPr>
          <w:ilvl w:val="0"/>
          <w:numId w:val="4"/>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Tampilan halaman utama/ home</w:t>
      </w:r>
    </w:p>
    <w:p w14:paraId="51694836">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7250" cy="3340100"/>
            <wp:effectExtent l="0" t="0" r="6350" b="0"/>
            <wp:docPr id="2" name="Picture 2" descr="Screenshot 2024-07-04 19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7-04 194816"/>
                    <pic:cNvPicPr>
                      <a:picLocks noChangeAspect="1"/>
                    </pic:cNvPicPr>
                  </pic:nvPicPr>
                  <pic:blipFill>
                    <a:blip r:embed="rId7"/>
                    <a:stretch>
                      <a:fillRect/>
                    </a:stretch>
                  </pic:blipFill>
                  <pic:spPr>
                    <a:xfrm>
                      <a:off x="0" y="0"/>
                      <a:ext cx="5937250" cy="3340100"/>
                    </a:xfrm>
                    <a:prstGeom prst="rect">
                      <a:avLst/>
                    </a:prstGeom>
                  </pic:spPr>
                </pic:pic>
              </a:graphicData>
            </a:graphic>
          </wp:inline>
        </w:drawing>
      </w:r>
    </w:p>
    <w:p w14:paraId="048D8F6D">
      <w:pPr>
        <w:numPr>
          <w:ilvl w:val="0"/>
          <w:numId w:val="0"/>
        </w:numPr>
        <w:ind w:leftChars="0"/>
        <w:rPr>
          <w:rFonts w:hint="default" w:ascii="Times New Roman" w:hAnsi="Times New Roman" w:cs="Times New Roman"/>
          <w:sz w:val="24"/>
          <w:szCs w:val="24"/>
          <w:lang w:val="en-US"/>
        </w:rPr>
      </w:pPr>
    </w:p>
    <w:p w14:paraId="41E34EE3">
      <w:pPr>
        <w:numPr>
          <w:ilvl w:val="0"/>
          <w:numId w:val="0"/>
        </w:numPr>
        <w:ind w:leftChars="0"/>
        <w:rPr>
          <w:rFonts w:hint="default" w:ascii="Times New Roman" w:hAnsi="Times New Roman" w:cs="Times New Roman"/>
          <w:sz w:val="24"/>
          <w:szCs w:val="24"/>
          <w:lang w:val="en-US"/>
        </w:rPr>
      </w:pPr>
    </w:p>
    <w:p w14:paraId="5F4BFDD8">
      <w:pPr>
        <w:numPr>
          <w:ilvl w:val="0"/>
          <w:numId w:val="4"/>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Tampilan dari produk</w:t>
      </w:r>
    </w:p>
    <w:p w14:paraId="4153C581">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7250" cy="3340100"/>
            <wp:effectExtent l="0" t="0" r="6350" b="0"/>
            <wp:docPr id="3" name="Picture 3" descr="Screenshot 2024-07-04 1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04 194659"/>
                    <pic:cNvPicPr>
                      <a:picLocks noChangeAspect="1"/>
                    </pic:cNvPicPr>
                  </pic:nvPicPr>
                  <pic:blipFill>
                    <a:blip r:embed="rId8"/>
                    <a:stretch>
                      <a:fillRect/>
                    </a:stretch>
                  </pic:blipFill>
                  <pic:spPr>
                    <a:xfrm>
                      <a:off x="0" y="0"/>
                      <a:ext cx="5937250" cy="3340100"/>
                    </a:xfrm>
                    <a:prstGeom prst="rect">
                      <a:avLst/>
                    </a:prstGeom>
                  </pic:spPr>
                </pic:pic>
              </a:graphicData>
            </a:graphic>
          </wp:inline>
        </w:drawing>
      </w:r>
    </w:p>
    <w:p w14:paraId="52337F92">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7250" cy="3340100"/>
            <wp:effectExtent l="0" t="0" r="6350" b="0"/>
            <wp:docPr id="4" name="Picture 4" descr="Screenshot 2024-07-04 19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7-04 194742"/>
                    <pic:cNvPicPr>
                      <a:picLocks noChangeAspect="1"/>
                    </pic:cNvPicPr>
                  </pic:nvPicPr>
                  <pic:blipFill>
                    <a:blip r:embed="rId9"/>
                    <a:stretch>
                      <a:fillRect/>
                    </a:stretch>
                  </pic:blipFill>
                  <pic:spPr>
                    <a:xfrm>
                      <a:off x="0" y="0"/>
                      <a:ext cx="5937250" cy="3340100"/>
                    </a:xfrm>
                    <a:prstGeom prst="rect">
                      <a:avLst/>
                    </a:prstGeom>
                  </pic:spPr>
                </pic:pic>
              </a:graphicData>
            </a:graphic>
          </wp:inline>
        </w:drawing>
      </w:r>
    </w:p>
    <w:p w14:paraId="34FCF25F">
      <w:pPr>
        <w:numPr>
          <w:ilvl w:val="0"/>
          <w:numId w:val="0"/>
        </w:numPr>
        <w:ind w:leftChars="0"/>
        <w:rPr>
          <w:rFonts w:hint="default" w:ascii="Times New Roman" w:hAnsi="Times New Roman" w:cs="Times New Roman"/>
          <w:sz w:val="24"/>
          <w:szCs w:val="24"/>
          <w:lang w:val="en-US"/>
        </w:rPr>
      </w:pPr>
    </w:p>
    <w:p w14:paraId="7E9B5781">
      <w:pPr>
        <w:numPr>
          <w:ilvl w:val="0"/>
          <w:numId w:val="4"/>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Tampilan dari tentang kami</w:t>
      </w:r>
    </w:p>
    <w:p w14:paraId="13F9CFBD">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7250" cy="3340100"/>
            <wp:effectExtent l="0" t="0" r="6350" b="0"/>
            <wp:docPr id="5" name="Picture 5" descr="Screenshot 2024-07-04 1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7-04 194632"/>
                    <pic:cNvPicPr>
                      <a:picLocks noChangeAspect="1"/>
                    </pic:cNvPicPr>
                  </pic:nvPicPr>
                  <pic:blipFill>
                    <a:blip r:embed="rId10"/>
                    <a:stretch>
                      <a:fillRect/>
                    </a:stretch>
                  </pic:blipFill>
                  <pic:spPr>
                    <a:xfrm>
                      <a:off x="0" y="0"/>
                      <a:ext cx="5937250" cy="3340100"/>
                    </a:xfrm>
                    <a:prstGeom prst="rect">
                      <a:avLst/>
                    </a:prstGeom>
                  </pic:spPr>
                </pic:pic>
              </a:graphicData>
            </a:graphic>
          </wp:inline>
        </w:drawing>
      </w:r>
    </w:p>
    <w:p w14:paraId="6F388270">
      <w:pPr>
        <w:numPr>
          <w:ilvl w:val="0"/>
          <w:numId w:val="0"/>
        </w:numPr>
        <w:ind w:leftChars="0"/>
        <w:rPr>
          <w:rFonts w:hint="default" w:ascii="Times New Roman" w:hAnsi="Times New Roman" w:cs="Times New Roman"/>
          <w:sz w:val="24"/>
          <w:szCs w:val="24"/>
          <w:lang w:val="en-US"/>
        </w:rPr>
      </w:pPr>
    </w:p>
    <w:p w14:paraId="186E1FF6">
      <w:pPr>
        <w:numPr>
          <w:numId w:val="0"/>
        </w:numPr>
        <w:ind w:leftChars="0"/>
        <w:rPr>
          <w:rFonts w:hint="default" w:ascii="Times New Roman" w:hAnsi="Times New Roman" w:cs="Times New Roman"/>
          <w:sz w:val="24"/>
          <w:szCs w:val="24"/>
          <w:lang w:val="en-US"/>
        </w:rPr>
      </w:pPr>
    </w:p>
    <w:p w14:paraId="45D29A55">
      <w:pPr>
        <w:numPr>
          <w:ilvl w:val="0"/>
          <w:numId w:val="0"/>
        </w:numPr>
        <w:ind w:leftChars="0"/>
        <w:rPr>
          <w:rFonts w:hint="default" w:ascii="Times New Roman" w:hAnsi="Times New Roman" w:cs="Times New Roman"/>
          <w:sz w:val="24"/>
          <w:szCs w:val="24"/>
          <w:lang w:val="en-US"/>
        </w:rPr>
      </w:pPr>
    </w:p>
    <w:p w14:paraId="30F27671">
      <w:pPr>
        <w:numPr>
          <w:ilvl w:val="0"/>
          <w:numId w:val="4"/>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Tampilan contact us</w:t>
      </w:r>
    </w:p>
    <w:p w14:paraId="05DC5418">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7250" cy="3340100"/>
            <wp:effectExtent l="0" t="0" r="6350" b="0"/>
            <wp:docPr id="6" name="Picture 6" descr="Screenshot 2024-07-04 19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7-04 194538"/>
                    <pic:cNvPicPr>
                      <a:picLocks noChangeAspect="1"/>
                    </pic:cNvPicPr>
                  </pic:nvPicPr>
                  <pic:blipFill>
                    <a:blip r:embed="rId11"/>
                    <a:stretch>
                      <a:fillRect/>
                    </a:stretch>
                  </pic:blipFill>
                  <pic:spPr>
                    <a:xfrm>
                      <a:off x="0" y="0"/>
                      <a:ext cx="5937250" cy="3340100"/>
                    </a:xfrm>
                    <a:prstGeom prst="rect">
                      <a:avLst/>
                    </a:prstGeom>
                  </pic:spPr>
                </pic:pic>
              </a:graphicData>
            </a:graphic>
          </wp:inline>
        </w:drawing>
      </w:r>
    </w:p>
    <w:p w14:paraId="7AC5F8CC">
      <w:pPr>
        <w:numPr>
          <w:ilvl w:val="0"/>
          <w:numId w:val="4"/>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Menampilkan halaman utama yang dimana dapat langsung men-checkout baju yang ada di keranjang pembeli</w:t>
      </w:r>
    </w:p>
    <w:p w14:paraId="6A4BACF2">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7250" cy="3340100"/>
            <wp:effectExtent l="0" t="0" r="6350" b="0"/>
            <wp:docPr id="7" name="Picture 7" descr="Screenshot 2024-07-04 19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7-04 194600"/>
                    <pic:cNvPicPr>
                      <a:picLocks noChangeAspect="1"/>
                    </pic:cNvPicPr>
                  </pic:nvPicPr>
                  <pic:blipFill>
                    <a:blip r:embed="rId12"/>
                    <a:stretch>
                      <a:fillRect/>
                    </a:stretch>
                  </pic:blipFill>
                  <pic:spPr>
                    <a:xfrm>
                      <a:off x="0" y="0"/>
                      <a:ext cx="5937250" cy="3340100"/>
                    </a:xfrm>
                    <a:prstGeom prst="rect">
                      <a:avLst/>
                    </a:prstGeom>
                  </pic:spPr>
                </pic:pic>
              </a:graphicData>
            </a:graphic>
          </wp:inline>
        </w:drawing>
      </w:r>
    </w:p>
    <w:p w14:paraId="7D06AAFC">
      <w:pPr>
        <w:numPr>
          <w:ilvl w:val="0"/>
          <w:numId w:val="4"/>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Tampilan dari keranjang kami</w:t>
      </w:r>
    </w:p>
    <w:p w14:paraId="73D19FCF">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7250" cy="3340100"/>
            <wp:effectExtent l="0" t="0" r="6350" b="0"/>
            <wp:docPr id="9" name="Picture 9" descr="Screenshot 2024-07-04 19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7-04 195142"/>
                    <pic:cNvPicPr>
                      <a:picLocks noChangeAspect="1"/>
                    </pic:cNvPicPr>
                  </pic:nvPicPr>
                  <pic:blipFill>
                    <a:blip r:embed="rId13"/>
                    <a:stretch>
                      <a:fillRect/>
                    </a:stretch>
                  </pic:blipFill>
                  <pic:spPr>
                    <a:xfrm>
                      <a:off x="0" y="0"/>
                      <a:ext cx="5937250" cy="3340100"/>
                    </a:xfrm>
                    <a:prstGeom prst="rect">
                      <a:avLst/>
                    </a:prstGeom>
                  </pic:spPr>
                </pic:pic>
              </a:graphicData>
            </a:graphic>
          </wp:inline>
        </w:drawing>
      </w:r>
    </w:p>
    <w:p w14:paraId="4C31B532">
      <w:pPr>
        <w:numPr>
          <w:ilvl w:val="0"/>
          <w:numId w:val="0"/>
        </w:numPr>
        <w:ind w:leftChars="0"/>
        <w:rPr>
          <w:rFonts w:hint="default" w:ascii="Times New Roman" w:hAnsi="Times New Roman" w:cs="Times New Roman"/>
          <w:sz w:val="24"/>
          <w:szCs w:val="24"/>
          <w:lang w:val="en-US"/>
        </w:rPr>
      </w:pPr>
    </w:p>
    <w:p w14:paraId="23B9A4FC">
      <w:pPr>
        <w:numPr>
          <w:ilvl w:val="0"/>
          <w:numId w:val="0"/>
        </w:numPr>
        <w:ind w:leftChars="0"/>
        <w:rPr>
          <w:rFonts w:hint="default" w:ascii="Times New Roman" w:hAnsi="Times New Roman" w:cs="Times New Roman"/>
          <w:sz w:val="24"/>
          <w:szCs w:val="24"/>
          <w:lang w:val="en-US"/>
        </w:rPr>
      </w:pPr>
    </w:p>
    <w:p w14:paraId="741355A7">
      <w:pPr>
        <w:numPr>
          <w:ilvl w:val="0"/>
          <w:numId w:val="4"/>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Tampilan bila akan langsung men-checkout baju kami</w:t>
      </w:r>
    </w:p>
    <w:p w14:paraId="44DEFD4F">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7250" cy="3340100"/>
            <wp:effectExtent l="0" t="0" r="6350" b="0"/>
            <wp:docPr id="10" name="Picture 10" descr="Screenshot 2024-07-04 19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7-04 194435"/>
                    <pic:cNvPicPr>
                      <a:picLocks noChangeAspect="1"/>
                    </pic:cNvPicPr>
                  </pic:nvPicPr>
                  <pic:blipFill>
                    <a:blip r:embed="rId14"/>
                    <a:stretch>
                      <a:fillRect/>
                    </a:stretch>
                  </pic:blipFill>
                  <pic:spPr>
                    <a:xfrm>
                      <a:off x="0" y="0"/>
                      <a:ext cx="5937250" cy="3340100"/>
                    </a:xfrm>
                    <a:prstGeom prst="rect">
                      <a:avLst/>
                    </a:prstGeom>
                  </pic:spPr>
                </pic:pic>
              </a:graphicData>
            </a:graphic>
          </wp:inline>
        </w:drawing>
      </w:r>
    </w:p>
    <w:p w14:paraId="584B7EFC">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7250" cy="3340100"/>
            <wp:effectExtent l="0" t="0" r="6350" b="0"/>
            <wp:docPr id="12" name="Picture 12" descr="Screenshot 2024-07-04 19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7-04 194501"/>
                    <pic:cNvPicPr>
                      <a:picLocks noChangeAspect="1"/>
                    </pic:cNvPicPr>
                  </pic:nvPicPr>
                  <pic:blipFill>
                    <a:blip r:embed="rId15"/>
                    <a:stretch>
                      <a:fillRect/>
                    </a:stretch>
                  </pic:blipFill>
                  <pic:spPr>
                    <a:xfrm>
                      <a:off x="0" y="0"/>
                      <a:ext cx="5937250" cy="3340100"/>
                    </a:xfrm>
                    <a:prstGeom prst="rect">
                      <a:avLst/>
                    </a:prstGeom>
                  </pic:spPr>
                </pic:pic>
              </a:graphicData>
            </a:graphic>
          </wp:inline>
        </w:drawing>
      </w:r>
    </w:p>
    <w:p w14:paraId="0D21AD0E">
      <w:pPr>
        <w:numPr>
          <w:numId w:val="0"/>
        </w:numPr>
        <w:ind w:leftChars="0"/>
        <w:rPr>
          <w:rFonts w:hint="default" w:ascii="Times New Roman" w:hAnsi="Times New Roman" w:cs="Times New Roman"/>
          <w:sz w:val="24"/>
          <w:szCs w:val="24"/>
          <w:lang w:val="en-US"/>
        </w:rPr>
      </w:pPr>
    </w:p>
    <w:p w14:paraId="6CB30733">
      <w:pPr>
        <w:numPr>
          <w:ilvl w:val="0"/>
          <w:numId w:val="0"/>
        </w:numPr>
        <w:ind w:leftChars="0"/>
        <w:rPr>
          <w:rFonts w:hint="default" w:ascii="Times New Roman" w:hAnsi="Times New Roman" w:cs="Times New Roman"/>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979819"/>
    <w:multiLevelType w:val="singleLevel"/>
    <w:tmpl w:val="E9979819"/>
    <w:lvl w:ilvl="0" w:tentative="0">
      <w:start w:val="1"/>
      <w:numFmt w:val="decimal"/>
      <w:suff w:val="space"/>
      <w:lvlText w:val="%1."/>
      <w:lvlJc w:val="left"/>
    </w:lvl>
  </w:abstractNum>
  <w:abstractNum w:abstractNumId="1">
    <w:nsid w:val="11BD91A3"/>
    <w:multiLevelType w:val="singleLevel"/>
    <w:tmpl w:val="11BD91A3"/>
    <w:lvl w:ilvl="0" w:tentative="0">
      <w:start w:val="1"/>
      <w:numFmt w:val="decimal"/>
      <w:lvlText w:val="%1)"/>
      <w:lvlJc w:val="left"/>
      <w:pPr>
        <w:tabs>
          <w:tab w:val="left" w:pos="845"/>
        </w:tabs>
        <w:ind w:left="845" w:leftChars="0" w:hanging="425" w:firstLineChars="0"/>
      </w:pPr>
      <w:rPr>
        <w:rFonts w:hint="default"/>
      </w:rPr>
    </w:lvl>
  </w:abstractNum>
  <w:abstractNum w:abstractNumId="2">
    <w:nsid w:val="1C08A469"/>
    <w:multiLevelType w:val="singleLevel"/>
    <w:tmpl w:val="1C08A469"/>
    <w:lvl w:ilvl="0" w:tentative="0">
      <w:start w:val="1"/>
      <w:numFmt w:val="decimal"/>
      <w:suff w:val="space"/>
      <w:lvlText w:val="%1."/>
      <w:lvlJc w:val="left"/>
    </w:lvl>
  </w:abstractNum>
  <w:abstractNum w:abstractNumId="3">
    <w:nsid w:val="5AC213AF"/>
    <w:multiLevelType w:val="multilevel"/>
    <w:tmpl w:val="5AC213AF"/>
    <w:lvl w:ilvl="0" w:tentative="0">
      <w:start w:val="1"/>
      <w:numFmt w:val="decimal"/>
      <w:lvlText w:val="%1."/>
      <w:lvlJc w:val="left"/>
      <w:pPr>
        <w:tabs>
          <w:tab w:val="left" w:pos="720"/>
        </w:tabs>
        <w:ind w:left="720" w:hanging="720"/>
      </w:pPr>
    </w:lvl>
    <w:lvl w:ilvl="1" w:tentative="0">
      <w:start w:val="1"/>
      <w:numFmt w:val="decimal"/>
      <w:pStyle w:val="2"/>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20"/>
    <w:rsid w:val="0004176E"/>
    <w:rsid w:val="002A1F82"/>
    <w:rsid w:val="002F089D"/>
    <w:rsid w:val="00B83EB9"/>
    <w:rsid w:val="00C101BE"/>
    <w:rsid w:val="00F118DD"/>
    <w:rsid w:val="00FE3120"/>
    <w:rsid w:val="3CD17DF5"/>
    <w:rsid w:val="6AF8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3"/>
    <w:next w:val="1"/>
    <w:link w:val="6"/>
    <w:autoRedefine/>
    <w:unhideWhenUsed/>
    <w:qFormat/>
    <w:uiPriority w:val="9"/>
    <w:pPr>
      <w:numPr>
        <w:ilvl w:val="1"/>
        <w:numId w:val="1"/>
      </w:numPr>
      <w:ind w:left="709"/>
      <w:outlineLvl w:val="1"/>
    </w:pPr>
    <w:rPr>
      <w:rFonts w:ascii="Times New Roman" w:hAnsi="Times New Roman" w:cs="Times New Roman"/>
      <w:b/>
      <w:bCs/>
      <w:sz w:val="24"/>
      <w:szCs w:val="24"/>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customStyle="1" w:styleId="6">
    <w:name w:val="Heading 2 Char"/>
    <w:basedOn w:val="4"/>
    <w:link w:val="2"/>
    <w:qFormat/>
    <w:uiPriority w:val="9"/>
    <w:rPr>
      <w:rFonts w:ascii="Times New Roman" w:hAnsi="Times New Roman"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54</Words>
  <Characters>309</Characters>
  <Lines>2</Lines>
  <Paragraphs>1</Paragraphs>
  <TotalTime>49</TotalTime>
  <ScaleCrop>false</ScaleCrop>
  <LinksUpToDate>false</LinksUpToDate>
  <CharactersWithSpaces>362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2024-06-30T13:34:00Z</dcterms:created>
  <dc:creator>Indarti Anggraini</dc:creator>
  <cp:lastModifiedBy>akhoi</cp:lastModifiedBy>
  <dcterms:modified xsi:type="dcterms:W3CDTF">2024-07-04T12:57:40Z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6F166268187242D198C59F5AAEB88C12_12</vt:lpwstr>
  </property>
</Properties>
</file>