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ff5722"/>
          <w:sz w:val="72"/>
          <w:szCs w:val="72"/>
          <w:rtl w:val="0"/>
        </w:rPr>
        <w:t xml:space="preserve">&lt;BDM Mid-Sem Submission&gt;</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Analysis Of Stationery Sales</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1" name="image2.png"/>
            <a:graphic>
              <a:graphicData uri="http://schemas.openxmlformats.org/drawingml/2006/picture">
                <pic:pic>
                  <pic:nvPicPr>
                    <pic:cNvPr descr="short line" id="0" name="image2.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76" w:lineRule="auto"/>
        <w:rPr>
          <w:color w:val="666666"/>
          <w:sz w:val="32"/>
          <w:szCs w:val="32"/>
        </w:rPr>
      </w:pPr>
      <w:r w:rsidDel="00000000" w:rsidR="00000000" w:rsidRPr="00000000">
        <w:rPr>
          <w:sz w:val="32"/>
          <w:szCs w:val="32"/>
          <w:rtl w:val="0"/>
        </w:rPr>
        <w:t xml:space="preserve">Kanishk Bajpai </w:t>
        <w:br w:type="textWrapping"/>
        <w:t xml:space="preserve">(21f2000784)</w:t>
        <w:br w:type="textWrapping"/>
      </w:r>
      <w:r w:rsidDel="00000000" w:rsidR="00000000" w:rsidRPr="00000000">
        <w:rPr>
          <w:color w:val="666666"/>
          <w:sz w:val="32"/>
          <w:szCs w:val="32"/>
          <w:rtl w:val="0"/>
        </w:rPr>
        <w:t xml:space="preserve">2nd March, 2023</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line="240" w:lineRule="auto"/>
        <w:rPr>
          <w:sz w:val="32"/>
          <w:szCs w:val="32"/>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6">
      <w:pPr>
        <w:spacing w:line="276" w:lineRule="auto"/>
        <w:rPr>
          <w:sz w:val="32"/>
          <w:szCs w:val="32"/>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sz w:val="32"/>
          <w:szCs w:val="32"/>
          <w:rtl w:val="0"/>
        </w:rPr>
        <w:t xml:space="preserve">Submitted To:</w:t>
        <w:br w:type="textWrapping"/>
      </w:r>
      <w:r w:rsidDel="00000000" w:rsidR="00000000" w:rsidRPr="00000000">
        <w:rPr>
          <w:color w:val="666666"/>
          <w:sz w:val="32"/>
          <w:szCs w:val="32"/>
          <w:rtl w:val="0"/>
        </w:rPr>
        <w:t xml:space="preserve">IIT MADRAS, BDM TEAM</w:t>
      </w:r>
      <w:r w:rsidDel="00000000" w:rsidR="00000000" w:rsidRPr="00000000">
        <w:rPr>
          <w:rtl w:val="0"/>
        </w:rPr>
      </w:r>
    </w:p>
    <w:p w:rsidR="00000000" w:rsidDel="00000000" w:rsidP="00000000" w:rsidRDefault="00000000" w:rsidRPr="00000000" w14:paraId="00000008">
      <w:pPr>
        <w:pStyle w:val="Heading1"/>
        <w:spacing w:line="360" w:lineRule="auto"/>
        <w:rPr>
          <w:color w:val="ff5722"/>
          <w:sz w:val="50"/>
          <w:szCs w:val="50"/>
        </w:rPr>
      </w:pPr>
      <w:bookmarkStart w:colFirst="0" w:colLast="0" w:name="_bwu168hgklm2" w:id="1"/>
      <w:bookmarkEnd w:id="1"/>
      <w:r w:rsidDel="00000000" w:rsidR="00000000" w:rsidRPr="00000000">
        <w:rPr>
          <w:color w:val="ff5722"/>
          <w:sz w:val="50"/>
          <w:szCs w:val="50"/>
          <w:rtl w:val="0"/>
        </w:rPr>
        <w:t xml:space="preserve">Introduction</w:t>
      </w:r>
    </w:p>
    <w:p w:rsidR="00000000" w:rsidDel="00000000" w:rsidP="00000000" w:rsidRDefault="00000000" w:rsidRPr="00000000" w14:paraId="00000009">
      <w:pPr>
        <w:numPr>
          <w:ilvl w:val="0"/>
          <w:numId w:val="2"/>
        </w:numPr>
        <w:spacing w:after="0" w:afterAutospacing="0" w:line="360" w:lineRule="auto"/>
        <w:ind w:left="720" w:hanging="360"/>
        <w:rPr>
          <w:color w:val="000000"/>
          <w:sz w:val="40"/>
          <w:szCs w:val="40"/>
        </w:rPr>
      </w:pPr>
      <w:r w:rsidDel="00000000" w:rsidR="00000000" w:rsidRPr="00000000">
        <w:rPr>
          <w:sz w:val="40"/>
          <w:szCs w:val="40"/>
          <w:rtl w:val="0"/>
        </w:rPr>
        <w:t xml:space="preserve">Executive Summary &amp; Title </w:t>
      </w:r>
      <w:r w:rsidDel="00000000" w:rsidR="00000000" w:rsidRPr="00000000">
        <w:rPr>
          <w:rtl w:val="0"/>
        </w:rPr>
      </w:r>
    </w:p>
    <w:p w:rsidR="00000000" w:rsidDel="00000000" w:rsidP="00000000" w:rsidRDefault="00000000" w:rsidRPr="00000000" w14:paraId="0000000A">
      <w:pPr>
        <w:numPr>
          <w:ilvl w:val="0"/>
          <w:numId w:val="2"/>
        </w:numPr>
        <w:spacing w:after="0" w:afterAutospacing="0" w:before="0" w:beforeAutospacing="0" w:line="360" w:lineRule="auto"/>
        <w:ind w:left="720" w:hanging="360"/>
        <w:rPr>
          <w:color w:val="000000"/>
          <w:sz w:val="40"/>
          <w:szCs w:val="40"/>
        </w:rPr>
      </w:pPr>
      <w:r w:rsidDel="00000000" w:rsidR="00000000" w:rsidRPr="00000000">
        <w:rPr>
          <w:sz w:val="40"/>
          <w:szCs w:val="40"/>
          <w:rtl w:val="0"/>
        </w:rPr>
        <w:t xml:space="preserve">Proof of originality of the Data </w:t>
      </w:r>
      <w:r w:rsidDel="00000000" w:rsidR="00000000" w:rsidRPr="00000000">
        <w:rPr>
          <w:rtl w:val="0"/>
        </w:rPr>
      </w:r>
    </w:p>
    <w:p w:rsidR="00000000" w:rsidDel="00000000" w:rsidP="00000000" w:rsidRDefault="00000000" w:rsidRPr="00000000" w14:paraId="0000000B">
      <w:pPr>
        <w:numPr>
          <w:ilvl w:val="0"/>
          <w:numId w:val="2"/>
        </w:numPr>
        <w:spacing w:after="0" w:afterAutospacing="0" w:before="0" w:beforeAutospacing="0" w:line="360" w:lineRule="auto"/>
        <w:ind w:left="720" w:hanging="360"/>
        <w:rPr>
          <w:sz w:val="40"/>
          <w:szCs w:val="40"/>
        </w:rPr>
      </w:pPr>
      <w:r w:rsidDel="00000000" w:rsidR="00000000" w:rsidRPr="00000000">
        <w:rPr>
          <w:sz w:val="40"/>
          <w:szCs w:val="40"/>
          <w:rtl w:val="0"/>
        </w:rPr>
        <w:t xml:space="preserve">Metadata and Descriptive Statistics </w:t>
      </w:r>
      <w:r w:rsidDel="00000000" w:rsidR="00000000" w:rsidRPr="00000000">
        <w:rPr>
          <w:rtl w:val="0"/>
        </w:rPr>
      </w:r>
    </w:p>
    <w:p w:rsidR="00000000" w:rsidDel="00000000" w:rsidP="00000000" w:rsidRDefault="00000000" w:rsidRPr="00000000" w14:paraId="0000000C">
      <w:pPr>
        <w:numPr>
          <w:ilvl w:val="0"/>
          <w:numId w:val="2"/>
        </w:numPr>
        <w:spacing w:after="0" w:afterAutospacing="0" w:before="0" w:beforeAutospacing="0" w:line="360" w:lineRule="auto"/>
        <w:ind w:left="720" w:hanging="360"/>
        <w:rPr>
          <w:sz w:val="40"/>
          <w:szCs w:val="40"/>
        </w:rPr>
      </w:pPr>
      <w:r w:rsidDel="00000000" w:rsidR="00000000" w:rsidRPr="00000000">
        <w:rPr>
          <w:sz w:val="40"/>
          <w:szCs w:val="40"/>
          <w:rtl w:val="0"/>
        </w:rPr>
        <w:t xml:space="preserve">Detailed Explanation of Analysis Process/Method</w:t>
      </w:r>
    </w:p>
    <w:p w:rsidR="00000000" w:rsidDel="00000000" w:rsidP="00000000" w:rsidRDefault="00000000" w:rsidRPr="00000000" w14:paraId="0000000D">
      <w:pPr>
        <w:numPr>
          <w:ilvl w:val="0"/>
          <w:numId w:val="2"/>
        </w:numPr>
        <w:spacing w:before="0" w:beforeAutospacing="0" w:line="360" w:lineRule="auto"/>
        <w:ind w:left="720" w:hanging="360"/>
        <w:rPr>
          <w:sz w:val="40"/>
          <w:szCs w:val="40"/>
        </w:rPr>
      </w:pPr>
      <w:r w:rsidDel="00000000" w:rsidR="00000000" w:rsidRPr="00000000">
        <w:rPr>
          <w:sz w:val="40"/>
          <w:szCs w:val="40"/>
          <w:rtl w:val="0"/>
        </w:rPr>
        <w:t xml:space="preserve">Results and Findings</w:t>
      </w:r>
    </w:p>
    <w:p w:rsidR="00000000" w:rsidDel="00000000" w:rsidP="00000000" w:rsidRDefault="00000000" w:rsidRPr="00000000" w14:paraId="0000000E">
      <w:pPr>
        <w:spacing w:line="360" w:lineRule="auto"/>
        <w:rPr>
          <w:rFonts w:ascii="Comic Sans MS" w:cs="Comic Sans MS" w:eastAsia="Comic Sans MS" w:hAnsi="Comic Sans MS"/>
          <w:b w:val="1"/>
          <w:color w:val="222222"/>
          <w:sz w:val="28"/>
          <w:szCs w:val="28"/>
          <w:highlight w:val="green"/>
        </w:rPr>
      </w:pPr>
      <w:r w:rsidDel="00000000" w:rsidR="00000000" w:rsidRPr="00000000">
        <w:rPr>
          <w:rtl w:val="0"/>
        </w:rPr>
      </w:r>
    </w:p>
    <w:p w:rsidR="00000000" w:rsidDel="00000000" w:rsidP="00000000" w:rsidRDefault="00000000" w:rsidRPr="00000000" w14:paraId="0000000F">
      <w:pPr>
        <w:spacing w:line="360" w:lineRule="auto"/>
        <w:rPr>
          <w:rFonts w:ascii="Comic Sans MS" w:cs="Comic Sans MS" w:eastAsia="Comic Sans MS" w:hAnsi="Comic Sans MS"/>
          <w:b w:val="1"/>
          <w:color w:val="222222"/>
          <w:sz w:val="28"/>
          <w:szCs w:val="28"/>
          <w:highlight w:val="green"/>
        </w:rPr>
      </w:pPr>
      <w:r w:rsidDel="00000000" w:rsidR="00000000" w:rsidRPr="00000000">
        <w:rPr>
          <w:rtl w:val="0"/>
        </w:rPr>
      </w:r>
    </w:p>
    <w:p w:rsidR="00000000" w:rsidDel="00000000" w:rsidP="00000000" w:rsidRDefault="00000000" w:rsidRPr="00000000" w14:paraId="00000010">
      <w:pPr>
        <w:spacing w:line="360" w:lineRule="auto"/>
        <w:rPr>
          <w:rFonts w:ascii="Comic Sans MS" w:cs="Comic Sans MS" w:eastAsia="Comic Sans MS" w:hAnsi="Comic Sans MS"/>
          <w:b w:val="1"/>
          <w:color w:val="222222"/>
          <w:sz w:val="28"/>
          <w:szCs w:val="28"/>
          <w:highlight w:val="green"/>
        </w:rPr>
      </w:pPr>
      <w:r w:rsidDel="00000000" w:rsidR="00000000" w:rsidRPr="00000000">
        <w:rPr>
          <w:rtl w:val="0"/>
        </w:rPr>
      </w:r>
    </w:p>
    <w:p w:rsidR="00000000" w:rsidDel="00000000" w:rsidP="00000000" w:rsidRDefault="00000000" w:rsidRPr="00000000" w14:paraId="00000011">
      <w:pPr>
        <w:spacing w:line="360" w:lineRule="auto"/>
        <w:rPr>
          <w:rFonts w:ascii="Comic Sans MS" w:cs="Comic Sans MS" w:eastAsia="Comic Sans MS" w:hAnsi="Comic Sans MS"/>
          <w:b w:val="1"/>
          <w:color w:val="222222"/>
          <w:sz w:val="28"/>
          <w:szCs w:val="28"/>
          <w:highlight w:val="green"/>
        </w:rPr>
      </w:pPr>
      <w:r w:rsidDel="00000000" w:rsidR="00000000" w:rsidRPr="00000000">
        <w:rPr>
          <w:rtl w:val="0"/>
        </w:rPr>
      </w:r>
    </w:p>
    <w:p w:rsidR="00000000" w:rsidDel="00000000" w:rsidP="00000000" w:rsidRDefault="00000000" w:rsidRPr="00000000" w14:paraId="00000012">
      <w:pPr>
        <w:spacing w:line="360" w:lineRule="auto"/>
        <w:rPr>
          <w:rFonts w:ascii="Comic Sans MS" w:cs="Comic Sans MS" w:eastAsia="Comic Sans MS" w:hAnsi="Comic Sans MS"/>
          <w:b w:val="1"/>
          <w:color w:val="222222"/>
          <w:sz w:val="28"/>
          <w:szCs w:val="28"/>
          <w:highlight w:val="green"/>
        </w:rPr>
      </w:pPr>
      <w:r w:rsidDel="00000000" w:rsidR="00000000" w:rsidRPr="00000000">
        <w:rPr>
          <w:rtl w:val="0"/>
        </w:rPr>
      </w:r>
    </w:p>
    <w:p w:rsidR="00000000" w:rsidDel="00000000" w:rsidP="00000000" w:rsidRDefault="00000000" w:rsidRPr="00000000" w14:paraId="00000013">
      <w:pPr>
        <w:spacing w:line="360" w:lineRule="auto"/>
        <w:rPr>
          <w:rFonts w:ascii="Comic Sans MS" w:cs="Comic Sans MS" w:eastAsia="Comic Sans MS" w:hAnsi="Comic Sans MS"/>
          <w:b w:val="1"/>
          <w:color w:val="222222"/>
          <w:sz w:val="28"/>
          <w:szCs w:val="28"/>
          <w:highlight w:val="green"/>
        </w:rPr>
      </w:pPr>
      <w:r w:rsidDel="00000000" w:rsidR="00000000" w:rsidRPr="00000000">
        <w:rPr>
          <w:rtl w:val="0"/>
        </w:rPr>
      </w:r>
    </w:p>
    <w:p w:rsidR="00000000" w:rsidDel="00000000" w:rsidP="00000000" w:rsidRDefault="00000000" w:rsidRPr="00000000" w14:paraId="00000014">
      <w:pPr>
        <w:spacing w:line="360" w:lineRule="auto"/>
        <w:rPr>
          <w:rFonts w:ascii="Comic Sans MS" w:cs="Comic Sans MS" w:eastAsia="Comic Sans MS" w:hAnsi="Comic Sans MS"/>
          <w:b w:val="1"/>
          <w:color w:val="222222"/>
          <w:sz w:val="28"/>
          <w:szCs w:val="28"/>
          <w:highlight w:val="green"/>
        </w:rPr>
      </w:pPr>
      <w:r w:rsidDel="00000000" w:rsidR="00000000" w:rsidRPr="00000000">
        <w:rPr>
          <w:rtl w:val="0"/>
        </w:rPr>
      </w:r>
    </w:p>
    <w:p w:rsidR="00000000" w:rsidDel="00000000" w:rsidP="00000000" w:rsidRDefault="00000000" w:rsidRPr="00000000" w14:paraId="00000015">
      <w:pPr>
        <w:spacing w:line="360" w:lineRule="auto"/>
        <w:rPr>
          <w:rFonts w:ascii="Comic Sans MS" w:cs="Comic Sans MS" w:eastAsia="Comic Sans MS" w:hAnsi="Comic Sans MS"/>
          <w:b w:val="1"/>
          <w:color w:val="222222"/>
          <w:sz w:val="28"/>
          <w:szCs w:val="28"/>
          <w:highlight w:val="green"/>
        </w:rPr>
      </w:pPr>
      <w:r w:rsidDel="00000000" w:rsidR="00000000" w:rsidRPr="00000000">
        <w:rPr>
          <w:rtl w:val="0"/>
        </w:rPr>
      </w:r>
    </w:p>
    <w:p w:rsidR="00000000" w:rsidDel="00000000" w:rsidP="00000000" w:rsidRDefault="00000000" w:rsidRPr="00000000" w14:paraId="00000016">
      <w:pPr>
        <w:spacing w:line="360" w:lineRule="auto"/>
        <w:rPr>
          <w:rFonts w:ascii="Comic Sans MS" w:cs="Comic Sans MS" w:eastAsia="Comic Sans MS" w:hAnsi="Comic Sans MS"/>
          <w:b w:val="1"/>
          <w:color w:val="222222"/>
          <w:sz w:val="28"/>
          <w:szCs w:val="28"/>
          <w:highlight w:val="green"/>
        </w:rPr>
      </w:pPr>
      <w:r w:rsidDel="00000000" w:rsidR="00000000" w:rsidRPr="00000000">
        <w:rPr>
          <w:rtl w:val="0"/>
        </w:rPr>
      </w:r>
    </w:p>
    <w:p w:rsidR="00000000" w:rsidDel="00000000" w:rsidP="00000000" w:rsidRDefault="00000000" w:rsidRPr="00000000" w14:paraId="00000017">
      <w:pPr>
        <w:pStyle w:val="Heading1"/>
        <w:numPr>
          <w:ilvl w:val="0"/>
          <w:numId w:val="5"/>
        </w:numPr>
        <w:spacing w:line="360" w:lineRule="auto"/>
        <w:ind w:left="720" w:hanging="360"/>
        <w:jc w:val="center"/>
        <w:rPr>
          <w:color w:val="ff5722"/>
          <w:sz w:val="48"/>
          <w:szCs w:val="48"/>
          <w:highlight w:val="yellow"/>
          <w:u w:val="none"/>
        </w:rPr>
      </w:pPr>
      <w:bookmarkStart w:colFirst="0" w:colLast="0" w:name="_6gtr5zs0ej8c" w:id="2"/>
      <w:bookmarkEnd w:id="2"/>
      <w:r w:rsidDel="00000000" w:rsidR="00000000" w:rsidRPr="00000000">
        <w:rPr>
          <w:color w:val="ff5722"/>
          <w:sz w:val="48"/>
          <w:szCs w:val="48"/>
          <w:highlight w:val="yellow"/>
          <w:rtl w:val="0"/>
        </w:rPr>
        <w:t xml:space="preserve">Executive Summary &amp; Title </w:t>
      </w:r>
    </w:p>
    <w:p w:rsidR="00000000" w:rsidDel="00000000" w:rsidP="00000000" w:rsidRDefault="00000000" w:rsidRPr="00000000" w14:paraId="00000018">
      <w:pPr>
        <w:spacing w:line="360" w:lineRule="auto"/>
        <w:rPr>
          <w:sz w:val="30"/>
          <w:szCs w:val="30"/>
        </w:rPr>
      </w:pPr>
      <w:r w:rsidDel="00000000" w:rsidR="00000000" w:rsidRPr="00000000">
        <w:rPr>
          <w:sz w:val="30"/>
          <w:szCs w:val="30"/>
          <w:rtl w:val="0"/>
        </w:rPr>
        <w:t xml:space="preserve">This capstone project is intended to help a stationery shop owner to understand the strategies he has to implement after analyzing sales data of the 2 years, and to maximize and stabilize the profit in the principal revenue he produces from selling Stationery items, and help with his sales.</w:t>
        <w:br w:type="textWrapping"/>
        <w:t xml:space="preserve">The shop also deals with Telecom businesses &amp; in the area of Photocopy as well.</w:t>
        <w:br w:type="textWrapping"/>
      </w:r>
      <w:hyperlink r:id="rId7">
        <w:r w:rsidDel="00000000" w:rsidR="00000000" w:rsidRPr="00000000">
          <w:rPr>
            <w:color w:val="0000ee"/>
            <w:u w:val="single"/>
            <w:shd w:fill="auto" w:val="clear"/>
            <w:rtl w:val="0"/>
          </w:rPr>
          <w:t xml:space="preserve">Baba Vishwanath Photocopy And Recharge Centre</w:t>
        </w:r>
      </w:hyperlink>
      <w:r w:rsidDel="00000000" w:rsidR="00000000" w:rsidRPr="00000000">
        <w:rPr>
          <w:sz w:val="30"/>
          <w:szCs w:val="30"/>
          <w:rtl w:val="0"/>
        </w:rPr>
        <w:br w:type="textWrapping"/>
      </w:r>
    </w:p>
    <w:p w:rsidR="00000000" w:rsidDel="00000000" w:rsidP="00000000" w:rsidRDefault="00000000" w:rsidRPr="00000000" w14:paraId="00000019">
      <w:pPr>
        <w:spacing w:line="360" w:lineRule="auto"/>
        <w:rPr>
          <w:sz w:val="30"/>
          <w:szCs w:val="30"/>
        </w:rPr>
      </w:pPr>
      <w:r w:rsidDel="00000000" w:rsidR="00000000" w:rsidRPr="00000000">
        <w:rPr>
          <w:sz w:val="30"/>
          <w:szCs w:val="30"/>
          <w:rtl w:val="0"/>
        </w:rPr>
        <w:t xml:space="preserve">I have got a</w:t>
      </w:r>
      <w:r w:rsidDel="00000000" w:rsidR="00000000" w:rsidRPr="00000000">
        <w:rPr>
          <w:b w:val="1"/>
          <w:sz w:val="30"/>
          <w:szCs w:val="30"/>
          <w:rtl w:val="0"/>
        </w:rPr>
        <w:t xml:space="preserve"> short cumulative Stationery data</w:t>
      </w:r>
      <w:r w:rsidDel="00000000" w:rsidR="00000000" w:rsidRPr="00000000">
        <w:rPr>
          <w:sz w:val="30"/>
          <w:szCs w:val="30"/>
          <w:rtl w:val="0"/>
        </w:rPr>
        <w:t xml:space="preserve"> to analyze…</w:t>
        <w:br w:type="textWrapping"/>
      </w:r>
      <w:hyperlink r:id="rId8">
        <w:r w:rsidDel="00000000" w:rsidR="00000000" w:rsidRPr="00000000">
          <w:rPr>
            <w:color w:val="0000ee"/>
            <w:u w:val="single"/>
            <w:shd w:fill="auto" w:val="clear"/>
            <w:rtl w:val="0"/>
          </w:rPr>
          <w:t xml:space="preserve">Stationery Sales</w:t>
        </w:r>
      </w:hyperlink>
      <w:r w:rsidDel="00000000" w:rsidR="00000000" w:rsidRPr="00000000">
        <w:rPr>
          <w:rtl w:val="0"/>
        </w:rPr>
      </w:r>
    </w:p>
    <w:p w:rsidR="00000000" w:rsidDel="00000000" w:rsidP="00000000" w:rsidRDefault="00000000" w:rsidRPr="00000000" w14:paraId="0000001A">
      <w:pPr>
        <w:spacing w:line="360" w:lineRule="auto"/>
        <w:rPr>
          <w:sz w:val="30"/>
          <w:szCs w:val="30"/>
        </w:rPr>
      </w:pPr>
      <w:r w:rsidDel="00000000" w:rsidR="00000000" w:rsidRPr="00000000">
        <w:rPr>
          <w:b w:val="1"/>
          <w:sz w:val="30"/>
          <w:szCs w:val="30"/>
          <w:rtl w:val="0"/>
        </w:rPr>
        <w:br w:type="textWrapping"/>
      </w:r>
      <w:r w:rsidDel="00000000" w:rsidR="00000000" w:rsidRPr="00000000">
        <w:rPr>
          <w:sz w:val="30"/>
          <w:szCs w:val="30"/>
          <w:rtl w:val="0"/>
        </w:rPr>
        <w:t xml:space="preserve"> With the Dataset that I have as part of the project, I will be able to help the stationery shop owner, that he should choose to sell, with the amount of supplies of these items that he should sell to make profit and also help him to manage stock outs and some other business related problems.</w:t>
      </w:r>
    </w:p>
    <w:p w:rsidR="00000000" w:rsidDel="00000000" w:rsidP="00000000" w:rsidRDefault="00000000" w:rsidRPr="00000000" w14:paraId="0000001B">
      <w:pPr>
        <w:spacing w:line="360" w:lineRule="auto"/>
        <w:rPr>
          <w:sz w:val="30"/>
          <w:szCs w:val="30"/>
        </w:rPr>
      </w:pPr>
      <w:r w:rsidDel="00000000" w:rsidR="00000000" w:rsidRPr="00000000">
        <w:rPr>
          <w:sz w:val="30"/>
          <w:szCs w:val="30"/>
          <w:rtl w:val="0"/>
        </w:rPr>
        <w:t xml:space="preserve">The primary goal of this project so far is to examine the sales trends in order to improve the store’s ability to generate revenue from this category. Because of the launch of new products into the businesses, sellers constantly face the prospect of not reflecting a stable relation with customers &amp; timely customer reviews. </w:t>
      </w:r>
    </w:p>
    <w:p w:rsidR="00000000" w:rsidDel="00000000" w:rsidP="00000000" w:rsidRDefault="00000000" w:rsidRPr="00000000" w14:paraId="0000001C">
      <w:pPr>
        <w:spacing w:line="360" w:lineRule="auto"/>
        <w:rPr>
          <w:color w:val="ff5722"/>
          <w:sz w:val="48"/>
          <w:szCs w:val="48"/>
          <w:highlight w:val="yellow"/>
          <w:u w:val="single"/>
        </w:rPr>
      </w:pPr>
      <w:r w:rsidDel="00000000" w:rsidR="00000000" w:rsidRPr="00000000">
        <w:rPr>
          <w:sz w:val="30"/>
          <w:szCs w:val="30"/>
          <w:rtl w:val="0"/>
        </w:rPr>
        <w:t xml:space="preserve">The most appropriate title for this project would be </w:t>
      </w:r>
      <w:r w:rsidDel="00000000" w:rsidR="00000000" w:rsidRPr="00000000">
        <w:rPr>
          <w:b w:val="1"/>
          <w:sz w:val="30"/>
          <w:szCs w:val="30"/>
          <w:rtl w:val="0"/>
        </w:rPr>
        <w:t xml:space="preserve">"Analysis of Stationery Sales"</w:t>
      </w:r>
      <w:r w:rsidDel="00000000" w:rsidR="00000000" w:rsidRPr="00000000">
        <w:rPr>
          <w:sz w:val="30"/>
          <w:szCs w:val="30"/>
          <w:rtl w:val="0"/>
        </w:rPr>
        <w:t xml:space="preserve"> because it focuses on resolving challenges faced by a Stationery Shop using information from trend analysis.</w:t>
        <w:br w:type="textWrapping"/>
        <w:br w:type="textWrapping"/>
        <w:t xml:space="preserve">As I am currently in IIIT Dharwad, Karnataka, I faced difficulty in asking about this data from my relative residing in Kanpur, UP, about 2000 km away from me, because he doesn’t know how to use technical stuff, I faced difficulty in getting the data one by one, and uploading and organising it accordingly…till now it’s not completed yet…still going on..</w:t>
      </w:r>
      <w:r w:rsidDel="00000000" w:rsidR="00000000" w:rsidRPr="00000000">
        <w:rPr>
          <w:rtl w:val="0"/>
        </w:rPr>
      </w:r>
    </w:p>
    <w:p w:rsidR="00000000" w:rsidDel="00000000" w:rsidP="00000000" w:rsidRDefault="00000000" w:rsidRPr="00000000" w14:paraId="0000001D">
      <w:pPr>
        <w:pStyle w:val="Heading1"/>
        <w:spacing w:line="360" w:lineRule="auto"/>
        <w:ind w:left="0" w:firstLine="0"/>
        <w:jc w:val="left"/>
        <w:rPr>
          <w:sz w:val="40"/>
          <w:szCs w:val="40"/>
        </w:rPr>
      </w:pPr>
      <w:bookmarkStart w:colFirst="0" w:colLast="0" w:name="_nmb8xggk1e74" w:id="3"/>
      <w:bookmarkEnd w:id="3"/>
      <w:r w:rsidDel="00000000" w:rsidR="00000000" w:rsidRPr="00000000">
        <w:rPr>
          <w:color w:val="000000"/>
          <w:sz w:val="40"/>
          <w:szCs w:val="40"/>
          <w:rtl w:val="0"/>
        </w:rPr>
        <w:br w:type="textWrapping"/>
        <w:br w:type="textWrapping"/>
        <w:t xml:space="preserve">Additional Miscellaneous Problem faced:</w:t>
      </w:r>
      <w:r w:rsidDel="00000000" w:rsidR="00000000" w:rsidRPr="00000000">
        <w:rPr>
          <w:rtl w:val="0"/>
        </w:rPr>
      </w:r>
    </w:p>
    <w:p w:rsidR="00000000" w:rsidDel="00000000" w:rsidP="00000000" w:rsidRDefault="00000000" w:rsidRPr="00000000" w14:paraId="0000001E">
      <w:pPr>
        <w:numPr>
          <w:ilvl w:val="0"/>
          <w:numId w:val="3"/>
        </w:numPr>
        <w:spacing w:after="0" w:afterAutospacing="0"/>
        <w:ind w:left="720" w:hanging="360"/>
        <w:rPr>
          <w:sz w:val="30"/>
          <w:szCs w:val="30"/>
        </w:rPr>
      </w:pPr>
      <w:r w:rsidDel="00000000" w:rsidR="00000000" w:rsidRPr="00000000">
        <w:rPr>
          <w:sz w:val="30"/>
          <w:szCs w:val="30"/>
          <w:rtl w:val="0"/>
        </w:rPr>
        <w:t xml:space="preserve">Not Using UPI/ QR Code as a convenient and an additional mode of transaction.</w:t>
      </w:r>
    </w:p>
    <w:p w:rsidR="00000000" w:rsidDel="00000000" w:rsidP="00000000" w:rsidRDefault="00000000" w:rsidRPr="00000000" w14:paraId="0000001F">
      <w:pPr>
        <w:numPr>
          <w:ilvl w:val="0"/>
          <w:numId w:val="3"/>
        </w:numPr>
        <w:spacing w:after="0" w:afterAutospacing="0" w:before="0" w:beforeAutospacing="0"/>
        <w:ind w:left="720" w:hanging="360"/>
        <w:rPr>
          <w:sz w:val="30"/>
          <w:szCs w:val="30"/>
        </w:rPr>
      </w:pPr>
      <w:r w:rsidDel="00000000" w:rsidR="00000000" w:rsidRPr="00000000">
        <w:rPr>
          <w:sz w:val="30"/>
          <w:szCs w:val="30"/>
          <w:rtl w:val="0"/>
        </w:rPr>
        <w:t xml:space="preserve">Not having global online reach using website or any application</w:t>
      </w:r>
    </w:p>
    <w:p w:rsidR="00000000" w:rsidDel="00000000" w:rsidP="00000000" w:rsidRDefault="00000000" w:rsidRPr="00000000" w14:paraId="00000020">
      <w:pPr>
        <w:numPr>
          <w:ilvl w:val="0"/>
          <w:numId w:val="3"/>
        </w:numPr>
        <w:spacing w:after="0" w:afterAutospacing="0" w:before="0" w:beforeAutospacing="0"/>
        <w:ind w:left="720" w:hanging="360"/>
        <w:rPr>
          <w:sz w:val="30"/>
          <w:szCs w:val="30"/>
        </w:rPr>
      </w:pPr>
      <w:r w:rsidDel="00000000" w:rsidR="00000000" w:rsidRPr="00000000">
        <w:rPr>
          <w:sz w:val="30"/>
          <w:szCs w:val="30"/>
          <w:rtl w:val="0"/>
        </w:rPr>
        <w:t xml:space="preserve">Not there in affiliate Marketing</w:t>
      </w:r>
    </w:p>
    <w:p w:rsidR="00000000" w:rsidDel="00000000" w:rsidP="00000000" w:rsidRDefault="00000000" w:rsidRPr="00000000" w14:paraId="00000021">
      <w:pPr>
        <w:numPr>
          <w:ilvl w:val="0"/>
          <w:numId w:val="3"/>
        </w:numPr>
        <w:spacing w:before="0" w:beforeAutospacing="0"/>
        <w:ind w:left="720" w:hanging="360"/>
        <w:rPr>
          <w:sz w:val="30"/>
          <w:szCs w:val="30"/>
        </w:rPr>
      </w:pPr>
      <w:r w:rsidDel="00000000" w:rsidR="00000000" w:rsidRPr="00000000">
        <w:rPr>
          <w:sz w:val="30"/>
          <w:szCs w:val="30"/>
          <w:rtl w:val="0"/>
        </w:rPr>
        <w:t xml:space="preserve">No Marketing / Advertisements</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spacing w:line="360" w:lineRule="auto"/>
        <w:ind w:left="0" w:firstLine="0"/>
        <w:jc w:val="left"/>
        <w:rPr>
          <w:color w:val="ff5722"/>
          <w:sz w:val="48"/>
          <w:szCs w:val="48"/>
          <w:highlight w:val="yellow"/>
          <w:u w:val="single"/>
        </w:rPr>
      </w:pPr>
      <w:bookmarkStart w:colFirst="0" w:colLast="0" w:name="_gy878dylp1fa" w:id="4"/>
      <w:bookmarkEnd w:id="4"/>
      <w:r w:rsidDel="00000000" w:rsidR="00000000" w:rsidRPr="00000000">
        <w:rPr>
          <w:rtl w:val="0"/>
        </w:rPr>
      </w:r>
    </w:p>
    <w:p w:rsidR="00000000" w:rsidDel="00000000" w:rsidP="00000000" w:rsidRDefault="00000000" w:rsidRPr="00000000" w14:paraId="00000025">
      <w:pPr>
        <w:pStyle w:val="Heading1"/>
        <w:spacing w:line="360" w:lineRule="auto"/>
        <w:ind w:left="0" w:firstLine="0"/>
        <w:jc w:val="center"/>
        <w:rPr>
          <w:color w:val="ff5722"/>
          <w:sz w:val="48"/>
          <w:szCs w:val="48"/>
          <w:highlight w:val="yellow"/>
          <w:u w:val="single"/>
        </w:rPr>
      </w:pPr>
      <w:bookmarkStart w:colFirst="0" w:colLast="0" w:name="_swtywbl0ujpi" w:id="5"/>
      <w:bookmarkEnd w:id="5"/>
      <w:r w:rsidDel="00000000" w:rsidR="00000000" w:rsidRPr="00000000">
        <w:rPr>
          <w:color w:val="ff5722"/>
          <w:sz w:val="48"/>
          <w:szCs w:val="48"/>
          <w:highlight w:val="yellow"/>
          <w:u w:val="single"/>
          <w:rtl w:val="0"/>
        </w:rPr>
        <w:t xml:space="preserve">Proof of Originality of the Data</w:t>
      </w:r>
    </w:p>
    <w:p w:rsidR="00000000" w:rsidDel="00000000" w:rsidP="00000000" w:rsidRDefault="00000000" w:rsidRPr="00000000" w14:paraId="00000026">
      <w:pPr>
        <w:rPr>
          <w:sz w:val="30"/>
          <w:szCs w:val="30"/>
        </w:rPr>
      </w:pPr>
      <w:r w:rsidDel="00000000" w:rsidR="00000000" w:rsidRPr="00000000">
        <w:rPr>
          <w:sz w:val="30"/>
          <w:szCs w:val="30"/>
          <w:rtl w:val="0"/>
        </w:rPr>
        <w:t xml:space="preserve">The following are the images of the Shop:</w:t>
      </w:r>
      <w:r w:rsidDel="00000000" w:rsidR="00000000" w:rsidRPr="00000000">
        <w:rPr>
          <w:rtl w:val="0"/>
        </w:rPr>
      </w:r>
    </w:p>
    <w:p w:rsidR="00000000" w:rsidDel="00000000" w:rsidP="00000000" w:rsidRDefault="00000000" w:rsidRPr="00000000" w14:paraId="00000027">
      <w:pPr>
        <w:spacing w:line="240" w:lineRule="auto"/>
        <w:rPr>
          <w:sz w:val="30"/>
          <w:szCs w:val="30"/>
        </w:rPr>
      </w:pPr>
      <w:r w:rsidDel="00000000" w:rsidR="00000000" w:rsidRPr="00000000">
        <w:rPr>
          <w:sz w:val="30"/>
          <w:szCs w:val="30"/>
          <w:rtl w:val="0"/>
        </w:rPr>
        <w:br w:type="textWrapping"/>
        <w:br w:type="textWrapping"/>
        <w:t xml:space="preserve">Address:</w:t>
        <w:tab/>
      </w:r>
    </w:p>
    <w:p w:rsidR="00000000" w:rsidDel="00000000" w:rsidP="00000000" w:rsidRDefault="00000000" w:rsidRPr="00000000" w14:paraId="00000028">
      <w:pPr>
        <w:spacing w:line="240" w:lineRule="auto"/>
        <w:rPr>
          <w:sz w:val="30"/>
          <w:szCs w:val="30"/>
        </w:rPr>
      </w:pPr>
      <w:r w:rsidDel="00000000" w:rsidR="00000000" w:rsidRPr="00000000">
        <w:rPr>
          <w:sz w:val="30"/>
          <w:szCs w:val="30"/>
          <w:rtl w:val="0"/>
        </w:rPr>
        <w:t xml:space="preserve">183, Subhash Road, Ramgali, Harjinder Nagar, Ramadevi, Lal Bangla, Kanpur, Kanpur Nagar, Uttar Pradesh 208007</w:t>
        <w:br w:type="textWrapping"/>
      </w:r>
      <w:hyperlink r:id="rId9">
        <w:r w:rsidDel="00000000" w:rsidR="00000000" w:rsidRPr="00000000">
          <w:rPr>
            <w:color w:val="0000ee"/>
            <w:u w:val="single"/>
            <w:shd w:fill="auto" w:val="clear"/>
            <w:rtl w:val="0"/>
          </w:rPr>
          <w:t xml:space="preserve">Baba Vishwanath Photocopy And Recharge Centre</w:t>
        </w:r>
      </w:hyperlink>
      <w:r w:rsidDel="00000000" w:rsidR="00000000" w:rsidRPr="00000000">
        <w:rPr>
          <w:rtl w:val="0"/>
        </w:rPr>
      </w:r>
    </w:p>
    <w:p w:rsidR="00000000" w:rsidDel="00000000" w:rsidP="00000000" w:rsidRDefault="00000000" w:rsidRPr="00000000" w14:paraId="00000029">
      <w:pPr>
        <w:spacing w:line="240" w:lineRule="auto"/>
        <w:rPr>
          <w:sz w:val="30"/>
          <w:szCs w:val="30"/>
        </w:rPr>
      </w:pPr>
      <w:r w:rsidDel="00000000" w:rsidR="00000000" w:rsidRPr="00000000">
        <w:rPr>
          <w:rtl w:val="0"/>
        </w:rPr>
      </w:r>
    </w:p>
    <w:p w:rsidR="00000000" w:rsidDel="00000000" w:rsidP="00000000" w:rsidRDefault="00000000" w:rsidRPr="00000000" w14:paraId="0000002A">
      <w:pPr>
        <w:jc w:val="center"/>
        <w:rPr>
          <w:sz w:val="36"/>
          <w:szCs w:val="36"/>
        </w:rPr>
      </w:pPr>
      <w:hyperlink r:id="rId10">
        <w:r w:rsidDel="00000000" w:rsidR="00000000" w:rsidRPr="00000000">
          <w:rPr>
            <w:color w:val="1155cc"/>
            <w:sz w:val="36"/>
            <w:szCs w:val="36"/>
            <w:u w:val="single"/>
            <w:rtl w:val="0"/>
          </w:rPr>
          <w:t xml:space="preserve">Click Here to get its Google location</w:t>
        </w:r>
      </w:hyperlink>
      <w:r w:rsidDel="00000000" w:rsidR="00000000" w:rsidRPr="00000000">
        <w:rPr>
          <w:rtl w:val="0"/>
        </w:rPr>
      </w:r>
    </w:p>
    <w:p w:rsidR="00000000" w:rsidDel="00000000" w:rsidP="00000000" w:rsidRDefault="00000000" w:rsidRPr="00000000" w14:paraId="0000002B">
      <w:pPr>
        <w:jc w:val="center"/>
        <w:rPr>
          <w:sz w:val="36"/>
          <w:szCs w:val="36"/>
        </w:rPr>
      </w:pPr>
      <w:r w:rsidDel="00000000" w:rsidR="00000000" w:rsidRPr="00000000">
        <w:rPr>
          <w:rtl w:val="0"/>
        </w:rPr>
      </w:r>
    </w:p>
    <w:p w:rsidR="00000000" w:rsidDel="00000000" w:rsidP="00000000" w:rsidRDefault="00000000" w:rsidRPr="00000000" w14:paraId="0000002C">
      <w:pPr>
        <w:ind w:left="-360" w:hanging="450"/>
        <w:rPr/>
      </w:pPr>
      <w:r w:rsidDel="00000000" w:rsidR="00000000" w:rsidRPr="00000000">
        <w:rPr>
          <w:rtl w:val="0"/>
        </w:rPr>
        <w:t xml:space="preserve">     </w:t>
      </w:r>
      <w:r w:rsidDel="00000000" w:rsidR="00000000" w:rsidRPr="00000000">
        <w:rPr/>
        <w:drawing>
          <wp:inline distB="114300" distT="114300" distL="114300" distR="114300">
            <wp:extent cx="2654846" cy="2268538"/>
            <wp:effectExtent b="0" l="0" r="0" t="0"/>
            <wp:docPr id="15" name="image8.jpg"/>
            <a:graphic>
              <a:graphicData uri="http://schemas.openxmlformats.org/drawingml/2006/picture">
                <pic:pic>
                  <pic:nvPicPr>
                    <pic:cNvPr id="0" name="image8.jpg"/>
                    <pic:cNvPicPr preferRelativeResize="0"/>
                  </pic:nvPicPr>
                  <pic:blipFill>
                    <a:blip r:embed="rId11"/>
                    <a:srcRect b="0" l="12875" r="0" t="0"/>
                    <a:stretch>
                      <a:fillRect/>
                    </a:stretch>
                  </pic:blipFill>
                  <pic:spPr>
                    <a:xfrm>
                      <a:off x="0" y="0"/>
                      <a:ext cx="2654846" cy="2268538"/>
                    </a:xfrm>
                    <a:prstGeom prst="rect"/>
                    <a:ln/>
                  </pic:spPr>
                </pic:pic>
              </a:graphicData>
            </a:graphic>
          </wp:inline>
        </w:drawing>
      </w:r>
      <w:r w:rsidDel="00000000" w:rsidR="00000000" w:rsidRPr="00000000">
        <w:rPr/>
        <w:drawing>
          <wp:inline distB="114300" distT="114300" distL="114300" distR="114300">
            <wp:extent cx="2671664" cy="2239963"/>
            <wp:effectExtent b="0" l="0" r="0" t="0"/>
            <wp:docPr id="3"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2671664" cy="22399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2072824" cy="2411413"/>
            <wp:effectExtent b="0" l="0" r="0" t="0"/>
            <wp:docPr id="13"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2072824" cy="2411413"/>
                    </a:xfrm>
                    <a:prstGeom prst="rect"/>
                    <a:ln/>
                  </pic:spPr>
                </pic:pic>
              </a:graphicData>
            </a:graphic>
          </wp:inline>
        </w:drawing>
      </w:r>
      <w:r w:rsidDel="00000000" w:rsidR="00000000" w:rsidRPr="00000000">
        <w:rPr>
          <w:rtl w:val="0"/>
        </w:rPr>
        <w:t xml:space="preserve">                </w:t>
        <w:tab/>
        <w:tab/>
        <w:tab/>
        <w:tab/>
      </w:r>
      <w:r w:rsidDel="00000000" w:rsidR="00000000" w:rsidRPr="00000000">
        <w:rPr/>
        <w:drawing>
          <wp:inline distB="114300" distT="114300" distL="114300" distR="114300">
            <wp:extent cx="1656521" cy="2344738"/>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656521" cy="23447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sz w:val="36"/>
          <w:szCs w:val="36"/>
        </w:rPr>
      </w:pPr>
      <w:hyperlink r:id="rId15">
        <w:r w:rsidDel="00000000" w:rsidR="00000000" w:rsidRPr="00000000">
          <w:rPr>
            <w:color w:val="0000ee"/>
            <w:u w:val="single"/>
            <w:shd w:fill="auto" w:val="clear"/>
            <w:rtl w:val="0"/>
          </w:rPr>
          <w:t xml:space="preserve">Stationery Sales</w:t>
        </w:r>
      </w:hyperlink>
      <w:r w:rsidDel="00000000" w:rsidR="00000000" w:rsidRPr="00000000">
        <w:rPr>
          <w:rtl w:val="0"/>
        </w:rPr>
        <w:br w:type="textWrapping"/>
      </w:r>
      <w:hyperlink r:id="rId16">
        <w:r w:rsidDel="00000000" w:rsidR="00000000" w:rsidRPr="00000000">
          <w:rPr>
            <w:color w:val="1155cc"/>
            <w:sz w:val="36"/>
            <w:szCs w:val="36"/>
            <w:u w:val="single"/>
            <w:rtl w:val="0"/>
          </w:rPr>
          <w:t xml:space="preserve">Click here to see the DataSet</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color w:val="ff5722"/>
          <w:sz w:val="48"/>
          <w:szCs w:val="48"/>
          <w:highlight w:val="yellow"/>
          <w:u w:val="single"/>
        </w:rPr>
      </w:pPr>
      <w:r w:rsidDel="00000000" w:rsidR="00000000" w:rsidRPr="00000000">
        <w:rPr/>
        <w:drawing>
          <wp:inline distB="114300" distT="114300" distL="114300" distR="114300">
            <wp:extent cx="3933825" cy="3144838"/>
            <wp:effectExtent b="0" l="0" r="0" t="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933825" cy="31448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1"/>
        <w:spacing w:line="360" w:lineRule="auto"/>
        <w:ind w:left="720" w:firstLine="720"/>
        <w:jc w:val="left"/>
        <w:rPr>
          <w:color w:val="ff5722"/>
          <w:sz w:val="48"/>
          <w:szCs w:val="48"/>
          <w:highlight w:val="yellow"/>
          <w:u w:val="single"/>
        </w:rPr>
      </w:pPr>
      <w:bookmarkStart w:colFirst="0" w:colLast="0" w:name="_3svkwjrygy14" w:id="6"/>
      <w:bookmarkEnd w:id="6"/>
      <w:r w:rsidDel="00000000" w:rsidR="00000000" w:rsidRPr="00000000">
        <w:rPr>
          <w:color w:val="ff5722"/>
          <w:sz w:val="48"/>
          <w:szCs w:val="48"/>
          <w:highlight w:val="yellow"/>
          <w:u w:val="single"/>
          <w:rtl w:val="0"/>
        </w:rPr>
        <w:t xml:space="preserve">Metadata &amp; Descriptive Statistics</w:t>
      </w:r>
    </w:p>
    <w:p w:rsidR="00000000" w:rsidDel="00000000" w:rsidP="00000000" w:rsidRDefault="00000000" w:rsidRPr="00000000" w14:paraId="00000034">
      <w:pPr>
        <w:jc w:val="center"/>
        <w:rPr/>
      </w:pPr>
      <w:r w:rsidDel="00000000" w:rsidR="00000000" w:rsidRPr="00000000">
        <w:rPr>
          <w:sz w:val="30"/>
          <w:szCs w:val="30"/>
          <w:rtl w:val="0"/>
        </w:rPr>
        <w:t xml:space="preserve">I have attached a ScreenShot of my DataSet </w:t>
      </w:r>
      <w:r w:rsidDel="00000000" w:rsidR="00000000" w:rsidRPr="00000000">
        <w:rPr/>
        <w:drawing>
          <wp:inline distB="114300" distT="114300" distL="114300" distR="114300">
            <wp:extent cx="4829175" cy="4878388"/>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829175" cy="4878388"/>
                    </a:xfrm>
                    <a:prstGeom prst="rect"/>
                    <a:ln/>
                  </pic:spPr>
                </pic:pic>
              </a:graphicData>
            </a:graphic>
          </wp:inline>
        </w:drawing>
      </w:r>
      <w:r w:rsidDel="00000000" w:rsidR="00000000" w:rsidRPr="00000000">
        <w:rPr>
          <w:rtl w:val="0"/>
        </w:rPr>
        <w:br w:type="textWrapping"/>
        <w:br w:type="textWrapping"/>
        <w:br w:type="textWrapping"/>
      </w:r>
      <w:r w:rsidDel="00000000" w:rsidR="00000000" w:rsidRPr="00000000">
        <w:rPr>
          <w:sz w:val="30"/>
          <w:szCs w:val="30"/>
          <w:rtl w:val="0"/>
        </w:rPr>
        <w:br w:type="textWrapping"/>
        <w:t xml:space="preserve">I have attached Pivot table out of my DataSet below</w:t>
        <w:br w:type="textWrapping"/>
        <w:br w:type="textWrapping"/>
      </w:r>
      <w:r w:rsidDel="00000000" w:rsidR="00000000" w:rsidRPr="00000000">
        <w:rPr/>
        <w:drawing>
          <wp:inline distB="114300" distT="114300" distL="114300" distR="114300">
            <wp:extent cx="5943600" cy="260350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603500"/>
                    </a:xfrm>
                    <a:prstGeom prst="rect"/>
                    <a:ln/>
                  </pic:spPr>
                </pic:pic>
              </a:graphicData>
            </a:graphic>
          </wp:inline>
        </w:drawing>
      </w:r>
      <w:r w:rsidDel="00000000" w:rsidR="00000000" w:rsidRPr="00000000">
        <w:rPr>
          <w:rtl w:val="0"/>
        </w:rPr>
        <w:br w:type="textWrapping"/>
        <w:br w:type="textWrapping"/>
        <w:br w:type="textWrapping"/>
      </w:r>
      <w:r w:rsidDel="00000000" w:rsidR="00000000" w:rsidRPr="00000000">
        <w:rPr>
          <w:sz w:val="30"/>
          <w:szCs w:val="30"/>
          <w:rtl w:val="0"/>
        </w:rPr>
        <w:t xml:space="preserve">I have attached Pie Chart of the DatSet of Customers V/s Items</w:t>
      </w:r>
      <w:r w:rsidDel="00000000" w:rsidR="00000000" w:rsidRPr="00000000">
        <w:rPr/>
        <w:drawing>
          <wp:inline distB="114300" distT="114300" distL="114300" distR="114300">
            <wp:extent cx="5348288" cy="3299825"/>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348288" cy="32998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1"/>
        <w:spacing w:line="360" w:lineRule="auto"/>
        <w:ind w:left="0" w:firstLine="0"/>
        <w:jc w:val="center"/>
        <w:rPr>
          <w:color w:val="ff5722"/>
          <w:sz w:val="42"/>
          <w:szCs w:val="42"/>
          <w:highlight w:val="yellow"/>
          <w:u w:val="single"/>
        </w:rPr>
      </w:pPr>
      <w:bookmarkStart w:colFirst="0" w:colLast="0" w:name="_fixk1foggt79" w:id="7"/>
      <w:bookmarkEnd w:id="7"/>
      <w:r w:rsidDel="00000000" w:rsidR="00000000" w:rsidRPr="00000000">
        <w:rPr>
          <w:color w:val="ff5722"/>
          <w:sz w:val="42"/>
          <w:szCs w:val="42"/>
          <w:highlight w:val="yellow"/>
          <w:u w:val="single"/>
          <w:rtl w:val="0"/>
        </w:rPr>
        <w:t xml:space="preserve">4.Detailed Explanation of Analysis Process/Methods </w:t>
      </w:r>
    </w:p>
    <w:p w:rsidR="00000000" w:rsidDel="00000000" w:rsidP="00000000" w:rsidRDefault="00000000" w:rsidRPr="00000000" w14:paraId="00000036">
      <w:pPr>
        <w:rPr>
          <w:rFonts w:ascii="Arial" w:cs="Arial" w:eastAsia="Arial" w:hAnsi="Arial"/>
          <w:color w:val="202124"/>
          <w:sz w:val="30"/>
          <w:szCs w:val="30"/>
          <w:highlight w:val="white"/>
        </w:rPr>
      </w:pPr>
      <w:r w:rsidDel="00000000" w:rsidR="00000000" w:rsidRPr="00000000">
        <w:rPr>
          <w:sz w:val="30"/>
          <w:szCs w:val="30"/>
          <w:rtl w:val="0"/>
        </w:rPr>
        <w:t xml:space="preserve">The above collected data can be analyzed using the Pivot Table Analysis and Charts function present in Google SpreadSheet. </w:t>
        <w:br w:type="textWrapping"/>
      </w:r>
      <w:r w:rsidDel="00000000" w:rsidR="00000000" w:rsidRPr="00000000">
        <w:rPr>
          <w:rtl w:val="0"/>
        </w:rPr>
      </w:r>
    </w:p>
    <w:p w:rsidR="00000000" w:rsidDel="00000000" w:rsidP="00000000" w:rsidRDefault="00000000" w:rsidRPr="00000000" w14:paraId="00000037">
      <w:pPr>
        <w:numPr>
          <w:ilvl w:val="0"/>
          <w:numId w:val="1"/>
        </w:numPr>
        <w:spacing w:after="0" w:afterAutospacing="0"/>
        <w:ind w:left="720" w:hanging="360"/>
        <w:rPr>
          <w:rFonts w:ascii="Arial" w:cs="Arial" w:eastAsia="Arial" w:hAnsi="Arial"/>
          <w:color w:val="202124"/>
          <w:sz w:val="30"/>
          <w:szCs w:val="30"/>
          <w:highlight w:val="white"/>
        </w:rPr>
      </w:pPr>
      <w:r w:rsidDel="00000000" w:rsidR="00000000" w:rsidRPr="00000000">
        <w:rPr>
          <w:rFonts w:ascii="Arial" w:cs="Arial" w:eastAsia="Arial" w:hAnsi="Arial"/>
          <w:color w:val="202124"/>
          <w:sz w:val="30"/>
          <w:szCs w:val="30"/>
          <w:highlight w:val="white"/>
          <w:rtl w:val="0"/>
        </w:rPr>
        <w:t xml:space="preserve">Firstly finding Highest/Lowest Sale through a particular customer.</w:t>
      </w:r>
    </w:p>
    <w:p w:rsidR="00000000" w:rsidDel="00000000" w:rsidP="00000000" w:rsidRDefault="00000000" w:rsidRPr="00000000" w14:paraId="00000038">
      <w:pPr>
        <w:numPr>
          <w:ilvl w:val="0"/>
          <w:numId w:val="1"/>
        </w:numPr>
        <w:spacing w:after="0" w:afterAutospacing="0" w:before="0" w:beforeAutospacing="0"/>
        <w:ind w:left="720" w:hanging="360"/>
        <w:rPr>
          <w:rFonts w:ascii="Arial" w:cs="Arial" w:eastAsia="Arial" w:hAnsi="Arial"/>
          <w:color w:val="202124"/>
          <w:sz w:val="30"/>
          <w:szCs w:val="30"/>
          <w:highlight w:val="white"/>
        </w:rPr>
      </w:pPr>
      <w:r w:rsidDel="00000000" w:rsidR="00000000" w:rsidRPr="00000000">
        <w:rPr>
          <w:rFonts w:ascii="Arial" w:cs="Arial" w:eastAsia="Arial" w:hAnsi="Arial"/>
          <w:color w:val="202124"/>
          <w:sz w:val="30"/>
          <w:szCs w:val="30"/>
          <w:highlight w:val="white"/>
          <w:rtl w:val="0"/>
        </w:rPr>
        <w:t xml:space="preserve">Secondly using the Pareto analysis which is </w:t>
      </w:r>
      <w:r w:rsidDel="00000000" w:rsidR="00000000" w:rsidRPr="00000000">
        <w:rPr>
          <w:rFonts w:ascii="Arial" w:cs="Arial" w:eastAsia="Arial" w:hAnsi="Arial"/>
          <w:color w:val="202124"/>
          <w:sz w:val="30"/>
          <w:szCs w:val="30"/>
          <w:highlight w:val="white"/>
          <w:rtl w:val="0"/>
        </w:rPr>
        <w:t xml:space="preserve">premised on the idea that 80% of a profit can be achieved by selling 20% of the Items.</w:t>
      </w:r>
    </w:p>
    <w:p w:rsidR="00000000" w:rsidDel="00000000" w:rsidP="00000000" w:rsidRDefault="00000000" w:rsidRPr="00000000" w14:paraId="00000039">
      <w:pPr>
        <w:numPr>
          <w:ilvl w:val="0"/>
          <w:numId w:val="1"/>
        </w:numPr>
        <w:spacing w:after="0" w:afterAutospacing="0" w:before="0" w:beforeAutospacing="0"/>
        <w:ind w:left="720" w:hanging="360"/>
        <w:rPr>
          <w:rFonts w:ascii="Arial" w:cs="Arial" w:eastAsia="Arial" w:hAnsi="Arial"/>
          <w:color w:val="202124"/>
          <w:sz w:val="30"/>
          <w:szCs w:val="30"/>
          <w:highlight w:val="white"/>
        </w:rPr>
      </w:pPr>
      <w:r w:rsidDel="00000000" w:rsidR="00000000" w:rsidRPr="00000000">
        <w:rPr>
          <w:rFonts w:ascii="Arial" w:cs="Arial" w:eastAsia="Arial" w:hAnsi="Arial"/>
          <w:color w:val="202124"/>
          <w:sz w:val="30"/>
          <w:szCs w:val="30"/>
          <w:highlight w:val="white"/>
          <w:rtl w:val="0"/>
        </w:rPr>
        <w:t xml:space="preserve">Thirdly I will try to implement Scrap Analysis in the DataSet, since I am trying to upload it manually in a spreadsheet, it will take some time to analyze.</w:t>
      </w:r>
    </w:p>
    <w:p w:rsidR="00000000" w:rsidDel="00000000" w:rsidP="00000000" w:rsidRDefault="00000000" w:rsidRPr="00000000" w14:paraId="0000003A">
      <w:pPr>
        <w:numPr>
          <w:ilvl w:val="0"/>
          <w:numId w:val="1"/>
        </w:numPr>
        <w:spacing w:before="0" w:beforeAutospacing="0"/>
        <w:ind w:left="720" w:hanging="360"/>
        <w:rPr>
          <w:rFonts w:ascii="Arial" w:cs="Arial" w:eastAsia="Arial" w:hAnsi="Arial"/>
          <w:color w:val="202124"/>
          <w:sz w:val="30"/>
          <w:szCs w:val="30"/>
          <w:highlight w:val="white"/>
        </w:rPr>
      </w:pPr>
      <w:r w:rsidDel="00000000" w:rsidR="00000000" w:rsidRPr="00000000">
        <w:rPr>
          <w:rFonts w:ascii="Arial" w:cs="Arial" w:eastAsia="Arial" w:hAnsi="Arial"/>
          <w:color w:val="202124"/>
          <w:sz w:val="30"/>
          <w:szCs w:val="30"/>
          <w:highlight w:val="white"/>
          <w:rtl w:val="0"/>
        </w:rPr>
        <w:t xml:space="preserve">After that I will calculate OEE(Overall Equipment Effectiveness), in the process of sale from </w:t>
      </w:r>
      <w:r w:rsidDel="00000000" w:rsidR="00000000" w:rsidRPr="00000000">
        <w:rPr>
          <w:rFonts w:ascii="Arial" w:cs="Arial" w:eastAsia="Arial" w:hAnsi="Arial"/>
          <w:b w:val="1"/>
          <w:i w:val="1"/>
          <w:color w:val="202124"/>
          <w:sz w:val="30"/>
          <w:szCs w:val="30"/>
          <w:highlight w:val="white"/>
          <w:rtl w:val="0"/>
        </w:rPr>
        <w:t xml:space="preserve">Manufacturer to Customer.</w:t>
        <w:br w:type="textWrapping"/>
      </w:r>
      <w:r w:rsidDel="00000000" w:rsidR="00000000" w:rsidRPr="00000000">
        <w:rPr>
          <w:rFonts w:ascii="Arial Unicode MS" w:cs="Arial Unicode MS" w:eastAsia="Arial Unicode MS" w:hAnsi="Arial Unicode MS"/>
          <w:b w:val="1"/>
          <w:color w:val="202124"/>
          <w:sz w:val="30"/>
          <w:szCs w:val="30"/>
          <w:highlight w:val="white"/>
          <w:rtl w:val="0"/>
        </w:rPr>
        <w:t xml:space="preserve">OEE = Availability ✕ Performance ✕ Quality</w:t>
      </w:r>
      <w:r w:rsidDel="00000000" w:rsidR="00000000" w:rsidRPr="00000000">
        <w:rPr>
          <w:rtl w:val="0"/>
        </w:rPr>
      </w:r>
    </w:p>
    <w:p w:rsidR="00000000" w:rsidDel="00000000" w:rsidP="00000000" w:rsidRDefault="00000000" w:rsidRPr="00000000" w14:paraId="0000003B">
      <w:pPr>
        <w:pStyle w:val="Heading1"/>
        <w:spacing w:line="360" w:lineRule="auto"/>
        <w:jc w:val="center"/>
        <w:rPr>
          <w:color w:val="ff5722"/>
          <w:sz w:val="48"/>
          <w:szCs w:val="48"/>
          <w:highlight w:val="yellow"/>
          <w:u w:val="single"/>
        </w:rPr>
      </w:pPr>
      <w:bookmarkStart w:colFirst="0" w:colLast="0" w:name="_fi7nogonrr6p" w:id="8"/>
      <w:bookmarkEnd w:id="8"/>
      <w:r w:rsidDel="00000000" w:rsidR="00000000" w:rsidRPr="00000000">
        <w:rPr>
          <w:color w:val="ff5722"/>
          <w:sz w:val="48"/>
          <w:szCs w:val="48"/>
          <w:highlight w:val="yellow"/>
          <w:u w:val="single"/>
          <w:rtl w:val="0"/>
        </w:rPr>
        <w:br w:type="textWrapping"/>
      </w:r>
    </w:p>
    <w:p w:rsidR="00000000" w:rsidDel="00000000" w:rsidP="00000000" w:rsidRDefault="00000000" w:rsidRPr="00000000" w14:paraId="0000003C">
      <w:pPr>
        <w:pStyle w:val="Heading1"/>
        <w:spacing w:line="360" w:lineRule="auto"/>
        <w:jc w:val="center"/>
        <w:rPr>
          <w:color w:val="ff5722"/>
          <w:sz w:val="48"/>
          <w:szCs w:val="48"/>
          <w:highlight w:val="yellow"/>
          <w:u w:val="single"/>
        </w:rPr>
      </w:pPr>
      <w:bookmarkStart w:colFirst="0" w:colLast="0" w:name="_e7sn3cav9g5" w:id="9"/>
      <w:bookmarkEnd w:id="9"/>
      <w:r w:rsidDel="00000000" w:rsidR="00000000" w:rsidRPr="00000000">
        <w:rPr>
          <w:rtl w:val="0"/>
        </w:rPr>
      </w:r>
    </w:p>
    <w:p w:rsidR="00000000" w:rsidDel="00000000" w:rsidP="00000000" w:rsidRDefault="00000000" w:rsidRPr="00000000" w14:paraId="0000003D">
      <w:pPr>
        <w:pStyle w:val="Heading1"/>
        <w:spacing w:line="360" w:lineRule="auto"/>
        <w:jc w:val="center"/>
        <w:rPr>
          <w:color w:val="ff5722"/>
          <w:sz w:val="48"/>
          <w:szCs w:val="48"/>
          <w:highlight w:val="yellow"/>
          <w:u w:val="single"/>
        </w:rPr>
      </w:pPr>
      <w:bookmarkStart w:colFirst="0" w:colLast="0" w:name="_b6k8d48u4uh5" w:id="10"/>
      <w:bookmarkEnd w:id="10"/>
      <w:r w:rsidDel="00000000" w:rsidR="00000000" w:rsidRPr="00000000">
        <w:rPr>
          <w:color w:val="ff5722"/>
          <w:sz w:val="48"/>
          <w:szCs w:val="48"/>
          <w:highlight w:val="yellow"/>
          <w:u w:val="single"/>
          <w:rtl w:val="0"/>
        </w:rPr>
        <w:t xml:space="preserve">5</w:t>
      </w:r>
      <w:r w:rsidDel="00000000" w:rsidR="00000000" w:rsidRPr="00000000">
        <w:rPr>
          <w:color w:val="ff5722"/>
          <w:sz w:val="48"/>
          <w:szCs w:val="48"/>
          <w:highlight w:val="yellow"/>
          <w:u w:val="single"/>
          <w:rtl w:val="0"/>
        </w:rPr>
        <w:t xml:space="preserve">. Results &amp; Findings</w:t>
      </w:r>
    </w:p>
    <w:p w:rsidR="00000000" w:rsidDel="00000000" w:rsidP="00000000" w:rsidRDefault="00000000" w:rsidRPr="00000000" w14:paraId="0000003E">
      <w:pPr>
        <w:rPr/>
      </w:pPr>
      <w:r w:rsidDel="00000000" w:rsidR="00000000" w:rsidRPr="00000000">
        <w:rPr>
          <w:rtl w:val="0"/>
        </w:rPr>
        <w:t xml:space="preserve">K</w:t>
      </w:r>
    </w:p>
    <w:p w:rsidR="00000000" w:rsidDel="00000000" w:rsidP="00000000" w:rsidRDefault="00000000" w:rsidRPr="00000000" w14:paraId="0000003F">
      <w:pPr>
        <w:rPr/>
      </w:pPr>
      <w:r w:rsidDel="00000000" w:rsidR="00000000" w:rsidRPr="00000000">
        <w:rPr/>
        <w:drawing>
          <wp:inline distB="114300" distT="114300" distL="114300" distR="114300">
            <wp:extent cx="5943600" cy="3619500"/>
            <wp:effectExtent b="0" l="0" r="0" t="0"/>
            <wp:docPr id="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3619500"/>
            <wp:effectExtent b="0" l="0" r="0" t="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pageBreakBefore w:val="0"/>
        <w:pBdr>
          <w:top w:space="0" w:sz="0" w:val="nil"/>
          <w:left w:space="0" w:sz="0" w:val="nil"/>
          <w:bottom w:space="0" w:sz="0" w:val="nil"/>
          <w:right w:space="0" w:sz="0" w:val="nil"/>
          <w:between w:space="0" w:sz="0" w:val="nil"/>
        </w:pBdr>
        <w:shd w:fill="auto" w:val="clear"/>
        <w:spacing w:before="480" w:line="300" w:lineRule="auto"/>
        <w:rPr/>
      </w:pPr>
      <w:bookmarkStart w:colFirst="0" w:colLast="0" w:name="_wj249xa64hfo" w:id="11"/>
      <w:bookmarkEnd w:id="11"/>
      <w:r w:rsidDel="00000000" w:rsidR="00000000" w:rsidRPr="00000000">
        <w:rPr>
          <w:rtl w:val="0"/>
        </w:rPr>
        <w:t xml:space="preserve">Total Purchase by Maithili, Sushant &amp; Aditya is among highest </w:t>
      </w:r>
      <w:r w:rsidDel="00000000" w:rsidR="00000000" w:rsidRPr="00000000">
        <w:rPr>
          <w:b w:val="1"/>
          <w:rtl w:val="0"/>
        </w:rPr>
        <w:t xml:space="preserve">around</w:t>
      </w:r>
      <w:r w:rsidDel="00000000" w:rsidR="00000000" w:rsidRPr="00000000">
        <w:rPr>
          <w:rtl w:val="0"/>
        </w:rPr>
        <w:t xml:space="preserve"> 3000 Rs each.</w:t>
      </w:r>
    </w:p>
    <w:p w:rsidR="00000000" w:rsidDel="00000000" w:rsidP="00000000" w:rsidRDefault="00000000" w:rsidRPr="00000000" w14:paraId="00000042">
      <w:pPr>
        <w:rPr>
          <w:sz w:val="30"/>
          <w:szCs w:val="30"/>
        </w:rPr>
      </w:pPr>
      <w:r w:rsidDel="00000000" w:rsidR="00000000" w:rsidRPr="00000000">
        <w:rPr>
          <w:sz w:val="30"/>
          <w:szCs w:val="30"/>
          <w:rtl w:val="0"/>
        </w:rPr>
        <w:t xml:space="preserve">Pareto Principle states that 80% of the sale is through your 20% of the customers, but if see our Dataset, it is not applicable as if we take total sale of top 3 customers then it is around 9000 Rs, but Grand total is around 19000 Rs which comes out to be 48% .</w:t>
        <w:br w:type="textWrapping"/>
        <w:t xml:space="preserve">Because the sample size that I have got for this project is small.</w:t>
      </w:r>
    </w:p>
    <w:p w:rsidR="00000000" w:rsidDel="00000000" w:rsidP="00000000" w:rsidRDefault="00000000" w:rsidRPr="00000000" w14:paraId="00000043">
      <w:pPr>
        <w:rPr>
          <w:sz w:val="30"/>
          <w:szCs w:val="30"/>
        </w:rPr>
      </w:pPr>
      <w:r w:rsidDel="00000000" w:rsidR="00000000" w:rsidRPr="00000000">
        <w:rPr>
          <w:rtl w:val="0"/>
        </w:rPr>
      </w:r>
    </w:p>
    <w:p w:rsidR="00000000" w:rsidDel="00000000" w:rsidP="00000000" w:rsidRDefault="00000000" w:rsidRPr="00000000" w14:paraId="00000044">
      <w:pPr>
        <w:rPr>
          <w:sz w:val="30"/>
          <w:szCs w:val="30"/>
        </w:rPr>
      </w:pPr>
      <w:r w:rsidDel="00000000" w:rsidR="00000000" w:rsidRPr="00000000">
        <w:rPr>
          <w:rtl w:val="0"/>
        </w:rPr>
      </w:r>
    </w:p>
    <w:p w:rsidR="00000000" w:rsidDel="00000000" w:rsidP="00000000" w:rsidRDefault="00000000" w:rsidRPr="00000000" w14:paraId="00000045">
      <w:pPr>
        <w:rPr>
          <w:sz w:val="30"/>
          <w:szCs w:val="30"/>
        </w:rPr>
      </w:pPr>
      <w:r w:rsidDel="00000000" w:rsidR="00000000" w:rsidRPr="00000000">
        <w:rPr>
          <w:rtl w:val="0"/>
        </w:rPr>
      </w:r>
    </w:p>
    <w:p w:rsidR="00000000" w:rsidDel="00000000" w:rsidP="00000000" w:rsidRDefault="00000000" w:rsidRPr="00000000" w14:paraId="00000046">
      <w:pPr>
        <w:rPr>
          <w:sz w:val="30"/>
          <w:szCs w:val="30"/>
        </w:rPr>
      </w:pPr>
      <w:r w:rsidDel="00000000" w:rsidR="00000000" w:rsidRPr="00000000">
        <w:rPr>
          <w:rtl w:val="0"/>
        </w:rPr>
      </w:r>
    </w:p>
    <w:p w:rsidR="00000000" w:rsidDel="00000000" w:rsidP="00000000" w:rsidRDefault="00000000" w:rsidRPr="00000000" w14:paraId="00000047">
      <w:pPr>
        <w:rPr>
          <w:b w:val="1"/>
          <w:sz w:val="30"/>
          <w:szCs w:val="30"/>
        </w:rPr>
      </w:pPr>
      <w:r w:rsidDel="00000000" w:rsidR="00000000" w:rsidRPr="00000000">
        <w:rPr>
          <w:b w:val="1"/>
          <w:sz w:val="30"/>
          <w:szCs w:val="30"/>
          <w:rtl w:val="0"/>
        </w:rPr>
        <w:t xml:space="preserve">Sale also majorly depends on: </w:t>
      </w:r>
    </w:p>
    <w:p w:rsidR="00000000" w:rsidDel="00000000" w:rsidP="00000000" w:rsidRDefault="00000000" w:rsidRPr="00000000" w14:paraId="00000048">
      <w:pPr>
        <w:numPr>
          <w:ilvl w:val="0"/>
          <w:numId w:val="4"/>
        </w:numPr>
        <w:spacing w:after="0" w:afterAutospacing="0"/>
        <w:ind w:left="720" w:hanging="360"/>
        <w:rPr>
          <w:sz w:val="30"/>
          <w:szCs w:val="30"/>
        </w:rPr>
      </w:pPr>
      <w:r w:rsidDel="00000000" w:rsidR="00000000" w:rsidRPr="00000000">
        <w:rPr>
          <w:sz w:val="30"/>
          <w:szCs w:val="30"/>
          <w:rtl w:val="0"/>
        </w:rPr>
        <w:t xml:space="preserve">Market competency, </w:t>
      </w:r>
    </w:p>
    <w:p w:rsidR="00000000" w:rsidDel="00000000" w:rsidP="00000000" w:rsidRDefault="00000000" w:rsidRPr="00000000" w14:paraId="00000049">
      <w:pPr>
        <w:numPr>
          <w:ilvl w:val="0"/>
          <w:numId w:val="4"/>
        </w:numPr>
        <w:spacing w:after="0" w:afterAutospacing="0" w:before="0" w:beforeAutospacing="0"/>
        <w:ind w:left="720" w:hanging="360"/>
        <w:rPr>
          <w:sz w:val="30"/>
          <w:szCs w:val="30"/>
        </w:rPr>
      </w:pPr>
      <w:r w:rsidDel="00000000" w:rsidR="00000000" w:rsidRPr="00000000">
        <w:rPr>
          <w:sz w:val="30"/>
          <w:szCs w:val="30"/>
          <w:rtl w:val="0"/>
        </w:rPr>
        <w:t xml:space="preserve">Geographic location, </w:t>
      </w:r>
    </w:p>
    <w:p w:rsidR="00000000" w:rsidDel="00000000" w:rsidP="00000000" w:rsidRDefault="00000000" w:rsidRPr="00000000" w14:paraId="0000004A">
      <w:pPr>
        <w:numPr>
          <w:ilvl w:val="0"/>
          <w:numId w:val="4"/>
        </w:numPr>
        <w:spacing w:after="0" w:afterAutospacing="0" w:before="0" w:beforeAutospacing="0"/>
        <w:ind w:left="720" w:hanging="360"/>
        <w:rPr>
          <w:sz w:val="30"/>
          <w:szCs w:val="30"/>
        </w:rPr>
      </w:pPr>
      <w:r w:rsidDel="00000000" w:rsidR="00000000" w:rsidRPr="00000000">
        <w:rPr>
          <w:sz w:val="30"/>
          <w:szCs w:val="30"/>
          <w:rtl w:val="0"/>
        </w:rPr>
        <w:t xml:space="preserve">Method of transaction, </w:t>
      </w:r>
    </w:p>
    <w:p w:rsidR="00000000" w:rsidDel="00000000" w:rsidP="00000000" w:rsidRDefault="00000000" w:rsidRPr="00000000" w14:paraId="0000004B">
      <w:pPr>
        <w:numPr>
          <w:ilvl w:val="0"/>
          <w:numId w:val="4"/>
        </w:numPr>
        <w:spacing w:after="0" w:afterAutospacing="0" w:before="0" w:beforeAutospacing="0"/>
        <w:ind w:left="720" w:hanging="360"/>
        <w:rPr>
          <w:sz w:val="30"/>
          <w:szCs w:val="30"/>
        </w:rPr>
      </w:pPr>
      <w:r w:rsidDel="00000000" w:rsidR="00000000" w:rsidRPr="00000000">
        <w:rPr>
          <w:sz w:val="30"/>
          <w:szCs w:val="30"/>
          <w:rtl w:val="0"/>
        </w:rPr>
        <w:t xml:space="preserve">Online Availability </w:t>
      </w:r>
    </w:p>
    <w:p w:rsidR="00000000" w:rsidDel="00000000" w:rsidP="00000000" w:rsidRDefault="00000000" w:rsidRPr="00000000" w14:paraId="0000004C">
      <w:pPr>
        <w:numPr>
          <w:ilvl w:val="0"/>
          <w:numId w:val="4"/>
        </w:numPr>
        <w:spacing w:after="0" w:afterAutospacing="0" w:before="0" w:beforeAutospacing="0"/>
        <w:ind w:left="720" w:hanging="360"/>
        <w:rPr>
          <w:sz w:val="30"/>
          <w:szCs w:val="30"/>
        </w:rPr>
      </w:pPr>
      <w:r w:rsidDel="00000000" w:rsidR="00000000" w:rsidRPr="00000000">
        <w:rPr>
          <w:sz w:val="30"/>
          <w:szCs w:val="30"/>
          <w:rtl w:val="0"/>
        </w:rPr>
        <w:t xml:space="preserve">Ease of availability of the stock, </w:t>
      </w:r>
    </w:p>
    <w:p w:rsidR="00000000" w:rsidDel="00000000" w:rsidP="00000000" w:rsidRDefault="00000000" w:rsidRPr="00000000" w14:paraId="0000004D">
      <w:pPr>
        <w:numPr>
          <w:ilvl w:val="0"/>
          <w:numId w:val="4"/>
        </w:numPr>
        <w:spacing w:after="0" w:afterAutospacing="0" w:before="0" w:beforeAutospacing="0"/>
        <w:ind w:left="720" w:hanging="360"/>
        <w:rPr>
          <w:sz w:val="30"/>
          <w:szCs w:val="30"/>
        </w:rPr>
      </w:pPr>
      <w:r w:rsidDel="00000000" w:rsidR="00000000" w:rsidRPr="00000000">
        <w:rPr>
          <w:sz w:val="30"/>
          <w:szCs w:val="30"/>
          <w:rtl w:val="0"/>
        </w:rPr>
        <w:t xml:space="preserve">Shop timing, </w:t>
      </w:r>
    </w:p>
    <w:p w:rsidR="00000000" w:rsidDel="00000000" w:rsidP="00000000" w:rsidRDefault="00000000" w:rsidRPr="00000000" w14:paraId="0000004E">
      <w:pPr>
        <w:numPr>
          <w:ilvl w:val="0"/>
          <w:numId w:val="4"/>
        </w:numPr>
        <w:spacing w:before="0" w:beforeAutospacing="0"/>
        <w:ind w:left="720" w:hanging="360"/>
        <w:rPr>
          <w:sz w:val="30"/>
          <w:szCs w:val="30"/>
        </w:rPr>
      </w:pPr>
      <w:r w:rsidDel="00000000" w:rsidR="00000000" w:rsidRPr="00000000">
        <w:rPr>
          <w:sz w:val="30"/>
          <w:szCs w:val="30"/>
          <w:rtl w:val="0"/>
        </w:rPr>
        <w:t xml:space="preserve">Customer Service &amp; Relationship,</w:t>
        <w:br w:type="textWrapping"/>
      </w:r>
    </w:p>
    <w:p w:rsidR="00000000" w:rsidDel="00000000" w:rsidP="00000000" w:rsidRDefault="00000000" w:rsidRPr="00000000" w14:paraId="0000004F">
      <w:pPr>
        <w:rPr>
          <w:sz w:val="30"/>
          <w:szCs w:val="30"/>
        </w:rPr>
      </w:pPr>
      <w:r w:rsidDel="00000000" w:rsidR="00000000" w:rsidRPr="00000000">
        <w:rPr>
          <w:sz w:val="30"/>
          <w:szCs w:val="30"/>
          <w:rtl w:val="0"/>
        </w:rPr>
        <w:t xml:space="preserve">These are also to be analysed, </w:t>
      </w:r>
    </w:p>
    <w:p w:rsidR="00000000" w:rsidDel="00000000" w:rsidP="00000000" w:rsidRDefault="00000000" w:rsidRPr="00000000" w14:paraId="00000050">
      <w:pPr>
        <w:rPr>
          <w:sz w:val="30"/>
          <w:szCs w:val="30"/>
        </w:rPr>
      </w:pPr>
      <w:r w:rsidDel="00000000" w:rsidR="00000000" w:rsidRPr="00000000">
        <w:rPr>
          <w:b w:val="1"/>
          <w:sz w:val="30"/>
          <w:szCs w:val="30"/>
          <w:rtl w:val="0"/>
        </w:rPr>
        <w:t xml:space="preserve">Market competency</w:t>
      </w:r>
      <w:r w:rsidDel="00000000" w:rsidR="00000000" w:rsidRPr="00000000">
        <w:rPr>
          <w:sz w:val="30"/>
          <w:szCs w:val="30"/>
          <w:rtl w:val="0"/>
        </w:rPr>
        <w:t xml:space="preserve"> is high, because there are stationery shops nearby which affect the sales</w:t>
      </w:r>
    </w:p>
    <w:p w:rsidR="00000000" w:rsidDel="00000000" w:rsidP="00000000" w:rsidRDefault="00000000" w:rsidRPr="00000000" w14:paraId="00000051">
      <w:pPr>
        <w:rPr>
          <w:sz w:val="30"/>
          <w:szCs w:val="30"/>
        </w:rPr>
      </w:pPr>
      <w:r w:rsidDel="00000000" w:rsidR="00000000" w:rsidRPr="00000000">
        <w:rPr>
          <w:b w:val="1"/>
          <w:sz w:val="30"/>
          <w:szCs w:val="30"/>
          <w:rtl w:val="0"/>
        </w:rPr>
        <w:t xml:space="preserve">Geographic Location</w:t>
      </w:r>
      <w:r w:rsidDel="00000000" w:rsidR="00000000" w:rsidRPr="00000000">
        <w:rPr>
          <w:sz w:val="30"/>
          <w:szCs w:val="30"/>
          <w:rtl w:val="0"/>
        </w:rPr>
        <w:t xml:space="preserve">: There are few schools and one college within 1 km radius of the shop.</w:t>
      </w:r>
    </w:p>
    <w:p w:rsidR="00000000" w:rsidDel="00000000" w:rsidP="00000000" w:rsidRDefault="00000000" w:rsidRPr="00000000" w14:paraId="00000052">
      <w:pPr>
        <w:rPr>
          <w:sz w:val="30"/>
          <w:szCs w:val="30"/>
        </w:rPr>
      </w:pPr>
      <w:r w:rsidDel="00000000" w:rsidR="00000000" w:rsidRPr="00000000">
        <w:rPr>
          <w:b w:val="1"/>
          <w:sz w:val="30"/>
          <w:szCs w:val="30"/>
          <w:rtl w:val="0"/>
        </w:rPr>
        <w:t xml:space="preserve">Method of Transaction</w:t>
      </w:r>
      <w:r w:rsidDel="00000000" w:rsidR="00000000" w:rsidRPr="00000000">
        <w:rPr>
          <w:sz w:val="30"/>
          <w:szCs w:val="30"/>
          <w:rtl w:val="0"/>
        </w:rPr>
        <w:t xml:space="preserve">: It is a major problem in this business, because many businesses nowadays nearby use UPI transaction as an additional mode of transaction, but this shop supports only on cash transactions.</w:t>
      </w:r>
    </w:p>
    <w:p w:rsidR="00000000" w:rsidDel="00000000" w:rsidP="00000000" w:rsidRDefault="00000000" w:rsidRPr="00000000" w14:paraId="00000053">
      <w:pPr>
        <w:rPr>
          <w:sz w:val="30"/>
          <w:szCs w:val="30"/>
        </w:rPr>
      </w:pPr>
      <w:r w:rsidDel="00000000" w:rsidR="00000000" w:rsidRPr="00000000">
        <w:rPr>
          <w:sz w:val="30"/>
          <w:szCs w:val="30"/>
          <w:rtl w:val="0"/>
        </w:rPr>
        <w:t xml:space="preserve">I will help my uncle in establishing the UPI transaction system, to go cashless.</w:t>
      </w:r>
    </w:p>
    <w:p w:rsidR="00000000" w:rsidDel="00000000" w:rsidP="00000000" w:rsidRDefault="00000000" w:rsidRPr="00000000" w14:paraId="00000054">
      <w:pPr>
        <w:rPr>
          <w:sz w:val="30"/>
          <w:szCs w:val="30"/>
        </w:rPr>
      </w:pPr>
      <w:r w:rsidDel="00000000" w:rsidR="00000000" w:rsidRPr="00000000">
        <w:rPr>
          <w:rtl w:val="0"/>
        </w:rPr>
      </w:r>
    </w:p>
    <w:p w:rsidR="00000000" w:rsidDel="00000000" w:rsidP="00000000" w:rsidRDefault="00000000" w:rsidRPr="00000000" w14:paraId="00000055">
      <w:pPr>
        <w:rPr>
          <w:sz w:val="30"/>
          <w:szCs w:val="30"/>
        </w:rPr>
      </w:pPr>
      <w:r w:rsidDel="00000000" w:rsidR="00000000" w:rsidRPr="00000000">
        <w:rPr>
          <w:b w:val="1"/>
          <w:sz w:val="30"/>
          <w:szCs w:val="30"/>
          <w:rtl w:val="0"/>
        </w:rPr>
        <w:t xml:space="preserve">Online Availability</w:t>
      </w:r>
      <w:r w:rsidDel="00000000" w:rsidR="00000000" w:rsidRPr="00000000">
        <w:rPr>
          <w:sz w:val="30"/>
          <w:szCs w:val="30"/>
          <w:rtl w:val="0"/>
        </w:rPr>
        <w:t xml:space="preserve">: Some of the premier shops in the market already in exist in the world of internet with their own website, and customer services, but this shop doesn't have any online visibility or marketing.</w:t>
      </w:r>
    </w:p>
    <w:p w:rsidR="00000000" w:rsidDel="00000000" w:rsidP="00000000" w:rsidRDefault="00000000" w:rsidRPr="00000000" w14:paraId="00000056">
      <w:pPr>
        <w:rPr>
          <w:sz w:val="30"/>
          <w:szCs w:val="30"/>
        </w:rPr>
      </w:pPr>
      <w:r w:rsidDel="00000000" w:rsidR="00000000" w:rsidRPr="00000000">
        <w:rPr>
          <w:sz w:val="30"/>
          <w:szCs w:val="30"/>
          <w:rtl w:val="0"/>
        </w:rPr>
        <w:t xml:space="preserve">I will try my best to create an online shopping website, selling in Amazon/Flipkart to get more customers and reachability.</w:t>
      </w: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before="480" w:lineRule="auto"/>
        <w:rPr>
          <w:rFonts w:ascii="Proxima Nova" w:cs="Proxima Nova" w:eastAsia="Proxima Nova" w:hAnsi="Proxima Nova"/>
          <w:color w:val="666666"/>
        </w:rPr>
      </w:pPr>
      <w:r w:rsidDel="00000000" w:rsidR="00000000" w:rsidRPr="00000000">
        <w:rPr>
          <w:color w:val="666666"/>
        </w:rPr>
        <w:drawing>
          <wp:inline distB="114300" distT="114300" distL="114300" distR="114300">
            <wp:extent cx="438150" cy="57150"/>
            <wp:effectExtent b="0" l="0" r="0" t="0"/>
            <wp:docPr descr="short dash" id="14" name="image5.png"/>
            <a:graphic>
              <a:graphicData uri="http://schemas.openxmlformats.org/drawingml/2006/picture">
                <pic:pic>
                  <pic:nvPicPr>
                    <pic:cNvPr descr="short dash" id="0" name="image5.png"/>
                    <pic:cNvPicPr preferRelativeResize="0"/>
                  </pic:nvPicPr>
                  <pic:blipFill>
                    <a:blip r:embed="rId22"/>
                    <a:srcRect b="0" l="0" r="0" t="0"/>
                    <a:stretch>
                      <a:fillRect/>
                    </a:stretch>
                  </pic:blipFill>
                  <pic:spPr>
                    <a:xfrm>
                      <a:off x="0" y="0"/>
                      <a:ext cx="438150" cy="571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23" w:type="first"/>
      <w:footerReference r:id="rId24" w:type="default"/>
      <w:footerReference r:id="rId25"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ic Sans MS"/>
  <w:font w:name="Arial"/>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6" name="image3.png"/>
          <a:graphic>
            <a:graphicData uri="http://schemas.openxmlformats.org/drawingml/2006/picture">
              <pic:pic>
                <pic:nvPicPr>
                  <pic:cNvPr descr="footer" id="0" name="image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 name="image3.png"/>
          <a:graphic>
            <a:graphicData uri="http://schemas.openxmlformats.org/drawingml/2006/picture">
              <pic:pic>
                <pic:nvPicPr>
                  <pic:cNvPr descr="footer" id="0" name="image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8"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com/maps/place/Baba+Vishwanath+Photocopy+And+Recharge+Centre/@26.4157724,80.3860761,19.72z/data=!4m5!3m4!1s0x399c4122ef08779d:0x6f1b87534ddece20!8m2!3d26.4156245!4d80.3861731?shorturl=1"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google.com/maps/place/Baba+Vishwanath+Photocopy+And+Recharge+Centre/@26.4157724,80.3860761,19.72z/data=!4m5!3m4!1s0x399c4122ef08779d:0x6f1b87534ddece20!8m2!3d26.4156245!4d80.3861731?shorturl=1" TargetMode="External"/><Relationship Id="rId8" Type="http://schemas.openxmlformats.org/officeDocument/2006/relationships/hyperlink" Target="https://docs.google.com/spreadsheets/d/1RTkyi8UMs-HI-HT_Q220cutizNWrR9ICXyFosw5dYVI/edit#gid=393801185" TargetMode="External"/><Relationship Id="rId11" Type="http://schemas.openxmlformats.org/officeDocument/2006/relationships/image" Target="media/image8.jpg"/><Relationship Id="rId10" Type="http://schemas.openxmlformats.org/officeDocument/2006/relationships/hyperlink" Target="https://goo.gl/maps/1mv51gmmFxKToyoPA" TargetMode="External"/><Relationship Id="rId13" Type="http://schemas.openxmlformats.org/officeDocument/2006/relationships/image" Target="media/image4.jpg"/><Relationship Id="rId12" Type="http://schemas.openxmlformats.org/officeDocument/2006/relationships/image" Target="media/image7.jpg"/><Relationship Id="rId15" Type="http://schemas.openxmlformats.org/officeDocument/2006/relationships/hyperlink" Target="https://docs.google.com/spreadsheets/d/1RTkyi8UMs-HI-HT_Q220cutizNWrR9ICXyFosw5dYVI/edit#gid=393801185" TargetMode="External"/><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hyperlink" Target="https://docs.google.com/spreadsheets/d/1RTkyi8UMs-HI-HT_Q220cutizNWrR9ICXyFosw5dYVI/edit?usp=sharing" TargetMode="External"/><Relationship Id="rId19" Type="http://schemas.openxmlformats.org/officeDocument/2006/relationships/image" Target="media/image1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