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08E" w:rsidRDefault="0000059B" w:rsidP="00CE0FAD">
      <w:pPr>
        <w:pStyle w:val="Nzev"/>
        <w:contextualSpacing/>
        <w:rPr>
          <w:b w:val="0"/>
          <w:sz w:val="40"/>
        </w:rPr>
      </w:pPr>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&lt;TODO: 0. 0. 2018&gt;</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5E2F72" w:rsidRDefault="000B7404" w:rsidP="00EC2699">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able to detect plagiarism amongst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 students’ works with reference to assignment instructions.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80336A">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80336A">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4F5CE5" w:rsidRDefault="001F27D1">
      <w:pPr>
        <w:pStyle w:val="Obsah1"/>
        <w:rPr>
          <w:rFonts w:asciiTheme="minorHAnsi" w:eastAsiaTheme="minorEastAsia" w:hAnsiTheme="minorHAnsi" w:cstheme="minorBidi"/>
          <w:b w:val="0"/>
          <w:noProof/>
          <w14:ligatures w14:val="none"/>
        </w:rPr>
      </w:pPr>
      <w:r>
        <w:fldChar w:fldCharType="begin"/>
      </w:r>
      <w:r>
        <w:instrText xml:space="preserve"> TOC \o "2-3" \h \z \t "Nadpis 1;1" </w:instrText>
      </w:r>
      <w:r>
        <w:fldChar w:fldCharType="separate"/>
      </w:r>
      <w:hyperlink w:anchor="_Toc513995769" w:history="1">
        <w:r w:rsidR="004F5CE5" w:rsidRPr="00956A1F">
          <w:rPr>
            <w:rStyle w:val="Hypertextovodkaz"/>
            <w:noProof/>
          </w:rPr>
          <w:t>1</w:t>
        </w:r>
        <w:r w:rsidR="004F5CE5">
          <w:rPr>
            <w:rFonts w:asciiTheme="minorHAnsi" w:eastAsiaTheme="minorEastAsia" w:hAnsiTheme="minorHAnsi" w:cstheme="minorBidi"/>
            <w:b w:val="0"/>
            <w:noProof/>
            <w14:ligatures w14:val="none"/>
          </w:rPr>
          <w:tab/>
        </w:r>
        <w:r w:rsidR="004F5CE5" w:rsidRPr="00956A1F">
          <w:rPr>
            <w:rStyle w:val="Hypertextovodkaz"/>
            <w:noProof/>
          </w:rPr>
          <w:t>Úvod</w:t>
        </w:r>
        <w:r w:rsidR="004F5CE5">
          <w:rPr>
            <w:noProof/>
            <w:webHidden/>
          </w:rPr>
          <w:tab/>
        </w:r>
        <w:r w:rsidR="004F5CE5">
          <w:rPr>
            <w:noProof/>
            <w:webHidden/>
          </w:rPr>
          <w:fldChar w:fldCharType="begin"/>
        </w:r>
        <w:r w:rsidR="004F5CE5">
          <w:rPr>
            <w:noProof/>
            <w:webHidden/>
          </w:rPr>
          <w:instrText xml:space="preserve"> PAGEREF _Toc513995769 \h </w:instrText>
        </w:r>
        <w:r w:rsidR="004F5CE5">
          <w:rPr>
            <w:noProof/>
            <w:webHidden/>
          </w:rPr>
        </w:r>
        <w:r w:rsidR="004F5CE5">
          <w:rPr>
            <w:noProof/>
            <w:webHidden/>
          </w:rPr>
          <w:fldChar w:fldCharType="separate"/>
        </w:r>
        <w:r w:rsidR="004F5CE5">
          <w:rPr>
            <w:noProof/>
            <w:webHidden/>
          </w:rPr>
          <w:t>1</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770" w:history="1">
        <w:r w:rsidR="004F5CE5" w:rsidRPr="00956A1F">
          <w:rPr>
            <w:rStyle w:val="Hypertextovodkaz"/>
            <w:noProof/>
          </w:rPr>
          <w:t>2</w:t>
        </w:r>
        <w:r w:rsidR="004F5CE5">
          <w:rPr>
            <w:rFonts w:asciiTheme="minorHAnsi" w:eastAsiaTheme="minorEastAsia" w:hAnsiTheme="minorHAnsi" w:cstheme="minorBidi"/>
            <w:b w:val="0"/>
            <w:noProof/>
            <w14:ligatures w14:val="none"/>
          </w:rPr>
          <w:tab/>
        </w:r>
        <w:r w:rsidR="004F5CE5" w:rsidRPr="00956A1F">
          <w:rPr>
            <w:rStyle w:val="Hypertextovodkaz"/>
            <w:noProof/>
          </w:rPr>
          <w:t>Databázový software Microsoft Access</w:t>
        </w:r>
        <w:r w:rsidR="004F5CE5">
          <w:rPr>
            <w:noProof/>
            <w:webHidden/>
          </w:rPr>
          <w:tab/>
        </w:r>
        <w:r w:rsidR="004F5CE5">
          <w:rPr>
            <w:noProof/>
            <w:webHidden/>
          </w:rPr>
          <w:fldChar w:fldCharType="begin"/>
        </w:r>
        <w:r w:rsidR="004F5CE5">
          <w:rPr>
            <w:noProof/>
            <w:webHidden/>
          </w:rPr>
          <w:instrText xml:space="preserve"> PAGEREF _Toc513995770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1" w:history="1">
        <w:r w:rsidR="004F5CE5" w:rsidRPr="00956A1F">
          <w:rPr>
            <w:rStyle w:val="Hypertextovodkaz"/>
            <w:noProof/>
          </w:rPr>
          <w:t>2.1</w:t>
        </w:r>
        <w:r w:rsidR="004F5CE5">
          <w:rPr>
            <w:rFonts w:asciiTheme="minorHAnsi" w:eastAsiaTheme="minorEastAsia" w:hAnsiTheme="minorHAnsi" w:cstheme="minorBidi"/>
            <w:noProof/>
            <w14:ligatures w14:val="none"/>
          </w:rPr>
          <w:tab/>
        </w:r>
        <w:r w:rsidR="004F5CE5" w:rsidRPr="00956A1F">
          <w:rPr>
            <w:rStyle w:val="Hypertextovodkaz"/>
            <w:noProof/>
          </w:rPr>
          <w:t>Základní informace</w:t>
        </w:r>
        <w:r w:rsidR="004F5CE5">
          <w:rPr>
            <w:noProof/>
            <w:webHidden/>
          </w:rPr>
          <w:tab/>
        </w:r>
        <w:r w:rsidR="004F5CE5">
          <w:rPr>
            <w:noProof/>
            <w:webHidden/>
          </w:rPr>
          <w:fldChar w:fldCharType="begin"/>
        </w:r>
        <w:r w:rsidR="004F5CE5">
          <w:rPr>
            <w:noProof/>
            <w:webHidden/>
          </w:rPr>
          <w:instrText xml:space="preserve"> PAGEREF _Toc513995771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2" w:history="1">
        <w:r w:rsidR="004F5CE5" w:rsidRPr="00956A1F">
          <w:rPr>
            <w:rStyle w:val="Hypertextovodkaz"/>
            <w:noProof/>
          </w:rPr>
          <w:t>2.2</w:t>
        </w:r>
        <w:r w:rsidR="004F5CE5">
          <w:rPr>
            <w:rFonts w:asciiTheme="minorHAnsi" w:eastAsiaTheme="minorEastAsia" w:hAnsiTheme="minorHAnsi" w:cstheme="minorBidi"/>
            <w:noProof/>
            <w14:ligatures w14:val="none"/>
          </w:rPr>
          <w:tab/>
        </w:r>
        <w:r w:rsidR="004F5CE5" w:rsidRPr="00956A1F">
          <w:rPr>
            <w:rStyle w:val="Hypertextovodkaz"/>
            <w:noProof/>
          </w:rPr>
          <w:t>Objekty uložené v databázi</w:t>
        </w:r>
        <w:r w:rsidR="004F5CE5">
          <w:rPr>
            <w:noProof/>
            <w:webHidden/>
          </w:rPr>
          <w:tab/>
        </w:r>
        <w:r w:rsidR="004F5CE5">
          <w:rPr>
            <w:noProof/>
            <w:webHidden/>
          </w:rPr>
          <w:fldChar w:fldCharType="begin"/>
        </w:r>
        <w:r w:rsidR="004F5CE5">
          <w:rPr>
            <w:noProof/>
            <w:webHidden/>
          </w:rPr>
          <w:instrText xml:space="preserve"> PAGEREF _Toc513995772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3" w:history="1">
        <w:r w:rsidR="004F5CE5" w:rsidRPr="00956A1F">
          <w:rPr>
            <w:rStyle w:val="Hypertextovodkaz"/>
            <w:noProof/>
          </w:rPr>
          <w:t>2.2.1</w:t>
        </w:r>
        <w:r w:rsidR="004F5CE5">
          <w:rPr>
            <w:rFonts w:asciiTheme="minorHAnsi" w:eastAsiaTheme="minorEastAsia" w:hAnsiTheme="minorHAnsi" w:cstheme="minorBidi"/>
            <w:noProof/>
            <w14:ligatures w14:val="none"/>
          </w:rPr>
          <w:tab/>
        </w:r>
        <w:r w:rsidR="004F5CE5" w:rsidRPr="00956A1F">
          <w:rPr>
            <w:rStyle w:val="Hypertextovodkaz"/>
            <w:noProof/>
          </w:rPr>
          <w:t>Tabulky</w:t>
        </w:r>
        <w:r w:rsidR="004F5CE5">
          <w:rPr>
            <w:noProof/>
            <w:webHidden/>
          </w:rPr>
          <w:tab/>
        </w:r>
        <w:r w:rsidR="004F5CE5">
          <w:rPr>
            <w:noProof/>
            <w:webHidden/>
          </w:rPr>
          <w:fldChar w:fldCharType="begin"/>
        </w:r>
        <w:r w:rsidR="004F5CE5">
          <w:rPr>
            <w:noProof/>
            <w:webHidden/>
          </w:rPr>
          <w:instrText xml:space="preserve"> PAGEREF _Toc513995773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4" w:history="1">
        <w:r w:rsidR="004F5CE5" w:rsidRPr="00956A1F">
          <w:rPr>
            <w:rStyle w:val="Hypertextovodkaz"/>
            <w:noProof/>
          </w:rPr>
          <w:t>2.2.2</w:t>
        </w:r>
        <w:r w:rsidR="004F5CE5">
          <w:rPr>
            <w:rFonts w:asciiTheme="minorHAnsi" w:eastAsiaTheme="minorEastAsia" w:hAnsiTheme="minorHAnsi" w:cstheme="minorBidi"/>
            <w:noProof/>
            <w14:ligatures w14:val="none"/>
          </w:rPr>
          <w:tab/>
        </w:r>
        <w:r w:rsidR="004F5CE5" w:rsidRPr="00956A1F">
          <w:rPr>
            <w:rStyle w:val="Hypertextovodkaz"/>
            <w:noProof/>
          </w:rPr>
          <w:t>Dotazy</w:t>
        </w:r>
        <w:r w:rsidR="004F5CE5">
          <w:rPr>
            <w:noProof/>
            <w:webHidden/>
          </w:rPr>
          <w:tab/>
        </w:r>
        <w:r w:rsidR="004F5CE5">
          <w:rPr>
            <w:noProof/>
            <w:webHidden/>
          </w:rPr>
          <w:fldChar w:fldCharType="begin"/>
        </w:r>
        <w:r w:rsidR="004F5CE5">
          <w:rPr>
            <w:noProof/>
            <w:webHidden/>
          </w:rPr>
          <w:instrText xml:space="preserve"> PAGEREF _Toc513995774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5" w:history="1">
        <w:r w:rsidR="004F5CE5" w:rsidRPr="00956A1F">
          <w:rPr>
            <w:rStyle w:val="Hypertextovodkaz"/>
            <w:noProof/>
          </w:rPr>
          <w:t>2.2.3</w:t>
        </w:r>
        <w:r w:rsidR="004F5CE5">
          <w:rPr>
            <w:rFonts w:asciiTheme="minorHAnsi" w:eastAsiaTheme="minorEastAsia" w:hAnsiTheme="minorHAnsi" w:cstheme="minorBidi"/>
            <w:noProof/>
            <w14:ligatures w14:val="none"/>
          </w:rPr>
          <w:tab/>
        </w:r>
        <w:r w:rsidR="004F5CE5" w:rsidRPr="00956A1F">
          <w:rPr>
            <w:rStyle w:val="Hypertextovodkaz"/>
            <w:noProof/>
          </w:rPr>
          <w:t>Formuláře</w:t>
        </w:r>
        <w:r w:rsidR="004F5CE5">
          <w:rPr>
            <w:noProof/>
            <w:webHidden/>
          </w:rPr>
          <w:tab/>
        </w:r>
        <w:r w:rsidR="004F5CE5">
          <w:rPr>
            <w:noProof/>
            <w:webHidden/>
          </w:rPr>
          <w:fldChar w:fldCharType="begin"/>
        </w:r>
        <w:r w:rsidR="004F5CE5">
          <w:rPr>
            <w:noProof/>
            <w:webHidden/>
          </w:rPr>
          <w:instrText xml:space="preserve"> PAGEREF _Toc513995775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6" w:history="1">
        <w:r w:rsidR="004F5CE5" w:rsidRPr="00956A1F">
          <w:rPr>
            <w:rStyle w:val="Hypertextovodkaz"/>
            <w:noProof/>
          </w:rPr>
          <w:t>2.2.4</w:t>
        </w:r>
        <w:r w:rsidR="004F5CE5">
          <w:rPr>
            <w:rFonts w:asciiTheme="minorHAnsi" w:eastAsiaTheme="minorEastAsia" w:hAnsiTheme="minorHAnsi" w:cstheme="minorBidi"/>
            <w:noProof/>
            <w14:ligatures w14:val="none"/>
          </w:rPr>
          <w:tab/>
        </w:r>
        <w:r w:rsidR="004F5CE5" w:rsidRPr="00956A1F">
          <w:rPr>
            <w:rStyle w:val="Hypertextovodkaz"/>
            <w:noProof/>
          </w:rPr>
          <w:t>Sestavy</w:t>
        </w:r>
        <w:r w:rsidR="004F5CE5">
          <w:rPr>
            <w:noProof/>
            <w:webHidden/>
          </w:rPr>
          <w:tab/>
        </w:r>
        <w:r w:rsidR="004F5CE5">
          <w:rPr>
            <w:noProof/>
            <w:webHidden/>
          </w:rPr>
          <w:fldChar w:fldCharType="begin"/>
        </w:r>
        <w:r w:rsidR="004F5CE5">
          <w:rPr>
            <w:noProof/>
            <w:webHidden/>
          </w:rPr>
          <w:instrText xml:space="preserve"> PAGEREF _Toc513995776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7" w:history="1">
        <w:r w:rsidR="004F5CE5" w:rsidRPr="00956A1F">
          <w:rPr>
            <w:rStyle w:val="Hypertextovodkaz"/>
            <w:noProof/>
          </w:rPr>
          <w:t>2.2.5</w:t>
        </w:r>
        <w:r w:rsidR="004F5CE5">
          <w:rPr>
            <w:rFonts w:asciiTheme="minorHAnsi" w:eastAsiaTheme="minorEastAsia" w:hAnsiTheme="minorHAnsi" w:cstheme="minorBidi"/>
            <w:noProof/>
            <w14:ligatures w14:val="none"/>
          </w:rPr>
          <w:tab/>
        </w:r>
        <w:r w:rsidR="004F5CE5" w:rsidRPr="00956A1F">
          <w:rPr>
            <w:rStyle w:val="Hypertextovodkaz"/>
            <w:noProof/>
          </w:rPr>
          <w:t>Skryté systémové tabulky</w:t>
        </w:r>
        <w:r w:rsidR="004F5CE5">
          <w:rPr>
            <w:noProof/>
            <w:webHidden/>
          </w:rPr>
          <w:tab/>
        </w:r>
        <w:r w:rsidR="004F5CE5">
          <w:rPr>
            <w:noProof/>
            <w:webHidden/>
          </w:rPr>
          <w:fldChar w:fldCharType="begin"/>
        </w:r>
        <w:r w:rsidR="004F5CE5">
          <w:rPr>
            <w:noProof/>
            <w:webHidden/>
          </w:rPr>
          <w:instrText xml:space="preserve"> PAGEREF _Toc513995777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8" w:history="1">
        <w:r w:rsidR="004F5CE5" w:rsidRPr="00956A1F">
          <w:rPr>
            <w:rStyle w:val="Hypertextovodkaz"/>
            <w:noProof/>
          </w:rPr>
          <w:t>2.3</w:t>
        </w:r>
        <w:r w:rsidR="004F5CE5">
          <w:rPr>
            <w:rFonts w:asciiTheme="minorHAnsi" w:eastAsiaTheme="minorEastAsia" w:hAnsiTheme="minorHAnsi" w:cstheme="minorBidi"/>
            <w:noProof/>
            <w14:ligatures w14:val="none"/>
          </w:rPr>
          <w:tab/>
        </w:r>
        <w:r w:rsidR="004F5CE5" w:rsidRPr="00956A1F">
          <w:rPr>
            <w:rStyle w:val="Hypertextovodkaz"/>
            <w:noProof/>
          </w:rPr>
          <w:t>Metadata databázových souborů</w:t>
        </w:r>
        <w:r w:rsidR="004F5CE5">
          <w:rPr>
            <w:noProof/>
            <w:webHidden/>
          </w:rPr>
          <w:tab/>
        </w:r>
        <w:r w:rsidR="004F5CE5">
          <w:rPr>
            <w:noProof/>
            <w:webHidden/>
          </w:rPr>
          <w:fldChar w:fldCharType="begin"/>
        </w:r>
        <w:r w:rsidR="004F5CE5">
          <w:rPr>
            <w:noProof/>
            <w:webHidden/>
          </w:rPr>
          <w:instrText xml:space="preserve"> PAGEREF _Toc513995778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9" w:history="1">
        <w:r w:rsidR="004F5CE5" w:rsidRPr="00956A1F">
          <w:rPr>
            <w:rStyle w:val="Hypertextovodkaz"/>
            <w:noProof/>
          </w:rPr>
          <w:t>2.4</w:t>
        </w:r>
        <w:r w:rsidR="004F5CE5">
          <w:rPr>
            <w:rFonts w:asciiTheme="minorHAnsi" w:eastAsiaTheme="minorEastAsia" w:hAnsiTheme="minorHAnsi" w:cstheme="minorBidi"/>
            <w:noProof/>
            <w14:ligatures w14:val="none"/>
          </w:rPr>
          <w:tab/>
        </w:r>
        <w:r w:rsidR="004F5CE5" w:rsidRPr="00956A1F">
          <w:rPr>
            <w:rStyle w:val="Hypertextovodkaz"/>
            <w:noProof/>
          </w:rPr>
          <w:t>Formát ACCDB a možnosti jeho čtení</w:t>
        </w:r>
        <w:r w:rsidR="004F5CE5">
          <w:rPr>
            <w:noProof/>
            <w:webHidden/>
          </w:rPr>
          <w:tab/>
        </w:r>
        <w:r w:rsidR="004F5CE5">
          <w:rPr>
            <w:noProof/>
            <w:webHidden/>
          </w:rPr>
          <w:fldChar w:fldCharType="begin"/>
        </w:r>
        <w:r w:rsidR="004F5CE5">
          <w:rPr>
            <w:noProof/>
            <w:webHidden/>
          </w:rPr>
          <w:instrText xml:space="preserve"> PAGEREF _Toc513995779 \h </w:instrText>
        </w:r>
        <w:r w:rsidR="004F5CE5">
          <w:rPr>
            <w:noProof/>
            <w:webHidden/>
          </w:rPr>
        </w:r>
        <w:r w:rsidR="004F5CE5">
          <w:rPr>
            <w:noProof/>
            <w:webHidden/>
          </w:rPr>
          <w:fldChar w:fldCharType="separate"/>
        </w:r>
        <w:r w:rsidR="004F5CE5">
          <w:rPr>
            <w:noProof/>
            <w:webHidden/>
          </w:rPr>
          <w:t>8</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0" w:history="1">
        <w:r w:rsidR="004F5CE5" w:rsidRPr="00956A1F">
          <w:rPr>
            <w:rStyle w:val="Hypertextovodkaz"/>
            <w:noProof/>
          </w:rPr>
          <w:t>2.4.1</w:t>
        </w:r>
        <w:r w:rsidR="004F5CE5">
          <w:rPr>
            <w:rFonts w:asciiTheme="minorHAnsi" w:eastAsiaTheme="minorEastAsia" w:hAnsiTheme="minorHAnsi" w:cstheme="minorBidi"/>
            <w:noProof/>
            <w14:ligatures w14:val="none"/>
          </w:rPr>
          <w:tab/>
        </w:r>
        <w:r w:rsidR="004F5CE5" w:rsidRPr="00956A1F">
          <w:rPr>
            <w:rStyle w:val="Hypertextovodkaz"/>
            <w:noProof/>
          </w:rPr>
          <w:t>ODBC</w:t>
        </w:r>
        <w:r w:rsidR="004F5CE5">
          <w:rPr>
            <w:noProof/>
            <w:webHidden/>
          </w:rPr>
          <w:tab/>
        </w:r>
        <w:r w:rsidR="004F5CE5">
          <w:rPr>
            <w:noProof/>
            <w:webHidden/>
          </w:rPr>
          <w:fldChar w:fldCharType="begin"/>
        </w:r>
        <w:r w:rsidR="004F5CE5">
          <w:rPr>
            <w:noProof/>
            <w:webHidden/>
          </w:rPr>
          <w:instrText xml:space="preserve"> PAGEREF _Toc513995780 \h </w:instrText>
        </w:r>
        <w:r w:rsidR="004F5CE5">
          <w:rPr>
            <w:noProof/>
            <w:webHidden/>
          </w:rPr>
        </w:r>
        <w:r w:rsidR="004F5CE5">
          <w:rPr>
            <w:noProof/>
            <w:webHidden/>
          </w:rPr>
          <w:fldChar w:fldCharType="separate"/>
        </w:r>
        <w:r w:rsidR="004F5CE5">
          <w:rPr>
            <w:noProof/>
            <w:webHidden/>
          </w:rPr>
          <w:t>9</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1" w:history="1">
        <w:r w:rsidR="004F5CE5" w:rsidRPr="00956A1F">
          <w:rPr>
            <w:rStyle w:val="Hypertextovodkaz"/>
            <w:noProof/>
          </w:rPr>
          <w:t>2.4.2</w:t>
        </w:r>
        <w:r w:rsidR="004F5CE5">
          <w:rPr>
            <w:rFonts w:asciiTheme="minorHAnsi" w:eastAsiaTheme="minorEastAsia" w:hAnsiTheme="minorHAnsi" w:cstheme="minorBidi"/>
            <w:noProof/>
            <w14:ligatures w14:val="none"/>
          </w:rPr>
          <w:tab/>
        </w:r>
        <w:r w:rsidR="004F5CE5" w:rsidRPr="00956A1F">
          <w:rPr>
            <w:rStyle w:val="Hypertextovodkaz"/>
            <w:noProof/>
          </w:rPr>
          <w:t>Microsoft Office Interoperability</w:t>
        </w:r>
        <w:r w:rsidR="004F5CE5">
          <w:rPr>
            <w:noProof/>
            <w:webHidden/>
          </w:rPr>
          <w:tab/>
        </w:r>
        <w:r w:rsidR="004F5CE5">
          <w:rPr>
            <w:noProof/>
            <w:webHidden/>
          </w:rPr>
          <w:fldChar w:fldCharType="begin"/>
        </w:r>
        <w:r w:rsidR="004F5CE5">
          <w:rPr>
            <w:noProof/>
            <w:webHidden/>
          </w:rPr>
          <w:instrText xml:space="preserve"> PAGEREF _Toc513995781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2" w:history="1">
        <w:r w:rsidR="004F5CE5" w:rsidRPr="00956A1F">
          <w:rPr>
            <w:rStyle w:val="Hypertextovodkaz"/>
            <w:noProof/>
          </w:rPr>
          <w:t>2.4.3</w:t>
        </w:r>
        <w:r w:rsidR="004F5CE5">
          <w:rPr>
            <w:rFonts w:asciiTheme="minorHAnsi" w:eastAsiaTheme="minorEastAsia" w:hAnsiTheme="minorHAnsi" w:cstheme="minorBidi"/>
            <w:noProof/>
            <w14:ligatures w14:val="none"/>
          </w:rPr>
          <w:tab/>
        </w:r>
        <w:r w:rsidR="004F5CE5" w:rsidRPr="00956A1F">
          <w:rPr>
            <w:rStyle w:val="Hypertextovodkaz"/>
            <w:noProof/>
          </w:rPr>
          <w:t>MDB Tools</w:t>
        </w:r>
        <w:r w:rsidR="004F5CE5">
          <w:rPr>
            <w:noProof/>
            <w:webHidden/>
          </w:rPr>
          <w:tab/>
        </w:r>
        <w:r w:rsidR="004F5CE5">
          <w:rPr>
            <w:noProof/>
            <w:webHidden/>
          </w:rPr>
          <w:fldChar w:fldCharType="begin"/>
        </w:r>
        <w:r w:rsidR="004F5CE5">
          <w:rPr>
            <w:noProof/>
            <w:webHidden/>
          </w:rPr>
          <w:instrText xml:space="preserve"> PAGEREF _Toc513995782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3" w:history="1">
        <w:r w:rsidR="004F5CE5" w:rsidRPr="00956A1F">
          <w:rPr>
            <w:rStyle w:val="Hypertextovodkaz"/>
            <w:noProof/>
          </w:rPr>
          <w:t>2.4.4</w:t>
        </w:r>
        <w:r w:rsidR="004F5CE5">
          <w:rPr>
            <w:rFonts w:asciiTheme="minorHAnsi" w:eastAsiaTheme="minorEastAsia" w:hAnsiTheme="minorHAnsi" w:cstheme="minorBidi"/>
            <w:noProof/>
            <w14:ligatures w14:val="none"/>
          </w:rPr>
          <w:tab/>
        </w:r>
        <w:r w:rsidR="004F5CE5" w:rsidRPr="00956A1F">
          <w:rPr>
            <w:rStyle w:val="Hypertextovodkaz"/>
            <w:noProof/>
          </w:rPr>
          <w:t>MDB Tools Java</w:t>
        </w:r>
        <w:r w:rsidR="004F5CE5">
          <w:rPr>
            <w:noProof/>
            <w:webHidden/>
          </w:rPr>
          <w:tab/>
        </w:r>
        <w:r w:rsidR="004F5CE5">
          <w:rPr>
            <w:noProof/>
            <w:webHidden/>
          </w:rPr>
          <w:fldChar w:fldCharType="begin"/>
        </w:r>
        <w:r w:rsidR="004F5CE5">
          <w:rPr>
            <w:noProof/>
            <w:webHidden/>
          </w:rPr>
          <w:instrText xml:space="preserve"> PAGEREF _Toc513995783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4" w:history="1">
        <w:r w:rsidR="004F5CE5" w:rsidRPr="00956A1F">
          <w:rPr>
            <w:rStyle w:val="Hypertextovodkaz"/>
            <w:noProof/>
          </w:rPr>
          <w:t>2.4.5</w:t>
        </w:r>
        <w:r w:rsidR="004F5CE5">
          <w:rPr>
            <w:rFonts w:asciiTheme="minorHAnsi" w:eastAsiaTheme="minorEastAsia" w:hAnsiTheme="minorHAnsi" w:cstheme="minorBidi"/>
            <w:noProof/>
            <w14:ligatures w14:val="none"/>
          </w:rPr>
          <w:tab/>
        </w:r>
        <w:r w:rsidR="004F5CE5" w:rsidRPr="00956A1F">
          <w:rPr>
            <w:rStyle w:val="Hypertextovodkaz"/>
            <w:noProof/>
          </w:rPr>
          <w:t>Jackcess</w:t>
        </w:r>
        <w:r w:rsidR="004F5CE5">
          <w:rPr>
            <w:noProof/>
            <w:webHidden/>
          </w:rPr>
          <w:tab/>
        </w:r>
        <w:r w:rsidR="004F5CE5">
          <w:rPr>
            <w:noProof/>
            <w:webHidden/>
          </w:rPr>
          <w:fldChar w:fldCharType="begin"/>
        </w:r>
        <w:r w:rsidR="004F5CE5">
          <w:rPr>
            <w:noProof/>
            <w:webHidden/>
          </w:rPr>
          <w:instrText xml:space="preserve"> PAGEREF _Toc513995784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5" w:history="1">
        <w:r w:rsidR="004F5CE5" w:rsidRPr="00956A1F">
          <w:rPr>
            <w:rStyle w:val="Hypertextovodkaz"/>
            <w:noProof/>
          </w:rPr>
          <w:t>2.4.6</w:t>
        </w:r>
        <w:r w:rsidR="004F5CE5">
          <w:rPr>
            <w:rFonts w:asciiTheme="minorHAnsi" w:eastAsiaTheme="minorEastAsia" w:hAnsiTheme="minorHAnsi" w:cstheme="minorBidi"/>
            <w:noProof/>
            <w14:ligatures w14:val="none"/>
          </w:rPr>
          <w:tab/>
        </w:r>
        <w:r w:rsidR="004F5CE5" w:rsidRPr="00956A1F">
          <w:rPr>
            <w:rStyle w:val="Hypertextovodkaz"/>
            <w:noProof/>
          </w:rPr>
          <w:t>JDBC</w:t>
        </w:r>
        <w:r w:rsidR="004F5CE5">
          <w:rPr>
            <w:noProof/>
            <w:webHidden/>
          </w:rPr>
          <w:tab/>
        </w:r>
        <w:r w:rsidR="004F5CE5">
          <w:rPr>
            <w:noProof/>
            <w:webHidden/>
          </w:rPr>
          <w:fldChar w:fldCharType="begin"/>
        </w:r>
        <w:r w:rsidR="004F5CE5">
          <w:rPr>
            <w:noProof/>
            <w:webHidden/>
          </w:rPr>
          <w:instrText xml:space="preserve"> PAGEREF _Toc513995785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786" w:history="1">
        <w:r w:rsidR="004F5CE5" w:rsidRPr="00956A1F">
          <w:rPr>
            <w:rStyle w:val="Hypertextovodkaz"/>
            <w:noProof/>
            <w:lang w:eastAsia="en-US"/>
          </w:rPr>
          <w:t>3</w:t>
        </w:r>
        <w:r w:rsidR="004F5CE5">
          <w:rPr>
            <w:rFonts w:asciiTheme="minorHAnsi" w:eastAsiaTheme="minorEastAsia" w:hAnsiTheme="minorHAnsi" w:cstheme="minorBidi"/>
            <w:b w:val="0"/>
            <w:noProof/>
            <w14:ligatures w14:val="none"/>
          </w:rPr>
          <w:tab/>
        </w:r>
        <w:r w:rsidR="004F5CE5" w:rsidRPr="00956A1F">
          <w:rPr>
            <w:rStyle w:val="Hypertextovodkaz"/>
            <w:noProof/>
            <w:lang w:eastAsia="en-US"/>
          </w:rPr>
          <w:t>Portál ZČU</w:t>
        </w:r>
        <w:r w:rsidR="004F5CE5">
          <w:rPr>
            <w:noProof/>
            <w:webHidden/>
          </w:rPr>
          <w:tab/>
        </w:r>
        <w:r w:rsidR="004F5CE5">
          <w:rPr>
            <w:noProof/>
            <w:webHidden/>
          </w:rPr>
          <w:fldChar w:fldCharType="begin"/>
        </w:r>
        <w:r w:rsidR="004F5CE5">
          <w:rPr>
            <w:noProof/>
            <w:webHidden/>
          </w:rPr>
          <w:instrText xml:space="preserve"> PAGEREF _Toc513995786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87" w:history="1">
        <w:r w:rsidR="004F5CE5" w:rsidRPr="00956A1F">
          <w:rPr>
            <w:rStyle w:val="Hypertextovodkaz"/>
            <w:noProof/>
            <w:lang w:eastAsia="en-US"/>
          </w:rPr>
          <w:t>3.1</w:t>
        </w:r>
        <w:r w:rsidR="004F5CE5">
          <w:rPr>
            <w:rFonts w:asciiTheme="minorHAnsi" w:eastAsiaTheme="minorEastAsia" w:hAnsiTheme="minorHAnsi" w:cstheme="minorBidi"/>
            <w:noProof/>
            <w14:ligatures w14:val="none"/>
          </w:rPr>
          <w:tab/>
        </w:r>
        <w:r w:rsidR="004F5CE5" w:rsidRPr="00956A1F">
          <w:rPr>
            <w:rStyle w:val="Hypertextovodkaz"/>
            <w:noProof/>
            <w:lang w:eastAsia="en-US"/>
          </w:rPr>
          <w:t>Základní informace</w:t>
        </w:r>
        <w:r w:rsidR="004F5CE5">
          <w:rPr>
            <w:noProof/>
            <w:webHidden/>
          </w:rPr>
          <w:tab/>
        </w:r>
        <w:r w:rsidR="004F5CE5">
          <w:rPr>
            <w:noProof/>
            <w:webHidden/>
          </w:rPr>
          <w:fldChar w:fldCharType="begin"/>
        </w:r>
        <w:r w:rsidR="004F5CE5">
          <w:rPr>
            <w:noProof/>
            <w:webHidden/>
          </w:rPr>
          <w:instrText xml:space="preserve"> PAGEREF _Toc513995787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88" w:history="1">
        <w:r w:rsidR="004F5CE5" w:rsidRPr="00956A1F">
          <w:rPr>
            <w:rStyle w:val="Hypertextovodkaz"/>
            <w:noProof/>
            <w:lang w:eastAsia="en-US"/>
          </w:rPr>
          <w:t>3.2</w:t>
        </w:r>
        <w:r w:rsidR="004F5CE5">
          <w:rPr>
            <w:rFonts w:asciiTheme="minorHAnsi" w:eastAsiaTheme="minorEastAsia" w:hAnsiTheme="minorHAnsi" w:cstheme="minorBidi"/>
            <w:noProof/>
            <w14:ligatures w14:val="none"/>
          </w:rPr>
          <w:tab/>
        </w:r>
        <w:r w:rsidR="004F5CE5" w:rsidRPr="00956A1F">
          <w:rPr>
            <w:rStyle w:val="Hypertextovodkaz"/>
            <w:noProof/>
            <w:lang w:eastAsia="en-US"/>
          </w:rPr>
          <w:t>Validátor studentských prací</w:t>
        </w:r>
        <w:r w:rsidR="004F5CE5">
          <w:rPr>
            <w:noProof/>
            <w:webHidden/>
          </w:rPr>
          <w:tab/>
        </w:r>
        <w:r w:rsidR="004F5CE5">
          <w:rPr>
            <w:noProof/>
            <w:webHidden/>
          </w:rPr>
          <w:fldChar w:fldCharType="begin"/>
        </w:r>
        <w:r w:rsidR="004F5CE5">
          <w:rPr>
            <w:noProof/>
            <w:webHidden/>
          </w:rPr>
          <w:instrText xml:space="preserve"> PAGEREF _Toc513995788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9" w:history="1">
        <w:r w:rsidR="004F5CE5" w:rsidRPr="00956A1F">
          <w:rPr>
            <w:rStyle w:val="Hypertextovodkaz"/>
            <w:noProof/>
          </w:rPr>
          <w:t>3.2.1</w:t>
        </w:r>
        <w:r w:rsidR="004F5CE5">
          <w:rPr>
            <w:rFonts w:asciiTheme="minorHAnsi" w:eastAsiaTheme="minorEastAsia" w:hAnsiTheme="minorHAnsi" w:cstheme="minorBidi"/>
            <w:noProof/>
            <w14:ligatures w14:val="none"/>
          </w:rPr>
          <w:tab/>
        </w:r>
        <w:r w:rsidR="004F5CE5" w:rsidRPr="00956A1F">
          <w:rPr>
            <w:rStyle w:val="Hypertextovodkaz"/>
            <w:noProof/>
          </w:rPr>
          <w:t>Validační servery</w:t>
        </w:r>
        <w:r w:rsidR="004F5CE5">
          <w:rPr>
            <w:noProof/>
            <w:webHidden/>
          </w:rPr>
          <w:tab/>
        </w:r>
        <w:r w:rsidR="004F5CE5">
          <w:rPr>
            <w:noProof/>
            <w:webHidden/>
          </w:rPr>
          <w:fldChar w:fldCharType="begin"/>
        </w:r>
        <w:r w:rsidR="004F5CE5">
          <w:rPr>
            <w:noProof/>
            <w:webHidden/>
          </w:rPr>
          <w:instrText xml:space="preserve"> PAGEREF _Toc513995789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90" w:history="1">
        <w:r w:rsidR="004F5CE5" w:rsidRPr="00956A1F">
          <w:rPr>
            <w:rStyle w:val="Hypertextovodkaz"/>
            <w:noProof/>
          </w:rPr>
          <w:t>3.2.2</w:t>
        </w:r>
        <w:r w:rsidR="004F5CE5">
          <w:rPr>
            <w:rFonts w:asciiTheme="minorHAnsi" w:eastAsiaTheme="minorEastAsia" w:hAnsiTheme="minorHAnsi" w:cstheme="minorBidi"/>
            <w:noProof/>
            <w14:ligatures w14:val="none"/>
          </w:rPr>
          <w:tab/>
        </w:r>
        <w:r w:rsidR="004F5CE5" w:rsidRPr="00956A1F">
          <w:rPr>
            <w:rStyle w:val="Hypertextovodkaz"/>
            <w:noProof/>
          </w:rPr>
          <w:t>Validační domény</w:t>
        </w:r>
        <w:r w:rsidR="004F5CE5">
          <w:rPr>
            <w:noProof/>
            <w:webHidden/>
          </w:rPr>
          <w:tab/>
        </w:r>
        <w:r w:rsidR="004F5CE5">
          <w:rPr>
            <w:noProof/>
            <w:webHidden/>
          </w:rPr>
          <w:fldChar w:fldCharType="begin"/>
        </w:r>
        <w:r w:rsidR="004F5CE5">
          <w:rPr>
            <w:noProof/>
            <w:webHidden/>
          </w:rPr>
          <w:instrText xml:space="preserve"> PAGEREF _Toc513995790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91" w:history="1">
        <w:r w:rsidR="004F5CE5" w:rsidRPr="00956A1F">
          <w:rPr>
            <w:rStyle w:val="Hypertextovodkaz"/>
            <w:noProof/>
          </w:rPr>
          <w:t>3.2.3</w:t>
        </w:r>
        <w:r w:rsidR="004F5CE5">
          <w:rPr>
            <w:rFonts w:asciiTheme="minorHAnsi" w:eastAsiaTheme="minorEastAsia" w:hAnsiTheme="minorHAnsi" w:cstheme="minorBidi"/>
            <w:noProof/>
            <w14:ligatures w14:val="none"/>
          </w:rPr>
          <w:tab/>
        </w:r>
        <w:r w:rsidR="004F5CE5" w:rsidRPr="00956A1F">
          <w:rPr>
            <w:rStyle w:val="Hypertextovodkaz"/>
            <w:noProof/>
          </w:rPr>
          <w:t>Princip validace práce</w:t>
        </w:r>
        <w:r w:rsidR="004F5CE5">
          <w:rPr>
            <w:noProof/>
            <w:webHidden/>
          </w:rPr>
          <w:tab/>
        </w:r>
        <w:r w:rsidR="004F5CE5">
          <w:rPr>
            <w:noProof/>
            <w:webHidden/>
          </w:rPr>
          <w:fldChar w:fldCharType="begin"/>
        </w:r>
        <w:r w:rsidR="004F5CE5">
          <w:rPr>
            <w:noProof/>
            <w:webHidden/>
          </w:rPr>
          <w:instrText xml:space="preserve"> PAGEREF _Toc513995791 \h </w:instrText>
        </w:r>
        <w:r w:rsidR="004F5CE5">
          <w:rPr>
            <w:noProof/>
            <w:webHidden/>
          </w:rPr>
        </w:r>
        <w:r w:rsidR="004F5CE5">
          <w:rPr>
            <w:noProof/>
            <w:webHidden/>
          </w:rPr>
          <w:fldChar w:fldCharType="separate"/>
        </w:r>
        <w:r w:rsidR="004F5CE5">
          <w:rPr>
            <w:noProof/>
            <w:webHidden/>
          </w:rPr>
          <w:t>17</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792" w:history="1">
        <w:r w:rsidR="004F5CE5" w:rsidRPr="00956A1F">
          <w:rPr>
            <w:rStyle w:val="Hypertextovodkaz"/>
            <w:noProof/>
          </w:rPr>
          <w:t>4</w:t>
        </w:r>
        <w:r w:rsidR="004F5CE5">
          <w:rPr>
            <w:rFonts w:asciiTheme="minorHAnsi" w:eastAsiaTheme="minorEastAsia" w:hAnsiTheme="minorHAnsi" w:cstheme="minorBidi"/>
            <w:b w:val="0"/>
            <w:noProof/>
            <w14:ligatures w14:val="none"/>
          </w:rPr>
          <w:tab/>
        </w:r>
        <w:r w:rsidR="004F5CE5" w:rsidRPr="00956A1F">
          <w:rPr>
            <w:rStyle w:val="Hypertextovodkaz"/>
            <w:noProof/>
          </w:rPr>
          <w:t>Analýza řešení kontroly prací</w:t>
        </w:r>
        <w:r w:rsidR="004F5CE5">
          <w:rPr>
            <w:noProof/>
            <w:webHidden/>
          </w:rPr>
          <w:tab/>
        </w:r>
        <w:r w:rsidR="004F5CE5">
          <w:rPr>
            <w:noProof/>
            <w:webHidden/>
          </w:rPr>
          <w:fldChar w:fldCharType="begin"/>
        </w:r>
        <w:r w:rsidR="004F5CE5">
          <w:rPr>
            <w:noProof/>
            <w:webHidden/>
          </w:rPr>
          <w:instrText xml:space="preserve"> PAGEREF _Toc513995792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3" w:history="1">
        <w:r w:rsidR="004F5CE5" w:rsidRPr="00956A1F">
          <w:rPr>
            <w:rStyle w:val="Hypertextovodkaz"/>
            <w:noProof/>
          </w:rPr>
          <w:t>4.1</w:t>
        </w:r>
        <w:r w:rsidR="004F5CE5">
          <w:rPr>
            <w:rFonts w:asciiTheme="minorHAnsi" w:eastAsiaTheme="minorEastAsia" w:hAnsiTheme="minorHAnsi" w:cstheme="minorBidi"/>
            <w:noProof/>
            <w14:ligatures w14:val="none"/>
          </w:rPr>
          <w:tab/>
        </w:r>
        <w:r w:rsidR="004F5CE5" w:rsidRPr="00956A1F">
          <w:rPr>
            <w:rStyle w:val="Hypertextovodkaz"/>
            <w:noProof/>
          </w:rPr>
          <w:t>Požadavky na řešení</w:t>
        </w:r>
        <w:r w:rsidR="004F5CE5">
          <w:rPr>
            <w:noProof/>
            <w:webHidden/>
          </w:rPr>
          <w:tab/>
        </w:r>
        <w:r w:rsidR="004F5CE5">
          <w:rPr>
            <w:noProof/>
            <w:webHidden/>
          </w:rPr>
          <w:fldChar w:fldCharType="begin"/>
        </w:r>
        <w:r w:rsidR="004F5CE5">
          <w:rPr>
            <w:noProof/>
            <w:webHidden/>
          </w:rPr>
          <w:instrText xml:space="preserve"> PAGEREF _Toc513995793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4" w:history="1">
        <w:r w:rsidR="004F5CE5" w:rsidRPr="00956A1F">
          <w:rPr>
            <w:rStyle w:val="Hypertextovodkaz"/>
            <w:noProof/>
          </w:rPr>
          <w:t>4.2</w:t>
        </w:r>
        <w:r w:rsidR="004F5CE5">
          <w:rPr>
            <w:rFonts w:asciiTheme="minorHAnsi" w:eastAsiaTheme="minorEastAsia" w:hAnsiTheme="minorHAnsi" w:cstheme="minorBidi"/>
            <w:noProof/>
            <w14:ligatures w14:val="none"/>
          </w:rPr>
          <w:tab/>
        </w:r>
        <w:r w:rsidR="004F5CE5" w:rsidRPr="00956A1F">
          <w:rPr>
            <w:rStyle w:val="Hypertextovodkaz"/>
            <w:noProof/>
          </w:rPr>
          <w:t>Případy užití</w:t>
        </w:r>
        <w:r w:rsidR="004F5CE5">
          <w:rPr>
            <w:noProof/>
            <w:webHidden/>
          </w:rPr>
          <w:tab/>
        </w:r>
        <w:r w:rsidR="004F5CE5">
          <w:rPr>
            <w:noProof/>
            <w:webHidden/>
          </w:rPr>
          <w:fldChar w:fldCharType="begin"/>
        </w:r>
        <w:r w:rsidR="004F5CE5">
          <w:rPr>
            <w:noProof/>
            <w:webHidden/>
          </w:rPr>
          <w:instrText xml:space="preserve"> PAGEREF _Toc513995794 \h </w:instrText>
        </w:r>
        <w:r w:rsidR="004F5CE5">
          <w:rPr>
            <w:noProof/>
            <w:webHidden/>
          </w:rPr>
        </w:r>
        <w:r w:rsidR="004F5CE5">
          <w:rPr>
            <w:noProof/>
            <w:webHidden/>
          </w:rPr>
          <w:fldChar w:fldCharType="separate"/>
        </w:r>
        <w:r w:rsidR="004F5CE5">
          <w:rPr>
            <w:noProof/>
            <w:webHidden/>
          </w:rPr>
          <w:t>20</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5" w:history="1">
        <w:r w:rsidR="004F5CE5" w:rsidRPr="00956A1F">
          <w:rPr>
            <w:rStyle w:val="Hypertextovodkaz"/>
            <w:noProof/>
          </w:rPr>
          <w:t>4.3</w:t>
        </w:r>
        <w:r w:rsidR="004F5CE5">
          <w:rPr>
            <w:rFonts w:asciiTheme="minorHAnsi" w:eastAsiaTheme="minorEastAsia" w:hAnsiTheme="minorHAnsi" w:cstheme="minorBidi"/>
            <w:noProof/>
            <w14:ligatures w14:val="none"/>
          </w:rPr>
          <w:tab/>
        </w:r>
        <w:r w:rsidR="004F5CE5" w:rsidRPr="00956A1F">
          <w:rPr>
            <w:rStyle w:val="Hypertextovodkaz"/>
            <w:noProof/>
          </w:rPr>
          <w:t>Metoda čtení databázových souborů</w:t>
        </w:r>
        <w:r w:rsidR="004F5CE5">
          <w:rPr>
            <w:noProof/>
            <w:webHidden/>
          </w:rPr>
          <w:tab/>
        </w:r>
        <w:r w:rsidR="004F5CE5">
          <w:rPr>
            <w:noProof/>
            <w:webHidden/>
          </w:rPr>
          <w:fldChar w:fldCharType="begin"/>
        </w:r>
        <w:r w:rsidR="004F5CE5">
          <w:rPr>
            <w:noProof/>
            <w:webHidden/>
          </w:rPr>
          <w:instrText xml:space="preserve"> PAGEREF _Toc513995795 \h </w:instrText>
        </w:r>
        <w:r w:rsidR="004F5CE5">
          <w:rPr>
            <w:noProof/>
            <w:webHidden/>
          </w:rPr>
        </w:r>
        <w:r w:rsidR="004F5CE5">
          <w:rPr>
            <w:noProof/>
            <w:webHidden/>
          </w:rPr>
          <w:fldChar w:fldCharType="separate"/>
        </w:r>
        <w:r w:rsidR="004F5CE5">
          <w:rPr>
            <w:noProof/>
            <w:webHidden/>
          </w:rPr>
          <w:t>21</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6" w:history="1">
        <w:r w:rsidR="004F5CE5" w:rsidRPr="00956A1F">
          <w:rPr>
            <w:rStyle w:val="Hypertextovodkaz"/>
            <w:noProof/>
          </w:rPr>
          <w:t>4.4</w:t>
        </w:r>
        <w:r w:rsidR="004F5CE5">
          <w:rPr>
            <w:rFonts w:asciiTheme="minorHAnsi" w:eastAsiaTheme="minorEastAsia" w:hAnsiTheme="minorHAnsi" w:cstheme="minorBidi"/>
            <w:noProof/>
            <w14:ligatures w14:val="none"/>
          </w:rPr>
          <w:tab/>
        </w:r>
        <w:r w:rsidR="004F5CE5" w:rsidRPr="00956A1F">
          <w:rPr>
            <w:rStyle w:val="Hypertextovodkaz"/>
            <w:noProof/>
          </w:rPr>
          <w:t>Validace databázových souborů</w:t>
        </w:r>
        <w:r w:rsidR="004F5CE5">
          <w:rPr>
            <w:noProof/>
            <w:webHidden/>
          </w:rPr>
          <w:tab/>
        </w:r>
        <w:r w:rsidR="004F5CE5">
          <w:rPr>
            <w:noProof/>
            <w:webHidden/>
          </w:rPr>
          <w:fldChar w:fldCharType="begin"/>
        </w:r>
        <w:r w:rsidR="004F5CE5">
          <w:rPr>
            <w:noProof/>
            <w:webHidden/>
          </w:rPr>
          <w:instrText xml:space="preserve"> PAGEREF _Toc513995796 \h </w:instrText>
        </w:r>
        <w:r w:rsidR="004F5CE5">
          <w:rPr>
            <w:noProof/>
            <w:webHidden/>
          </w:rPr>
        </w:r>
        <w:r w:rsidR="004F5CE5">
          <w:rPr>
            <w:noProof/>
            <w:webHidden/>
          </w:rPr>
          <w:fldChar w:fldCharType="separate"/>
        </w:r>
        <w:r w:rsidR="004F5CE5">
          <w:rPr>
            <w:noProof/>
            <w:webHidden/>
          </w:rPr>
          <w:t>22</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7" w:history="1">
        <w:r w:rsidR="004F5CE5" w:rsidRPr="00956A1F">
          <w:rPr>
            <w:rStyle w:val="Hypertextovodkaz"/>
            <w:noProof/>
          </w:rPr>
          <w:t>4.5</w:t>
        </w:r>
        <w:r w:rsidR="004F5CE5">
          <w:rPr>
            <w:rFonts w:asciiTheme="minorHAnsi" w:eastAsiaTheme="minorEastAsia" w:hAnsiTheme="minorHAnsi" w:cstheme="minorBidi"/>
            <w:noProof/>
            <w14:ligatures w14:val="none"/>
          </w:rPr>
          <w:tab/>
        </w:r>
        <w:r w:rsidR="004F5CE5" w:rsidRPr="00956A1F">
          <w:rPr>
            <w:rStyle w:val="Hypertextovodkaz"/>
            <w:noProof/>
          </w:rPr>
          <w:t>Vyhodnocení plagiarismu</w:t>
        </w:r>
        <w:r w:rsidR="004F5CE5">
          <w:rPr>
            <w:noProof/>
            <w:webHidden/>
          </w:rPr>
          <w:tab/>
        </w:r>
        <w:r w:rsidR="004F5CE5">
          <w:rPr>
            <w:noProof/>
            <w:webHidden/>
          </w:rPr>
          <w:fldChar w:fldCharType="begin"/>
        </w:r>
        <w:r w:rsidR="004F5CE5">
          <w:rPr>
            <w:noProof/>
            <w:webHidden/>
          </w:rPr>
          <w:instrText xml:space="preserve"> PAGEREF _Toc513995797 \h </w:instrText>
        </w:r>
        <w:r w:rsidR="004F5CE5">
          <w:rPr>
            <w:noProof/>
            <w:webHidden/>
          </w:rPr>
        </w:r>
        <w:r w:rsidR="004F5CE5">
          <w:rPr>
            <w:noProof/>
            <w:webHidden/>
          </w:rPr>
          <w:fldChar w:fldCharType="separate"/>
        </w:r>
        <w:r w:rsidR="004F5CE5">
          <w:rPr>
            <w:noProof/>
            <w:webHidden/>
          </w:rPr>
          <w:t>24</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8" w:history="1">
        <w:r w:rsidR="004F5CE5" w:rsidRPr="00956A1F">
          <w:rPr>
            <w:rStyle w:val="Hypertextovodkaz"/>
            <w:noProof/>
          </w:rPr>
          <w:t>4.6</w:t>
        </w:r>
        <w:r w:rsidR="004F5CE5">
          <w:rPr>
            <w:rFonts w:asciiTheme="minorHAnsi" w:eastAsiaTheme="minorEastAsia" w:hAnsiTheme="minorHAnsi" w:cstheme="minorBidi"/>
            <w:noProof/>
            <w14:ligatures w14:val="none"/>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_Toc513995798 \h </w:instrText>
        </w:r>
        <w:r w:rsidR="004F5CE5">
          <w:rPr>
            <w:noProof/>
            <w:webHidden/>
          </w:rPr>
        </w:r>
        <w:r w:rsidR="004F5CE5">
          <w:rPr>
            <w:noProof/>
            <w:webHidden/>
          </w:rPr>
          <w:fldChar w:fldCharType="separate"/>
        </w:r>
        <w:r w:rsidR="004F5CE5">
          <w:rPr>
            <w:noProof/>
            <w:webHidden/>
          </w:rPr>
          <w:t>25</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9" w:history="1">
        <w:r w:rsidR="004F5CE5" w:rsidRPr="00956A1F">
          <w:rPr>
            <w:rStyle w:val="Hypertextovodkaz"/>
            <w:noProof/>
            <w:lang w:eastAsia="en-US"/>
          </w:rPr>
          <w:t>4.7</w:t>
        </w:r>
        <w:r w:rsidR="004F5CE5">
          <w:rPr>
            <w:rFonts w:asciiTheme="minorHAnsi" w:eastAsiaTheme="minorEastAsia" w:hAnsiTheme="minorHAnsi" w:cstheme="minorBidi"/>
            <w:noProof/>
            <w14:ligatures w14:val="none"/>
          </w:rPr>
          <w:tab/>
        </w:r>
        <w:r w:rsidR="004F5CE5" w:rsidRPr="00956A1F">
          <w:rPr>
            <w:rStyle w:val="Hypertextovodkaz"/>
            <w:noProof/>
            <w:lang w:eastAsia="en-US"/>
          </w:rPr>
          <w:t>Adaptace pro validátor studentských prací</w:t>
        </w:r>
        <w:r w:rsidR="004F5CE5">
          <w:rPr>
            <w:noProof/>
            <w:webHidden/>
          </w:rPr>
          <w:tab/>
        </w:r>
        <w:r w:rsidR="004F5CE5">
          <w:rPr>
            <w:noProof/>
            <w:webHidden/>
          </w:rPr>
          <w:fldChar w:fldCharType="begin"/>
        </w:r>
        <w:r w:rsidR="004F5CE5">
          <w:rPr>
            <w:noProof/>
            <w:webHidden/>
          </w:rPr>
          <w:instrText xml:space="preserve"> PAGEREF _Toc513995799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0" w:history="1">
        <w:r w:rsidR="004F5CE5" w:rsidRPr="00956A1F">
          <w:rPr>
            <w:rStyle w:val="Hypertextovodkaz"/>
            <w:noProof/>
            <w:lang w:eastAsia="en-US"/>
          </w:rPr>
          <w:t>4.8</w:t>
        </w:r>
        <w:r w:rsidR="004F5CE5">
          <w:rPr>
            <w:rFonts w:asciiTheme="minorHAnsi" w:eastAsiaTheme="minorEastAsia" w:hAnsiTheme="minorHAnsi" w:cstheme="minorBidi"/>
            <w:noProof/>
            <w14:ligatures w14:val="none"/>
          </w:rPr>
          <w:tab/>
        </w:r>
        <w:r w:rsidR="004F5CE5" w:rsidRPr="00956A1F">
          <w:rPr>
            <w:rStyle w:val="Hypertextovodkaz"/>
            <w:noProof/>
            <w:lang w:eastAsia="en-US"/>
          </w:rPr>
          <w:t>Návrh struktury systému</w:t>
        </w:r>
        <w:r w:rsidR="004F5CE5">
          <w:rPr>
            <w:noProof/>
            <w:webHidden/>
          </w:rPr>
          <w:tab/>
        </w:r>
        <w:r w:rsidR="004F5CE5">
          <w:rPr>
            <w:noProof/>
            <w:webHidden/>
          </w:rPr>
          <w:fldChar w:fldCharType="begin"/>
        </w:r>
        <w:r w:rsidR="004F5CE5">
          <w:rPr>
            <w:noProof/>
            <w:webHidden/>
          </w:rPr>
          <w:instrText xml:space="preserve"> PAGEREF _Toc513995800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01" w:history="1">
        <w:r w:rsidR="004F5CE5" w:rsidRPr="00956A1F">
          <w:rPr>
            <w:rStyle w:val="Hypertextovodkaz"/>
            <w:noProof/>
          </w:rPr>
          <w:t>5</w:t>
        </w:r>
        <w:r w:rsidR="004F5CE5">
          <w:rPr>
            <w:rFonts w:asciiTheme="minorHAnsi" w:eastAsiaTheme="minorEastAsia" w:hAnsiTheme="minorHAnsi" w:cstheme="minorBidi"/>
            <w:b w:val="0"/>
            <w:noProof/>
            <w14:ligatures w14:val="none"/>
          </w:rPr>
          <w:tab/>
        </w:r>
        <w:r w:rsidR="004F5CE5" w:rsidRPr="00956A1F">
          <w:rPr>
            <w:rStyle w:val="Hypertextovodkaz"/>
            <w:noProof/>
          </w:rPr>
          <w:t>Implementace systému pro automatickou kontrolu prací</w:t>
        </w:r>
        <w:r w:rsidR="004F5CE5">
          <w:rPr>
            <w:noProof/>
            <w:webHidden/>
          </w:rPr>
          <w:tab/>
        </w:r>
        <w:r w:rsidR="004F5CE5">
          <w:rPr>
            <w:noProof/>
            <w:webHidden/>
          </w:rPr>
          <w:fldChar w:fldCharType="begin"/>
        </w:r>
        <w:r w:rsidR="004F5CE5">
          <w:rPr>
            <w:noProof/>
            <w:webHidden/>
          </w:rPr>
          <w:instrText xml:space="preserve"> PAGEREF _Toc513995801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2" w:history="1">
        <w:r w:rsidR="004F5CE5" w:rsidRPr="00956A1F">
          <w:rPr>
            <w:rStyle w:val="Hypertextovodkaz"/>
            <w:noProof/>
          </w:rPr>
          <w:t>5.1</w:t>
        </w:r>
        <w:r w:rsidR="004F5CE5">
          <w:rPr>
            <w:rFonts w:asciiTheme="minorHAnsi" w:eastAsiaTheme="minorEastAsia" w:hAnsiTheme="minorHAnsi" w:cstheme="minorBidi"/>
            <w:noProof/>
            <w14:ligatures w14:val="none"/>
          </w:rPr>
          <w:tab/>
        </w:r>
        <w:r w:rsidR="004F5CE5" w:rsidRPr="00956A1F">
          <w:rPr>
            <w:rStyle w:val="Hypertextovodkaz"/>
            <w:noProof/>
          </w:rPr>
          <w:t>Použité technologie</w:t>
        </w:r>
        <w:r w:rsidR="004F5CE5">
          <w:rPr>
            <w:noProof/>
            <w:webHidden/>
          </w:rPr>
          <w:tab/>
        </w:r>
        <w:r w:rsidR="004F5CE5">
          <w:rPr>
            <w:noProof/>
            <w:webHidden/>
          </w:rPr>
          <w:fldChar w:fldCharType="begin"/>
        </w:r>
        <w:r w:rsidR="004F5CE5">
          <w:rPr>
            <w:noProof/>
            <w:webHidden/>
          </w:rPr>
          <w:instrText xml:space="preserve"> PAGEREF _Toc513995802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3" w:history="1">
        <w:r w:rsidR="004F5CE5" w:rsidRPr="00956A1F">
          <w:rPr>
            <w:rStyle w:val="Hypertextovodkaz"/>
            <w:noProof/>
          </w:rPr>
          <w:t>5.2</w:t>
        </w:r>
        <w:r w:rsidR="004F5CE5">
          <w:rPr>
            <w:rFonts w:asciiTheme="minorHAnsi" w:eastAsiaTheme="minorEastAsia" w:hAnsiTheme="minorHAnsi" w:cstheme="minorBidi"/>
            <w:noProof/>
            <w14:ligatures w14:val="none"/>
          </w:rPr>
          <w:tab/>
        </w:r>
        <w:r w:rsidR="004F5CE5" w:rsidRPr="00956A1F">
          <w:rPr>
            <w:rStyle w:val="Hypertextovodkaz"/>
            <w:noProof/>
          </w:rPr>
          <w:t>Struktura implementovaného systému</w:t>
        </w:r>
        <w:r w:rsidR="004F5CE5">
          <w:rPr>
            <w:noProof/>
            <w:webHidden/>
          </w:rPr>
          <w:tab/>
        </w:r>
        <w:r w:rsidR="004F5CE5">
          <w:rPr>
            <w:noProof/>
            <w:webHidden/>
          </w:rPr>
          <w:fldChar w:fldCharType="begin"/>
        </w:r>
        <w:r w:rsidR="004F5CE5">
          <w:rPr>
            <w:noProof/>
            <w:webHidden/>
          </w:rPr>
          <w:instrText xml:space="preserve"> PAGEREF _Toc513995803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4" w:history="1">
        <w:r w:rsidR="004F5CE5" w:rsidRPr="00956A1F">
          <w:rPr>
            <w:rStyle w:val="Hypertextovodkaz"/>
            <w:noProof/>
          </w:rPr>
          <w:t>5.2.1</w:t>
        </w:r>
        <w:r w:rsidR="004F5CE5">
          <w:rPr>
            <w:rFonts w:asciiTheme="minorHAnsi" w:eastAsiaTheme="minorEastAsia" w:hAnsiTheme="minorHAnsi" w:cstheme="minorBidi"/>
            <w:noProof/>
            <w14:ligatures w14:val="none"/>
          </w:rPr>
          <w:tab/>
        </w:r>
        <w:r w:rsidR="004F5CE5" w:rsidRPr="00956A1F">
          <w:rPr>
            <w:rStyle w:val="Hypertextovodkaz"/>
            <w:noProof/>
          </w:rPr>
          <w:t>Modul validator</w:t>
        </w:r>
        <w:r w:rsidR="004F5CE5">
          <w:rPr>
            <w:noProof/>
            <w:webHidden/>
          </w:rPr>
          <w:tab/>
        </w:r>
        <w:r w:rsidR="004F5CE5">
          <w:rPr>
            <w:noProof/>
            <w:webHidden/>
          </w:rPr>
          <w:fldChar w:fldCharType="begin"/>
        </w:r>
        <w:r w:rsidR="004F5CE5">
          <w:rPr>
            <w:noProof/>
            <w:webHidden/>
          </w:rPr>
          <w:instrText xml:space="preserve"> PAGEREF _Toc513995804 \h </w:instrText>
        </w:r>
        <w:r w:rsidR="004F5CE5">
          <w:rPr>
            <w:noProof/>
            <w:webHidden/>
          </w:rPr>
        </w:r>
        <w:r w:rsidR="004F5CE5">
          <w:rPr>
            <w:noProof/>
            <w:webHidden/>
          </w:rPr>
          <w:fldChar w:fldCharType="separate"/>
        </w:r>
        <w:r w:rsidR="004F5CE5">
          <w:rPr>
            <w:noProof/>
            <w:webHidden/>
          </w:rPr>
          <w:t>29</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5" w:history="1">
        <w:r w:rsidR="004F5CE5" w:rsidRPr="00956A1F">
          <w:rPr>
            <w:rStyle w:val="Hypertextovodkaz"/>
            <w:noProof/>
          </w:rPr>
          <w:t>5.2.2</w:t>
        </w:r>
        <w:r w:rsidR="004F5CE5">
          <w:rPr>
            <w:rFonts w:asciiTheme="minorHAnsi" w:eastAsiaTheme="minorEastAsia" w:hAnsiTheme="minorHAnsi" w:cstheme="minorBidi"/>
            <w:noProof/>
            <w14:ligatures w14:val="none"/>
          </w:rPr>
          <w:tab/>
        </w:r>
        <w:r w:rsidR="004F5CE5" w:rsidRPr="00956A1F">
          <w:rPr>
            <w:rStyle w:val="Hypertextovodkaz"/>
            <w:noProof/>
          </w:rPr>
          <w:t>Modul configurator</w:t>
        </w:r>
        <w:r w:rsidR="004F5CE5">
          <w:rPr>
            <w:noProof/>
            <w:webHidden/>
          </w:rPr>
          <w:tab/>
        </w:r>
        <w:r w:rsidR="004F5CE5">
          <w:rPr>
            <w:noProof/>
            <w:webHidden/>
          </w:rPr>
          <w:fldChar w:fldCharType="begin"/>
        </w:r>
        <w:r w:rsidR="004F5CE5">
          <w:rPr>
            <w:noProof/>
            <w:webHidden/>
          </w:rPr>
          <w:instrText xml:space="preserve"> PAGEREF _Toc513995805 \h </w:instrText>
        </w:r>
        <w:r w:rsidR="004F5CE5">
          <w:rPr>
            <w:noProof/>
            <w:webHidden/>
          </w:rPr>
        </w:r>
        <w:r w:rsidR="004F5CE5">
          <w:rPr>
            <w:noProof/>
            <w:webHidden/>
          </w:rPr>
          <w:fldChar w:fldCharType="separate"/>
        </w:r>
        <w:r w:rsidR="004F5CE5">
          <w:rPr>
            <w:noProof/>
            <w:webHidden/>
          </w:rPr>
          <w:t>31</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6" w:history="1">
        <w:r w:rsidR="004F5CE5" w:rsidRPr="00956A1F">
          <w:rPr>
            <w:rStyle w:val="Hypertextovodkaz"/>
            <w:noProof/>
          </w:rPr>
          <w:t>5.3</w:t>
        </w:r>
        <w:r w:rsidR="004F5CE5">
          <w:rPr>
            <w:rFonts w:asciiTheme="minorHAnsi" w:eastAsiaTheme="minorEastAsia" w:hAnsiTheme="minorHAnsi" w:cstheme="minorBidi"/>
            <w:noProof/>
            <w14:ligatures w14:val="none"/>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_Toc513995806 \h </w:instrText>
        </w:r>
        <w:r w:rsidR="004F5CE5">
          <w:rPr>
            <w:noProof/>
            <w:webHidden/>
          </w:rPr>
        </w:r>
        <w:r w:rsidR="004F5CE5">
          <w:rPr>
            <w:noProof/>
            <w:webHidden/>
          </w:rPr>
          <w:fldChar w:fldCharType="separate"/>
        </w:r>
        <w:r w:rsidR="004F5CE5">
          <w:rPr>
            <w:noProof/>
            <w:webHidden/>
          </w:rPr>
          <w:t>33</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7" w:history="1">
        <w:r w:rsidR="004F5CE5" w:rsidRPr="00956A1F">
          <w:rPr>
            <w:rStyle w:val="Hypertextovodkaz"/>
            <w:noProof/>
          </w:rPr>
          <w:t>5.4</w:t>
        </w:r>
        <w:r w:rsidR="004F5CE5">
          <w:rPr>
            <w:rFonts w:asciiTheme="minorHAnsi" w:eastAsiaTheme="minorEastAsia" w:hAnsiTheme="minorHAnsi" w:cstheme="minorBidi"/>
            <w:noProof/>
            <w14:ligatures w14:val="none"/>
          </w:rPr>
          <w:tab/>
        </w:r>
        <w:r w:rsidR="004F5CE5" w:rsidRPr="00956A1F">
          <w:rPr>
            <w:rStyle w:val="Hypertextovodkaz"/>
            <w:noProof/>
          </w:rPr>
          <w:t>Validace databáze</w:t>
        </w:r>
        <w:r w:rsidR="004F5CE5">
          <w:rPr>
            <w:noProof/>
            <w:webHidden/>
          </w:rPr>
          <w:tab/>
        </w:r>
        <w:r w:rsidR="004F5CE5">
          <w:rPr>
            <w:noProof/>
            <w:webHidden/>
          </w:rPr>
          <w:fldChar w:fldCharType="begin"/>
        </w:r>
        <w:r w:rsidR="004F5CE5">
          <w:rPr>
            <w:noProof/>
            <w:webHidden/>
          </w:rPr>
          <w:instrText xml:space="preserve"> PAGEREF _Toc513995807 \h </w:instrText>
        </w:r>
        <w:r w:rsidR="004F5CE5">
          <w:rPr>
            <w:noProof/>
            <w:webHidden/>
          </w:rPr>
        </w:r>
        <w:r w:rsidR="004F5CE5">
          <w:rPr>
            <w:noProof/>
            <w:webHidden/>
          </w:rPr>
          <w:fldChar w:fldCharType="separate"/>
        </w:r>
        <w:r w:rsidR="004F5CE5">
          <w:rPr>
            <w:noProof/>
            <w:webHidden/>
          </w:rPr>
          <w:t>35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8" w:history="1">
        <w:r w:rsidR="004F5CE5" w:rsidRPr="00956A1F">
          <w:rPr>
            <w:rStyle w:val="Hypertextovodkaz"/>
            <w:noProof/>
          </w:rPr>
          <w:t>5.4.1</w:t>
        </w:r>
        <w:r w:rsidR="004F5CE5">
          <w:rPr>
            <w:rFonts w:asciiTheme="minorHAnsi" w:eastAsiaTheme="minorEastAsia" w:hAnsiTheme="minorHAnsi" w:cstheme="minorBidi"/>
            <w:noProof/>
            <w14:ligatures w14:val="none"/>
          </w:rPr>
          <w:tab/>
        </w:r>
        <w:r w:rsidR="004F5CE5" w:rsidRPr="00956A1F">
          <w:rPr>
            <w:rStyle w:val="Hypertextovodkaz"/>
            <w:noProof/>
          </w:rPr>
          <w:t>Implementovaná validační pravidla</w:t>
        </w:r>
        <w:r w:rsidR="004F5CE5">
          <w:rPr>
            <w:noProof/>
            <w:webHidden/>
          </w:rPr>
          <w:tab/>
        </w:r>
        <w:r w:rsidR="004F5CE5">
          <w:rPr>
            <w:noProof/>
            <w:webHidden/>
          </w:rPr>
          <w:fldChar w:fldCharType="begin"/>
        </w:r>
        <w:r w:rsidR="004F5CE5">
          <w:rPr>
            <w:noProof/>
            <w:webHidden/>
          </w:rPr>
          <w:instrText xml:space="preserve"> PAGEREF _Toc513995808 \h </w:instrText>
        </w:r>
        <w:r w:rsidR="004F5CE5">
          <w:rPr>
            <w:noProof/>
            <w:webHidden/>
          </w:rPr>
        </w:r>
        <w:r w:rsidR="004F5CE5">
          <w:rPr>
            <w:noProof/>
            <w:webHidden/>
          </w:rPr>
          <w:fldChar w:fldCharType="separate"/>
        </w:r>
        <w:r w:rsidR="004F5CE5">
          <w:rPr>
            <w:noProof/>
            <w:webHidden/>
          </w:rPr>
          <w:t>36</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9" w:history="1">
        <w:r w:rsidR="004F5CE5" w:rsidRPr="00956A1F">
          <w:rPr>
            <w:rStyle w:val="Hypertextovodkaz"/>
            <w:noProof/>
          </w:rPr>
          <w:t>5.4.2</w:t>
        </w:r>
        <w:r w:rsidR="004F5CE5">
          <w:rPr>
            <w:rFonts w:asciiTheme="minorHAnsi" w:eastAsiaTheme="minorEastAsia" w:hAnsiTheme="minorHAnsi" w:cstheme="minorBidi"/>
            <w:noProof/>
            <w14:ligatures w14:val="none"/>
          </w:rPr>
          <w:tab/>
        </w:r>
        <w:r w:rsidR="004F5CE5" w:rsidRPr="00956A1F">
          <w:rPr>
            <w:rStyle w:val="Hypertextovodkaz"/>
            <w:noProof/>
          </w:rPr>
          <w:t>Ukládání nakonfigurovaných pravidel do souborů</w:t>
        </w:r>
        <w:r w:rsidR="004F5CE5">
          <w:rPr>
            <w:noProof/>
            <w:webHidden/>
          </w:rPr>
          <w:tab/>
        </w:r>
        <w:r w:rsidR="004F5CE5">
          <w:rPr>
            <w:noProof/>
            <w:webHidden/>
          </w:rPr>
          <w:fldChar w:fldCharType="begin"/>
        </w:r>
        <w:r w:rsidR="004F5CE5">
          <w:rPr>
            <w:noProof/>
            <w:webHidden/>
          </w:rPr>
          <w:instrText xml:space="preserve"> PAGEREF _Toc513995809 \h </w:instrText>
        </w:r>
        <w:r w:rsidR="004F5CE5">
          <w:rPr>
            <w:noProof/>
            <w:webHidden/>
          </w:rPr>
        </w:r>
        <w:r w:rsidR="004F5CE5">
          <w:rPr>
            <w:noProof/>
            <w:webHidden/>
          </w:rPr>
          <w:fldChar w:fldCharType="separate"/>
        </w:r>
        <w:r w:rsidR="004F5CE5">
          <w:rPr>
            <w:noProof/>
            <w:webHidden/>
          </w:rPr>
          <w:t>37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0" w:history="1">
        <w:r w:rsidR="004F5CE5" w:rsidRPr="00956A1F">
          <w:rPr>
            <w:rStyle w:val="Hypertextovodkaz"/>
            <w:noProof/>
          </w:rPr>
          <w:t>5.5</w:t>
        </w:r>
        <w:r w:rsidR="004F5CE5">
          <w:rPr>
            <w:rFonts w:asciiTheme="minorHAnsi" w:eastAsiaTheme="minorEastAsia" w:hAnsiTheme="minorHAnsi" w:cstheme="minorBidi"/>
            <w:noProof/>
            <w14:ligatures w14:val="none"/>
          </w:rPr>
          <w:tab/>
        </w:r>
        <w:r w:rsidR="004F5CE5" w:rsidRPr="00956A1F">
          <w:rPr>
            <w:rStyle w:val="Hypertextovodkaz"/>
            <w:noProof/>
          </w:rPr>
          <w:t>Hledání podobností a detekce plagiarismu</w:t>
        </w:r>
        <w:r w:rsidR="004F5CE5">
          <w:rPr>
            <w:noProof/>
            <w:webHidden/>
          </w:rPr>
          <w:tab/>
        </w:r>
        <w:r w:rsidR="004F5CE5">
          <w:rPr>
            <w:noProof/>
            <w:webHidden/>
          </w:rPr>
          <w:fldChar w:fldCharType="begin"/>
        </w:r>
        <w:r w:rsidR="004F5CE5">
          <w:rPr>
            <w:noProof/>
            <w:webHidden/>
          </w:rPr>
          <w:instrText xml:space="preserve"> PAGEREF _Toc513995810 \h </w:instrText>
        </w:r>
        <w:r w:rsidR="004F5CE5">
          <w:rPr>
            <w:noProof/>
            <w:webHidden/>
          </w:rPr>
        </w:r>
        <w:r w:rsidR="004F5CE5">
          <w:rPr>
            <w:noProof/>
            <w:webHidden/>
          </w:rPr>
          <w:fldChar w:fldCharType="separate"/>
        </w:r>
        <w:r w:rsidR="004F5CE5">
          <w:rPr>
            <w:noProof/>
            <w:webHidden/>
          </w:rPr>
          <w:t>38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1" w:history="1">
        <w:r w:rsidR="004F5CE5" w:rsidRPr="00956A1F">
          <w:rPr>
            <w:rStyle w:val="Hypertextovodkaz"/>
            <w:noProof/>
          </w:rPr>
          <w:t>5.6</w:t>
        </w:r>
        <w:r w:rsidR="004F5CE5">
          <w:rPr>
            <w:rFonts w:asciiTheme="minorHAnsi" w:eastAsiaTheme="minorEastAsia" w:hAnsiTheme="minorHAnsi" w:cstheme="minorBidi"/>
            <w:noProof/>
            <w14:ligatures w14:val="none"/>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_Toc513995811 \h </w:instrText>
        </w:r>
        <w:r w:rsidR="004F5CE5">
          <w:rPr>
            <w:noProof/>
            <w:webHidden/>
          </w:rPr>
        </w:r>
        <w:r w:rsidR="004F5CE5">
          <w:rPr>
            <w:noProof/>
            <w:webHidden/>
          </w:rPr>
          <w:fldChar w:fldCharType="separate"/>
        </w:r>
        <w:r w:rsidR="004F5CE5">
          <w:rPr>
            <w:noProof/>
            <w:webHidden/>
          </w:rPr>
          <w:t>40</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2" w:history="1">
        <w:r w:rsidR="004F5CE5" w:rsidRPr="00956A1F">
          <w:rPr>
            <w:rStyle w:val="Hypertextovodkaz"/>
            <w:noProof/>
          </w:rPr>
          <w:t>5.7</w:t>
        </w:r>
        <w:r w:rsidR="004F5CE5">
          <w:rPr>
            <w:rFonts w:asciiTheme="minorHAnsi" w:eastAsiaTheme="minorEastAsia" w:hAnsiTheme="minorHAnsi" w:cstheme="minorBidi"/>
            <w:noProof/>
            <w14:ligatures w14:val="none"/>
          </w:rPr>
          <w:tab/>
        </w:r>
        <w:r w:rsidR="004F5CE5" w:rsidRPr="00956A1F">
          <w:rPr>
            <w:rStyle w:val="Hypertextovodkaz"/>
            <w:noProof/>
          </w:rPr>
          <w:t>Adaptace pro validátor portálu ZČU</w:t>
        </w:r>
        <w:r w:rsidR="004F5CE5">
          <w:rPr>
            <w:noProof/>
            <w:webHidden/>
          </w:rPr>
          <w:tab/>
        </w:r>
        <w:r w:rsidR="004F5CE5">
          <w:rPr>
            <w:noProof/>
            <w:webHidden/>
          </w:rPr>
          <w:fldChar w:fldCharType="begin"/>
        </w:r>
        <w:r w:rsidR="004F5CE5">
          <w:rPr>
            <w:noProof/>
            <w:webHidden/>
          </w:rPr>
          <w:instrText xml:space="preserve"> PAGEREF _Toc513995812 \h </w:instrText>
        </w:r>
        <w:r w:rsidR="004F5CE5">
          <w:rPr>
            <w:noProof/>
            <w:webHidden/>
          </w:rPr>
        </w:r>
        <w:r w:rsidR="004F5CE5">
          <w:rPr>
            <w:noProof/>
            <w:webHidden/>
          </w:rPr>
          <w:fldChar w:fldCharType="separate"/>
        </w:r>
        <w:r w:rsidR="004F5CE5">
          <w:rPr>
            <w:noProof/>
            <w:webHidden/>
          </w:rPr>
          <w:t>41</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13" w:history="1">
        <w:r w:rsidR="004F5CE5" w:rsidRPr="00956A1F">
          <w:rPr>
            <w:rStyle w:val="Hypertextovodkaz"/>
            <w:noProof/>
          </w:rPr>
          <w:t>5.7.1</w:t>
        </w:r>
        <w:r w:rsidR="004F5CE5">
          <w:rPr>
            <w:rFonts w:asciiTheme="minorHAnsi" w:eastAsiaTheme="minorEastAsia" w:hAnsiTheme="minorHAnsi" w:cstheme="minorBidi"/>
            <w:noProof/>
            <w14:ligatures w14:val="none"/>
          </w:rPr>
          <w:tab/>
        </w:r>
        <w:r w:rsidR="004F5CE5" w:rsidRPr="00956A1F">
          <w:rPr>
            <w:rStyle w:val="Hypertextovodkaz"/>
            <w:noProof/>
          </w:rPr>
          <w:t>Konfigurace validátoru</w:t>
        </w:r>
        <w:r w:rsidR="004F5CE5">
          <w:rPr>
            <w:noProof/>
            <w:webHidden/>
          </w:rPr>
          <w:tab/>
        </w:r>
        <w:r w:rsidR="004F5CE5">
          <w:rPr>
            <w:noProof/>
            <w:webHidden/>
          </w:rPr>
          <w:fldChar w:fldCharType="begin"/>
        </w:r>
        <w:r w:rsidR="004F5CE5">
          <w:rPr>
            <w:noProof/>
            <w:webHidden/>
          </w:rPr>
          <w:instrText xml:space="preserve"> PAGEREF _Toc513995813 \h </w:instrText>
        </w:r>
        <w:r w:rsidR="004F5CE5">
          <w:rPr>
            <w:noProof/>
            <w:webHidden/>
          </w:rPr>
        </w:r>
        <w:r w:rsidR="004F5CE5">
          <w:rPr>
            <w:noProof/>
            <w:webHidden/>
          </w:rPr>
          <w:fldChar w:fldCharType="separate"/>
        </w:r>
        <w:r w:rsidR="004F5CE5">
          <w:rPr>
            <w:noProof/>
            <w:webHidden/>
          </w:rPr>
          <w:t>43</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14" w:history="1">
        <w:r w:rsidR="004F5CE5" w:rsidRPr="00956A1F">
          <w:rPr>
            <w:rStyle w:val="Hypertextovodkaz"/>
            <w:noProof/>
          </w:rPr>
          <w:t>6</w:t>
        </w:r>
        <w:r w:rsidR="004F5CE5">
          <w:rPr>
            <w:rFonts w:asciiTheme="minorHAnsi" w:eastAsiaTheme="minorEastAsia" w:hAnsiTheme="minorHAnsi" w:cstheme="minorBidi"/>
            <w:b w:val="0"/>
            <w:noProof/>
            <w14:ligatures w14:val="none"/>
          </w:rPr>
          <w:tab/>
        </w:r>
        <w:r w:rsidR="004F5CE5" w:rsidRPr="00956A1F">
          <w:rPr>
            <w:rStyle w:val="Hypertextovodkaz"/>
            <w:noProof/>
          </w:rPr>
          <w:t>Testování vytvořeného systému</w:t>
        </w:r>
        <w:r w:rsidR="004F5CE5">
          <w:rPr>
            <w:noProof/>
            <w:webHidden/>
          </w:rPr>
          <w:tab/>
        </w:r>
        <w:r w:rsidR="004F5CE5">
          <w:rPr>
            <w:noProof/>
            <w:webHidden/>
          </w:rPr>
          <w:fldChar w:fldCharType="begin"/>
        </w:r>
        <w:r w:rsidR="004F5CE5">
          <w:rPr>
            <w:noProof/>
            <w:webHidden/>
          </w:rPr>
          <w:instrText xml:space="preserve"> PAGEREF _Toc513995814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5" w:history="1">
        <w:r w:rsidR="004F5CE5" w:rsidRPr="00956A1F">
          <w:rPr>
            <w:rStyle w:val="Hypertextovodkaz"/>
            <w:noProof/>
          </w:rPr>
          <w:t>6.1</w:t>
        </w:r>
        <w:r w:rsidR="004F5CE5">
          <w:rPr>
            <w:rFonts w:asciiTheme="minorHAnsi" w:eastAsiaTheme="minorEastAsia" w:hAnsiTheme="minorHAnsi" w:cstheme="minorBidi"/>
            <w:noProof/>
            <w14:ligatures w14:val="none"/>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_Toc513995815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6" w:history="1">
        <w:r w:rsidR="004F5CE5" w:rsidRPr="00956A1F">
          <w:rPr>
            <w:rStyle w:val="Hypertextovodkaz"/>
            <w:noProof/>
          </w:rPr>
          <w:t>6.2</w:t>
        </w:r>
        <w:r w:rsidR="004F5CE5">
          <w:rPr>
            <w:rFonts w:asciiTheme="minorHAnsi" w:eastAsiaTheme="minorEastAsia" w:hAnsiTheme="minorHAnsi" w:cstheme="minorBidi"/>
            <w:noProof/>
            <w14:ligatures w14:val="none"/>
          </w:rPr>
          <w:tab/>
        </w:r>
        <w:r w:rsidR="004F5CE5" w:rsidRPr="00956A1F">
          <w:rPr>
            <w:rStyle w:val="Hypertextovodkaz"/>
            <w:noProof/>
          </w:rPr>
          <w:t>Validace a validační pravidla</w:t>
        </w:r>
        <w:r w:rsidR="004F5CE5">
          <w:rPr>
            <w:noProof/>
            <w:webHidden/>
          </w:rPr>
          <w:tab/>
        </w:r>
        <w:r w:rsidR="004F5CE5">
          <w:rPr>
            <w:noProof/>
            <w:webHidden/>
          </w:rPr>
          <w:fldChar w:fldCharType="begin"/>
        </w:r>
        <w:r w:rsidR="004F5CE5">
          <w:rPr>
            <w:noProof/>
            <w:webHidden/>
          </w:rPr>
          <w:instrText xml:space="preserve"> PAGEREF _Toc513995816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7" w:history="1">
        <w:r w:rsidR="004F5CE5" w:rsidRPr="00956A1F">
          <w:rPr>
            <w:rStyle w:val="Hypertextovodkaz"/>
            <w:noProof/>
          </w:rPr>
          <w:t>6.3</w:t>
        </w:r>
        <w:r w:rsidR="004F5CE5">
          <w:rPr>
            <w:rFonts w:asciiTheme="minorHAnsi" w:eastAsiaTheme="minorEastAsia" w:hAnsiTheme="minorHAnsi" w:cstheme="minorBidi"/>
            <w:noProof/>
            <w14:ligatures w14:val="none"/>
          </w:rPr>
          <w:tab/>
        </w:r>
        <w:r w:rsidR="004F5CE5" w:rsidRPr="00956A1F">
          <w:rPr>
            <w:rStyle w:val="Hypertextovodkaz"/>
            <w:noProof/>
          </w:rPr>
          <w:t>Detekce plagiarismu</w:t>
        </w:r>
        <w:r w:rsidR="004F5CE5">
          <w:rPr>
            <w:noProof/>
            <w:webHidden/>
          </w:rPr>
          <w:tab/>
        </w:r>
        <w:r w:rsidR="004F5CE5">
          <w:rPr>
            <w:noProof/>
            <w:webHidden/>
          </w:rPr>
          <w:fldChar w:fldCharType="begin"/>
        </w:r>
        <w:r w:rsidR="004F5CE5">
          <w:rPr>
            <w:noProof/>
            <w:webHidden/>
          </w:rPr>
          <w:instrText xml:space="preserve"> PAGEREF _Toc513995817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8" w:history="1">
        <w:r w:rsidR="004F5CE5" w:rsidRPr="00956A1F">
          <w:rPr>
            <w:rStyle w:val="Hypertextovodkaz"/>
            <w:noProof/>
          </w:rPr>
          <w:t>6.4</w:t>
        </w:r>
        <w:r w:rsidR="004F5CE5">
          <w:rPr>
            <w:rFonts w:asciiTheme="minorHAnsi" w:eastAsiaTheme="minorEastAsia" w:hAnsiTheme="minorHAnsi" w:cstheme="minorBidi"/>
            <w:noProof/>
            <w14:ligatures w14:val="none"/>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_Toc513995818 \h </w:instrText>
        </w:r>
        <w:r w:rsidR="004F5CE5">
          <w:rPr>
            <w:noProof/>
            <w:webHidden/>
          </w:rPr>
        </w:r>
        <w:r w:rsidR="004F5CE5">
          <w:rPr>
            <w:noProof/>
            <w:webHidden/>
          </w:rPr>
          <w:fldChar w:fldCharType="separate"/>
        </w:r>
        <w:r w:rsidR="004F5CE5">
          <w:rPr>
            <w:noProof/>
            <w:webHidden/>
          </w:rPr>
          <w:t>48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9" w:history="1">
        <w:r w:rsidR="004F5CE5" w:rsidRPr="00956A1F">
          <w:rPr>
            <w:rStyle w:val="Hypertextovodkaz"/>
            <w:noProof/>
          </w:rPr>
          <w:t>6.5</w:t>
        </w:r>
        <w:r w:rsidR="004F5CE5">
          <w:rPr>
            <w:rFonts w:asciiTheme="minorHAnsi" w:eastAsiaTheme="minorEastAsia" w:hAnsiTheme="minorHAnsi" w:cstheme="minorBidi"/>
            <w:noProof/>
            <w14:ligatures w14:val="none"/>
          </w:rPr>
          <w:tab/>
        </w:r>
        <w:r w:rsidR="004F5CE5" w:rsidRPr="00956A1F">
          <w:rPr>
            <w:rStyle w:val="Hypertextovodkaz"/>
            <w:noProof/>
          </w:rPr>
          <w:t>Aplikace adaptovaná pro validátor portálu ZČU</w:t>
        </w:r>
        <w:r w:rsidR="004F5CE5">
          <w:rPr>
            <w:noProof/>
            <w:webHidden/>
          </w:rPr>
          <w:tab/>
        </w:r>
        <w:r w:rsidR="004F5CE5">
          <w:rPr>
            <w:noProof/>
            <w:webHidden/>
          </w:rPr>
          <w:fldChar w:fldCharType="begin"/>
        </w:r>
        <w:r w:rsidR="004F5CE5">
          <w:rPr>
            <w:noProof/>
            <w:webHidden/>
          </w:rPr>
          <w:instrText xml:space="preserve"> PAGEREF _Toc513995819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20" w:history="1">
        <w:r w:rsidR="004F5CE5" w:rsidRPr="00956A1F">
          <w:rPr>
            <w:rStyle w:val="Hypertextovodkaz"/>
            <w:noProof/>
          </w:rPr>
          <w:t>6.6</w:t>
        </w:r>
        <w:r w:rsidR="004F5CE5">
          <w:rPr>
            <w:rFonts w:asciiTheme="minorHAnsi" w:eastAsiaTheme="minorEastAsia" w:hAnsiTheme="minorHAnsi" w:cstheme="minorBidi"/>
            <w:noProof/>
            <w14:ligatures w14:val="none"/>
          </w:rPr>
          <w:tab/>
        </w:r>
        <w:r w:rsidR="004F5CE5" w:rsidRPr="00956A1F">
          <w:rPr>
            <w:rStyle w:val="Hypertextovodkaz"/>
            <w:noProof/>
          </w:rPr>
          <w:t>Testování systému na množině reálných dat</w:t>
        </w:r>
        <w:r w:rsidR="004F5CE5">
          <w:rPr>
            <w:noProof/>
            <w:webHidden/>
          </w:rPr>
          <w:tab/>
        </w:r>
        <w:r w:rsidR="004F5CE5">
          <w:rPr>
            <w:noProof/>
            <w:webHidden/>
          </w:rPr>
          <w:fldChar w:fldCharType="begin"/>
        </w:r>
        <w:r w:rsidR="004F5CE5">
          <w:rPr>
            <w:noProof/>
            <w:webHidden/>
          </w:rPr>
          <w:instrText xml:space="preserve"> PAGEREF _Toc513995820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21" w:history="1">
        <w:r w:rsidR="004F5CE5" w:rsidRPr="00956A1F">
          <w:rPr>
            <w:rStyle w:val="Hypertextovodkaz"/>
            <w:noProof/>
          </w:rPr>
          <w:t>7</w:t>
        </w:r>
        <w:r w:rsidR="004F5CE5">
          <w:rPr>
            <w:rFonts w:asciiTheme="minorHAnsi" w:eastAsiaTheme="minorEastAsia" w:hAnsiTheme="minorHAnsi" w:cstheme="minorBidi"/>
            <w:b w:val="0"/>
            <w:noProof/>
            <w14:ligatures w14:val="none"/>
          </w:rPr>
          <w:tab/>
        </w:r>
        <w:r w:rsidR="004F5CE5" w:rsidRPr="00956A1F">
          <w:rPr>
            <w:rStyle w:val="Hypertextovodkaz"/>
            <w:noProof/>
          </w:rPr>
          <w:t>Závěr</w:t>
        </w:r>
        <w:r w:rsidR="004F5CE5">
          <w:rPr>
            <w:noProof/>
            <w:webHidden/>
          </w:rPr>
          <w:tab/>
        </w:r>
        <w:r w:rsidR="004F5CE5">
          <w:rPr>
            <w:noProof/>
            <w:webHidden/>
          </w:rPr>
          <w:fldChar w:fldCharType="begin"/>
        </w:r>
        <w:r w:rsidR="004F5CE5">
          <w:rPr>
            <w:noProof/>
            <w:webHidden/>
          </w:rPr>
          <w:instrText xml:space="preserve"> PAGEREF _Toc513995821 \h </w:instrText>
        </w:r>
        <w:r w:rsidR="004F5CE5">
          <w:rPr>
            <w:noProof/>
            <w:webHidden/>
          </w:rPr>
        </w:r>
        <w:r w:rsidR="004F5CE5">
          <w:rPr>
            <w:noProof/>
            <w:webHidden/>
          </w:rPr>
          <w:fldChar w:fldCharType="separate"/>
        </w:r>
        <w:r w:rsidR="004F5CE5">
          <w:rPr>
            <w:noProof/>
            <w:webHidden/>
          </w:rPr>
          <w:t>51</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22" w:history="1">
        <w:r w:rsidR="004F5CE5" w:rsidRPr="00956A1F">
          <w:rPr>
            <w:rStyle w:val="Hypertextovodkaz"/>
            <w:noProof/>
          </w:rPr>
          <w:t>Reference</w:t>
        </w:r>
        <w:r w:rsidR="004F5CE5">
          <w:rPr>
            <w:noProof/>
            <w:webHidden/>
          </w:rPr>
          <w:tab/>
        </w:r>
        <w:r w:rsidR="004F5CE5">
          <w:rPr>
            <w:noProof/>
            <w:webHidden/>
          </w:rPr>
          <w:fldChar w:fldCharType="begin"/>
        </w:r>
        <w:r w:rsidR="004F5CE5">
          <w:rPr>
            <w:noProof/>
            <w:webHidden/>
          </w:rPr>
          <w:instrText xml:space="preserve"> PAGEREF _Toc513995822 \h </w:instrText>
        </w:r>
        <w:r w:rsidR="004F5CE5">
          <w:rPr>
            <w:noProof/>
            <w:webHidden/>
          </w:rPr>
        </w:r>
        <w:r w:rsidR="004F5CE5">
          <w:rPr>
            <w:noProof/>
            <w:webHidden/>
          </w:rPr>
          <w:fldChar w:fldCharType="separate"/>
        </w:r>
        <w:r w:rsidR="004F5CE5">
          <w:rPr>
            <w:noProof/>
            <w:webHidden/>
          </w:rPr>
          <w:t>52</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23" w:history="1">
        <w:r w:rsidR="004F5CE5" w:rsidRPr="00956A1F">
          <w:rPr>
            <w:rStyle w:val="Hypertextovodkaz"/>
            <w:noProof/>
          </w:rPr>
          <w:t>Přílohy</w:t>
        </w:r>
        <w:r w:rsidR="004F5CE5">
          <w:rPr>
            <w:noProof/>
            <w:webHidden/>
          </w:rPr>
          <w:tab/>
        </w:r>
        <w:r w:rsidR="004F5CE5">
          <w:rPr>
            <w:noProof/>
            <w:webHidden/>
          </w:rPr>
          <w:fldChar w:fldCharType="begin"/>
        </w:r>
        <w:r w:rsidR="004F5CE5">
          <w:rPr>
            <w:noProof/>
            <w:webHidden/>
          </w:rPr>
          <w:instrText xml:space="preserve"> PAGEREF _Toc513995823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24" w:history="1">
        <w:r w:rsidR="004F5CE5" w:rsidRPr="00956A1F">
          <w:rPr>
            <w:rStyle w:val="Hypertextovodkaz"/>
            <w:noProof/>
          </w:rPr>
          <w:t>A</w:t>
        </w:r>
        <w:r w:rsidR="004F5CE5">
          <w:rPr>
            <w:rFonts w:asciiTheme="minorHAnsi" w:eastAsiaTheme="minorEastAsia" w:hAnsiTheme="minorHAnsi" w:cstheme="minorBidi"/>
            <w:noProof/>
            <w14:ligatures w14:val="none"/>
          </w:rPr>
          <w:tab/>
        </w:r>
        <w:r w:rsidR="004F5CE5" w:rsidRPr="00956A1F">
          <w:rPr>
            <w:rStyle w:val="Hypertextovodkaz"/>
            <w:noProof/>
          </w:rPr>
          <w:t>Uživatelská příručka</w:t>
        </w:r>
        <w:r w:rsidR="004F5CE5">
          <w:rPr>
            <w:noProof/>
            <w:webHidden/>
          </w:rPr>
          <w:tab/>
        </w:r>
        <w:r w:rsidR="004F5CE5">
          <w:rPr>
            <w:noProof/>
            <w:webHidden/>
          </w:rPr>
          <w:fldChar w:fldCharType="begin"/>
        </w:r>
        <w:r w:rsidR="004F5CE5">
          <w:rPr>
            <w:noProof/>
            <w:webHidden/>
          </w:rPr>
          <w:instrText xml:space="preserve"> PAGEREF _Toc513995824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25" w:history="1">
        <w:r w:rsidR="004F5CE5" w:rsidRPr="00956A1F">
          <w:rPr>
            <w:rStyle w:val="Hypertextovodkaz"/>
            <w:noProof/>
          </w:rPr>
          <w:t>Spuštění a kompilace nástroje</w:t>
        </w:r>
        <w:r w:rsidR="004F5CE5">
          <w:rPr>
            <w:noProof/>
            <w:webHidden/>
          </w:rPr>
          <w:tab/>
        </w:r>
        <w:r w:rsidR="004F5CE5">
          <w:rPr>
            <w:noProof/>
            <w:webHidden/>
          </w:rPr>
          <w:fldChar w:fldCharType="begin"/>
        </w:r>
        <w:r w:rsidR="004F5CE5">
          <w:rPr>
            <w:noProof/>
            <w:webHidden/>
          </w:rPr>
          <w:instrText xml:space="preserve"> PAGEREF _Toc513995825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26" w:history="1">
        <w:r w:rsidR="004F5CE5" w:rsidRPr="00956A1F">
          <w:rPr>
            <w:rStyle w:val="Hypertextovodkaz"/>
            <w:noProof/>
          </w:rPr>
          <w:t>Obsluha nástroje</w:t>
        </w:r>
        <w:r w:rsidR="004F5CE5">
          <w:rPr>
            <w:noProof/>
            <w:webHidden/>
          </w:rPr>
          <w:tab/>
        </w:r>
        <w:r w:rsidR="004F5CE5">
          <w:rPr>
            <w:noProof/>
            <w:webHidden/>
          </w:rPr>
          <w:fldChar w:fldCharType="begin"/>
        </w:r>
        <w:r w:rsidR="004F5CE5">
          <w:rPr>
            <w:noProof/>
            <w:webHidden/>
          </w:rPr>
          <w:instrText xml:space="preserve"> PAGEREF _Toc513995826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27" w:history="1">
        <w:r w:rsidR="004F5CE5" w:rsidRPr="00956A1F">
          <w:rPr>
            <w:rStyle w:val="Hypertextovodkaz"/>
            <w:noProof/>
          </w:rPr>
          <w:t>B</w:t>
        </w:r>
        <w:r w:rsidR="004F5CE5">
          <w:rPr>
            <w:rFonts w:asciiTheme="minorHAnsi" w:eastAsiaTheme="minorEastAsia" w:hAnsiTheme="minorHAnsi" w:cstheme="minorBidi"/>
            <w:noProof/>
            <w14:ligatures w14:val="none"/>
          </w:rPr>
          <w:tab/>
        </w:r>
        <w:r w:rsidR="004F5CE5" w:rsidRPr="00956A1F">
          <w:rPr>
            <w:rStyle w:val="Hypertextovodkaz"/>
            <w:noProof/>
          </w:rPr>
          <w:t>Obsah přiloženého média</w:t>
        </w:r>
        <w:r w:rsidR="004F5CE5">
          <w:rPr>
            <w:noProof/>
            <w:webHidden/>
          </w:rPr>
          <w:tab/>
        </w:r>
        <w:r w:rsidR="004F5CE5">
          <w:rPr>
            <w:noProof/>
            <w:webHidden/>
          </w:rPr>
          <w:fldChar w:fldCharType="begin"/>
        </w:r>
        <w:r w:rsidR="004F5CE5">
          <w:rPr>
            <w:noProof/>
            <w:webHidden/>
          </w:rPr>
          <w:instrText xml:space="preserve"> PAGEREF _Toc513995827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863379" w:rsidRDefault="001F27D1" w:rsidP="002B315F">
      <w:pPr>
        <w:sectPr w:rsidR="00863379" w:rsidSect="00B16C6C">
          <w:footerReference w:type="default" r:id="rId9"/>
          <w:footerReference w:type="first" r:id="rId10"/>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0" w:name="_Toc513995769"/>
      <w:r>
        <w:lastRenderedPageBreak/>
        <w:t>Úvod</w:t>
      </w:r>
      <w:bookmarkEnd w:id="0"/>
    </w:p>
    <w:p w:rsidR="00D92D12" w:rsidRDefault="008B135C" w:rsidP="00D92D12">
      <w:pPr>
        <w:pStyle w:val="Normln-bezodsazen"/>
        <w:rPr>
          <w:lang w:eastAsia="cs-CZ"/>
        </w:rPr>
      </w:pPr>
      <w:r>
        <w:rPr>
          <w:lang w:eastAsia="cs-CZ"/>
        </w:rPr>
        <w:t>V</w:t>
      </w:r>
      <w:r w:rsidR="0080336A">
        <w:rPr>
          <w:lang w:eastAsia="cs-CZ"/>
        </w:rPr>
        <w:t xml:space="preserve"> </w:t>
      </w:r>
      <w:r>
        <w:rPr>
          <w:lang w:eastAsia="cs-CZ"/>
        </w:rPr>
        <w:t xml:space="preserve">rámci výuky </w:t>
      </w:r>
      <w:r w:rsidR="00FD1A46">
        <w:rPr>
          <w:lang w:eastAsia="cs-CZ"/>
        </w:rPr>
        <w:t>práce s</w:t>
      </w:r>
      <w:r w:rsidR="0080336A">
        <w:rPr>
          <w:lang w:eastAsia="cs-CZ"/>
        </w:rPr>
        <w:t xml:space="preserve"> </w:t>
      </w:r>
      <w:r w:rsidR="00FD1A46">
        <w:rPr>
          <w:lang w:eastAsia="cs-CZ"/>
        </w:rPr>
        <w:t>aplikací Microsoft Access na Západočeské univerzitě odevzdávají studenti samostatné práce prostřednictvím speciálního portletu na portálu ZČU. Vyučující pak musí všechny tyto práce ručně zkontrolovat, což bývá časově velmi náročné. Navíc v</w:t>
      </w:r>
      <w:r w:rsidR="0080336A">
        <w:rPr>
          <w:lang w:eastAsia="cs-CZ"/>
        </w:rPr>
        <w:t xml:space="preserve"> </w:t>
      </w:r>
      <w:r w:rsidR="00FD1A46">
        <w:rPr>
          <w:lang w:eastAsia="cs-CZ"/>
        </w:rPr>
        <w:t xml:space="preserve">případě, že práce nesplňuje požadavky dané zadáním, </w:t>
      </w:r>
      <w:r w:rsidR="00E2694A">
        <w:rPr>
          <w:lang w:eastAsia="cs-CZ"/>
        </w:rPr>
        <w:t>vrací ji</w:t>
      </w:r>
      <w:r w:rsidR="00FD1A46">
        <w:rPr>
          <w:lang w:eastAsia="cs-CZ"/>
        </w:rPr>
        <w:t xml:space="preserve"> studentovi k opravě. Pro studenty to znamená, že odevzdáním začíná čekání na informaci, zda</w:t>
      </w:r>
      <w:r w:rsidR="00E2694A">
        <w:rPr>
          <w:lang w:eastAsia="cs-CZ"/>
        </w:rPr>
        <w:t xml:space="preserve"> je jejich práce vyhovující</w:t>
      </w:r>
      <w:r w:rsidR="00FD1A46">
        <w:rPr>
          <w:lang w:eastAsia="cs-CZ"/>
        </w:rPr>
        <w:t>.</w:t>
      </w:r>
    </w:p>
    <w:p w:rsidR="00FD1A46" w:rsidRDefault="007B18C5" w:rsidP="00FD1A46">
      <w:r>
        <w:t>Portlet pro odevzdávání samostatných prací již v</w:t>
      </w:r>
      <w:r w:rsidR="0080336A">
        <w:t xml:space="preserve"> </w:t>
      </w:r>
      <w:r>
        <w:t xml:space="preserve">současné době může být napojen na validátor studentských prací, který zajišťuje automatickou kontrolu odevzdaných souborů dle pravidel nastavených vyučujícím. Student se po nahrání své práce okamžitě dozví, zda je či není vyhovující. Validátor byl </w:t>
      </w:r>
      <w:r w:rsidR="00E2694A">
        <w:t xml:space="preserve">původně </w:t>
      </w:r>
      <w:r>
        <w:t>vyvíjen pro potřeby předmětu Počítače a programování 1 (PPA1), od té doby byl</w:t>
      </w:r>
      <w:r w:rsidR="00E2694A">
        <w:t xml:space="preserve"> ale</w:t>
      </w:r>
      <w:r>
        <w:t xml:space="preserve"> rozšířen a použit i v</w:t>
      </w:r>
      <w:r w:rsidR="0080336A">
        <w:t xml:space="preserve"> </w:t>
      </w:r>
      <w:r>
        <w:t>mnoha dalších předmětech</w:t>
      </w:r>
      <w:r w:rsidR="00E2694A">
        <w:t>,</w:t>
      </w:r>
      <w:r>
        <w:t xml:space="preserve"> </w:t>
      </w:r>
      <w:r w:rsidR="00E2694A">
        <w:t>ale doposud neumožňuje kontrolu souborů vytvořených v</w:t>
      </w:r>
      <w:r w:rsidR="0080336A">
        <w:t xml:space="preserve"> </w:t>
      </w:r>
      <w:r w:rsidR="00E2694A">
        <w:t>aplikaci Microsoft Access.</w:t>
      </w:r>
    </w:p>
    <w:p w:rsidR="00D41826" w:rsidRPr="00D41826" w:rsidRDefault="00FD63A7" w:rsidP="00E20891">
      <w:r>
        <w:t>Cílem této práce je prozkoumat možnosti programového čtení souborů ve formátu ACCDB, tedy formátu používeného právě v</w:t>
      </w:r>
      <w:r w:rsidR="0080336A">
        <w:t xml:space="preserve"> </w:t>
      </w:r>
      <w:r>
        <w:t xml:space="preserve">aplikaci Microsoft Access. Na základě </w:t>
      </w:r>
      <w:r w:rsidR="00D21A99">
        <w:t>z</w:t>
      </w:r>
      <w:r w:rsidR="00E20891">
        <w:t>ískaných poznatků</w:t>
      </w:r>
      <w:r>
        <w:t xml:space="preserve"> bude implementován </w:t>
      </w:r>
      <w:r w:rsidR="00ED0381">
        <w:t xml:space="preserve">systém </w:t>
      </w:r>
      <w:r w:rsidR="00D21A99">
        <w:t>pro</w:t>
      </w:r>
      <w:r w:rsidR="00ED0381">
        <w:t xml:space="preserve"> automati</w:t>
      </w:r>
      <w:r w:rsidR="009B6293">
        <w:t xml:space="preserve">cké kontrolování těchto </w:t>
      </w:r>
      <w:r w:rsidR="00D21A99">
        <w:t>souborů</w:t>
      </w:r>
      <w:r w:rsidR="009B6293">
        <w:t xml:space="preserve"> dle pravidel určených uživatelem. Smyslem je automaticky vyhodnocovat, zda </w:t>
      </w:r>
      <w:r w:rsidR="00E20891">
        <w:t>studentské</w:t>
      </w:r>
      <w:r w:rsidR="009B6293">
        <w:t xml:space="preserve"> práce splňují zadání, a tedy usnadnit jejich </w:t>
      </w:r>
      <w:r w:rsidR="00E20891">
        <w:t>hodnocení</w:t>
      </w:r>
      <w:r w:rsidR="009B6293">
        <w:t>.</w:t>
      </w:r>
      <w:r w:rsidR="00CF2238">
        <w:t xml:space="preserve"> Tato část systému bude dále adaptována pro použití v</w:t>
      </w:r>
      <w:r w:rsidR="0080336A">
        <w:t xml:space="preserve"> </w:t>
      </w:r>
      <w:r w:rsidR="00CF2238">
        <w:t xml:space="preserve">rámci </w:t>
      </w:r>
      <w:r w:rsidR="00D21A99">
        <w:t>validátoru portálu ZČU, díky čemuž se k</w:t>
      </w:r>
      <w:r w:rsidR="0080336A">
        <w:t> </w:t>
      </w:r>
      <w:r w:rsidR="00D21A99">
        <w:t>vyučujícím dostanou pouze práce na určité úrovni kvality.</w:t>
      </w:r>
      <w:r w:rsidR="009B6293">
        <w:t xml:space="preserve"> Nad rámec</w:t>
      </w:r>
      <w:r w:rsidR="00E20891">
        <w:t xml:space="preserve"> zmíněné</w:t>
      </w:r>
      <w:r w:rsidR="009B6293">
        <w:t xml:space="preserve"> kontroly</w:t>
      </w:r>
      <w:r w:rsidR="00D21A99">
        <w:t xml:space="preserve"> s</w:t>
      </w:r>
      <w:r w:rsidR="0080336A">
        <w:t xml:space="preserve"> </w:t>
      </w:r>
      <w:r w:rsidR="00D21A99">
        <w:t>ohledem na zadání</w:t>
      </w:r>
      <w:r w:rsidR="009B6293">
        <w:t xml:space="preserve"> bude</w:t>
      </w:r>
      <w:r w:rsidR="00D21A99">
        <w:t xml:space="preserve"> dále v</w:t>
      </w:r>
      <w:r w:rsidR="0080336A">
        <w:t xml:space="preserve"> </w:t>
      </w:r>
      <w:r w:rsidR="00D21A99">
        <w:t>systému implementována</w:t>
      </w:r>
      <w:r w:rsidR="009B6293">
        <w:t xml:space="preserve"> detekce plagiarismu mezi samostatnými pracemi.</w:t>
      </w:r>
    </w:p>
    <w:p w:rsidR="00FA208E" w:rsidRDefault="00695AA5" w:rsidP="00256E71">
      <w:pPr>
        <w:pStyle w:val="Nadpis1"/>
      </w:pPr>
      <w:bookmarkStart w:id="1" w:name="_Toc513995770"/>
      <w:r w:rsidRPr="00256E71">
        <w:lastRenderedPageBreak/>
        <w:t>Databázový</w:t>
      </w:r>
      <w:r>
        <w:t xml:space="preserve"> software Microsoft Access</w:t>
      </w:r>
      <w:bookmarkEnd w:id="1"/>
    </w:p>
    <w:p w:rsidR="00FA208E" w:rsidRDefault="00695AA5" w:rsidP="00256E71">
      <w:pPr>
        <w:pStyle w:val="Nadpis2"/>
      </w:pPr>
      <w:bookmarkStart w:id="2" w:name="_Toc513995771"/>
      <w:r>
        <w:t xml:space="preserve">Základní </w:t>
      </w:r>
      <w:r w:rsidRPr="00256E71">
        <w:t>informace</w:t>
      </w:r>
      <w:bookmarkEnd w:id="2"/>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80336A">
        <w:t> </w:t>
      </w:r>
      <w:r w:rsidR="0080336A" w:rsidRPr="00525756">
        <w:t>–</w:t>
      </w:r>
      <w:r w:rsidR="0080336A">
        <w:t> </w:t>
      </w:r>
      <w:r w:rsidRPr="00525756">
        <w:t>database management syst</w:t>
      </w:r>
      <w:r w:rsidR="004E377E">
        <w:t>e</w:t>
      </w:r>
      <w:r w:rsidRPr="00525756">
        <w:t>m). Jedná se o</w:t>
      </w:r>
      <w:r w:rsidR="004475B0" w:rsidRPr="00525756">
        <w:t xml:space="preserve"> software</w:t>
      </w:r>
      <w:r w:rsidRPr="00525756">
        <w:t>, který umožňuje práci s</w:t>
      </w:r>
      <w:r w:rsidR="0080336A">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4017DE">
            <w:rPr>
              <w:noProof/>
            </w:rPr>
            <w:t>[</w:t>
          </w:r>
          <w:hyperlink w:anchor="_toc_1" w:history="1">
            <w:r w:rsidR="004017DE">
              <w:rPr>
                <w:noProof/>
              </w:rPr>
              <w:t>1</w:t>
            </w:r>
          </w:hyperlink>
          <w:r w:rsidR="004017DE">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80336A">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4017DE">
            <w:rPr>
              <w:noProof/>
            </w:rPr>
            <w:t xml:space="preserve"> [</w:t>
          </w:r>
          <w:hyperlink w:anchor="_toc_2" w:history="1">
            <w:r w:rsidR="004017DE">
              <w:rPr>
                <w:noProof/>
              </w:rPr>
              <w:t>2</w:t>
            </w:r>
          </w:hyperlink>
          <w:r w:rsidR="004017DE">
            <w:rPr>
              <w:noProof/>
            </w:rPr>
            <w:t>]</w:t>
          </w:r>
          <w:r w:rsidR="00B65E87">
            <w:fldChar w:fldCharType="end"/>
          </w:r>
        </w:sdtContent>
      </w:sdt>
      <w:r w:rsidR="002F5BFE">
        <w:t>.</w:t>
      </w:r>
    </w:p>
    <w:p w:rsidR="00FA208E" w:rsidRDefault="007D17EA" w:rsidP="00E466C3">
      <w:pPr>
        <w:pStyle w:val="Nadpis2"/>
      </w:pPr>
      <w:bookmarkStart w:id="3" w:name="_Toc513995772"/>
      <w:r>
        <w:t>Objekty uložené v</w:t>
      </w:r>
      <w:r w:rsidR="00E466C3">
        <w:t xml:space="preserve"> databáz</w:t>
      </w:r>
      <w:r>
        <w:t>i</w:t>
      </w:r>
      <w:bookmarkEnd w:id="3"/>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80336A">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4" w:name="_Toc513995773"/>
      <w:r>
        <w:t>Tabulky</w:t>
      </w:r>
      <w:bookmarkEnd w:id="4"/>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4017DE">
            <w:rPr>
              <w:noProof/>
            </w:rPr>
            <w:t xml:space="preserve"> [</w:t>
          </w:r>
          <w:hyperlink w:anchor="_toc_1" w:history="1">
            <w:r w:rsidR="004017DE">
              <w:rPr>
                <w:noProof/>
              </w:rPr>
              <w:t>1</w:t>
            </w:r>
          </w:hyperlink>
          <w:r w:rsidR="004017DE">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 xml:space="preserve">mají specifikovaný název </w:t>
      </w:r>
      <w:r w:rsidRPr="00525756">
        <w:t>(unikátní v</w:t>
      </w:r>
      <w:r w:rsidR="0080336A">
        <w:t> </w:t>
      </w:r>
      <w:r w:rsidRPr="00525756">
        <w:t xml:space="preserve">rámci </w:t>
      </w:r>
      <w:r w:rsidR="00A52738" w:rsidRPr="00525756">
        <w:t>tabulky)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4017DE">
            <w:rPr>
              <w:noProof/>
            </w:rPr>
            <w:t xml:space="preserve"> [</w:t>
          </w:r>
          <w:hyperlink w:anchor="_toc_1" w:history="1">
            <w:r w:rsidR="004017DE">
              <w:rPr>
                <w:noProof/>
              </w:rPr>
              <w:t>1</w:t>
            </w:r>
          </w:hyperlink>
          <w:r w:rsidR="004017DE">
            <w:rPr>
              <w:noProof/>
            </w:rPr>
            <w:t xml:space="preserve"> str. AC 57, </w:t>
          </w:r>
          <w:hyperlink w:anchor="_toc_3" w:history="1">
            <w:r w:rsidR="004017DE">
              <w:rPr>
                <w:noProof/>
              </w:rPr>
              <w:t>3</w:t>
            </w:r>
          </w:hyperlink>
          <w:r w:rsidR="004017DE">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80336A">
        <w:rPr>
          <w:lang w:eastAsia="en-US"/>
        </w:rPr>
        <w:t> – </w:t>
      </w:r>
      <w:r>
        <w:rPr>
          <w:lang w:eastAsia="en-US"/>
        </w:rPr>
        <w:t>pro každý nový záznam se automaticky nastaví na následující hodnotu posloupnosti, nebo na náhodné číslo (dle nastavení).</w:t>
      </w:r>
      <w:r w:rsidR="00352695">
        <w:rPr>
          <w:lang w:eastAsia="en-US"/>
        </w:rPr>
        <w:t xml:space="preserve"> </w:t>
      </w:r>
      <w:r w:rsidR="00352695">
        <w:rPr>
          <w:lang w:eastAsia="en-US"/>
        </w:rPr>
        <w:lastRenderedPageBreak/>
        <w:t>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Číslo</w:t>
      </w:r>
      <w:r w:rsidR="0080336A">
        <w:rPr>
          <w:lang w:eastAsia="en-US"/>
        </w:rPr>
        <w:t> – </w:t>
      </w:r>
      <w:r>
        <w:rPr>
          <w:lang w:eastAsia="en-US"/>
        </w:rPr>
        <w:t>rozsah a typ (celočíselné/s desetinnou čárkou) lze zvolit ve vlastno</w:t>
      </w:r>
      <w:r>
        <w:rPr>
          <w:lang w:eastAsia="en-US"/>
        </w:rPr>
        <w:t>s</w:t>
      </w:r>
      <w:r>
        <w:rPr>
          <w:lang w:eastAsia="en-US"/>
        </w:rPr>
        <w:t>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80336A">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80336A">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80336A">
        <w:rPr>
          <w:b/>
          <w:lang w:eastAsia="en-US"/>
        </w:rPr>
        <w:t> </w:t>
      </w:r>
      <w:r w:rsidR="0080336A">
        <w:rPr>
          <w:lang w:eastAsia="en-US"/>
        </w:rPr>
        <w:t>– </w:t>
      </w:r>
      <w:r w:rsidR="007C62AB">
        <w:rPr>
          <w:lang w:eastAsia="en-US"/>
        </w:rPr>
        <w:t>specializovaný případ 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80336A">
        <w:rPr>
          <w:lang w:eastAsia="en-US"/>
        </w:rPr>
        <w:t> – </w:t>
      </w:r>
      <w:r w:rsidR="007C62AB">
        <w:rPr>
          <w:lang w:eastAsia="en-US"/>
        </w:rPr>
        <w:t xml:space="preserve">uchovává hodnotu </w:t>
      </w:r>
      <w:r w:rsidR="00822307" w:rsidRPr="0080336A">
        <w:rPr>
          <w:rFonts w:ascii="Consolas" w:hAnsi="Consolas" w:cs="Consolas"/>
          <w:sz w:val="20"/>
          <w:lang w:eastAsia="en-US"/>
          <w14:ligatures w14:val="none"/>
        </w:rPr>
        <w:t>-1</w:t>
      </w:r>
      <w:r w:rsidR="00822307">
        <w:rPr>
          <w:lang w:eastAsia="en-US"/>
        </w:rPr>
        <w:t xml:space="preserve"> (Ano) nebo </w:t>
      </w:r>
      <w:r w:rsidR="00822307" w:rsidRPr="0080336A">
        <w:rPr>
          <w:rFonts w:ascii="Consolas" w:hAnsi="Consolas" w:cs="Consolas"/>
          <w:sz w:val="20"/>
          <w:lang w:eastAsia="en-US"/>
          <w14:ligatures w14:val="none"/>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80336A">
        <w:rPr>
          <w:b/>
          <w:lang w:eastAsia="en-US"/>
        </w:rPr>
        <w:t> </w:t>
      </w:r>
      <w:r w:rsidR="0080336A">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80336A">
        <w:rPr>
          <w:lang w:eastAsia="en-US"/>
        </w:rPr>
        <w:t> </w:t>
      </w:r>
      <w:r w:rsidR="0080336A" w:rsidRPr="005077B0">
        <w:rPr>
          <w:lang w:eastAsia="en-US"/>
        </w:rPr>
        <w:t>–</w:t>
      </w:r>
      <w:r w:rsidR="0080336A">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80336A">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80336A">
        <w:rPr>
          <w:lang w:eastAsia="en-US"/>
        </w:rPr>
        <w:t> </w:t>
      </w:r>
      <w:r w:rsidR="0080336A" w:rsidRPr="005077B0">
        <w:rPr>
          <w:lang w:eastAsia="en-US"/>
        </w:rPr>
        <w:t>–</w:t>
      </w:r>
      <w:r w:rsidR="0080336A">
        <w:rPr>
          <w:lang w:eastAsia="en-US"/>
        </w:rPr>
        <w:t> </w:t>
      </w:r>
      <w:r w:rsidRPr="005077B0">
        <w:rPr>
          <w:lang w:eastAsia="en-US"/>
        </w:rPr>
        <w:t>automatické</w:t>
      </w:r>
      <w:r>
        <w:rPr>
          <w:lang w:eastAsia="en-US"/>
        </w:rPr>
        <w:t xml:space="preserve"> vložení hodnoty vypočítané na základě zadaného vzorce. </w:t>
      </w:r>
    </w:p>
    <w:p w:rsidR="00FA208E" w:rsidRDefault="00F859DA" w:rsidP="00EE6FB7">
      <w:pPr>
        <w:pStyle w:val="Normln-bezodsazen"/>
      </w:pPr>
      <w:r>
        <w:t>Každému sloupci lze dále nastavit různé vlastnosti dle vybraného datového typu</w:t>
      </w:r>
      <w:r w:rsidR="0080336A">
        <w:t> –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80336A">
        <w:t> </w:t>
      </w:r>
      <w:r w:rsidR="0080336A" w:rsidRPr="00525756">
        <w:t>–</w:t>
      </w:r>
      <w:r w:rsidR="0080336A">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4017DE">
            <w:rPr>
              <w:noProof/>
            </w:rPr>
            <w:t xml:space="preserve"> [</w:t>
          </w:r>
          <w:hyperlink w:anchor="_toc_1" w:history="1">
            <w:r w:rsidR="004017DE">
              <w:rPr>
                <w:noProof/>
              </w:rPr>
              <w:t>1</w:t>
            </w:r>
          </w:hyperlink>
          <w:r w:rsidR="004017DE">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 xml:space="preserve">užívá datový typ Automatické číslo, který každému záznamu přiřadí unikátní celé číslo. Často bývá takový sloupec pojmenován </w:t>
      </w:r>
      <w:r w:rsidR="00886D7C">
        <w:rPr>
          <w:lang w:eastAsia="en-US"/>
        </w:rPr>
        <w:lastRenderedPageBreak/>
        <w:t>„ID“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F51061">
            <w:rPr>
              <w:lang w:eastAsia="en-US"/>
            </w:rPr>
            <w:instrText xml:space="preserve">CITATION Ada14 \p "AC A3-A4" \l 1029 </w:instrText>
          </w:r>
          <w:r w:rsidR="00F51061">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80336A">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DD4932">
            <w:instrText xml:space="preserve"> CITATION Ada14 \p "AC A5-A8" \l 1029  \m Tho14 \p "419"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A5-A8, </w:t>
          </w:r>
          <w:hyperlink w:anchor="_toc_4" w:history="1">
            <w:r w:rsidR="004017DE">
              <w:rPr>
                <w:noProof/>
              </w:rPr>
              <w:t>4</w:t>
            </w:r>
          </w:hyperlink>
          <w:r w:rsidR="004017DE">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80336A">
        <w:rPr>
          <w:lang w:eastAsia="en-US"/>
        </w:rPr>
        <w:t> </w:t>
      </w:r>
      <w:r w:rsidR="0080336A" w:rsidRPr="00B803E1">
        <w:rPr>
          <w:lang w:eastAsia="en-US"/>
        </w:rPr>
        <w:t>–</w:t>
      </w:r>
      <w:r w:rsidR="0080336A">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B265DF">
        <w:rPr>
          <w:lang w:eastAsia="en-US"/>
        </w:rPr>
        <w:t xml:space="preserve"> (viz obrázek </w:t>
      </w:r>
      <w:r w:rsidR="00B265DF">
        <w:rPr>
          <w:lang w:eastAsia="en-US"/>
        </w:rPr>
        <w:fldChar w:fldCharType="begin"/>
      </w:r>
      <w:r w:rsidR="00B265DF">
        <w:rPr>
          <w:lang w:eastAsia="en-US"/>
        </w:rPr>
        <w:instrText xml:space="preserve"> REF _Ref513392318 </w:instrText>
      </w:r>
      <w:r w:rsidR="00683EDA">
        <w:rPr>
          <w:lang w:eastAsia="en-US"/>
        </w:rPr>
        <w:instrText>\# 0.0</w:instrText>
      </w:r>
      <w:r w:rsidR="00B265DF">
        <w:rPr>
          <w:lang w:eastAsia="en-US"/>
        </w:rPr>
        <w:fldChar w:fldCharType="separate"/>
      </w:r>
      <w:r w:rsidR="00B24545">
        <w:rPr>
          <w:lang w:eastAsia="en-US"/>
        </w:rPr>
        <w:t>2.1</w:t>
      </w:r>
      <w:r w:rsidR="00B265DF">
        <w:rPr>
          <w:lang w:eastAsia="en-US"/>
        </w:rPr>
        <w:fldChar w:fldCharType="end"/>
      </w:r>
      <w:r w:rsidR="006C2AE3">
        <w:rPr>
          <w:lang w:eastAsia="en-US"/>
        </w:rPr>
        <w:t>)</w:t>
      </w:r>
      <w:r w:rsidR="00AD2DDA">
        <w:rPr>
          <w:lang w:eastAsia="en-US"/>
        </w:rPr>
        <w:t xml:space="preserve">. </w:t>
      </w:r>
      <w:sdt>
        <w:sdtPr>
          <w:rPr>
            <w:lang w:eastAsia="en-US"/>
          </w:rPr>
          <w:id w:val="1528755203"/>
          <w:citation/>
        </w:sdtPr>
        <w:sdtContent>
          <w:r w:rsidR="00DD4932">
            <w:rPr>
              <w:lang w:eastAsia="en-US"/>
            </w:rPr>
            <w:fldChar w:fldCharType="begin"/>
          </w:r>
          <w:r w:rsidR="00DD4932">
            <w:rPr>
              <w:lang w:eastAsia="en-US"/>
            </w:rPr>
            <w:instrText xml:space="preserve">CITATION Tho14 \p 420 \l 1029 </w:instrText>
          </w:r>
          <w:r w:rsidR="00DD4932">
            <w:rPr>
              <w:lang w:eastAsia="en-US"/>
            </w:rPr>
            <w:fldChar w:fldCharType="separate"/>
          </w:r>
          <w:r w:rsidR="004017DE">
            <w:rPr>
              <w:noProof/>
              <w:lang w:eastAsia="en-US"/>
            </w:rPr>
            <w:t>[</w:t>
          </w:r>
          <w:hyperlink w:anchor="_toc_4" w:history="1">
            <w:r w:rsidR="004017DE">
              <w:rPr>
                <w:noProof/>
                <w:lang w:eastAsia="en-US"/>
              </w:rPr>
              <w:t>4</w:t>
            </w:r>
          </w:hyperlink>
          <w:r w:rsidR="004017DE">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FA208E" w:rsidRDefault="00FA208E" w:rsidP="00184D14">
      <w:pPr>
        <w:rPr>
          <w:lang w:eastAsia="en-US"/>
        </w:rPr>
      </w:pPr>
    </w:p>
    <w:p w:rsidR="0075702D" w:rsidRDefault="0075702D" w:rsidP="00F8503A">
      <w:pPr>
        <w:keepNext/>
        <w:keepLines/>
        <w:ind w:firstLine="0"/>
        <w:jc w:val="center"/>
      </w:pPr>
      <w:r>
        <w:rPr>
          <w:noProof/>
        </w:rPr>
        <w:drawing>
          <wp:inline distT="0" distB="0" distL="0" distR="0" wp14:anchorId="31EB4A18" wp14:editId="2A864187">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F8503A">
      <w:pPr>
        <w:pStyle w:val="Titulek"/>
        <w:spacing w:before="200"/>
        <w:rPr>
          <w:lang w:eastAsia="en-US"/>
        </w:rPr>
      </w:pPr>
      <w:bookmarkStart w:id="5" w:name="_Ref513392318"/>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5"/>
      <w:r w:rsidR="0080336A">
        <w:t> – </w:t>
      </w:r>
      <w:r>
        <w:t>model relace 1:1</w:t>
      </w:r>
      <w:r w:rsidR="0024766A">
        <w:t xml:space="preserve"> využívající v</w:t>
      </w:r>
      <w:r w:rsidR="003E48D3">
        <w:t xml:space="preserve"> </w:t>
      </w:r>
      <w:r w:rsidR="0024766A">
        <w:t>obou tabulkách primární klíč.</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80336A">
        <w:rPr>
          <w:lang w:eastAsia="en-US"/>
        </w:rPr>
        <w:t> </w:t>
      </w:r>
      <w:r w:rsidR="0080336A" w:rsidRPr="00667069">
        <w:rPr>
          <w:lang w:eastAsia="en-US"/>
        </w:rPr>
        <w:t>–</w:t>
      </w:r>
      <w:r w:rsidR="0080336A">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80336A">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DD4932">
            <w:rPr>
              <w:lang w:eastAsia="en-US"/>
            </w:rPr>
            <w:instrText xml:space="preserve">CITATION Tho14 \p 421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421]</w:t>
          </w:r>
          <w:r w:rsidR="00DD4932">
            <w:rPr>
              <w:lang w:eastAsia="en-US"/>
            </w:rPr>
            <w:fldChar w:fldCharType="end"/>
          </w:r>
        </w:sdtContent>
      </w:sdt>
      <w:r w:rsidR="004505F5">
        <w:rPr>
          <w:lang w:eastAsia="en-US"/>
        </w:rPr>
        <w:t>.</w:t>
      </w:r>
    </w:p>
    <w:p w:rsidR="0075702D" w:rsidRDefault="0075702D" w:rsidP="0075702D">
      <w:pPr>
        <w:pStyle w:val="Normln-bezodsazen"/>
      </w:pPr>
    </w:p>
    <w:p w:rsidR="00FA208E" w:rsidRDefault="0075702D" w:rsidP="00F8503A">
      <w:pPr>
        <w:pStyle w:val="Normln-bezodsazen"/>
        <w:keepNext/>
        <w:keepLines/>
        <w:jc w:val="center"/>
      </w:pPr>
      <w:r>
        <w:rPr>
          <w:noProof/>
          <w:lang w:eastAsia="cs-CZ"/>
        </w:rPr>
        <w:lastRenderedPageBreak/>
        <w:drawing>
          <wp:inline distT="0" distB="0" distL="0" distR="0" wp14:anchorId="0BE5EB36" wp14:editId="0E7D1D95">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2">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F8503A">
      <w:pPr>
        <w:pStyle w:val="Titulek"/>
        <w:spacing w:before="200"/>
        <w:rPr>
          <w:lang w:eastAsia="en-US"/>
        </w:rPr>
      </w:pPr>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2</w:t>
      </w:r>
      <w:r w:rsidR="00D92D12">
        <w:rPr>
          <w:noProof/>
        </w:rPr>
        <w:fldChar w:fldCharType="end"/>
      </w:r>
      <w:r w:rsidR="0080336A">
        <w:rPr>
          <w:noProof/>
        </w:rPr>
        <w:t> </w:t>
      </w:r>
      <w:r w:rsidR="0080336A">
        <w:t>– </w:t>
      </w:r>
      <w:r>
        <w:rPr>
          <w:noProof/>
        </w:rPr>
        <w:t>model relace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80336A">
        <w:rPr>
          <w:lang w:eastAsia="en-US"/>
        </w:rPr>
        <w:t> </w:t>
      </w:r>
      <w:r w:rsidR="0080336A" w:rsidRPr="00667069">
        <w:rPr>
          <w:lang w:eastAsia="en-US"/>
        </w:rPr>
        <w:t>–</w:t>
      </w:r>
      <w:r w:rsidR="0080336A">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80336A">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w:t>
      </w:r>
      <w:r w:rsidR="004505F5">
        <w:rPr>
          <w:lang w:eastAsia="en-US"/>
        </w:rPr>
        <w:t>o</w:t>
      </w:r>
      <w:r w:rsidR="004505F5">
        <w:rPr>
          <w:lang w:eastAsia="en-US"/>
        </w:rPr>
        <w:t>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DD4932">
            <w:rPr>
              <w:lang w:eastAsia="en-US"/>
            </w:rPr>
            <w:instrText xml:space="preserve">CITATION Tho14 \p 422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422]</w:t>
          </w:r>
          <w:r w:rsidR="00DD4932">
            <w:rPr>
              <w:lang w:eastAsia="en-US"/>
            </w:rPr>
            <w:fldChar w:fldCharType="end"/>
          </w:r>
        </w:sdtContent>
      </w:sdt>
      <w:r w:rsidR="004505F5">
        <w:rPr>
          <w:lang w:eastAsia="en-US"/>
        </w:rPr>
        <w:t>.</w:t>
      </w:r>
    </w:p>
    <w:p w:rsidR="00FA208E" w:rsidRDefault="00FA208E" w:rsidP="00070AF3">
      <w:pPr>
        <w:rPr>
          <w:lang w:eastAsia="en-US"/>
        </w:rPr>
      </w:pPr>
    </w:p>
    <w:p w:rsidR="0075702D" w:rsidRDefault="0075702D" w:rsidP="00F8503A">
      <w:pPr>
        <w:keepNext/>
        <w:keepLines/>
        <w:ind w:firstLine="0"/>
        <w:jc w:val="center"/>
      </w:pPr>
      <w:r>
        <w:rPr>
          <w:noProof/>
        </w:rPr>
        <w:drawing>
          <wp:inline distT="0" distB="0" distL="0" distR="0" wp14:anchorId="6EA270B7" wp14:editId="68CB15B6">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3">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F8503A">
      <w:pPr>
        <w:pStyle w:val="Titulek"/>
        <w:spacing w:before="200"/>
        <w:rPr>
          <w:u w:val="single"/>
          <w:lang w:eastAsia="en-US"/>
        </w:rPr>
      </w:pPr>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3</w:t>
      </w:r>
      <w:r w:rsidR="00D92D12">
        <w:rPr>
          <w:noProof/>
        </w:rPr>
        <w:fldChar w:fldCharType="end"/>
      </w:r>
      <w:r w:rsidR="0080336A">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80336A">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80336A">
        <w:t> – </w:t>
      </w:r>
      <w:r>
        <w:t>v</w:t>
      </w:r>
      <w:r w:rsidR="003E48D3">
        <w:t xml:space="preserve"> </w:t>
      </w:r>
      <w:r>
        <w:t>případě smazání záznamu budou smazány i</w:t>
      </w:r>
      <w:r w:rsidR="0080336A">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4017DE">
            <w:rPr>
              <w:noProof/>
            </w:rPr>
            <w:t>[</w:t>
          </w:r>
          <w:hyperlink w:anchor="_toc_1" w:history="1">
            <w:r w:rsidR="004017DE">
              <w:rPr>
                <w:noProof/>
              </w:rPr>
              <w:t>1</w:t>
            </w:r>
          </w:hyperlink>
          <w:r w:rsidR="004017DE">
            <w:rPr>
              <w:noProof/>
            </w:rPr>
            <w:t xml:space="preserve"> str. AC A11]</w:t>
          </w:r>
          <w:r w:rsidR="00DD4932">
            <w:fldChar w:fldCharType="end"/>
          </w:r>
        </w:sdtContent>
      </w:sdt>
      <w:r>
        <w:t>.</w:t>
      </w:r>
    </w:p>
    <w:p w:rsidR="00FA208E" w:rsidRDefault="002F5BFE" w:rsidP="008D0592">
      <w:pPr>
        <w:pStyle w:val="Nadpis3"/>
      </w:pPr>
      <w:bookmarkStart w:id="6" w:name="_Toc513995774"/>
      <w:r>
        <w:lastRenderedPageBreak/>
        <w:t>D</w:t>
      </w:r>
      <w:r w:rsidR="00E466C3">
        <w:t>otazy</w:t>
      </w:r>
      <w:bookmarkEnd w:id="6"/>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80336A">
        <w:t> </w:t>
      </w:r>
      <w:r w:rsidR="0080336A" w:rsidRPr="00525756">
        <w:t>–</w:t>
      </w:r>
      <w:r w:rsidR="0080336A">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124]</w:t>
          </w:r>
          <w:r w:rsidR="00DD4932">
            <w:fldChar w:fldCharType="end"/>
          </w:r>
        </w:sdtContent>
      </w:sdt>
      <w:r w:rsidR="00865820" w:rsidRPr="00525756">
        <w:t>.</w:t>
      </w:r>
      <w:r w:rsidRPr="00525756">
        <w:t xml:space="preserve"> </w:t>
      </w:r>
    </w:p>
    <w:p w:rsidR="00FA208E"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rámci tabulky nebo nové hodnoty při vkládání/upravování záznamů. Uživatel je pak při spuštění dotazu vyzván k</w:t>
      </w:r>
      <w:r w:rsidR="00FA208E">
        <w:rPr>
          <w:lang w:eastAsia="en-US"/>
        </w:rPr>
        <w:t xml:space="preserve"> </w:t>
      </w:r>
      <w:r>
        <w:rPr>
          <w:lang w:eastAsia="en-US"/>
        </w:rPr>
        <w:t>zadání konkrétních hodnot parametrů</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FA208E" w:rsidRDefault="00A81E49" w:rsidP="001D5585">
      <w:pPr>
        <w:rPr>
          <w:lang w:eastAsia="en-US"/>
        </w:rPr>
      </w:pPr>
      <w:r>
        <w:rPr>
          <w:lang w:eastAsia="en-US"/>
        </w:rPr>
        <w:t>Podpor</w:t>
      </w:r>
      <w:r w:rsidR="001D5585">
        <w:rPr>
          <w:lang w:eastAsia="en-US"/>
        </w:rPr>
        <w:t>ovány jsou</w:t>
      </w:r>
      <w:r>
        <w:rPr>
          <w:lang w:eastAsia="en-US"/>
        </w:rPr>
        <w:t xml:space="preserve"> následující druhy dotazů</w:t>
      </w:r>
      <w:r w:rsidR="000666E5">
        <w:rPr>
          <w:lang w:eastAsia="en-US"/>
        </w:rPr>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80336A">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vybr</w:t>
      </w:r>
      <w:r w:rsidR="00160A6F">
        <w:rPr>
          <w:lang w:eastAsia="en-US"/>
        </w:rPr>
        <w:t>a</w:t>
      </w:r>
      <w:r w:rsidR="00160A6F">
        <w:rPr>
          <w:lang w:eastAsia="en-US"/>
        </w:rPr>
        <w:t xml:space="preserve">ných </w:t>
      </w:r>
      <w:r>
        <w:rPr>
          <w:lang w:eastAsia="en-US"/>
        </w:rPr>
        <w:t>záznamů</w:t>
      </w:r>
      <w:r w:rsidR="00865820">
        <w:rPr>
          <w:lang w:eastAsia="en-US"/>
        </w:rPr>
        <w:t>. St</w:t>
      </w:r>
      <w:r w:rsidR="00A81E49">
        <w:rPr>
          <w:lang w:eastAsia="en-US"/>
        </w:rPr>
        <w:t>ruktura je dána dotazem</w:t>
      </w:r>
      <w:r w:rsidR="0080336A">
        <w:rPr>
          <w:lang w:eastAsia="en-US"/>
        </w:rPr>
        <w:t> – </w:t>
      </w:r>
      <w:r>
        <w:rPr>
          <w:lang w:eastAsia="en-US"/>
        </w:rPr>
        <w:t>jednotlivé sloupce mohou p</w:t>
      </w:r>
      <w:r>
        <w:rPr>
          <w:lang w:eastAsia="en-US"/>
        </w:rPr>
        <w:t>o</w:t>
      </w:r>
      <w:r>
        <w:rPr>
          <w:lang w:eastAsia="en-US"/>
        </w:rPr>
        <w:t>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956DFD">
            <w:rPr>
              <w:lang w:eastAsia="en-US"/>
            </w:rPr>
            <w:instrText xml:space="preserve">CITATION Ada14 \p "AC 124-128"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80336A">
        <w:rPr>
          <w:lang w:eastAsia="en-US"/>
        </w:rPr>
        <w:t> – </w:t>
      </w:r>
      <w:r w:rsidR="00286276">
        <w:rPr>
          <w:lang w:eastAsia="en-US"/>
        </w:rPr>
        <w:t>pracuje na stejném principu jako výběrový, výsledek dotazu však není ihned zobrazen uživateli, ale uložen do nové tabu</w:t>
      </w:r>
      <w:r w:rsidR="00286276">
        <w:rPr>
          <w:lang w:eastAsia="en-US"/>
        </w:rPr>
        <w:t>l</w:t>
      </w:r>
      <w:r w:rsidR="00286276">
        <w:rPr>
          <w:lang w:eastAsia="en-US"/>
        </w:rPr>
        <w:t>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80336A">
        <w:rPr>
          <w:i/>
          <w:lang w:eastAsia="en-US"/>
        </w:rPr>
        <w:t> </w:t>
      </w:r>
      <w:r w:rsidR="0080336A">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80336A">
        <w:rPr>
          <w:b/>
          <w:lang w:eastAsia="en-US"/>
        </w:rPr>
        <w:t> </w:t>
      </w:r>
      <w:r w:rsidR="0080336A">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80336A">
        <w:rPr>
          <w:b/>
          <w:lang w:eastAsia="en-US"/>
        </w:rPr>
        <w:t> </w:t>
      </w:r>
      <w:r w:rsidR="0080336A">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w:t>
      </w:r>
      <w:r w:rsidR="001D5585">
        <w:rPr>
          <w:lang w:eastAsia="en-US"/>
        </w:rPr>
        <w:t>u</w:t>
      </w:r>
      <w:r w:rsidR="001D5585">
        <w:rPr>
          <w:lang w:eastAsia="en-US"/>
        </w:rPr>
        <w:t>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7" w:name="_Toc513995775"/>
      <w:r>
        <w:t>Formuláře</w:t>
      </w:r>
      <w:bookmarkEnd w:id="7"/>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179]</w:t>
          </w:r>
          <w:r w:rsidR="00A0582D">
            <w:fldChar w:fldCharType="end"/>
          </w:r>
        </w:sdtContent>
      </w:sdt>
      <w:r w:rsidR="00305738" w:rsidRPr="00525756">
        <w:t>.</w:t>
      </w:r>
    </w:p>
    <w:p w:rsidR="00FA208E" w:rsidRDefault="00305738" w:rsidP="00305738">
      <w:pPr>
        <w:rPr>
          <w:lang w:eastAsia="en-US"/>
        </w:rPr>
      </w:pPr>
      <w:r>
        <w:rPr>
          <w:lang w:eastAsia="en-US"/>
        </w:rPr>
        <w:t xml:space="preserve">Access </w:t>
      </w:r>
      <w:r w:rsidR="00CA6FDD">
        <w:rPr>
          <w:lang w:eastAsia="en-US"/>
        </w:rPr>
        <w:t>umožňují vytvořit formuláře různých druhů</w:t>
      </w:r>
      <w:sdt>
        <w:sdtPr>
          <w:rPr>
            <w:lang w:eastAsia="en-US"/>
          </w:rPr>
          <w:id w:val="320388808"/>
          <w:citation/>
        </w:sdtPr>
        <w:sdtContent>
          <w:r w:rsidR="00A0582D">
            <w:rPr>
              <w:lang w:eastAsia="en-US"/>
            </w:rPr>
            <w:fldChar w:fldCharType="begin"/>
          </w:r>
          <w:r w:rsidR="00A0582D">
            <w:rPr>
              <w:lang w:eastAsia="en-US"/>
            </w:rPr>
            <w:instrText xml:space="preserve">CITATION Ada14 \p "AC 180-200" \l 1029 </w:instrText>
          </w:r>
          <w:r w:rsidR="00A0582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180-200]</w:t>
          </w:r>
          <w:r w:rsidR="00A0582D">
            <w:rPr>
              <w:lang w:eastAsia="en-US"/>
            </w:rPr>
            <w:fldChar w:fldCharType="end"/>
          </w:r>
        </w:sdtContent>
      </w:sdt>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lastRenderedPageBreak/>
        <w:t>Formuláře pro editaci jednotlivých záznamů</w:t>
      </w:r>
      <w:r w:rsidR="00CA6FDD">
        <w:rPr>
          <w:lang w:eastAsia="en-US"/>
        </w:rPr>
        <w:t xml:space="preserve"> (dále označované jako sta</w:t>
      </w:r>
      <w:r w:rsidR="00CA6FDD">
        <w:rPr>
          <w:lang w:eastAsia="en-US"/>
        </w:rPr>
        <w:t>n</w:t>
      </w:r>
      <w:r w:rsidR="00CA6FDD">
        <w:rPr>
          <w:lang w:eastAsia="en-US"/>
        </w:rPr>
        <w:t>dardní)</w:t>
      </w:r>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celé dat</w:t>
      </w:r>
      <w:r>
        <w:rPr>
          <w:lang w:eastAsia="en-US"/>
        </w:rPr>
        <w:t>a</w:t>
      </w:r>
      <w:r>
        <w:rPr>
          <w:lang w:eastAsia="en-US"/>
        </w:rPr>
        <w:t>báze.</w:t>
      </w:r>
    </w:p>
    <w:p w:rsidR="00FA208E" w:rsidRDefault="00CF2C53" w:rsidP="00C507C2">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řádek odpovídá jednomu záznamu), ale zachovávají možnost upravovat zobrazená pole.</w:t>
      </w:r>
    </w:p>
    <w:p w:rsidR="00FA208E" w:rsidRDefault="00CF2C53" w:rsidP="00C507C2">
      <w:pPr>
        <w:pStyle w:val="Odstavecseseznamem"/>
        <w:numPr>
          <w:ilvl w:val="0"/>
          <w:numId w:val="24"/>
        </w:numPr>
        <w:spacing w:before="120" w:after="120"/>
        <w:ind w:left="1003" w:hanging="357"/>
        <w:rPr>
          <w:lang w:eastAsia="en-US"/>
        </w:rPr>
      </w:pPr>
      <w:r>
        <w:rPr>
          <w:lang w:eastAsia="en-US"/>
        </w:rPr>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w:t>
      </w:r>
      <w:r>
        <w:rPr>
          <w:lang w:eastAsia="en-US"/>
        </w:rPr>
        <w:t>u</w:t>
      </w:r>
      <w:r>
        <w:rPr>
          <w:lang w:eastAsia="en-US"/>
        </w:rPr>
        <w:t>láře, ale zobrazují se v</w:t>
      </w:r>
      <w:r w:rsidR="00FA208E">
        <w:rPr>
          <w:lang w:eastAsia="en-US"/>
        </w:rPr>
        <w:t xml:space="preserve"> </w:t>
      </w:r>
      <w:r>
        <w:rPr>
          <w:lang w:eastAsia="en-US"/>
        </w:rPr>
        <w:t>samostatném okně a jsou</w:t>
      </w:r>
    </w:p>
    <w:p w:rsidR="00FA208E" w:rsidRDefault="00E466C3" w:rsidP="008D0592">
      <w:pPr>
        <w:pStyle w:val="Nadpis3"/>
      </w:pPr>
      <w:bookmarkStart w:id="8" w:name="_Toc513995776"/>
      <w:r>
        <w:t>Sestavy</w:t>
      </w:r>
      <w:bookmarkEnd w:id="8"/>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208]</w:t>
          </w:r>
          <w:r w:rsidR="00A0582D">
            <w:fldChar w:fldCharType="end"/>
          </w:r>
        </w:sdtContent>
      </w:sdt>
      <w:r w:rsidR="00F013D6" w:rsidRPr="00525756">
        <w:t>.</w:t>
      </w:r>
    </w:p>
    <w:p w:rsidR="00FA208E" w:rsidRDefault="00295B72" w:rsidP="008D0592">
      <w:pPr>
        <w:pStyle w:val="Nadpis3"/>
      </w:pPr>
      <w:bookmarkStart w:id="9" w:name="_Toc513995777"/>
      <w:r>
        <w:t>Skryté systémové tabulky</w:t>
      </w:r>
      <w:bookmarkEnd w:id="9"/>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80336A">
        <w:rPr>
          <w:rFonts w:ascii="Consolas" w:hAnsi="Consolas" w:cs="Consolas"/>
          <w:sz w:val="20"/>
          <w14:ligatures w14:val="none"/>
        </w:rPr>
        <w:t>MSys</w:t>
      </w:r>
      <w:r>
        <w:t xml:space="preserve">. </w:t>
      </w:r>
      <w:r w:rsidR="00BC67B8">
        <w:t xml:space="preserve">Například v tabulce </w:t>
      </w:r>
      <w:r w:rsidR="00BC67B8" w:rsidRPr="0080336A">
        <w:rPr>
          <w:rFonts w:ascii="Consolas" w:hAnsi="Consolas" w:cs="Consolas"/>
          <w:sz w:val="20"/>
          <w14:ligatures w14:val="none"/>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80336A">
        <w:rPr>
          <w:rFonts w:ascii="Consolas" w:hAnsi="Consolas" w:cs="Consolas"/>
          <w:sz w:val="20"/>
          <w14:ligatures w14:val="none"/>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B24545">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4017DE">
            <w:rPr>
              <w:noProof/>
            </w:rPr>
            <w:t xml:space="preserve"> [</w:t>
          </w:r>
          <w:hyperlink w:anchor="_toc_1" w:history="1">
            <w:r w:rsidR="004017DE">
              <w:rPr>
                <w:noProof/>
              </w:rPr>
              <w:t>1</w:t>
            </w:r>
          </w:hyperlink>
          <w:r w:rsidR="004017DE">
            <w:rPr>
              <w:noProof/>
            </w:rPr>
            <w:t xml:space="preserve"> str. AC 582, </w:t>
          </w:r>
          <w:hyperlink w:anchor="_toc_5" w:history="1">
            <w:r w:rsidR="004017DE">
              <w:rPr>
                <w:noProof/>
              </w:rPr>
              <w:t>5</w:t>
            </w:r>
          </w:hyperlink>
          <w:r w:rsidR="004017DE">
            <w:rPr>
              <w:noProof/>
            </w:rPr>
            <w:t>]</w:t>
          </w:r>
          <w:r w:rsidR="008D0592">
            <w:fldChar w:fldCharType="end"/>
          </w:r>
        </w:sdtContent>
      </w:sdt>
      <w:r w:rsidR="00BC67B8">
        <w:t>.</w:t>
      </w:r>
      <w:r w:rsidR="006D4612">
        <w:t xml:space="preserve"> </w:t>
      </w:r>
    </w:p>
    <w:p w:rsidR="00FA208E" w:rsidRDefault="007C6461" w:rsidP="008D0592">
      <w:pPr>
        <w:pStyle w:val="Nadpis2"/>
      </w:pPr>
      <w:bookmarkStart w:id="10" w:name="_Ref512984911"/>
      <w:bookmarkStart w:id="11" w:name="_Toc513995778"/>
      <w:r>
        <w:t>Metadata</w:t>
      </w:r>
      <w:r w:rsidR="008D0592">
        <w:t xml:space="preserve"> databázových souborů</w:t>
      </w:r>
      <w:bookmarkEnd w:id="10"/>
      <w:bookmarkEnd w:id="11"/>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4017DE">
            <w:rPr>
              <w:noProof/>
            </w:rPr>
            <w:t xml:space="preserve"> [</w:t>
          </w:r>
          <w:hyperlink w:anchor="_toc_5" w:history="1">
            <w:r w:rsidR="004017DE">
              <w:rPr>
                <w:noProof/>
              </w:rPr>
              <w:t>5</w:t>
            </w:r>
          </w:hyperlink>
          <w:r w:rsidR="004017DE">
            <w:rPr>
              <w:noProof/>
            </w:rPr>
            <w:t xml:space="preserve">, </w:t>
          </w:r>
          <w:hyperlink w:anchor="_toc_6" w:history="1">
            <w:r w:rsidR="004017DE">
              <w:rPr>
                <w:noProof/>
              </w:rPr>
              <w:t>6</w:t>
            </w:r>
          </w:hyperlink>
          <w:r w:rsidR="004017DE">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lastRenderedPageBreak/>
        <w:t>Autor databáze</w:t>
      </w:r>
      <w:r w:rsidR="0080336A">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80336A">
        <w:t> – </w:t>
      </w:r>
      <w:r>
        <w:t>verze aplikace, ve</w:t>
      </w:r>
      <w:r w:rsidR="003A38FB">
        <w:t xml:space="preserve"> </w:t>
      </w:r>
      <w:r>
        <w:t xml:space="preserve">které byla databáze vytvořena, </w:t>
      </w:r>
      <w:r w:rsidR="004705F8">
        <w:t>nastav</w:t>
      </w:r>
      <w:r w:rsidR="004705F8">
        <w:t>e</w:t>
      </w:r>
      <w:r w:rsidR="004705F8">
        <w:t>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80336A">
        <w:rPr>
          <w:i/>
        </w:rPr>
        <w:t> </w:t>
      </w:r>
      <w:r w:rsidR="0080336A">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80336A">
        <w:rPr>
          <w:b/>
        </w:rPr>
        <w:t> </w:t>
      </w:r>
      <w:r w:rsidR="0080336A">
        <w:t>– </w:t>
      </w:r>
      <w:r w:rsidR="004705F8">
        <w:t xml:space="preserve">nastavení </w:t>
      </w:r>
      <w:r>
        <w:t>navigačního panelu</w:t>
      </w:r>
      <w:r w:rsidR="004705F8">
        <w:t xml:space="preserve"> (řaz</w:t>
      </w:r>
      <w:r w:rsidR="004705F8">
        <w:t>e</w:t>
      </w:r>
      <w:r w:rsidR="004705F8">
        <w:t>ní/seskupení/šířka/…) a jiných prvků GUI až např.</w:t>
      </w:r>
      <w:r>
        <w:t xml:space="preserve"> </w:t>
      </w:r>
      <w:r w:rsidR="004705F8">
        <w:t>grafické rozvržení relací (viz obr.</w:t>
      </w:r>
      <w:r w:rsidR="003A38FB">
        <w:t xml:space="preserve"> </w:t>
      </w:r>
      <w:r w:rsidR="004705F8">
        <w:t>4).</w:t>
      </w:r>
    </w:p>
    <w:p w:rsidR="00410D7E" w:rsidRDefault="00410D7E" w:rsidP="00410D7E">
      <w:pPr>
        <w:pStyle w:val="Odstavecseseznamem"/>
        <w:ind w:left="1004" w:firstLine="0"/>
      </w:pPr>
    </w:p>
    <w:p w:rsidR="004705F8" w:rsidRDefault="00096FB7" w:rsidP="004705F8">
      <w:pPr>
        <w:pStyle w:val="Normln-bezodsazen"/>
        <w:keepNext/>
        <w:jc w:val="center"/>
      </w:pPr>
      <w:r>
        <w:rPr>
          <w:noProof/>
          <w:lang w:eastAsia="cs-CZ"/>
        </w:rPr>
        <w:drawing>
          <wp:inline distT="0" distB="0" distL="0" distR="0" wp14:anchorId="13261D80" wp14:editId="3846735E">
            <wp:extent cx="5173980" cy="3312544"/>
            <wp:effectExtent l="0" t="0" r="762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4">
                      <a:extLst>
                        <a:ext uri="{28A0092B-C50C-407E-A947-70E740481C1C}">
                          <a14:useLocalDpi xmlns:a14="http://schemas.microsoft.com/office/drawing/2010/main" val="0"/>
                        </a:ext>
                      </a:extLst>
                    </a:blip>
                    <a:srcRect b="2030"/>
                    <a:stretch/>
                  </pic:blipFill>
                  <pic:spPr bwMode="auto">
                    <a:xfrm>
                      <a:off x="0" y="0"/>
                      <a:ext cx="5174503" cy="3312879"/>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F8503A">
      <w:pPr>
        <w:pStyle w:val="Titulek"/>
        <w:spacing w:before="200"/>
        <w:rPr>
          <w:noProof/>
        </w:rPr>
      </w:pPr>
      <w:bookmarkStart w:id="12" w:name="_Ref513511269"/>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4</w:t>
      </w:r>
      <w:r w:rsidR="00D92D12">
        <w:rPr>
          <w:noProof/>
        </w:rPr>
        <w:fldChar w:fldCharType="end"/>
      </w:r>
      <w:bookmarkEnd w:id="12"/>
      <w:r w:rsidR="0080336A">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A8637B" w:rsidP="00A8637B"/>
    <w:p w:rsidR="00A8637B" w:rsidRPr="00A8637B" w:rsidRDefault="00A8637B" w:rsidP="00A8637B">
      <w:pPr>
        <w:rPr>
          <w:b/>
          <w:lang w:eastAsia="en-US"/>
        </w:rPr>
      </w:pPr>
    </w:p>
    <w:p w:rsidR="00A8637B" w:rsidRDefault="006C0245" w:rsidP="00A8637B">
      <w:pPr>
        <w:pStyle w:val="Nadpis2"/>
      </w:pPr>
      <w:bookmarkStart w:id="13" w:name="_Ref513408632"/>
      <w:bookmarkStart w:id="14" w:name="_Toc513995779"/>
      <w:r>
        <w:t>Formát ACCDB a m</w:t>
      </w:r>
      <w:r w:rsidR="00A8637B">
        <w:t xml:space="preserve">ožnosti </w:t>
      </w:r>
      <w:r>
        <w:t xml:space="preserve">jeho </w:t>
      </w:r>
      <w:r w:rsidR="00A8637B">
        <w:t>čtení</w:t>
      </w:r>
      <w:bookmarkEnd w:id="13"/>
      <w:bookmarkEnd w:id="14"/>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80336A">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lastRenderedPageBreak/>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4017DE">
            <w:rPr>
              <w:noProof/>
            </w:rPr>
            <w:t xml:space="preserve"> [</w:t>
          </w:r>
          <w:hyperlink w:anchor="_toc_2" w:history="1">
            <w:r w:rsidR="004017DE">
              <w:rPr>
                <w:noProof/>
              </w:rPr>
              <w:t>2</w:t>
            </w:r>
          </w:hyperlink>
          <w:r w:rsidR="004017DE">
            <w:rPr>
              <w:noProof/>
            </w:rPr>
            <w:t xml:space="preserve">, </w:t>
          </w:r>
          <w:hyperlink w:anchor="_toc_6" w:history="1">
            <w:r w:rsidR="004017DE">
              <w:rPr>
                <w:noProof/>
              </w:rPr>
              <w:t>6</w:t>
            </w:r>
          </w:hyperlink>
          <w:r w:rsidR="004017DE">
            <w:rPr>
              <w:noProof/>
            </w:rPr>
            <w:t xml:space="preserve">, </w:t>
          </w:r>
          <w:hyperlink w:anchor="_toc_7" w:history="1">
            <w:r w:rsidR="004017DE">
              <w:rPr>
                <w:noProof/>
              </w:rPr>
              <w:t>7</w:t>
            </w:r>
          </w:hyperlink>
          <w:r w:rsidR="004017DE">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zmíněné objekty </w:t>
      </w:r>
      <w:r w:rsidR="008A50D2">
        <w:t>a metadata</w:t>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80336A">
        <w:t> </w:t>
      </w:r>
      <w:r>
        <w:t xml:space="preserve">datům z jiných aplikací pak technologie ODBC a OLE DB. </w:t>
      </w:r>
      <w:r w:rsidR="00BE1CEB">
        <w:t>To velmi omezuje možnosti programového přístupu k</w:t>
      </w:r>
      <w:r w:rsidR="00FA208E">
        <w:t xml:space="preserve"> </w:t>
      </w:r>
      <w:r w:rsidR="00BE1CEB">
        <w:t>databázím</w:t>
      </w:r>
      <w:r w:rsidR="0080336A">
        <w:t> – </w:t>
      </w:r>
      <w:r w:rsidR="00BE1CEB">
        <w:t>pokud bychom vzali v</w:t>
      </w:r>
      <w:r w:rsidR="00FA208E">
        <w:t xml:space="preserve"> </w:t>
      </w:r>
      <w:r w:rsidR="00BE1CEB">
        <w:t>potaz pouze oficiální  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současné době jsou však 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15" w:name="_Toc513995780"/>
      <w:r>
        <w:t>ODBC</w:t>
      </w:r>
      <w:bookmarkEnd w:id="15"/>
    </w:p>
    <w:p w:rsidR="00FA208E" w:rsidRDefault="000941D3" w:rsidP="007C6461">
      <w:pPr>
        <w:pStyle w:val="Normln-bezodsazen"/>
      </w:pPr>
      <w:r>
        <w:t>ODBC (</w:t>
      </w:r>
      <w:r w:rsidR="009E72F3" w:rsidRPr="009E72F3">
        <w:t xml:space="preserve">Open </w:t>
      </w:r>
      <w:r w:rsidR="009E72F3" w:rsidRPr="007C6461">
        <w:t>Database</w:t>
      </w:r>
      <w:r w:rsidR="009E72F3" w:rsidRPr="009E72F3">
        <w:t xml:space="preserv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(St</w:t>
      </w:r>
      <w:r w:rsidR="00406A36">
        <w:t>ructured</w:t>
      </w:r>
      <w:r w:rsidR="00D613A3">
        <w:t xml:space="preserve"> Query Language),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4017DE">
            <w:rPr>
              <w:noProof/>
            </w:rPr>
            <w:t xml:space="preserve"> [</w:t>
          </w:r>
          <w:hyperlink w:anchor="_toc_8" w:history="1">
            <w:r w:rsidR="004017DE">
              <w:rPr>
                <w:noProof/>
              </w:rPr>
              <w:t>8</w:t>
            </w:r>
          </w:hyperlink>
          <w:r w:rsidR="004017DE">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80336A">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4017DE">
            <w:rPr>
              <w:noProof/>
              <w:lang w:eastAsia="en-US"/>
            </w:rPr>
            <w:t>[</w:t>
          </w:r>
          <w:hyperlink w:anchor="_toc_2" w:history="1">
            <w:r w:rsidR="004017DE">
              <w:rPr>
                <w:noProof/>
                <w:lang w:eastAsia="en-US"/>
              </w:rPr>
              <w:t>2</w:t>
            </w:r>
          </w:hyperlink>
          <w:r w:rsidR="004017DE">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80336A">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4017DE">
            <w:rPr>
              <w:noProof/>
              <w:lang w:eastAsia="en-US"/>
            </w:rPr>
            <w:t>[</w:t>
          </w:r>
          <w:hyperlink w:anchor="_toc_8" w:history="1">
            <w:r w:rsidR="004017DE">
              <w:rPr>
                <w:noProof/>
                <w:lang w:eastAsia="en-US"/>
              </w:rPr>
              <w:t>8</w:t>
            </w:r>
          </w:hyperlink>
          <w:r w:rsidR="004017DE">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 xml:space="preserve">Object Linking and Embedding, </w:t>
      </w:r>
      <w:r w:rsidR="004A5F78" w:rsidRPr="004A5F78">
        <w:rPr>
          <w:i/>
          <w:lang w:eastAsia="en-US"/>
        </w:rPr>
        <w:lastRenderedPageBreak/>
        <w:t>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4017DE">
            <w:rPr>
              <w:noProof/>
              <w:lang w:eastAsia="en-US"/>
            </w:rPr>
            <w:t xml:space="preserve"> [</w:t>
          </w:r>
          <w:hyperlink w:anchor="_toc_9" w:history="1">
            <w:r w:rsidR="004017DE">
              <w:rPr>
                <w:noProof/>
                <w:lang w:eastAsia="en-US"/>
              </w:rPr>
              <w:t>9</w:t>
            </w:r>
          </w:hyperlink>
          <w:r w:rsidR="004017DE">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80336A">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16" w:name="_Toc513995781"/>
      <w:r>
        <w:t xml:space="preserve">Microsoft </w:t>
      </w:r>
      <w:r w:rsidR="00424662">
        <w:t>Office Interop</w:t>
      </w:r>
      <w:r w:rsidR="00DA4724">
        <w:t>erability</w:t>
      </w:r>
      <w:bookmarkEnd w:id="16"/>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(Common Object Model) a OLE (</w:t>
      </w:r>
      <w:r w:rsidRPr="00761D08">
        <w:t>Object Linking and Embedding</w:t>
      </w:r>
      <w:r>
        <w:t>)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4017DE">
            <w:rPr>
              <w:noProof/>
            </w:rPr>
            <w:t xml:space="preserve"> [</w:t>
          </w:r>
          <w:hyperlink w:anchor="_toc_9" w:history="1">
            <w:r w:rsidR="004017DE">
              <w:rPr>
                <w:noProof/>
              </w:rPr>
              <w:t>9</w:t>
            </w:r>
          </w:hyperlink>
          <w:r w:rsidR="004017DE">
            <w:rPr>
              <w:noProof/>
            </w:rPr>
            <w:t>]</w:t>
          </w:r>
          <w:r w:rsidR="00AD11BF">
            <w:fldChar w:fldCharType="end"/>
          </w:r>
        </w:sdtContent>
      </w:sdt>
      <w:r>
        <w:t xml:space="preserve">. </w:t>
      </w:r>
      <w:r w:rsidR="00EB6264">
        <w:t xml:space="preserve">Dále jsou poskytovány </w:t>
      </w:r>
      <w:r w:rsidR="00EB6264" w:rsidRPr="00EB6264">
        <w:rPr>
          <w:i/>
        </w:rPr>
        <w:t>Primary Interop Assemblies</w:t>
      </w:r>
      <w:r w:rsidR="0080336A">
        <w:rPr>
          <w:i/>
        </w:rPr>
        <w:t> </w:t>
      </w:r>
      <w:r w:rsidR="0080336A">
        <w:t>– </w:t>
      </w:r>
      <w:r w:rsidR="00EB6264">
        <w:t>knihovny</w:t>
      </w:r>
      <w:r w:rsidR="00413790">
        <w:t xml:space="preserve"> </w:t>
      </w:r>
      <w:r w:rsidR="00EB6264">
        <w:t>určené</w:t>
      </w:r>
      <w:r w:rsidR="00413790">
        <w:t xml:space="preserve"> 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4017DE">
            <w:rPr>
              <w:noProof/>
            </w:rPr>
            <w:t xml:space="preserve"> [</w:t>
          </w:r>
          <w:hyperlink w:anchor="_toc_10" w:history="1">
            <w:r w:rsidR="004017DE">
              <w:rPr>
                <w:noProof/>
              </w:rPr>
              <w:t>10</w:t>
            </w:r>
          </w:hyperlink>
          <w:r w:rsidR="004017DE">
            <w:rPr>
              <w:noProof/>
            </w:rPr>
            <w:t xml:space="preserve">, </w:t>
          </w:r>
          <w:hyperlink w:anchor="_toc_11" w:history="1">
            <w:r w:rsidR="004017DE">
              <w:rPr>
                <w:noProof/>
              </w:rPr>
              <w:t>11</w:t>
            </w:r>
          </w:hyperlink>
          <w:r w:rsidR="004017DE">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17" w:name="_Toc513995782"/>
      <w:r>
        <w:t>MDB</w:t>
      </w:r>
      <w:r w:rsidR="00C24385">
        <w:t xml:space="preserve"> </w:t>
      </w:r>
      <w:r>
        <w:t>Tools</w:t>
      </w:r>
      <w:bookmarkEnd w:id="17"/>
    </w:p>
    <w:p w:rsidR="00FA208E" w:rsidRDefault="00A91094" w:rsidP="00525756">
      <w:pPr>
        <w:pStyle w:val="Normln-bezodsazen"/>
      </w:pPr>
      <w:r>
        <w:t>Jedná se o</w:t>
      </w:r>
      <w:r w:rsidR="004E738E">
        <w:t xml:space="preserve"> open-source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80336A">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4017DE">
            <w:rPr>
              <w:noProof/>
            </w:rPr>
            <w:t xml:space="preserve"> [</w:t>
          </w:r>
          <w:hyperlink w:anchor="_toc_12" w:history="1">
            <w:r w:rsidR="004017DE">
              <w:rPr>
                <w:noProof/>
              </w:rPr>
              <w:t>12</w:t>
            </w:r>
          </w:hyperlink>
          <w:r w:rsidR="004017DE">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4017DE">
            <w:rPr>
              <w:noProof/>
              <w:lang w:eastAsia="en-US"/>
            </w:rPr>
            <w:t xml:space="preserve"> [</w:t>
          </w:r>
          <w:hyperlink w:anchor="_toc_5" w:history="1">
            <w:r w:rsidR="004017DE">
              <w:rPr>
                <w:noProof/>
                <w:lang w:eastAsia="en-US"/>
              </w:rPr>
              <w:t>5</w:t>
            </w:r>
          </w:hyperlink>
          <w:r w:rsidR="004017DE">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4017DE">
            <w:rPr>
              <w:noProof/>
              <w:lang w:eastAsia="en-US"/>
            </w:rPr>
            <w:t xml:space="preserve"> [</w:t>
          </w:r>
          <w:hyperlink w:anchor="_toc_13" w:history="1">
            <w:r w:rsidR="004017DE">
              <w:rPr>
                <w:noProof/>
                <w:lang w:eastAsia="en-US"/>
              </w:rPr>
              <w:t>13</w:t>
            </w:r>
          </w:hyperlink>
          <w:r w:rsidR="004017DE">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80336A">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18" w:name="_Toc513995783"/>
      <w:r w:rsidRPr="007B2A3F">
        <w:lastRenderedPageBreak/>
        <w:t>MDB Tools Java</w:t>
      </w:r>
      <w:bookmarkEnd w:id="18"/>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4017DE">
            <w:rPr>
              <w:noProof/>
            </w:rPr>
            <w:t xml:space="preserve"> [</w:t>
          </w:r>
          <w:hyperlink w:anchor="_toc_14" w:history="1">
            <w:r w:rsidR="004017DE">
              <w:rPr>
                <w:noProof/>
              </w:rPr>
              <w:t>14</w:t>
            </w:r>
          </w:hyperlink>
          <w:r w:rsidR="004017DE">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80336A">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4017DE">
            <w:rPr>
              <w:noProof/>
            </w:rPr>
            <w:t>[</w:t>
          </w:r>
          <w:hyperlink w:anchor="_toc_15" w:history="1">
            <w:r w:rsidR="004017DE">
              <w:rPr>
                <w:noProof/>
              </w:rPr>
              <w:t>15</w:t>
            </w:r>
          </w:hyperlink>
          <w:r w:rsidR="004017DE">
            <w:rPr>
              <w:noProof/>
            </w:rPr>
            <w:t>]</w:t>
          </w:r>
          <w:r w:rsidR="00EA15F5">
            <w:fldChar w:fldCharType="end"/>
          </w:r>
        </w:sdtContent>
      </w:sdt>
      <w:r>
        <w:t xml:space="preserve">. </w:t>
      </w:r>
    </w:p>
    <w:p w:rsidR="00713A66" w:rsidRDefault="00713A66" w:rsidP="00713A66">
      <w:r>
        <w:t>Oproti dále uvedené knihovně Jackcess nabízí méně možností a použité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4017DE">
            <w:rPr>
              <w:noProof/>
            </w:rPr>
            <w:t xml:space="preserve"> [</w:t>
          </w:r>
          <w:hyperlink w:anchor="_toc_16" w:history="1">
            <w:r w:rsidR="004017DE">
              <w:rPr>
                <w:noProof/>
              </w:rPr>
              <w:t>16</w:t>
            </w:r>
          </w:hyperlink>
          <w:r w:rsidR="004017DE">
            <w:rPr>
              <w:noProof/>
            </w:rPr>
            <w:t>]</w:t>
          </w:r>
          <w:r w:rsidR="008552AC">
            <w:fldChar w:fldCharType="end"/>
          </w:r>
        </w:sdtContent>
      </w:sdt>
      <w:r>
        <w:t xml:space="preserve">. Překážkou je chybějící dokumentace jak </w:t>
      </w:r>
      <w:r w:rsidR="00EA15F5">
        <w:t>samotných</w:t>
      </w:r>
      <w:r>
        <w:t xml:space="preserve"> nástrojů, tak i</w:t>
      </w:r>
      <w:r w:rsidR="0080336A">
        <w:t> </w:t>
      </w:r>
      <w:r w:rsidR="00EA15F5">
        <w:t>jejich</w:t>
      </w:r>
      <w:r>
        <w:t xml:space="preserve"> programového kódu.</w:t>
      </w:r>
    </w:p>
    <w:p w:rsidR="00FA208E" w:rsidRDefault="00E466C3" w:rsidP="008D0592">
      <w:pPr>
        <w:pStyle w:val="Nadpis3"/>
      </w:pPr>
      <w:bookmarkStart w:id="19" w:name="_Toc513995784"/>
      <w:r>
        <w:t>Jackcess</w:t>
      </w:r>
      <w:bookmarkEnd w:id="19"/>
    </w:p>
    <w:p w:rsidR="00FA208E" w:rsidRDefault="001853C5" w:rsidP="00066BEC">
      <w:pPr>
        <w:pStyle w:val="Normln-bezodsazen"/>
      </w:pPr>
      <w:r>
        <w:t xml:space="preserve">Jackcess je </w:t>
      </w:r>
      <w:r w:rsidR="00553F9D">
        <w:t>Java knihovna</w:t>
      </w:r>
      <w:r w:rsidR="002D6A95">
        <w:t xml:space="preserve"> poskytující čisté </w:t>
      </w:r>
      <w:r w:rsidR="00865C33">
        <w:t xml:space="preserve">objektové </w:t>
      </w:r>
      <w:r w:rsidR="002D6A95">
        <w:t xml:space="preserve">rozhraní </w:t>
      </w:r>
      <w:r w:rsidR="00553F9D">
        <w:t xml:space="preserve"> </w:t>
      </w:r>
      <w:r w:rsidR="002D6A95">
        <w:t>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4017DE">
            <w:rPr>
              <w:noProof/>
            </w:rPr>
            <w:t xml:space="preserve"> [</w:t>
          </w:r>
          <w:hyperlink w:anchor="_toc_17" w:history="1">
            <w:r w:rsidR="004017DE">
              <w:rPr>
                <w:noProof/>
              </w:rPr>
              <w:t>17</w:t>
            </w:r>
          </w:hyperlink>
          <w:r w:rsidR="004017DE">
            <w:rPr>
              <w:noProof/>
            </w:rPr>
            <w:t xml:space="preserve">, </w:t>
          </w:r>
          <w:hyperlink w:anchor="_toc_18" w:history="1">
            <w:r w:rsidR="004017DE">
              <w:rPr>
                <w:noProof/>
              </w:rPr>
              <w:t>18</w:t>
            </w:r>
          </w:hyperlink>
          <w:r w:rsidR="004017DE">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MDB i ACCDB)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4017DE">
            <w:rPr>
              <w:noProof/>
            </w:rPr>
            <w:t xml:space="preserve"> [</w:t>
          </w:r>
          <w:hyperlink w:anchor="_toc_18" w:history="1">
            <w:r w:rsidR="004017DE">
              <w:rPr>
                <w:noProof/>
              </w:rPr>
              <w:t>18</w:t>
            </w:r>
          </w:hyperlink>
          <w:r w:rsidR="004017DE">
            <w:rPr>
              <w:noProof/>
            </w:rPr>
            <w:t>]</w:t>
          </w:r>
          <w:r w:rsidR="00590DF7">
            <w:fldChar w:fldCharType="end"/>
          </w:r>
        </w:sdtContent>
      </w:sdt>
      <w:r w:rsidR="00865C33">
        <w:t>.</w:t>
      </w:r>
    </w:p>
    <w:p w:rsidR="00FA208E" w:rsidRDefault="00865C33" w:rsidP="00865C33">
      <w:r>
        <w:t>Zásadního výhodou pro potřeby této práce je přenositelnost knih</w:t>
      </w:r>
      <w:r w:rsidR="006B2298">
        <w:t>ovny (nezávislost na platformě)</w:t>
      </w:r>
      <w:r w:rsidR="008D0592">
        <w:t xml:space="preserve"> a</w:t>
      </w:r>
      <w:r w:rsidR="006B2298">
        <w:t xml:space="preserve"> </w:t>
      </w:r>
      <w:r>
        <w:t>aktivní vývoj</w:t>
      </w:r>
      <w:r w:rsidR="0080336A">
        <w:t> – </w:t>
      </w:r>
      <w:r>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4017DE">
            <w:rPr>
              <w:noProof/>
            </w:rPr>
            <w:t xml:space="preserve"> [</w:t>
          </w:r>
          <w:hyperlink w:anchor="_toc_19" w:history="1">
            <w:r w:rsidR="004017DE">
              <w:rPr>
                <w:noProof/>
              </w:rPr>
              <w:t>19</w:t>
            </w:r>
          </w:hyperlink>
          <w:r w:rsidR="004017DE">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4017DE">
            <w:rPr>
              <w:noProof/>
            </w:rPr>
            <w:t xml:space="preserve"> [</w:t>
          </w:r>
          <w:hyperlink w:anchor="_toc_20" w:history="1">
            <w:r w:rsidR="004017DE">
              <w:rPr>
                <w:noProof/>
              </w:rPr>
              <w:t>20</w:t>
            </w:r>
          </w:hyperlink>
          <w:r w:rsidR="004017DE">
            <w:rPr>
              <w:noProof/>
            </w:rPr>
            <w:t>]</w:t>
          </w:r>
          <w:r w:rsidR="0096684D">
            <w:fldChar w:fldCharType="end"/>
          </w:r>
        </w:sdtContent>
      </w:sdt>
      <w:r w:rsidR="00DA57AC" w:rsidRPr="00DA57AC">
        <w:t>.</w:t>
      </w:r>
    </w:p>
    <w:p w:rsidR="00FA208E" w:rsidRDefault="0085721D" w:rsidP="008D0592">
      <w:pPr>
        <w:pStyle w:val="Nadpis3"/>
      </w:pPr>
      <w:bookmarkStart w:id="20" w:name="_Toc513995785"/>
      <w:r>
        <w:t>JDBC</w:t>
      </w:r>
      <w:bookmarkEnd w:id="20"/>
    </w:p>
    <w:p w:rsidR="00FA208E" w:rsidRDefault="00DA75D0" w:rsidP="00DA75D0">
      <w:pPr>
        <w:pStyle w:val="Normln-bezodsazen"/>
      </w:pPr>
      <w:r w:rsidRPr="00DA75D0">
        <w:t>Java Database Connectivit</w:t>
      </w:r>
      <w:r>
        <w:t>y je API pro přístup k</w:t>
      </w:r>
      <w:r w:rsidR="00FA208E">
        <w:t xml:space="preserve"> </w:t>
      </w:r>
      <w:r>
        <w:t>relačním databázím</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xml:space="preserve">. API je standardní součástí platformy Java SE. Připojení ke konkrétní databázi je opět zajištěno ovladači určenými pro </w:t>
      </w:r>
      <w:r w:rsidR="00451AE9">
        <w:lastRenderedPageBreak/>
        <w:t>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4017DE">
            <w:rPr>
              <w:noProof/>
            </w:rPr>
            <w:t xml:space="preserve"> [</w:t>
          </w:r>
          <w:hyperlink w:anchor="_toc_21" w:history="1">
            <w:r w:rsidR="004017DE">
              <w:rPr>
                <w:noProof/>
              </w:rPr>
              <w:t>21</w:t>
            </w:r>
          </w:hyperlink>
          <w:r w:rsidR="004017DE">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4017DE">
            <w:rPr>
              <w:noProof/>
            </w:rPr>
            <w:t xml:space="preserve"> [</w:t>
          </w:r>
          <w:hyperlink w:anchor="_toc_8" w:history="1">
            <w:r w:rsidR="004017DE">
              <w:rPr>
                <w:noProof/>
              </w:rPr>
              <w:t>8</w:t>
            </w:r>
          </w:hyperlink>
          <w:r w:rsidR="004017DE">
            <w:rPr>
              <w:noProof/>
            </w:rPr>
            <w:t xml:space="preserve">, </w:t>
          </w:r>
          <w:hyperlink w:anchor="_toc_22" w:history="1">
            <w:r w:rsidR="004017DE">
              <w:rPr>
                <w:noProof/>
              </w:rPr>
              <w:t>22</w:t>
            </w:r>
          </w:hyperlink>
          <w:r w:rsidR="004017DE">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Jde zejména o open-source projekt UCanAccess, který využívá již 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4017DE">
            <w:rPr>
              <w:noProof/>
            </w:rPr>
            <w:t xml:space="preserve"> [</w:t>
          </w:r>
          <w:hyperlink w:anchor="_toc_23" w:history="1">
            <w:r w:rsidR="004017DE">
              <w:rPr>
                <w:noProof/>
              </w:rPr>
              <w:t>23</w:t>
            </w:r>
          </w:hyperlink>
          <w:r w:rsidR="004017DE">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rovněž </w:t>
      </w:r>
      <w:r w:rsidR="00123765">
        <w:t xml:space="preserve">komerční </w:t>
      </w:r>
      <w:r w:rsidR="00892494">
        <w:t>ovladače</w:t>
      </w:r>
      <w:r w:rsidR="00D57F95">
        <w:t xml:space="preserve"> </w:t>
      </w:r>
      <w:r w:rsidR="00E60309">
        <w:rPr>
          <w:rStyle w:val="Znakapoznpodarou"/>
        </w:rPr>
        <w:footnoteReference w:id="4"/>
      </w:r>
      <w:r w:rsidR="00D57F95" w:rsidRPr="00D57F95">
        <w:rPr>
          <w:vertAlign w:val="superscript"/>
        </w:rPr>
        <w:t>,</w:t>
      </w:r>
      <w:r w:rsidR="00D57F95">
        <w:rPr>
          <w:rStyle w:val="Znakapoznpodarou"/>
        </w:rPr>
        <w:footnoteReference w:id="5"/>
      </w:r>
      <w:r w:rsidR="00D57F95" w:rsidRPr="00D57F95">
        <w:rPr>
          <w:vertAlign w:val="superscript"/>
        </w:rPr>
        <w:t>,</w:t>
      </w:r>
      <w:r w:rsidR="00D57F95">
        <w:rPr>
          <w:rStyle w:val="Znakapoznpodarou"/>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80336A">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80336A">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4017DE">
            <w:rPr>
              <w:noProof/>
              <w:lang w:eastAsia="en-US"/>
            </w:rPr>
            <w:t xml:space="preserve"> [</w:t>
          </w:r>
          <w:hyperlink w:anchor="_toc_21" w:history="1">
            <w:r w:rsidR="004017DE">
              <w:rPr>
                <w:noProof/>
                <w:lang w:eastAsia="en-US"/>
              </w:rPr>
              <w:t>21</w:t>
            </w:r>
          </w:hyperlink>
          <w:r w:rsidR="004017DE">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21" w:name="_Toc513995786"/>
      <w:r>
        <w:rPr>
          <w:lang w:eastAsia="en-US"/>
        </w:rPr>
        <w:lastRenderedPageBreak/>
        <w:t>Portál ZČU</w:t>
      </w:r>
      <w:bookmarkEnd w:id="21"/>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4017DE">
            <w:rPr>
              <w:noProof/>
            </w:rPr>
            <w:t xml:space="preserve"> [</w:t>
          </w:r>
          <w:hyperlink w:anchor="_toc_24" w:history="1">
            <w:r w:rsidR="004017DE">
              <w:rPr>
                <w:noProof/>
              </w:rPr>
              <w:t>24</w:t>
            </w:r>
          </w:hyperlink>
          <w:r w:rsidR="004017DE">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t xml:space="preserve">portálem úzce spjatý a který bude </w:t>
      </w:r>
    </w:p>
    <w:p w:rsidR="00FA208E" w:rsidRDefault="00AA6B1A" w:rsidP="00AA6B1A">
      <w:pPr>
        <w:pStyle w:val="Nadpis2"/>
        <w:rPr>
          <w:lang w:eastAsia="en-US"/>
        </w:rPr>
      </w:pPr>
      <w:bookmarkStart w:id="22" w:name="_Toc513995787"/>
      <w:r>
        <w:rPr>
          <w:lang w:eastAsia="en-US"/>
        </w:rPr>
        <w:t>Základní informace</w:t>
      </w:r>
      <w:bookmarkEnd w:id="22"/>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80336A">
        <w:t> –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80336A">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4017DE">
            <w:rPr>
              <w:noProof/>
            </w:rPr>
            <w:t>[</w:t>
          </w:r>
          <w:hyperlink w:anchor="_toc_24" w:history="1">
            <w:r w:rsidR="004017DE">
              <w:rPr>
                <w:noProof/>
              </w:rPr>
              <w:t>24</w:t>
            </w:r>
          </w:hyperlink>
          <w:r w:rsidR="004017DE">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4017DE">
            <w:rPr>
              <w:noProof/>
            </w:rPr>
            <w:t>[</w:t>
          </w:r>
          <w:hyperlink w:anchor="_toc_24" w:history="1">
            <w:r w:rsidR="004017DE">
              <w:rPr>
                <w:noProof/>
              </w:rPr>
              <w:t>24</w:t>
            </w:r>
          </w:hyperlink>
          <w:r w:rsidR="004017DE">
            <w:rPr>
              <w:noProof/>
            </w:rPr>
            <w:t xml:space="preserve">, </w:t>
          </w:r>
          <w:hyperlink w:anchor="_toc_25" w:history="1">
            <w:r w:rsidR="004017DE">
              <w:rPr>
                <w:noProof/>
              </w:rPr>
              <w:t>25</w:t>
            </w:r>
          </w:hyperlink>
          <w:r w:rsidR="004017DE">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23" w:name="_Toc513995788"/>
      <w:r>
        <w:rPr>
          <w:lang w:eastAsia="en-US"/>
        </w:rPr>
        <w:t>Validátor studentských prací</w:t>
      </w:r>
      <w:bookmarkEnd w:id="23"/>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80336A">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80336A">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4017DE">
            <w:rPr>
              <w:noProof/>
              <w:lang w:eastAsia="en-US"/>
            </w:rPr>
            <w:t xml:space="preserve"> [</w:t>
          </w:r>
          <w:hyperlink w:anchor="_toc_26" w:history="1">
            <w:r w:rsidR="004017DE">
              <w:rPr>
                <w:noProof/>
                <w:lang w:eastAsia="en-US"/>
              </w:rPr>
              <w:t>26</w:t>
            </w:r>
          </w:hyperlink>
          <w:r w:rsidR="004017DE">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w:t>
      </w:r>
      <w:r>
        <w:rPr>
          <w:lang w:eastAsia="en-US"/>
        </w:rPr>
        <w:t>o</w:t>
      </w:r>
      <w:r>
        <w:rPr>
          <w:lang w:eastAsia="en-US"/>
        </w:rPr>
        <w:t>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w:t>
      </w:r>
      <w:r w:rsidR="00144992">
        <w:rPr>
          <w:lang w:eastAsia="en-US"/>
        </w:rPr>
        <w:t>u</w:t>
      </w:r>
      <w:r w:rsidR="00144992">
        <w:rPr>
          <w:lang w:eastAsia="en-US"/>
        </w:rPr>
        <w:t>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36633B">
      <w:pPr>
        <w:rPr>
          <w:lang w:eastAsia="en-US"/>
        </w:rPr>
      </w:pPr>
    </w:p>
    <w:p w:rsidR="002E0192" w:rsidRDefault="002E0192" w:rsidP="00A32CEE">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4017DE">
            <w:rPr>
              <w:noProof/>
            </w:rPr>
            <w:t>[</w:t>
          </w:r>
          <w:hyperlink w:anchor="_toc_26" w:history="1">
            <w:r w:rsidR="004017DE">
              <w:rPr>
                <w:noProof/>
              </w:rPr>
              <w:t>26</w:t>
            </w:r>
          </w:hyperlink>
          <w:r w:rsidR="004017DE">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80336A">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4017DE">
            <w:rPr>
              <w:noProof/>
            </w:rPr>
            <w:t>[</w:t>
          </w:r>
          <w:hyperlink w:anchor="_toc_26" w:history="1">
            <w:r w:rsidR="004017DE">
              <w:rPr>
                <w:noProof/>
              </w:rPr>
              <w:t>26</w:t>
            </w:r>
          </w:hyperlink>
          <w:r w:rsidR="004017DE">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 xml:space="preserve">asová náročnost přípravy a udržování konfigurace validátoru (v případě </w:t>
      </w:r>
      <w:r w:rsidR="00DD5449">
        <w:lastRenderedPageBreak/>
        <w:t>úprav zadání)</w:t>
      </w:r>
      <w:r>
        <w:t>.</w:t>
      </w:r>
    </w:p>
    <w:p w:rsidR="00DD5449" w:rsidRDefault="00A32CEE" w:rsidP="00A32CEE">
      <w:pPr>
        <w:pStyle w:val="Odstavecseseznamem"/>
        <w:numPr>
          <w:ilvl w:val="0"/>
          <w:numId w:val="24"/>
        </w:numPr>
        <w:spacing w:before="120" w:after="120"/>
        <w:ind w:left="1003" w:hanging="357"/>
      </w:pPr>
      <w:r>
        <w:t>S</w:t>
      </w:r>
      <w:r w:rsidR="00255964">
        <w:t>triktnost v hodnocení</w:t>
      </w:r>
      <w:r w:rsidR="0080336A">
        <w:t> – </w:t>
      </w:r>
      <w:r w:rsidR="00255964">
        <w:t>označení práce jako nevyhovující kvůli zanedbate</w:t>
      </w:r>
      <w:r w:rsidR="00255964">
        <w:t>l</w:t>
      </w:r>
      <w:r w:rsidR="00255964">
        <w:t>nému problému (</w:t>
      </w:r>
      <w:r>
        <w:t>např.</w:t>
      </w:r>
      <w:r w:rsidR="00255964">
        <w:t xml:space="preserve"> chybějíc</w:t>
      </w:r>
      <w:r>
        <w:t>í mezeře</w:t>
      </w:r>
      <w:r w:rsidR="00255964">
        <w:t xml:space="preserve"> ve výstupu programu)</w:t>
      </w:r>
      <w:r>
        <w:t>. Lze předejít podrobným zadáním a poskytováním informací o úskalích.</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24" w:name="_Toc513995789"/>
      <w:r>
        <w:t>Validační servery</w:t>
      </w:r>
      <w:bookmarkEnd w:id="24"/>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80336A">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80336A">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4017DE">
            <w:rPr>
              <w:noProof/>
              <w:lang w:eastAsia="en-US"/>
            </w:rPr>
            <w:t>[</w:t>
          </w:r>
          <w:hyperlink w:anchor="_toc_26" w:history="1">
            <w:r w:rsidR="004017DE">
              <w:rPr>
                <w:noProof/>
                <w:lang w:eastAsia="en-US"/>
              </w:rPr>
              <w:t>26</w:t>
            </w:r>
          </w:hyperlink>
          <w:r w:rsidR="004017DE">
            <w:rPr>
              <w:noProof/>
              <w:lang w:eastAsia="en-US"/>
            </w:rPr>
            <w:t xml:space="preserve">, </w:t>
          </w:r>
          <w:hyperlink w:anchor="_toc_27" w:history="1">
            <w:r w:rsidR="004017DE">
              <w:rPr>
                <w:noProof/>
                <w:lang w:eastAsia="en-US"/>
              </w:rPr>
              <w:t>27</w:t>
            </w:r>
          </w:hyperlink>
          <w:r w:rsidR="004017DE">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25" w:name="_Toc513995790"/>
      <w:r>
        <w:t>Validační</w:t>
      </w:r>
      <w:r w:rsidR="00AA6B1A">
        <w:t xml:space="preserve"> domény</w:t>
      </w:r>
      <w:bookmarkEnd w:id="25"/>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80336A">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 a tím zajistit validaci</w:t>
      </w:r>
      <w:r w:rsidR="00195090">
        <w:t xml:space="preserve"> odevzdaných prací</w:t>
      </w:r>
      <w:r w:rsidR="00CD5660">
        <w:t>. Na serveru je pro každou doménu vytvořen adresář s</w:t>
      </w:r>
      <w:r w:rsidR="001968DD">
        <w:t xml:space="preserve"> </w:t>
      </w:r>
      <w:r w:rsidR="00CD5660">
        <w:t xml:space="preserve">konfigurací, kam lze umístit další soubory potřebné pro validaci (např. referenční řešení, pomocné </w:t>
      </w:r>
      <w:r w:rsidR="00CD5660">
        <w:lastRenderedPageBreak/>
        <w:t>programy, atp.)</w:t>
      </w:r>
      <w:sdt>
        <w:sdtPr>
          <w:id w:val="2064366484"/>
          <w:citation/>
        </w:sdtPr>
        <w:sdtContent>
          <w:r w:rsidR="00195090">
            <w:fldChar w:fldCharType="begin"/>
          </w:r>
          <w:r w:rsidR="00E71BB2">
            <w:instrText xml:space="preserve">CITATION Her18 \m Dud10 \l 1029 </w:instrText>
          </w:r>
          <w:r w:rsidR="00195090">
            <w:fldChar w:fldCharType="separate"/>
          </w:r>
          <w:r w:rsidR="004017DE">
            <w:rPr>
              <w:noProof/>
            </w:rPr>
            <w:t xml:space="preserve"> [</w:t>
          </w:r>
          <w:hyperlink w:anchor="_toc_26" w:history="1">
            <w:r w:rsidR="004017DE">
              <w:rPr>
                <w:noProof/>
              </w:rPr>
              <w:t>26</w:t>
            </w:r>
          </w:hyperlink>
          <w:r w:rsidR="004017DE">
            <w:rPr>
              <w:noProof/>
            </w:rPr>
            <w:t xml:space="preserve">, </w:t>
          </w:r>
          <w:hyperlink w:anchor="_toc_28" w:history="1">
            <w:r w:rsidR="004017DE">
              <w:rPr>
                <w:noProof/>
              </w:rPr>
              <w:t>28</w:t>
            </w:r>
          </w:hyperlink>
          <w:r w:rsidR="004017DE">
            <w:rPr>
              <w:noProof/>
            </w:rPr>
            <w:t>]</w:t>
          </w:r>
          <w:r w:rsidR="00195090">
            <w:fldChar w:fldCharType="end"/>
          </w:r>
        </w:sdtContent>
      </w:sdt>
      <w:r w:rsidR="000F4886">
        <w:t>.</w:t>
      </w:r>
    </w:p>
    <w:p w:rsidR="007044AC" w:rsidRDefault="0072338B" w:rsidP="0072338B">
      <w:r>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4017DE">
            <w:rPr>
              <w:noProof/>
            </w:rPr>
            <w:t xml:space="preserve"> [</w:t>
          </w:r>
          <w:hyperlink w:anchor="_toc_28" w:history="1">
            <w:r w:rsidR="004017DE">
              <w:rPr>
                <w:noProof/>
              </w:rPr>
              <w:t>28</w:t>
            </w:r>
          </w:hyperlink>
          <w:r w:rsidR="004017DE">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80336A">
        <w:t> </w:t>
      </w:r>
      <w:r w:rsidR="0080336A" w:rsidRPr="009B5A91">
        <w:t>–</w:t>
      </w:r>
      <w:r w:rsidR="0080336A">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80336A">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80336A">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4017DE">
            <w:rPr>
              <w:noProof/>
            </w:rPr>
            <w:t xml:space="preserve"> [</w:t>
          </w:r>
          <w:hyperlink w:anchor="_toc_29" w:history="1">
            <w:r w:rsidR="004017DE">
              <w:rPr>
                <w:noProof/>
              </w:rPr>
              <w:t>29</w:t>
            </w:r>
          </w:hyperlink>
          <w:r w:rsidR="004017DE">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80336A">
        <w:rPr>
          <w:i/>
        </w:rPr>
        <w:t> </w:t>
      </w:r>
      <w:r w:rsidR="0080336A">
        <w:t>– </w:t>
      </w:r>
      <w:r>
        <w:t>pro zlepšení orientace je vhodné vypisovat relevantní informace k</w:t>
      </w:r>
      <w:r w:rsidR="003E48D3">
        <w:t xml:space="preserve"> </w:t>
      </w:r>
      <w:r>
        <w:t xml:space="preserve">právě probíhané kontrole a jejím výsledkům (tedy např. </w:t>
      </w:r>
      <w:r w:rsidRPr="003D08DC">
        <w:rPr>
          <w:i/>
        </w:rPr>
        <w:t>„Ko</w:t>
      </w:r>
      <w:r w:rsidRPr="003D08DC">
        <w:rPr>
          <w:i/>
        </w:rPr>
        <w:t>n</w:t>
      </w:r>
      <w:r w:rsidRPr="003D08DC">
        <w:rPr>
          <w:i/>
        </w:rPr>
        <w:t>trola počtu stran“</w:t>
      </w:r>
      <w:r>
        <w:t xml:space="preserve"> nebo </w:t>
      </w:r>
      <w:r w:rsidRPr="003D08DC">
        <w:rPr>
          <w:i/>
        </w:rPr>
        <w:t>„Chyba</w:t>
      </w:r>
      <w:r w:rsidR="0080336A">
        <w:rPr>
          <w:i/>
        </w:rPr>
        <w:t> </w:t>
      </w:r>
      <w:r w:rsidR="0080336A" w:rsidRPr="003D08DC">
        <w:rPr>
          <w:i/>
        </w:rPr>
        <w:t>–</w:t>
      </w:r>
      <w:r w:rsidR="0080336A">
        <w:rPr>
          <w:i/>
        </w:rPr>
        <w:t> </w:t>
      </w:r>
      <w:r w:rsidRPr="003D08DC">
        <w:rPr>
          <w:i/>
        </w:rPr>
        <w:t>očekáváno alespoň 20 stran, odevzdaný soubor obsahuje 17“</w:t>
      </w:r>
      <w:r>
        <w:t>). Výpisy mohou být info</w:t>
      </w:r>
      <w:r>
        <w:t>r</w:t>
      </w:r>
      <w:r>
        <w:t>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80336A">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w:t>
      </w:r>
      <w:r w:rsidR="00F72B3D">
        <w:t>n</w:t>
      </w:r>
      <w:r w:rsidR="00F72B3D">
        <w:t>trola názvu souboru, nalezení souboru v</w:t>
      </w:r>
      <w:r w:rsidR="003E48D3">
        <w:t xml:space="preserve"> </w:t>
      </w:r>
      <w:r w:rsidR="00F72B3D">
        <w:t>adresáři, porovnání PNG souborů,</w:t>
      </w:r>
      <w:r w:rsidR="0080336A">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30" w:history="1">
            <w:r w:rsidR="004017DE">
              <w:rPr>
                <w:noProof/>
              </w:rPr>
              <w:t>30</w:t>
            </w:r>
          </w:hyperlink>
          <w:r w:rsidR="004017DE">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80336A">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80336A">
        <w:t> </w:t>
      </w:r>
      <w:r>
        <w:t>k</w:t>
      </w:r>
      <w:r w:rsidR="0080336A">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28" w:history="1">
            <w:r w:rsidR="004017DE">
              <w:rPr>
                <w:noProof/>
              </w:rPr>
              <w:t>28</w:t>
            </w:r>
          </w:hyperlink>
          <w:r w:rsidR="004017DE">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80336A">
        <w:t> – </w:t>
      </w:r>
      <w:r>
        <w:t>ve spojení s</w:t>
      </w:r>
      <w:r w:rsidR="003E48D3">
        <w:t xml:space="preserve"> </w:t>
      </w:r>
      <w:r>
        <w:t xml:space="preserve">podmínkami lze takto řídit průběh validace. </w:t>
      </w:r>
    </w:p>
    <w:p w:rsidR="00BF7C8B" w:rsidRDefault="00BF7C8B" w:rsidP="00BF7C8B">
      <w:pPr>
        <w:pStyle w:val="Nadpis3"/>
      </w:pPr>
      <w:bookmarkStart w:id="26" w:name="_Toc513995791"/>
      <w:r>
        <w:lastRenderedPageBreak/>
        <w:t>Princip validace práce</w:t>
      </w:r>
      <w:bookmarkEnd w:id="26"/>
    </w:p>
    <w:p w:rsidR="00E12EB6" w:rsidRPr="00A71C3A" w:rsidRDefault="00DD64A3" w:rsidP="00E12EB6">
      <w:pPr>
        <w:pStyle w:val="Normln-bezodsazen"/>
      </w:pPr>
      <w:r>
        <w:t>Postup v</w:t>
      </w:r>
      <w:r w:rsidR="004C5B7A">
        <w:t>alidace práce odevzdané studentem zahrnuje mnoho dílčích úkonů</w:t>
      </w:r>
      <w:r w:rsidR="005534B5">
        <w:t>, stručně jej lze popsat následovně</w:t>
      </w:r>
      <w:r w:rsidR="00A71C3A">
        <w:t xml:space="preserve"> (viz </w:t>
      </w:r>
      <w:r w:rsidR="00A02B6E">
        <w:t xml:space="preserve">též </w:t>
      </w:r>
      <w:r w:rsidR="005534B5">
        <w:t>diagram na obrázku</w:t>
      </w:r>
      <w:r w:rsidR="00A71C3A">
        <w:t xml:space="preserve"> </w:t>
      </w:r>
      <w:r w:rsidR="00A02B6E">
        <w:fldChar w:fldCharType="begin"/>
      </w:r>
      <w:r w:rsidR="00A02B6E">
        <w:instrText xml:space="preserve"> REF _Ref513420622 \# 0.0 \h </w:instrText>
      </w:r>
      <w:r w:rsidR="00A02B6E">
        <w:fldChar w:fldCharType="separate"/>
      </w:r>
      <w:r w:rsidR="00B24545">
        <w:t>3.1</w:t>
      </w:r>
      <w:r w:rsidR="00A02B6E">
        <w:fldChar w:fldCharType="end"/>
      </w:r>
      <w:r w:rsidR="00A71C3A">
        <w:t xml:space="preserve">) </w:t>
      </w:r>
      <w:sdt>
        <w:sdtPr>
          <w:id w:val="693347341"/>
          <w:citation/>
        </w:sdtPr>
        <w:sdtContent>
          <w:r w:rsidR="00DE0557">
            <w:fldChar w:fldCharType="begin"/>
          </w:r>
          <w:r w:rsidR="00DE0557">
            <w:instrText xml:space="preserve"> CITATION validator_doc \l 1029 </w:instrText>
          </w:r>
          <w:r w:rsidR="00DE0557">
            <w:fldChar w:fldCharType="separate"/>
          </w:r>
          <w:r w:rsidR="004017DE">
            <w:rPr>
              <w:noProof/>
            </w:rPr>
            <w:t>[</w:t>
          </w:r>
          <w:hyperlink w:anchor="_toc_27" w:history="1">
            <w:r w:rsidR="004017DE">
              <w:rPr>
                <w:noProof/>
              </w:rPr>
              <w:t>27</w:t>
            </w:r>
          </w:hyperlink>
          <w:r w:rsidR="004017DE">
            <w:rPr>
              <w:noProof/>
            </w:rPr>
            <w:t>]</w:t>
          </w:r>
          <w:r w:rsidR="00DE0557">
            <w:fldChar w:fldCharType="end"/>
          </w:r>
        </w:sdtContent>
      </w:sdt>
      <w:r w:rsidR="00E12EB6">
        <w:t>:</w:t>
      </w:r>
    </w:p>
    <w:p w:rsidR="00E12EB6" w:rsidRDefault="00E12EB6" w:rsidP="00C507C2">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E12EB6" w:rsidRDefault="00E12EB6" w:rsidP="00C507C2">
      <w:pPr>
        <w:pStyle w:val="Odstavecseseznamem"/>
        <w:numPr>
          <w:ilvl w:val="0"/>
          <w:numId w:val="36"/>
        </w:numPr>
        <w:spacing w:before="120" w:after="120"/>
        <w:ind w:left="1003" w:hanging="357"/>
        <w:rPr>
          <w:lang w:eastAsia="en-US"/>
        </w:rPr>
      </w:pPr>
      <w:r>
        <w:rPr>
          <w:lang w:eastAsia="en-US"/>
        </w:rPr>
        <w:t>Proběhne úvodní kontrola dle konfigurace domény.</w:t>
      </w:r>
    </w:p>
    <w:p w:rsidR="00E12EB6" w:rsidRDefault="00E12EB6" w:rsidP="00C507C2">
      <w:pPr>
        <w:pStyle w:val="Odstavecseseznamem"/>
        <w:numPr>
          <w:ilvl w:val="0"/>
          <w:numId w:val="36"/>
        </w:numPr>
        <w:spacing w:before="120" w:after="120"/>
        <w:ind w:left="1003" w:hanging="357"/>
        <w:rPr>
          <w:lang w:eastAsia="en-US"/>
        </w:rPr>
      </w:pPr>
      <w:r>
        <w:rPr>
          <w:lang w:eastAsia="en-US"/>
        </w:rPr>
        <w:t>Příprava na validaci</w:t>
      </w:r>
      <w:r w:rsidR="0080336A">
        <w:rPr>
          <w:lang w:eastAsia="en-US"/>
        </w:rPr>
        <w:t> – </w:t>
      </w:r>
      <w:r>
        <w:rPr>
          <w:lang w:eastAsia="en-US"/>
        </w:rPr>
        <w:t>vytvoření pracovního adresáře, do kterého je práce nahrána a ve které probíhají akce definované doménou (např. rozbalení a</w:t>
      </w:r>
      <w:r>
        <w:rPr>
          <w:lang w:eastAsia="en-US"/>
        </w:rPr>
        <w:t>r</w:t>
      </w:r>
      <w:r>
        <w:rPr>
          <w:lang w:eastAsia="en-US"/>
        </w:rPr>
        <w:t>chivu, atp.).</w:t>
      </w:r>
    </w:p>
    <w:p w:rsidR="00E12EB6" w:rsidRDefault="00E12EB6" w:rsidP="00C507C2">
      <w:pPr>
        <w:pStyle w:val="Odstavecseseznamem"/>
        <w:numPr>
          <w:ilvl w:val="0"/>
          <w:numId w:val="36"/>
        </w:numPr>
        <w:spacing w:before="120" w:after="120"/>
        <w:ind w:left="1003" w:hanging="357"/>
        <w:rPr>
          <w:lang w:eastAsia="en-US"/>
        </w:rPr>
      </w:pPr>
      <w:r>
        <w:rPr>
          <w:lang w:eastAsia="en-US"/>
        </w:rPr>
        <w:t>Spuštění validačního procesu validační domény</w:t>
      </w:r>
      <w:r w:rsidR="0080336A">
        <w:rPr>
          <w:lang w:eastAsia="en-US"/>
        </w:rPr>
        <w:t> – </w:t>
      </w:r>
      <w:r>
        <w:rPr>
          <w:lang w:eastAsia="en-US"/>
        </w:rPr>
        <w:t>tedy zpracování všech definovaných kroků. Průběžně se generuje výsledek validace, který může o</w:t>
      </w:r>
      <w:r>
        <w:rPr>
          <w:lang w:eastAsia="en-US"/>
        </w:rPr>
        <w:t>b</w:t>
      </w:r>
      <w:r>
        <w:rPr>
          <w:lang w:eastAsia="en-US"/>
        </w:rPr>
        <w:t>sahovat informativní nebo chybová hlášení.</w:t>
      </w:r>
    </w:p>
    <w:p w:rsidR="00E12EB6" w:rsidRDefault="00E12EB6" w:rsidP="00C507C2">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E12EB6" w:rsidRPr="00BF7C8B" w:rsidRDefault="00E12EB6" w:rsidP="00C507C2">
      <w:pPr>
        <w:pStyle w:val="Odstavecseseznamem"/>
        <w:numPr>
          <w:ilvl w:val="0"/>
          <w:numId w:val="36"/>
        </w:numPr>
        <w:spacing w:before="120" w:after="120"/>
        <w:ind w:left="1003" w:hanging="357"/>
        <w:rPr>
          <w:lang w:eastAsia="en-US"/>
        </w:rPr>
      </w:pPr>
      <w:r>
        <w:rPr>
          <w:lang w:eastAsia="en-US"/>
        </w:rPr>
        <w:t>Výsledek validace je vrácen volající aplikaci</w:t>
      </w:r>
      <w:r w:rsidR="0080336A">
        <w:rPr>
          <w:lang w:eastAsia="en-US"/>
        </w:rPr>
        <w:t> – </w:t>
      </w:r>
      <w:r>
        <w:rPr>
          <w:lang w:eastAsia="en-US"/>
        </w:rPr>
        <w:t>obvykle tedy aplikaci pro odevzdávání studentských prací, který jej zobrazí studentovi. Ten má v tu chvíli možnost zjistit, zda byla jeho práce vyhovující, či nikoliv.</w:t>
      </w:r>
    </w:p>
    <w:p w:rsidR="00BF7C8B" w:rsidRDefault="00BF7C8B" w:rsidP="00BF7C8B">
      <w:pPr>
        <w:pStyle w:val="Normln-bezodsazen"/>
      </w:pPr>
    </w:p>
    <w:p w:rsidR="00A71C3A" w:rsidRDefault="00A71C3A" w:rsidP="00A71C3A">
      <w:pPr>
        <w:pStyle w:val="Normln-bezodsazen"/>
        <w:keepNext/>
        <w:jc w:val="center"/>
      </w:pPr>
      <w:r>
        <w:rPr>
          <w:noProof/>
          <w:lang w:eastAsia="cs-CZ"/>
        </w:rPr>
        <w:lastRenderedPageBreak/>
        <w:drawing>
          <wp:inline distT="0" distB="0" distL="0" distR="0" wp14:anchorId="62525D29" wp14:editId="0CCCDB38">
            <wp:extent cx="4802799" cy="491705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27157" cy="4941995"/>
                    </a:xfrm>
                    <a:prstGeom prst="rect">
                      <a:avLst/>
                    </a:prstGeom>
                  </pic:spPr>
                </pic:pic>
              </a:graphicData>
            </a:graphic>
          </wp:inline>
        </w:drawing>
      </w:r>
    </w:p>
    <w:p w:rsidR="00A71C3A" w:rsidRDefault="00A71C3A" w:rsidP="00A71C3A">
      <w:pPr>
        <w:pStyle w:val="Titulek"/>
      </w:pPr>
      <w:bookmarkStart w:id="27" w:name="_Ref513420622"/>
      <w:r>
        <w:t xml:space="preserve">Obrázek </w:t>
      </w:r>
      <w:r w:rsidR="00D92D12">
        <w:fldChar w:fldCharType="begin"/>
      </w:r>
      <w:r w:rsidR="00D92D12">
        <w:instrText xml:space="preserve"> STYLEREF 1 \s </w:instrText>
      </w:r>
      <w:r w:rsidR="00D92D12">
        <w:fldChar w:fldCharType="separate"/>
      </w:r>
      <w:r w:rsidR="00B24545">
        <w:rPr>
          <w:noProof/>
        </w:rPr>
        <w:t>3</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27"/>
      <w:r w:rsidR="0080336A">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4017DE">
            <w:rPr>
              <w:noProof/>
            </w:rPr>
            <w:t xml:space="preserve"> [</w:t>
          </w:r>
          <w:hyperlink w:anchor="_toc_27" w:history="1">
            <w:r w:rsidR="004017DE">
              <w:rPr>
                <w:noProof/>
              </w:rPr>
              <w:t>27</w:t>
            </w:r>
          </w:hyperlink>
          <w:r w:rsidR="004017DE">
            <w:rPr>
              <w:noProof/>
            </w:rPr>
            <w:t>]</w:t>
          </w:r>
          <w:r>
            <w:fldChar w:fldCharType="end"/>
          </w:r>
        </w:sdtContent>
      </w:sdt>
      <w:r>
        <w:t>.</w:t>
      </w:r>
    </w:p>
    <w:p w:rsidR="00A71C3A" w:rsidRDefault="00A71C3A" w:rsidP="00A71C3A">
      <w:pPr>
        <w:rPr>
          <w:lang w:eastAsia="en-US"/>
        </w:rPr>
      </w:pPr>
    </w:p>
    <w:p w:rsidR="00FA208E" w:rsidRDefault="007C4192" w:rsidP="00510779">
      <w:pPr>
        <w:pStyle w:val="Nadpis1"/>
      </w:pPr>
      <w:bookmarkStart w:id="28" w:name="_Toc513995792"/>
      <w:r>
        <w:lastRenderedPageBreak/>
        <w:t>Analýza</w:t>
      </w:r>
      <w:r w:rsidR="00A42A1C">
        <w:t xml:space="preserve"> </w:t>
      </w:r>
      <w:r w:rsidR="00ED0470">
        <w:t>řešení kontroly prací</w:t>
      </w:r>
      <w:bookmarkEnd w:id="28"/>
    </w:p>
    <w:p w:rsidR="00ED0470" w:rsidRPr="00ED0470" w:rsidRDefault="00ED0470" w:rsidP="00ED0470">
      <w:pPr>
        <w:pStyle w:val="Zkladntext"/>
        <w:ind w:firstLine="0"/>
      </w:pPr>
      <w:r>
        <w:t>Cílem této práce je vytvoření systému pro kontrolu samostatných prací vytvořených v</w:t>
      </w:r>
      <w:r w:rsidR="0080336A">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29" w:name="_Toc513995793"/>
      <w:r>
        <w:t>Požadavky na řešení</w:t>
      </w:r>
      <w:bookmarkEnd w:id="29"/>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80336A">
        <w:t> </w:t>
      </w:r>
      <w:r w:rsidR="00C36BC4">
        <w:t>důrazem na intuitivní použití</w:t>
      </w:r>
      <w:r w:rsidR="0044493C">
        <w:t xml:space="preserve"> výsledného systému</w:t>
      </w:r>
      <w:r w:rsidR="00C36BC4">
        <w:t xml:space="preserve"> a snadnou konfiguraci ve spojení s</w:t>
      </w:r>
      <w:r w:rsidR="0080336A">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80336A">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80336A">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80336A">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D92D12">
        <w:t xml:space="preserve"> </w:t>
      </w:r>
      <w:r>
        <w:t>plagiát</w:t>
      </w:r>
      <w:r w:rsidR="0080336A">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80336A">
        <w:t> </w:t>
      </w:r>
      <w:r>
        <w:t>plagiát jedná, budou</w:t>
      </w:r>
      <w:r w:rsidR="00CC1A05">
        <w:t xml:space="preserve"> tak</w:t>
      </w:r>
      <w:r>
        <w:t xml:space="preserve"> takové soubory </w:t>
      </w:r>
      <w:r w:rsidR="00CC1A05">
        <w:t>označeny.</w:t>
      </w:r>
    </w:p>
    <w:p w:rsidR="000A6420" w:rsidRDefault="000A6420" w:rsidP="000A6420">
      <w:r>
        <w:lastRenderedPageBreak/>
        <w:t>Aplikace bude uživatelům nabízet přívětivé grafické rozhraní, pomocí kterého bude moci spravovat aktuální konfiguraci validace</w:t>
      </w:r>
      <w:r w:rsidR="0080336A">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80336A">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30" w:name="_Toc513995794"/>
      <w:r>
        <w:t>Případy užití</w:t>
      </w:r>
      <w:bookmarkEnd w:id="30"/>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B24545">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80336A">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80336A">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w:t>
      </w:r>
      <w:r>
        <w:rPr>
          <w:lang w:eastAsia="en-US"/>
        </w:rPr>
        <w:t>a</w:t>
      </w:r>
      <w:r>
        <w:rPr>
          <w:lang w:eastAsia="en-US"/>
        </w:rPr>
        <w:t>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80336A">
        <w:rPr>
          <w:i/>
          <w:lang w:eastAsia="en-US"/>
        </w:rPr>
        <w:t> </w:t>
      </w:r>
      <w:r w:rsidR="0080336A">
        <w:rPr>
          <w:lang w:eastAsia="en-US"/>
        </w:rPr>
        <w:t>– </w:t>
      </w:r>
      <w:r>
        <w:rPr>
          <w:lang w:eastAsia="en-US"/>
        </w:rPr>
        <w:t>uživatel může exportovat vytvořenou konfig</w:t>
      </w:r>
      <w:r>
        <w:rPr>
          <w:lang w:eastAsia="en-US"/>
        </w:rPr>
        <w:t>u</w:t>
      </w:r>
      <w:r>
        <w:rPr>
          <w:lang w:eastAsia="en-US"/>
        </w:rPr>
        <w:t xml:space="preserve">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80336A">
        <w:rPr>
          <w:i/>
          <w:lang w:eastAsia="en-US"/>
        </w:rPr>
        <w:t> </w:t>
      </w:r>
      <w:r w:rsidR="0080336A">
        <w:rPr>
          <w:lang w:eastAsia="en-US"/>
        </w:rPr>
        <w:t>– </w:t>
      </w:r>
      <w:r>
        <w:rPr>
          <w:lang w:eastAsia="en-US"/>
        </w:rPr>
        <w:t>uživatel může vytvořit sadu pravidel ověřující, zda jsou zadané databáze vyhovující. Bližší popis konfig</w:t>
      </w:r>
      <w:r>
        <w:rPr>
          <w:lang w:eastAsia="en-US"/>
        </w:rPr>
        <w:t>u</w:t>
      </w:r>
      <w:r>
        <w:rPr>
          <w:lang w:eastAsia="en-US"/>
        </w:rPr>
        <w:t>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B24545">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80336A">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80336A">
        <w:rPr>
          <w:lang w:eastAsia="en-US"/>
        </w:rPr>
        <w:t> – </w:t>
      </w:r>
      <w:r>
        <w:rPr>
          <w:lang w:eastAsia="en-US"/>
        </w:rPr>
        <w:t>uživatel může při zadání více databázových souborů spustit vyhledání plagiátů.</w:t>
      </w:r>
    </w:p>
    <w:p w:rsidR="005534B5" w:rsidRPr="00C024A9" w:rsidRDefault="005534B5" w:rsidP="00C507C2">
      <w:pPr>
        <w:pStyle w:val="Odstavecseseznamem"/>
        <w:numPr>
          <w:ilvl w:val="0"/>
          <w:numId w:val="24"/>
        </w:numPr>
        <w:spacing w:before="120" w:after="120"/>
        <w:ind w:left="1003" w:hanging="357"/>
        <w:rPr>
          <w:i/>
          <w:lang w:eastAsia="en-US"/>
        </w:rPr>
      </w:pPr>
      <w:r>
        <w:rPr>
          <w:i/>
          <w:lang w:eastAsia="en-US"/>
        </w:rPr>
        <w:t>Validace jednoho databázového souboru</w:t>
      </w:r>
      <w:r w:rsidR="0080336A">
        <w:rPr>
          <w:i/>
          <w:lang w:eastAsia="en-US"/>
        </w:rPr>
        <w:t> </w:t>
      </w:r>
      <w:r w:rsidR="0080336A">
        <w:rPr>
          <w:lang w:eastAsia="en-US"/>
        </w:rPr>
        <w:t>– </w:t>
      </w:r>
      <w:r>
        <w:rPr>
          <w:lang w:eastAsia="en-US"/>
        </w:rPr>
        <w:t xml:space="preserve">komunikace se systémem ze </w:t>
      </w:r>
      <w:r>
        <w:rPr>
          <w:lang w:eastAsia="en-US"/>
        </w:rPr>
        <w:lastRenderedPageBreak/>
        <w:t>strany validátoru studentských prací; do systému je předán databázový so</w:t>
      </w:r>
      <w:r>
        <w:rPr>
          <w:lang w:eastAsia="en-US"/>
        </w:rPr>
        <w:t>u</w:t>
      </w:r>
      <w:r>
        <w:rPr>
          <w:lang w:eastAsia="en-US"/>
        </w:rPr>
        <w:t>bor a konfigurace validačních pravidel. Výstupem je opět informace, zda je soubor vyhovující pravidlům.</w:t>
      </w:r>
    </w:p>
    <w:p w:rsidR="00F8503A" w:rsidRPr="00F8503A" w:rsidRDefault="00F8503A" w:rsidP="00F8503A">
      <w:pPr>
        <w:pStyle w:val="Normln-bezodsazen"/>
        <w:rPr>
          <w:lang w:eastAsia="cs-CZ"/>
        </w:rPr>
      </w:pPr>
    </w:p>
    <w:p w:rsidR="00F8503A" w:rsidRDefault="0075702D" w:rsidP="00196220">
      <w:pPr>
        <w:keepNext/>
        <w:ind w:firstLine="0"/>
      </w:pPr>
      <w:r>
        <w:rPr>
          <w:noProof/>
        </w:rPr>
        <w:drawing>
          <wp:inline distT="0" distB="0" distL="0" distR="0" wp14:anchorId="56728A6E" wp14:editId="03358E5B">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6">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8503A">
      <w:pPr>
        <w:pStyle w:val="Titulek"/>
        <w:spacing w:before="200"/>
      </w:pPr>
      <w:bookmarkStart w:id="31" w:name="_Ref513392126"/>
      <w:bookmarkStart w:id="32" w:name="_Ref513421358"/>
      <w:r>
        <w:t xml:space="preserve">Obrázek </w:t>
      </w:r>
      <w:r w:rsidR="00D92D12">
        <w:fldChar w:fldCharType="begin"/>
      </w:r>
      <w:r w:rsidR="00D92D12">
        <w:instrText xml:space="preserve"> STYLEREF 1 \s </w:instrText>
      </w:r>
      <w:r w:rsidR="00D92D12">
        <w:fldChar w:fldCharType="separate"/>
      </w:r>
      <w:r w:rsidR="00B24545">
        <w:rPr>
          <w:noProof/>
        </w:rPr>
        <w:t>4</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31"/>
      <w:r w:rsidR="0080336A">
        <w:t> – </w:t>
      </w:r>
      <w:r w:rsidRPr="00F8503A">
        <w:t>diagram</w:t>
      </w:r>
      <w:r>
        <w:t xml:space="preserve"> případů užití systému pro kontrolu samostatných prací.</w:t>
      </w:r>
      <w:bookmarkEnd w:id="32"/>
    </w:p>
    <w:p w:rsidR="00B7086F" w:rsidRPr="00B7086F" w:rsidRDefault="00B7086F" w:rsidP="00B7086F"/>
    <w:p w:rsidR="00C024A9" w:rsidRDefault="00C024A9" w:rsidP="00C024A9">
      <w:pPr>
        <w:pStyle w:val="Nadpis2"/>
      </w:pPr>
      <w:bookmarkStart w:id="33" w:name="_Toc513995795"/>
      <w:r>
        <w:t>Metoda čtení databázových souborů</w:t>
      </w:r>
      <w:bookmarkEnd w:id="33"/>
    </w:p>
    <w:p w:rsidR="0044493C"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B24545">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r w:rsidR="0044493C">
        <w:rPr>
          <w:lang w:eastAsia="cs-CZ"/>
        </w:rPr>
        <w:t xml:space="preserve">Na základě požadavků na řešení systému lze stanovit </w:t>
      </w:r>
      <w:r w:rsidR="00EA44D5">
        <w:rPr>
          <w:lang w:eastAsia="cs-CZ"/>
        </w:rPr>
        <w:t>kritéria</w:t>
      </w:r>
      <w:r w:rsidR="0044493C">
        <w:rPr>
          <w:lang w:eastAsia="cs-CZ"/>
        </w:rPr>
        <w:t xml:space="preserve"> </w:t>
      </w:r>
      <w:r w:rsidR="00BA6BDD">
        <w:rPr>
          <w:lang w:eastAsia="cs-CZ"/>
        </w:rPr>
        <w:t>pro výběr</w:t>
      </w:r>
      <w:r w:rsidR="0044493C">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sidR="0044493C">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80336A">
        <w:t> – </w:t>
      </w:r>
      <w:r>
        <w:t>zjištění názvů a datových typů sloupců, inform</w:t>
      </w:r>
      <w:r>
        <w:t>a</w:t>
      </w:r>
      <w:r>
        <w:t>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B7086F" w:rsidRDefault="00B7086F" w:rsidP="009C5958">
      <w:pPr>
        <w:pStyle w:val="Normln-bezodsazen"/>
      </w:pPr>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80336A">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80336A">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80336A">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34" w:name="_Ref513392862"/>
      <w:bookmarkStart w:id="35" w:name="_Ref513761170"/>
      <w:bookmarkStart w:id="36" w:name="_Toc513995796"/>
      <w:r>
        <w:t>V</w:t>
      </w:r>
      <w:r w:rsidR="00695AA5">
        <w:t xml:space="preserve">alidace </w:t>
      </w:r>
      <w:r w:rsidR="003338CB">
        <w:t>databáz</w:t>
      </w:r>
      <w:bookmarkEnd w:id="34"/>
      <w:r w:rsidR="00245B57">
        <w:t>ových souborů</w:t>
      </w:r>
      <w:bookmarkEnd w:id="35"/>
      <w:bookmarkEnd w:id="36"/>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991F46" w:rsidRDefault="003A4CEB" w:rsidP="006800FF">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 xml:space="preserve">princip jejich </w:t>
      </w:r>
      <w:r w:rsidR="006800FF">
        <w:lastRenderedPageBreak/>
        <w:t>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80336A">
        <w:rPr>
          <w:i/>
        </w:rPr>
        <w:t> </w:t>
      </w:r>
      <w:r w:rsidR="0080336A">
        <w:t>– </w:t>
      </w:r>
      <w:r>
        <w:t>získání seznamu všech tabulek v</w:t>
      </w:r>
      <w:r w:rsidR="0080336A">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80336A">
        <w:rPr>
          <w:i/>
        </w:rPr>
        <w:t> </w:t>
      </w:r>
      <w:r w:rsidR="0080336A">
        <w:t>– </w:t>
      </w:r>
      <w:r>
        <w:t>získání názvů všech tabulek v</w:t>
      </w:r>
      <w:r w:rsidR="0080336A">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80336A">
        <w:rPr>
          <w:i/>
        </w:rPr>
        <w:t> </w:t>
      </w:r>
      <w:r w:rsidR="0080336A">
        <w:t>– </w:t>
      </w:r>
      <w:r w:rsidR="000775C0">
        <w:t>získání seznamu všech tabulek v</w:t>
      </w:r>
      <w:r w:rsidR="0080336A">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80336A">
        <w:rPr>
          <w:i/>
        </w:rPr>
        <w:t> </w:t>
      </w:r>
      <w:r w:rsidR="0080336A">
        <w:t>– </w:t>
      </w:r>
      <w:r>
        <w:t>získání seznamu všech tabulek v</w:t>
      </w:r>
      <w:r w:rsidR="0080336A">
        <w:t> </w:t>
      </w:r>
      <w:r>
        <w:t>databázi, pro každou z</w:t>
      </w:r>
      <w:r w:rsidR="00356378">
        <w:t xml:space="preserve"> </w:t>
      </w:r>
      <w:r>
        <w:t>nich získání seznamu sloupců; následně ověření p</w:t>
      </w:r>
      <w:r>
        <w:t>o</w:t>
      </w:r>
      <w:r>
        <w:t>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80336A">
        <w:rPr>
          <w:i/>
        </w:rPr>
        <w:t> </w:t>
      </w:r>
      <w:r w:rsidR="0080336A">
        <w:t>– </w:t>
      </w:r>
      <w:r w:rsidR="001C0482">
        <w:t>získání seznamu všech tabulek v</w:t>
      </w:r>
      <w:r w:rsidR="00356378">
        <w:t xml:space="preserve"> </w:t>
      </w:r>
      <w:r w:rsidR="001C0482">
        <w:t>databázi, pro každou z</w:t>
      </w:r>
      <w:r w:rsidR="00356378">
        <w:t xml:space="preserve"> </w:t>
      </w:r>
      <w:r w:rsidR="001C0482">
        <w:t>nich získání seznamu slou</w:t>
      </w:r>
      <w:r w:rsidR="001C0482">
        <w:t>p</w:t>
      </w:r>
      <w:r w:rsidR="001C0482">
        <w:t xml:space="preserve">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80336A">
        <w:rPr>
          <w:i/>
        </w:rPr>
        <w:t> </w:t>
      </w:r>
      <w:r w:rsidR="0080336A">
        <w:t>– </w:t>
      </w:r>
      <w:r w:rsidR="000D2D9C">
        <w:t>získání seznamu všech tabulek v</w:t>
      </w:r>
      <w:r w:rsidR="00356378">
        <w:t xml:space="preserve"> </w:t>
      </w:r>
      <w:r w:rsidR="000D2D9C">
        <w:t>databázi, pro každou z</w:t>
      </w:r>
      <w:r w:rsidR="00356378">
        <w:t xml:space="preserve"> </w:t>
      </w:r>
      <w:r w:rsidR="000D2D9C">
        <w:t>nich získání seznamu slou</w:t>
      </w:r>
      <w:r w:rsidR="000D2D9C">
        <w:t>p</w:t>
      </w:r>
      <w:r w:rsidR="000D2D9C">
        <w:t>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80336A">
        <w:rPr>
          <w:i/>
        </w:rPr>
        <w:t> </w:t>
      </w:r>
      <w:r w:rsidR="0080336A">
        <w:t>– </w:t>
      </w:r>
      <w:r w:rsidR="009D613E">
        <w:t>získání seznamu všech tabulek v</w:t>
      </w:r>
      <w:r w:rsidR="00356378">
        <w:t xml:space="preserve"> </w:t>
      </w:r>
      <w:r w:rsidR="009D613E">
        <w:t>databázi, pro každou z</w:t>
      </w:r>
      <w:r w:rsidR="00356378">
        <w:t xml:space="preserve"> </w:t>
      </w:r>
      <w:r w:rsidR="009D613E">
        <w:t>nich získání seznamu slou</w:t>
      </w:r>
      <w:r w:rsidR="009D613E">
        <w:t>p</w:t>
      </w:r>
      <w:r w:rsidR="009D613E">
        <w:t xml:space="preserve">ců; odebrání tabulek </w:t>
      </w:r>
      <w:r w:rsidR="00A44E54">
        <w:t>neobsahují</w:t>
      </w:r>
      <w:r w:rsidR="00064D17">
        <w:t>ch</w:t>
      </w:r>
      <w:r w:rsidR="00A44E54">
        <w:t xml:space="preserve"> sloupec</w:t>
      </w:r>
      <w:r w:rsidR="009D613E">
        <w:t xml:space="preserve"> </w:t>
      </w:r>
      <w:r w:rsidR="00A44E54">
        <w:t>dle zadaných kritérií</w:t>
      </w:r>
      <w:r w:rsidR="009D613E">
        <w:t>; ověření p</w:t>
      </w:r>
      <w:r w:rsidR="009D613E">
        <w:t>o</w:t>
      </w:r>
      <w:r w:rsidR="009D613E">
        <w:t xml:space="preserve">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80336A">
        <w:rPr>
          <w:i/>
        </w:rPr>
        <w:t> </w:t>
      </w:r>
      <w:r w:rsidR="0080336A">
        <w:t>– </w:t>
      </w:r>
      <w:r w:rsidR="00A27461">
        <w:t xml:space="preserve">získání </w:t>
      </w:r>
      <w:r w:rsidR="00064D17">
        <w:t xml:space="preserve">seznamu </w:t>
      </w:r>
      <w:r w:rsidR="00A27461">
        <w:t>všech relací mezi tabulk</w:t>
      </w:r>
      <w:r w:rsidR="00A27461">
        <w:t>a</w:t>
      </w:r>
      <w:r w:rsidR="00A27461">
        <w:t>mi v</w:t>
      </w:r>
      <w:r w:rsidR="00356378">
        <w:t xml:space="preserve"> </w:t>
      </w:r>
      <w:r w:rsidR="00A27461">
        <w:t>databázi, vyfiltrování relací označených jako 1:1; ověření počtu vůči p</w:t>
      </w:r>
      <w:r w:rsidR="00A27461">
        <w:t>o</w:t>
      </w:r>
      <w:r w:rsidR="00A27461">
        <w:t>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80336A">
        <w:rPr>
          <w:i/>
        </w:rPr>
        <w:t> </w:t>
      </w:r>
      <w:r w:rsidR="0080336A">
        <w:t>– </w:t>
      </w:r>
      <w:r>
        <w:t>získání všech relací mezi tabulkami v</w:t>
      </w:r>
      <w:r w:rsidR="0080336A">
        <w:t> </w:t>
      </w:r>
      <w:r>
        <w:t xml:space="preserve">databázi, odebrání relací označených jako 1:1; </w:t>
      </w:r>
      <w:r w:rsidR="00E173DE">
        <w:t>ověření počtu vůči požad</w:t>
      </w:r>
      <w:r w:rsidR="00E173DE">
        <w:t>o</w:t>
      </w:r>
      <w:r w:rsidR="00E173DE">
        <w:t>vanému. Tento postup zahrne do počtu i všechny relace s rozkladovými t</w:t>
      </w:r>
      <w:r w:rsidR="00E173DE">
        <w:t>a</w:t>
      </w:r>
      <w:r w:rsidR="00E173DE">
        <w:t xml:space="preserve">bulkami, které v důsledku tvořící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80336A">
        <w:t> – </w:t>
      </w:r>
      <w:r>
        <w:t>získání seznamu všech tabulek v</w:t>
      </w:r>
      <w:r w:rsidR="00356378">
        <w:t xml:space="preserve"> </w:t>
      </w:r>
      <w:r>
        <w:t xml:space="preserve">databázi, </w:t>
      </w:r>
      <w:r>
        <w:lastRenderedPageBreak/>
        <w:t>vyfiltrování rozkladových tabulek; ověření počtu zbylých tabulek vůči pož</w:t>
      </w:r>
      <w:r>
        <w:t>a</w:t>
      </w:r>
      <w:r>
        <w:t>dovanému.</w:t>
      </w:r>
      <w:r w:rsidR="00E173DE">
        <w:t xml:space="preserve"> </w:t>
      </w:r>
      <w:r w:rsidR="00131FA2">
        <w:t>Postup pro nalezení rozkladových tabulek může spočívat v</w:t>
      </w:r>
      <w:r w:rsidR="00356378">
        <w:t xml:space="preserve"> </w:t>
      </w:r>
      <w:r w:rsidR="00131FA2">
        <w:t>hled</w:t>
      </w:r>
      <w:r w:rsidR="00131FA2">
        <w:t>á</w:t>
      </w:r>
      <w:r w:rsidR="00131FA2">
        <w:t>ní tabulek, které mají cizí klíče odkazující se na právě 2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80336A">
        <w:t> </w:t>
      </w:r>
      <w:r w:rsidR="0080336A" w:rsidRPr="00131FA2">
        <w:t>–</w:t>
      </w:r>
      <w:r w:rsidR="0080336A">
        <w:t> </w:t>
      </w:r>
      <w:r>
        <w:t>získání seznamu všech dotazů v</w:t>
      </w:r>
      <w:r w:rsidR="00356378">
        <w:t xml:space="preserve"> </w:t>
      </w:r>
      <w:r>
        <w:t>databázi, vyfiltrování dle druhu a ověření počtu dle požadovaného.</w:t>
      </w:r>
    </w:p>
    <w:p w:rsidR="00FB1F5B" w:rsidRDefault="00FB1F5B" w:rsidP="00FB1F5B">
      <w:pPr>
        <w:pStyle w:val="Normln-bezodsazen"/>
      </w:pPr>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37" w:name="_Ref513848239"/>
      <w:bookmarkStart w:id="38" w:name="_Toc513995797"/>
      <w:r>
        <w:t>V</w:t>
      </w:r>
      <w:r w:rsidR="003338CB">
        <w:t>yhodnocení plagiarismu</w:t>
      </w:r>
      <w:bookmarkEnd w:id="37"/>
      <w:bookmarkEnd w:id="38"/>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80336A">
        <w:rPr>
          <w:lang w:eastAsia="cs-CZ"/>
        </w:rPr>
        <w:t> </w:t>
      </w:r>
      <w:r w:rsidR="00FC3A0D">
        <w:rPr>
          <w:lang w:eastAsia="cs-CZ"/>
        </w:rPr>
        <w:t>aplikaci</w:t>
      </w:r>
      <w:r w:rsidR="009B410A">
        <w:rPr>
          <w:lang w:eastAsia="cs-CZ"/>
        </w:rPr>
        <w:t xml:space="preserve"> </w:t>
      </w:r>
      <w:r w:rsidR="00CB0C1B">
        <w:rPr>
          <w:lang w:eastAsia="cs-CZ"/>
        </w:rPr>
        <w:t>Microsoft Access, vzhledem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„váhou“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80336A">
        <w:t> …</w:t>
      </w:r>
      <w:r>
        <w:t>).</w:t>
      </w:r>
    </w:p>
    <w:p w:rsidR="00B64501" w:rsidRDefault="00FD4EAD" w:rsidP="00B64501">
      <w:pPr>
        <w:pStyle w:val="Odstavecseseznamem"/>
        <w:numPr>
          <w:ilvl w:val="0"/>
          <w:numId w:val="24"/>
        </w:numPr>
        <w:spacing w:before="120" w:after="120"/>
        <w:ind w:left="1003" w:hanging="357"/>
      </w:pPr>
      <w:r>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lastRenderedPageBreak/>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B24545">
        <w:t>2.4</w:t>
      </w:r>
      <w:r>
        <w:fldChar w:fldCharType="end"/>
      </w:r>
      <w:r>
        <w:t>).</w:t>
      </w:r>
      <w:r w:rsidR="00A5153B">
        <w:t xml:space="preserve"> </w:t>
      </w:r>
    </w:p>
    <w:p w:rsidR="00A5153B" w:rsidRDefault="00A5153B" w:rsidP="00A5153B">
      <w:pPr>
        <w:spacing w:before="120" w:after="120"/>
        <w:ind w:firstLine="0"/>
      </w:pPr>
    </w:p>
    <w:p w:rsidR="00356378" w:rsidRDefault="00A5153B" w:rsidP="00A5153B">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80336A">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80336A">
        <w:rPr>
          <w:lang w:eastAsia="en-US"/>
        </w:rPr>
        <w:t> </w:t>
      </w:r>
      <w:r w:rsidR="004657F2">
        <w:rPr>
          <w:lang w:eastAsia="en-US"/>
        </w:rPr>
        <w:t xml:space="preserve">systémové tabulce </w:t>
      </w:r>
      <w:r w:rsidR="004657F2" w:rsidRPr="0080336A">
        <w:rPr>
          <w:rFonts w:ascii="Consolas" w:hAnsi="Consolas"/>
          <w:sz w:val="20"/>
          <w:lang w:eastAsia="en-US"/>
          <w14:ligatures w14:val="none"/>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80336A">
        <w:rPr>
          <w:rFonts w:ascii="Consolas" w:hAnsi="Consolas"/>
          <w:sz w:val="20"/>
          <w:lang w:eastAsia="en-US"/>
          <w14:ligatures w14:val="none"/>
        </w:rPr>
        <w:t>-32758</w:t>
      </w:r>
      <w:r w:rsidR="00A13EAD" w:rsidRPr="00A13EAD">
        <w:t>,</w:t>
      </w:r>
      <w:r w:rsidR="00A13EAD">
        <w:t xml:space="preserve"> sloupec </w:t>
      </w:r>
      <w:r w:rsidR="00A13EAD" w:rsidRPr="0080336A">
        <w:rPr>
          <w:rFonts w:ascii="Consolas" w:hAnsi="Consolas"/>
          <w:sz w:val="20"/>
          <w14:ligatures w14:val="none"/>
        </w:rPr>
        <w:t>LvExtra</w:t>
      </w:r>
      <w:r w:rsidR="00A13EAD">
        <w:t>)</w:t>
      </w:r>
      <w:r w:rsidR="009B036C">
        <w:t xml:space="preserve"> v</w:t>
      </w:r>
      <w:r w:rsidR="00D92D12">
        <w:t xml:space="preserve">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39" w:name="_Ref513856259"/>
      <w:bookmarkStart w:id="40" w:name="_Toc513995798"/>
      <w:r>
        <w:t>Grafické</w:t>
      </w:r>
      <w:r w:rsidR="0087105A">
        <w:t xml:space="preserve"> uživatelské</w:t>
      </w:r>
      <w:r>
        <w:t xml:space="preserve"> rozhraní</w:t>
      </w:r>
      <w:bookmarkEnd w:id="39"/>
      <w:bookmarkEnd w:id="40"/>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t>Databázové soubory ke kontrole mohou být zobrazeny ve stromové struktuře, přičemž v</w:t>
      </w:r>
      <w:r w:rsidR="001968DD">
        <w:t xml:space="preserve"> </w:t>
      </w:r>
      <w:r>
        <w:t xml:space="preserve">první úrovni stromu budou zobrazeny názvy souborů a ve druhé informace </w:t>
      </w:r>
      <w:r>
        <w:lastRenderedPageBreak/>
        <w:t>o</w:t>
      </w:r>
      <w:r w:rsidR="0080336A">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41" w:name="_Ref513685793"/>
      <w:bookmarkStart w:id="42" w:name="_Toc513995799"/>
      <w:r>
        <w:rPr>
          <w:lang w:eastAsia="en-US"/>
        </w:rPr>
        <w:t>Adaptace pro validátor studentských prací</w:t>
      </w:r>
      <w:bookmarkEnd w:id="41"/>
      <w:bookmarkEnd w:id="42"/>
    </w:p>
    <w:p w:rsidR="00C43D3B" w:rsidRDefault="0056130D" w:rsidP="00C43D3B">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80336A">
        <w:t> </w:t>
      </w:r>
      <w:r w:rsidR="00CD5660">
        <w:t>konzolovým rozhraním, která bude nahrána na validační server do složky příslušné validační domény. Aplikace se bude ovládat pouze pomocí parametrů</w:t>
      </w:r>
      <w:r w:rsidR="0080336A">
        <w:t> – </w:t>
      </w:r>
      <w:r w:rsidR="00CD5660">
        <w:t>jedním z</w:t>
      </w:r>
      <w:r w:rsidR="001968DD">
        <w:t xml:space="preserve"> </w:t>
      </w:r>
      <w:r w:rsidR="00CD5660">
        <w:t>nich bude název odevzdaného souboru (tj. studentské práce nahrané na portál)</w:t>
      </w:r>
      <w:r>
        <w:t>, druhým pak název souboru s</w:t>
      </w:r>
      <w:r w:rsidR="009B410A">
        <w:t xml:space="preserve"> </w:t>
      </w:r>
      <w:r>
        <w:t>validačními pravidly pro kontrolu správnosti zadání. Výstupem aplikace bude textová informace o výsledku validace, v</w:t>
      </w:r>
      <w:r w:rsidR="001968DD">
        <w:t xml:space="preserve"> </w:t>
      </w:r>
      <w:r>
        <w:t>případě neúspěchu dále vypíše podrobnosti o</w:t>
      </w:r>
      <w:r w:rsidR="009B410A">
        <w:t xml:space="preserve"> </w:t>
      </w:r>
      <w:r>
        <w:t>příčinách (neboli popis validačního pravidla, které selhalo</w:t>
      </w:r>
      <w:r w:rsidR="00DE5486">
        <w:t>) na standardní chybový výstu</w:t>
      </w:r>
      <w:r w:rsidR="00CC6F73">
        <w:t>p</w:t>
      </w:r>
      <w:r w:rsidR="0080336A">
        <w:t> – </w:t>
      </w:r>
      <w:r w:rsidR="00CC6F73">
        <w:t>ten je následně zobrazen studentům, kteří tak získají informace, z</w:t>
      </w:r>
      <w:r w:rsidR="00D92D12">
        <w:t xml:space="preserve"> </w:t>
      </w:r>
      <w:r w:rsidR="00CC6F73">
        <w:t>jakého důvodu je odevzdaná práce nevyhovující.</w:t>
      </w:r>
    </w:p>
    <w:p w:rsidR="00C43D3B" w:rsidRDefault="00991F46" w:rsidP="00C43D3B">
      <w:pPr>
        <w:pStyle w:val="Nadpis2"/>
        <w:rPr>
          <w:lang w:eastAsia="en-US"/>
        </w:rPr>
      </w:pPr>
      <w:bookmarkStart w:id="43" w:name="_Ref513665867"/>
      <w:bookmarkStart w:id="44" w:name="_Toc513995800"/>
      <w:r>
        <w:rPr>
          <w:lang w:eastAsia="en-US"/>
        </w:rPr>
        <w:t xml:space="preserve">Návrh </w:t>
      </w:r>
      <w:r w:rsidR="00A42A1C">
        <w:rPr>
          <w:lang w:eastAsia="en-US"/>
        </w:rPr>
        <w:t>struktury systému</w:t>
      </w:r>
      <w:bookmarkEnd w:id="43"/>
      <w:bookmarkEnd w:id="44"/>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80336A">
        <w:t> – </w:t>
      </w:r>
      <w:r>
        <w:t>důvodem je volba knihovny Jackcess pro čtení souborů ve formátu ACCDB (která je vytvořena právě na platformě Java), výhodou pak výsledná multiplatformnost a 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80336A">
        <w:rPr>
          <w:i/>
        </w:rPr>
        <w:t> </w:t>
      </w:r>
      <w:r w:rsidR="0080336A">
        <w:t>– </w:t>
      </w:r>
      <w:r>
        <w:t>zprostředkovává rozhraní pro získ</w:t>
      </w:r>
      <w:r>
        <w:t>á</w:t>
      </w:r>
      <w:r>
        <w:t>vání údajů o tabulkách, relacích, atd., prostřednictvím knihovny Jackcess.</w:t>
      </w:r>
    </w:p>
    <w:p w:rsidR="00593C9B" w:rsidRDefault="003B7339" w:rsidP="00593C9B">
      <w:pPr>
        <w:pStyle w:val="Odstavecseseznamem"/>
        <w:numPr>
          <w:ilvl w:val="0"/>
          <w:numId w:val="24"/>
        </w:numPr>
        <w:spacing w:before="120" w:after="120"/>
        <w:ind w:left="1003" w:hanging="357"/>
      </w:pPr>
      <w:r>
        <w:rPr>
          <w:i/>
        </w:rPr>
        <w:t>Validace</w:t>
      </w:r>
      <w:r w:rsidR="00593C9B" w:rsidRPr="00593C9B">
        <w:rPr>
          <w:i/>
        </w:rPr>
        <w:t xml:space="preserve"> databáze</w:t>
      </w:r>
      <w:r w:rsidR="0080336A">
        <w:t> – </w:t>
      </w:r>
      <w:r>
        <w:t>obsahuje seznam dostupných validačních pravidel  a</w:t>
      </w:r>
      <w:r w:rsidR="0080336A">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lastRenderedPageBreak/>
        <w:t>Kontrola plagiarismu</w:t>
      </w:r>
      <w:r w:rsidR="0080336A">
        <w:rPr>
          <w:i/>
        </w:rPr>
        <w:t> </w:t>
      </w:r>
      <w:r w:rsidR="0080336A">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80336A">
        <w:rPr>
          <w:i/>
        </w:rPr>
        <w:t> </w:t>
      </w:r>
      <w:r w:rsidR="0080336A">
        <w:t>– </w:t>
      </w:r>
      <w:r>
        <w:t>slouží pro konfiguraci validačních pravidel</w:t>
      </w:r>
      <w:r w:rsidR="00CF088B">
        <w:t>, jejich export</w:t>
      </w:r>
      <w:r>
        <w:t>, spouštění validace a kontroly plagiarismu</w:t>
      </w:r>
      <w:r w:rsidR="00CF088B">
        <w:t xml:space="preserve"> nad zadanými databáz</w:t>
      </w:r>
      <w:r w:rsidR="00CF088B">
        <w:t>o</w:t>
      </w:r>
      <w:r w:rsidR="00CF088B">
        <w:t>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80336A">
        <w:rPr>
          <w:i/>
        </w:rPr>
        <w:t> </w:t>
      </w:r>
      <w:r w:rsidR="0080336A">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5D2618">
        <w:t xml:space="preserve">. </w:t>
      </w:r>
    </w:p>
    <w:p w:rsidR="00C43D3B" w:rsidRPr="00C43D3B" w:rsidRDefault="00C43D3B" w:rsidP="00C43D3B">
      <w:pPr>
        <w:pStyle w:val="Normln-bezodsazen"/>
      </w:pPr>
    </w:p>
    <w:p w:rsidR="00FA208E" w:rsidRDefault="00A95CD8" w:rsidP="00A95CD8">
      <w:pPr>
        <w:pStyle w:val="Nadpis1"/>
      </w:pPr>
      <w:bookmarkStart w:id="45" w:name="_Toc513995801"/>
      <w:r>
        <w:lastRenderedPageBreak/>
        <w:t>Implementace</w:t>
      </w:r>
      <w:r w:rsidR="00261C22">
        <w:t xml:space="preserve"> systému pro automatickou kontrolu prací</w:t>
      </w:r>
      <w:bookmarkEnd w:id="45"/>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80336A">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46" w:name="_Toc513995802"/>
      <w:r>
        <w:t>Použité technologie</w:t>
      </w:r>
      <w:bookmarkEnd w:id="46"/>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47" w:name="_Toc513995803"/>
      <w:r>
        <w:t xml:space="preserve">Struktura </w:t>
      </w:r>
      <w:r w:rsidR="009B3AE0">
        <w:t>implementovaného systému</w:t>
      </w:r>
      <w:bookmarkEnd w:id="47"/>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w:t>
      </w:r>
      <w:r w:rsidR="00D92D12">
        <w:t xml:space="preserve"> </w:t>
      </w:r>
      <w:r w:rsidR="00F95CDD">
        <w:t>kapitoly</w:t>
      </w:r>
      <w:r>
        <w:t xml:space="preserve"> </w:t>
      </w:r>
      <w:r>
        <w:fldChar w:fldCharType="begin"/>
      </w:r>
      <w:r>
        <w:instrText xml:space="preserve"> REF _Ref513665867 \r \h </w:instrText>
      </w:r>
      <w:r>
        <w:fldChar w:fldCharType="separate"/>
      </w:r>
      <w:r w:rsidR="00B24545">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B24545">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w:t>
      </w:r>
      <w:r>
        <w:t xml:space="preserve">modulů, balíků a </w:t>
      </w:r>
      <w:r w:rsidR="00B50381">
        <w:t xml:space="preserve">tříd jsou uvedeny bez nadřazeného balíku </w:t>
      </w:r>
      <w:r w:rsidR="00B50381" w:rsidRPr="0080336A">
        <w:rPr>
          <w:rFonts w:ascii="Consolas" w:hAnsi="Consolas"/>
          <w:sz w:val="20"/>
          <w14:ligatures w14:val="none"/>
        </w:rPr>
        <w:t>cz.zcu.kiv.accessvalidator</w:t>
      </w:r>
      <w:r w:rsidR="00B50381" w:rsidRPr="00B50381">
        <w:t>.</w:t>
      </w:r>
    </w:p>
    <w:p w:rsidR="002C575F" w:rsidRDefault="000F500D" w:rsidP="00D6570B">
      <w:pPr>
        <w:keepNext/>
        <w:jc w:val="center"/>
      </w:pPr>
      <w:r>
        <w:rPr>
          <w:noProof/>
          <w14:ligatures w14:val="none"/>
        </w:rPr>
        <w:lastRenderedPageBreak/>
        <w:drawing>
          <wp:inline distT="0" distB="0" distL="0" distR="0" wp14:anchorId="58FFF524" wp14:editId="6E6C538C">
            <wp:extent cx="4521975" cy="419243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52304" cy="4220557"/>
                    </a:xfrm>
                    <a:prstGeom prst="rect">
                      <a:avLst/>
                    </a:prstGeom>
                    <a:noFill/>
                  </pic:spPr>
                </pic:pic>
              </a:graphicData>
            </a:graphic>
          </wp:inline>
        </w:drawing>
      </w:r>
    </w:p>
    <w:p w:rsidR="000F500D" w:rsidRDefault="002C575F" w:rsidP="002C575F">
      <w:pPr>
        <w:pStyle w:val="Titulek"/>
      </w:pPr>
      <w:bookmarkStart w:id="48" w:name="_Ref513686712"/>
      <w:r>
        <w:t xml:space="preserve">Obrázek </w:t>
      </w:r>
      <w:r w:rsidR="00D92D12">
        <w:fldChar w:fldCharType="begin"/>
      </w:r>
      <w:r w:rsidR="00D92D12">
        <w:instrText xml:space="preserve"> STYLEREF 1 \s </w:instrText>
      </w:r>
      <w:r w:rsidR="00D92D12">
        <w:fldChar w:fldCharType="separate"/>
      </w:r>
      <w:r w:rsidR="00B24545">
        <w:rPr>
          <w:noProof/>
        </w:rPr>
        <w:t>5</w:t>
      </w:r>
      <w:r w:rsidR="00D92D12">
        <w:rPr>
          <w:noProof/>
        </w:rPr>
        <w:fldChar w:fldCharType="end"/>
      </w:r>
      <w:r>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48"/>
      <w:r w:rsidR="0080336A">
        <w:t> – </w:t>
      </w:r>
      <w:r>
        <w:t>diagram modulů a balíku implementované systému.</w:t>
      </w:r>
    </w:p>
    <w:p w:rsidR="00065CEE" w:rsidRPr="00065CEE" w:rsidRDefault="00065CEE" w:rsidP="00065CEE"/>
    <w:p w:rsidR="00AF46F8" w:rsidRPr="00AF46F8" w:rsidRDefault="00AF46F8" w:rsidP="00DA7DBF">
      <w:pPr>
        <w:pStyle w:val="Nadpis3"/>
      </w:pPr>
      <w:bookmarkStart w:id="49" w:name="_Toc513995804"/>
      <w:r>
        <w:t xml:space="preserve">Modul </w:t>
      </w:r>
      <w:r w:rsidRPr="00A1773A">
        <w:t>validator</w:t>
      </w:r>
      <w:bookmarkEnd w:id="49"/>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80336A">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B24545">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B24545">
        <w:t>5.2</w:t>
      </w:r>
      <w:r w:rsidR="002C575F">
        <w:fldChar w:fldCharType="end"/>
      </w:r>
      <w:r w:rsidR="002C575F">
        <w:t>.</w:t>
      </w:r>
    </w:p>
    <w:p w:rsidR="00A41BE1" w:rsidRPr="0080336A" w:rsidRDefault="00A41BE1" w:rsidP="00A41BE1">
      <w:pPr>
        <w:pStyle w:val="Nadpis4skryt"/>
        <w:rPr>
          <w:rFonts w:ascii="Consolas" w:hAnsi="Consolas"/>
          <w14:ligatures w14:val="none"/>
        </w:rPr>
      </w:pPr>
      <w:r>
        <w:t xml:space="preserve">Balík </w:t>
      </w:r>
      <w:r w:rsidRPr="0080336A">
        <w:rPr>
          <w:rFonts w:ascii="Consolas" w:hAnsi="Consolas"/>
          <w14:ligatures w14:val="none"/>
        </w:rPr>
        <w:t>validator</w:t>
      </w:r>
    </w:p>
    <w:p w:rsidR="00A41BE1" w:rsidRDefault="00A41BE1" w:rsidP="00A41BE1">
      <w:pPr>
        <w:pStyle w:val="Normln-bezodsazen"/>
      </w:pPr>
      <w:r>
        <w:t>Hlavní balík</w:t>
      </w:r>
      <w:r w:rsidR="005355AE">
        <w:t xml:space="preserve"> </w:t>
      </w:r>
      <w:r w:rsidR="005355AE" w:rsidRPr="0080336A">
        <w:rPr>
          <w:rFonts w:ascii="Consolas" w:hAnsi="Consolas"/>
          <w:sz w:val="20"/>
          <w14:ligatures w14:val="none"/>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80336A">
        <w:rPr>
          <w:rFonts w:ascii="Consolas" w:hAnsi="Consolas"/>
          <w:sz w:val="20"/>
          <w:lang w:eastAsia="en-US"/>
          <w14:ligatures w14:val="none"/>
        </w:rPr>
        <w:t>AccdbValidator</w:t>
      </w:r>
      <w:r w:rsidR="0080336A">
        <w:t> </w:t>
      </w:r>
      <w:r w:rsidR="0080336A" w:rsidRPr="00C236C4">
        <w:t>–</w:t>
      </w:r>
      <w:r w:rsidR="0080336A">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B24545">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lastRenderedPageBreak/>
        <w:t xml:space="preserve">Třída </w:t>
      </w:r>
      <w:r w:rsidRPr="0080336A">
        <w:rPr>
          <w:rFonts w:ascii="Consolas" w:hAnsi="Consolas"/>
          <w:sz w:val="20"/>
          <w:lang w:eastAsia="en-US"/>
          <w14:ligatures w14:val="none"/>
        </w:rPr>
        <w:t>AccdbSimilarityChecker</w:t>
      </w:r>
      <w:r w:rsidR="0080336A">
        <w:rPr>
          <w:rFonts w:ascii="Consolas" w:hAnsi="Consolas"/>
          <w:sz w:val="20"/>
          <w:lang w:eastAsia="en-US"/>
          <w14:ligatures w14:val="none"/>
        </w:rPr>
        <w:t> </w:t>
      </w:r>
      <w:r w:rsidR="0080336A" w:rsidRPr="00C236C4">
        <w:t>–</w:t>
      </w:r>
      <w:r w:rsidR="0080336A">
        <w:t> </w:t>
      </w:r>
      <w:r>
        <w:t>slouží</w:t>
      </w:r>
      <w:r w:rsidR="00440BE1">
        <w:t xml:space="preserve"> pro</w:t>
      </w:r>
      <w:r>
        <w:t xml:space="preserve"> kontrolu samostatných prací se zaměřením na plagiarismus. Podrobnosti implementace jsou uvedeny v</w:t>
      </w:r>
      <w:r w:rsidR="009B410A">
        <w:t xml:space="preserve"> </w:t>
      </w:r>
      <w:r>
        <w:t>kap</w:t>
      </w:r>
      <w:r>
        <w:t>i</w:t>
      </w:r>
      <w:r>
        <w:t xml:space="preserve">tole </w:t>
      </w:r>
      <w:r w:rsidR="009244A9">
        <w:fldChar w:fldCharType="begin"/>
      </w:r>
      <w:r w:rsidR="009244A9">
        <w:instrText xml:space="preserve"> REF _Ref513682895 \r \h </w:instrText>
      </w:r>
      <w:r w:rsidR="009244A9">
        <w:fldChar w:fldCharType="separate"/>
      </w:r>
      <w:r w:rsidR="00B24545">
        <w:t>5.5</w:t>
      </w:r>
      <w:r w:rsidR="009244A9">
        <w:fldChar w:fldCharType="end"/>
      </w:r>
      <w:r>
        <w:t>.</w:t>
      </w:r>
    </w:p>
    <w:p w:rsidR="00440BE1" w:rsidRDefault="00440BE1" w:rsidP="00065CEE">
      <w:pPr>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B24545">
        <w:rPr>
          <w:lang w:eastAsia="en-US"/>
        </w:rPr>
        <w:t>5.7</w:t>
      </w:r>
      <w:r>
        <w:rPr>
          <w:lang w:eastAsia="en-US"/>
        </w:rPr>
        <w:fldChar w:fldCharType="end"/>
      </w:r>
      <w:r>
        <w:rPr>
          <w:lang w:eastAsia="en-US"/>
        </w:rPr>
        <w:t>) a třídu poskytující seznam se všemi validačními pravidly.</w:t>
      </w:r>
    </w:p>
    <w:p w:rsidR="00065CEE" w:rsidRDefault="00065CEE" w:rsidP="00065CEE">
      <w:pPr>
        <w:pStyle w:val="Normln-bezodsazen"/>
      </w:pPr>
    </w:p>
    <w:p w:rsidR="00065CEE" w:rsidRDefault="00065CEE" w:rsidP="00065CEE">
      <w:pPr>
        <w:pStyle w:val="Normln-bezodsazen"/>
        <w:jc w:val="center"/>
      </w:pPr>
      <w:r>
        <w:rPr>
          <w:noProof/>
          <w:lang w:eastAsia="cs-CZ"/>
        </w:rPr>
        <w:drawing>
          <wp:inline distT="0" distB="0" distL="0" distR="0" wp14:anchorId="21D84A42" wp14:editId="01A586CB">
            <wp:extent cx="5426015" cy="620029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015" cy="6200290"/>
                    </a:xfrm>
                    <a:prstGeom prst="rect">
                      <a:avLst/>
                    </a:prstGeom>
                    <a:noFill/>
                  </pic:spPr>
                </pic:pic>
              </a:graphicData>
            </a:graphic>
          </wp:inline>
        </w:drawing>
      </w:r>
    </w:p>
    <w:p w:rsidR="00065CEE" w:rsidRDefault="00065CEE" w:rsidP="00065CEE">
      <w:pPr>
        <w:pStyle w:val="Titulek"/>
        <w:rPr>
          <w:lang w:eastAsia="en-US"/>
        </w:rPr>
      </w:pPr>
      <w:bookmarkStart w:id="50" w:name="_Ref513686741"/>
      <w:r>
        <w:t xml:space="preserve">Obrázek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Obrázek \* ARABIC \s 1 </w:instrText>
      </w:r>
      <w:r>
        <w:fldChar w:fldCharType="separate"/>
      </w:r>
      <w:r>
        <w:rPr>
          <w:noProof/>
        </w:rPr>
        <w:t>2</w:t>
      </w:r>
      <w:r>
        <w:rPr>
          <w:noProof/>
        </w:rPr>
        <w:fldChar w:fldCharType="end"/>
      </w:r>
      <w:bookmarkEnd w:id="50"/>
      <w:r w:rsidR="0080336A">
        <w:t> – </w:t>
      </w:r>
      <w:r w:rsidR="006C426A">
        <w:t xml:space="preserve">zjednodušený </w:t>
      </w:r>
      <w:r>
        <w:t>diagram tříd v modulu validator.</w:t>
      </w:r>
    </w:p>
    <w:p w:rsidR="00065CEE" w:rsidRDefault="00065CEE" w:rsidP="00440BE1">
      <w:pPr>
        <w:spacing w:before="120" w:after="120"/>
        <w:rPr>
          <w:lang w:eastAsia="en-US"/>
        </w:rPr>
      </w:pPr>
    </w:p>
    <w:p w:rsidR="00065CEE" w:rsidRPr="00C236C4" w:rsidRDefault="00065CEE" w:rsidP="00440BE1">
      <w:pPr>
        <w:spacing w:before="120" w:after="120"/>
        <w:rPr>
          <w:lang w:eastAsia="en-US"/>
        </w:rPr>
      </w:pPr>
    </w:p>
    <w:p w:rsidR="00F16C16" w:rsidRPr="0080336A" w:rsidRDefault="00F16C16" w:rsidP="00F16C16">
      <w:pPr>
        <w:pStyle w:val="Nadpis4skryt"/>
        <w:rPr>
          <w:rFonts w:ascii="Consolas" w:hAnsi="Consolas"/>
          <w14:ligatures w14:val="none"/>
        </w:rPr>
      </w:pPr>
      <w:r>
        <w:t xml:space="preserve">Balík </w:t>
      </w:r>
      <w:r w:rsidRPr="0080336A">
        <w:rPr>
          <w:rFonts w:ascii="Consolas" w:hAnsi="Consolas"/>
          <w14:ligatures w14:val="none"/>
        </w:rPr>
        <w:t>database</w:t>
      </w:r>
    </w:p>
    <w:p w:rsidR="0024546D" w:rsidRDefault="00CE72DA" w:rsidP="00F16C16">
      <w:pPr>
        <w:pStyle w:val="Normln-bezodsazen"/>
      </w:pPr>
      <w:r>
        <w:t>Třídy obsažené v</w:t>
      </w:r>
      <w:r w:rsidR="009B410A">
        <w:t xml:space="preserve"> </w:t>
      </w:r>
      <w:r>
        <w:t xml:space="preserve">balíku </w:t>
      </w:r>
      <w:r w:rsidRPr="0080336A">
        <w:rPr>
          <w:rFonts w:ascii="Consolas" w:hAnsi="Consolas"/>
          <w:sz w:val="20"/>
          <w14:ligatures w14:val="none"/>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80336A" w:rsidRDefault="006B1CC7" w:rsidP="006B1CC7">
      <w:pPr>
        <w:pStyle w:val="Nadpis4skryt"/>
        <w:rPr>
          <w:rFonts w:ascii="Consolas" w:hAnsi="Consolas"/>
          <w14:ligatures w14:val="none"/>
        </w:rPr>
      </w:pPr>
      <w:r>
        <w:t xml:space="preserve">Balík </w:t>
      </w:r>
      <w:r w:rsidRPr="0080336A">
        <w:rPr>
          <w:rFonts w:ascii="Consolas" w:hAnsi="Consolas"/>
          <w14:ligatures w14:val="none"/>
        </w:rPr>
        <w:t>rules</w:t>
      </w:r>
    </w:p>
    <w:p w:rsidR="00183300" w:rsidRDefault="006B1CC7" w:rsidP="006B1CC7">
      <w:pPr>
        <w:ind w:firstLine="0"/>
      </w:pPr>
      <w:r>
        <w:rPr>
          <w:lang w:eastAsia="en-US"/>
        </w:rPr>
        <w:t xml:space="preserve">Součástí balíku </w:t>
      </w:r>
      <w:r w:rsidRPr="0080336A">
        <w:rPr>
          <w:rFonts w:ascii="Consolas" w:hAnsi="Consolas"/>
          <w:sz w:val="20"/>
          <w14:ligatures w14:val="none"/>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80336A">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B24545">
        <w:t>5.4.1</w:t>
      </w:r>
      <w:r>
        <w:fldChar w:fldCharType="end"/>
      </w:r>
      <w:r w:rsidR="00183300">
        <w:t>.</w:t>
      </w:r>
      <w:r>
        <w:t xml:space="preserve"> </w:t>
      </w:r>
    </w:p>
    <w:p w:rsidR="006B1CC7" w:rsidRDefault="006B1CC7" w:rsidP="00183300">
      <w:r>
        <w:t xml:space="preserve">Vnořený balík </w:t>
      </w:r>
      <w:r w:rsidRPr="0080336A">
        <w:rPr>
          <w:rFonts w:ascii="Consolas" w:hAnsi="Consolas"/>
          <w:sz w:val="20"/>
          <w14:ligatures w14:val="none"/>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80336A">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80336A">
        <w:rPr>
          <w:rFonts w:ascii="Consolas" w:hAnsi="Consolas"/>
          <w:sz w:val="20"/>
          <w14:ligatures w14:val="none"/>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51" w:name="_Toc513995805"/>
      <w:r>
        <w:t>Modul configurator</w:t>
      </w:r>
      <w:bookmarkEnd w:id="51"/>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80336A">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B24545">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B24545">
        <w:t>5.3</w:t>
      </w:r>
      <w:r w:rsidR="00BA1037">
        <w:fldChar w:fldCharType="end"/>
      </w:r>
      <w:r w:rsidR="00BA1037">
        <w:t xml:space="preserve"> je opět znázorněno rozvržení tříd v rámci</w:t>
      </w:r>
      <w:r w:rsidR="009B410A">
        <w:t xml:space="preserve"> </w:t>
      </w:r>
      <w:r w:rsidR="00BA1037">
        <w:t>modulu.</w:t>
      </w:r>
    </w:p>
    <w:p w:rsidR="00BA1037" w:rsidRDefault="00BA1037" w:rsidP="006C426A">
      <w:pPr>
        <w:pStyle w:val="Normln-bezodsazen"/>
        <w:jc w:val="center"/>
      </w:pPr>
      <w:r>
        <w:rPr>
          <w:noProof/>
          <w:lang w:eastAsia="cs-CZ"/>
        </w:rPr>
        <w:lastRenderedPageBreak/>
        <w:drawing>
          <wp:inline distT="0" distB="0" distL="0" distR="0" wp14:anchorId="2A7813EF" wp14:editId="5BA18C1E">
            <wp:extent cx="4754880" cy="6280026"/>
            <wp:effectExtent l="0" t="0" r="762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79236" cy="6312195"/>
                    </a:xfrm>
                    <a:prstGeom prst="rect">
                      <a:avLst/>
                    </a:prstGeom>
                    <a:noFill/>
                  </pic:spPr>
                </pic:pic>
              </a:graphicData>
            </a:graphic>
          </wp:inline>
        </w:drawing>
      </w:r>
    </w:p>
    <w:p w:rsidR="00BA1037" w:rsidRDefault="00BA1037" w:rsidP="00BA1037">
      <w:pPr>
        <w:pStyle w:val="Titulek"/>
        <w:rPr>
          <w:lang w:eastAsia="en-US"/>
        </w:rPr>
      </w:pPr>
      <w:bookmarkStart w:id="52" w:name="_Ref513750220"/>
      <w:r>
        <w:t xml:space="preserve">Obrázek </w:t>
      </w:r>
      <w:r w:rsidR="00D92D12">
        <w:fldChar w:fldCharType="begin"/>
      </w:r>
      <w:r w:rsidR="00D92D12">
        <w:instrText xml:space="preserve"> STYLEREF 1 \s </w:instrText>
      </w:r>
      <w:r w:rsidR="00D92D12">
        <w:fldChar w:fldCharType="separate"/>
      </w:r>
      <w:r w:rsidR="00B24545">
        <w:rPr>
          <w:noProof/>
        </w:rPr>
        <w:t>5</w:t>
      </w:r>
      <w:r w:rsidR="00D92D12">
        <w:rPr>
          <w:noProof/>
        </w:rPr>
        <w:fldChar w:fldCharType="end"/>
      </w:r>
      <w:r>
        <w:t>.</w:t>
      </w:r>
      <w:r w:rsidR="00D92D12">
        <w:fldChar w:fldCharType="begin"/>
      </w:r>
      <w:r w:rsidR="00D92D12">
        <w:instrText xml:space="preserve"> SEQ Obrázek \* ARABIC \s 1 </w:instrText>
      </w:r>
      <w:r w:rsidR="00D92D12">
        <w:fldChar w:fldCharType="separate"/>
      </w:r>
      <w:r w:rsidR="00B24545">
        <w:rPr>
          <w:noProof/>
        </w:rPr>
        <w:t>3</w:t>
      </w:r>
      <w:r w:rsidR="00D92D12">
        <w:rPr>
          <w:noProof/>
        </w:rPr>
        <w:fldChar w:fldCharType="end"/>
      </w:r>
      <w:bookmarkEnd w:id="52"/>
      <w:r w:rsidR="0080336A">
        <w:t> – </w:t>
      </w:r>
      <w:r w:rsidR="001727B0">
        <w:t xml:space="preserve">zjednodušený </w:t>
      </w:r>
      <w:r>
        <w:t>diagram tříd v modulu configurator.</w:t>
      </w:r>
    </w:p>
    <w:p w:rsidR="00BA1037" w:rsidRDefault="00BA1037" w:rsidP="00BA1037"/>
    <w:p w:rsidR="00B7375A" w:rsidRDefault="007A47AB" w:rsidP="007A47AB">
      <w:pPr>
        <w:pStyle w:val="Nadpis4skryt"/>
      </w:pPr>
      <w:r>
        <w:t xml:space="preserve">Balík </w:t>
      </w:r>
      <w:r w:rsidRPr="0080336A">
        <w:rPr>
          <w:rFonts w:ascii="Consolas" w:hAnsi="Consolas"/>
          <w14:ligatures w14:val="none"/>
        </w:rPr>
        <w:t>configurator</w:t>
      </w:r>
    </w:p>
    <w:p w:rsidR="0024546D" w:rsidRDefault="005355AE" w:rsidP="00F16C16">
      <w:pPr>
        <w:pStyle w:val="Normln-bezodsazen"/>
      </w:pPr>
      <w:r>
        <w:t>V</w:t>
      </w:r>
      <w:r w:rsidR="009B410A">
        <w:t xml:space="preserve"> </w:t>
      </w:r>
      <w:r>
        <w:t xml:space="preserve">balíku </w:t>
      </w:r>
      <w:r w:rsidRPr="0080336A">
        <w:rPr>
          <w:rFonts w:ascii="Consolas" w:hAnsi="Consolas"/>
          <w:sz w:val="20"/>
          <w14:ligatures w14:val="none"/>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80336A" w:rsidRDefault="000732D3" w:rsidP="00BA1037">
      <w:pPr>
        <w:pStyle w:val="Nadpis4skryt"/>
        <w:rPr>
          <w:rFonts w:ascii="Consolas" w:hAnsi="Consolas"/>
          <w14:ligatures w14:val="none"/>
        </w:rPr>
      </w:pPr>
      <w:r>
        <w:lastRenderedPageBreak/>
        <w:t xml:space="preserve">Balík </w:t>
      </w:r>
      <w:r w:rsidRPr="0080336A">
        <w:rPr>
          <w:rFonts w:ascii="Consolas" w:hAnsi="Consolas"/>
          <w14:ligatures w14:val="none"/>
        </w:rPr>
        <w:t>common</w:t>
      </w:r>
    </w:p>
    <w:p w:rsidR="000732D3" w:rsidRDefault="000732D3" w:rsidP="000732D3">
      <w:pPr>
        <w:pStyle w:val="Normln-bezodsazen"/>
      </w:pPr>
      <w:r>
        <w:t xml:space="preserve">Součástí balíku </w:t>
      </w:r>
      <w:r w:rsidRPr="0080336A">
        <w:rPr>
          <w:rFonts w:ascii="Consolas" w:hAnsi="Consolas"/>
          <w:sz w:val="20"/>
          <w14:ligatures w14:val="none"/>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80336A">
        <w:t> </w:t>
      </w:r>
      <w:r w:rsidR="00AA238A">
        <w:t>asociovaném programu, respektive nadřazené složky daného souboru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80336A">
        <w:rPr>
          <w:rFonts w:ascii="Consolas" w:hAnsi="Consolas"/>
          <w:sz w:val="20"/>
          <w14:ligatures w14:val="none"/>
        </w:rPr>
        <w:t>FileChooser</w:t>
      </w:r>
      <w:r w:rsidR="00570E07" w:rsidRPr="00570E07">
        <w:t>,</w:t>
      </w:r>
      <w:r w:rsidR="00570E07">
        <w:t xml:space="preserve"> která slouží pro výběr souborů pomocí dialogového okna, a přidává schopnost pamatovat si poslední použitý adresář i</w:t>
      </w:r>
      <w:r w:rsidR="0080336A">
        <w:t> </w:t>
      </w:r>
      <w:r w:rsidR="00570E07">
        <w:t>po restartu aplikace.</w:t>
      </w:r>
    </w:p>
    <w:p w:rsidR="00570E07" w:rsidRPr="0080336A" w:rsidRDefault="00570E07" w:rsidP="00570E07">
      <w:pPr>
        <w:pStyle w:val="Nadpis4skryt"/>
        <w:rPr>
          <w:rFonts w:ascii="Consolas" w:hAnsi="Consolas"/>
          <w14:ligatures w14:val="none"/>
        </w:rPr>
      </w:pPr>
      <w:r>
        <w:t xml:space="preserve">Balík </w:t>
      </w:r>
      <w:r w:rsidRPr="0080336A">
        <w:rPr>
          <w:rFonts w:ascii="Consolas" w:hAnsi="Consolas"/>
          <w14:ligatures w14:val="none"/>
        </w:rPr>
        <w:t>components</w:t>
      </w:r>
    </w:p>
    <w:p w:rsidR="00570E07" w:rsidRPr="00176929" w:rsidRDefault="0025054B" w:rsidP="00570E07">
      <w:pPr>
        <w:pStyle w:val="Normln-bezodsazen"/>
      </w:pPr>
      <w:r>
        <w:t xml:space="preserve">Balík </w:t>
      </w:r>
      <w:r w:rsidRPr="0080336A">
        <w:rPr>
          <w:rFonts w:ascii="Consolas" w:hAnsi="Consolas"/>
          <w:sz w:val="20"/>
          <w14:ligatures w14:val="none"/>
        </w:rPr>
        <w:t>components</w:t>
      </w:r>
      <w:r>
        <w:t xml:space="preserve"> je rozdělen na čtyři další balíky, z</w:t>
      </w:r>
      <w:r w:rsidR="009B410A">
        <w:t xml:space="preserve"> </w:t>
      </w:r>
      <w:r>
        <w:t>nichž každý představuje jednu část 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80336A">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53" w:name="_Toc513995806"/>
      <w:r>
        <w:t>Čtení databázových souborů</w:t>
      </w:r>
      <w:bookmarkEnd w:id="53"/>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80336A">
        <w:rPr>
          <w:rFonts w:ascii="Consolas" w:hAnsi="Consolas"/>
          <w:sz w:val="20"/>
          <w14:ligatures w14:val="none"/>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80336A">
        <w:rPr>
          <w:rFonts w:ascii="Consolas" w:hAnsi="Consolas"/>
          <w:sz w:val="20"/>
          <w14:ligatures w14:val="none"/>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w:t>
      </w:r>
      <w:r w:rsidR="00C82882">
        <w:t>o</w:t>
      </w:r>
      <w:r w:rsidR="00C82882">
        <w:t>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w:t>
      </w:r>
      <w:r w:rsidR="00585204">
        <w:lastRenderedPageBreak/>
        <w:t>plagiarismu</w:t>
      </w:r>
      <w:r w:rsidR="00C82882">
        <w:t xml:space="preserve"> mezi databázemi</w:t>
      </w:r>
      <w:r w:rsidR="00585204">
        <w:t>.</w:t>
      </w:r>
    </w:p>
    <w:p w:rsidR="00585204" w:rsidRDefault="00C82882" w:rsidP="00585204">
      <w:pPr>
        <w:pStyle w:val="Nadpis4skryt"/>
      </w:pPr>
      <w:r>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80336A">
        <w:rPr>
          <w:rFonts w:ascii="Consolas" w:hAnsi="Consolas"/>
          <w:sz w:val="20"/>
          <w14:ligatures w14:val="none"/>
        </w:rPr>
        <w:t>AccdbTableRepository</w:t>
      </w:r>
      <w:r>
        <w:t xml:space="preserve"> slouží jako repozitář zprostředkováv</w:t>
      </w:r>
      <w:r>
        <w:t>a</w:t>
      </w:r>
      <w:r>
        <w:t>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80336A">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80336A">
        <w:rPr>
          <w:rFonts w:ascii="Consolas" w:hAnsi="Consolas"/>
          <w:sz w:val="20"/>
          <w14:ligatures w14:val="none"/>
        </w:rPr>
        <w:t>getTables</w:t>
      </w:r>
      <w:r w:rsidR="00045001" w:rsidRPr="00045001">
        <w:t>.</w:t>
      </w:r>
      <w:r w:rsidR="00045001">
        <w:t xml:space="preserve"> 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w:t>
      </w:r>
      <w:r w:rsidR="002D2B20">
        <w:t>e</w:t>
      </w:r>
      <w:r w:rsidR="002D2B20">
        <w:t>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w:t>
      </w:r>
      <w:r w:rsidR="006E7D74">
        <w:t>l</w:t>
      </w:r>
      <w:r w:rsidR="006E7D74">
        <w:t>ší dva parametry.</w:t>
      </w:r>
      <w:r w:rsidR="00E4727B">
        <w:t xml:space="preserve"> </w:t>
      </w:r>
      <w:r w:rsidR="006E7D74">
        <w:tab/>
      </w:r>
      <w:r w:rsidR="006E7D74">
        <w:br/>
        <w:t xml:space="preserve">Interně tento filtr rovněž funguje jako malý repozitář. </w:t>
      </w:r>
      <w:r w:rsidR="00E4727B">
        <w:t>Pro každou tabulku v</w:t>
      </w:r>
      <w:r w:rsidR="0080336A">
        <w:t> </w:t>
      </w:r>
      <w:r w:rsidR="00E4727B">
        <w:t xml:space="preserve">seznamu </w:t>
      </w:r>
      <w:r w:rsidR="006E7D74">
        <w:t>jsou nejprve nalezeny údaje o všech sloupcích, následně se prov</w:t>
      </w:r>
      <w:r w:rsidR="006E7D74">
        <w:t>e</w:t>
      </w:r>
      <w:r w:rsidR="006E7D74">
        <w:t>de filtrování dle názvu, poté dle datového typu a nakonec dle příslušnosti k</w:t>
      </w:r>
      <w:r w:rsidR="0080336A">
        <w:t> </w:t>
      </w:r>
      <w:r w:rsidR="006E7D74">
        <w:t xml:space="preserve">primárnímu klíči. </w:t>
      </w:r>
      <w:r w:rsidR="00AF2728">
        <w:t>Pokud</w:t>
      </w:r>
      <w:r w:rsidR="006E7D74">
        <w:t xml:space="preserve"> zbylý počet sloupců odpovídá požadovanému, je tabu</w:t>
      </w:r>
      <w:r w:rsidR="006E7D74">
        <w:t>l</w:t>
      </w:r>
      <w:r w:rsidR="006E7D74">
        <w:t>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w:t>
      </w:r>
      <w:r w:rsidR="002D2B20">
        <w:t>l</w:t>
      </w:r>
      <w:r w:rsidR="002D2B20">
        <w:t>trování rozkladových tabulek spočívá v</w:t>
      </w:r>
      <w:r w:rsidR="009B410A">
        <w:t xml:space="preserve"> </w:t>
      </w:r>
      <w:r w:rsidR="002D2B20">
        <w:t>ověření, že má daná tabulka cizí klíče tvořící vazbu 1:N s</w:t>
      </w:r>
      <w:r w:rsidR="009B410A">
        <w:t xml:space="preserve"> </w:t>
      </w:r>
      <w:r w:rsidR="002D2B20">
        <w:t>dalšími dvěma tabulkami (princip byl již zmíněn v anal</w:t>
      </w:r>
      <w:r w:rsidR="002D2B20">
        <w:t>ý</w:t>
      </w:r>
      <w:r w:rsidR="002D2B20">
        <w:t xml:space="preserve">ze, viz kapitola </w:t>
      </w:r>
      <w:r w:rsidR="002D2B20">
        <w:fldChar w:fldCharType="begin"/>
      </w:r>
      <w:r w:rsidR="002D2B20">
        <w:instrText xml:space="preserve"> REF _Ref513761170 \r \h </w:instrText>
      </w:r>
      <w:r w:rsidR="002D2B20">
        <w:fldChar w:fldCharType="separate"/>
      </w:r>
      <w:r w:rsidR="00B24545">
        <w:t>4.4</w:t>
      </w:r>
      <w:r w:rsidR="002D2B20">
        <w:fldChar w:fldCharType="end"/>
      </w:r>
      <w:r w:rsidR="002D2B20">
        <w:t>).</w:t>
      </w:r>
    </w:p>
    <w:p w:rsidR="00585204" w:rsidRDefault="00F43DAD" w:rsidP="00F43DAD">
      <w:pPr>
        <w:pStyle w:val="Nadpis4skryt"/>
      </w:pPr>
      <w:r>
        <w:lastRenderedPageBreak/>
        <w:t>Repozitář relací mezi tabulkami</w:t>
      </w:r>
    </w:p>
    <w:p w:rsidR="00F43DAD" w:rsidRDefault="00F43DAD" w:rsidP="00F43DAD">
      <w:pPr>
        <w:pStyle w:val="Normln-bezodsazen"/>
      </w:pPr>
      <w:r>
        <w:t xml:space="preserve">Druhý repozitář, implementovaný </w:t>
      </w:r>
      <w:r w:rsidR="00D629CB">
        <w:t>třídou</w:t>
      </w:r>
      <w:r>
        <w:t xml:space="preserve"> </w:t>
      </w:r>
      <w:r w:rsidRPr="0080336A">
        <w:rPr>
          <w:rFonts w:ascii="Consolas" w:hAnsi="Consolas"/>
          <w:sz w:val="20"/>
          <w14:ligatures w14:val="none"/>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80336A">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80336A">
        <w:rPr>
          <w:rFonts w:ascii="Consolas" w:hAnsi="Consolas"/>
          <w:sz w:val="20"/>
          <w14:ligatures w14:val="none"/>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80336A">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54" w:name="_Ref513682581"/>
      <w:bookmarkStart w:id="55" w:name="_Toc513995807"/>
      <w:r>
        <w:t>Validace databáze</w:t>
      </w:r>
      <w:bookmarkEnd w:id="54"/>
      <w:bookmarkEnd w:id="55"/>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80336A">
        <w:rPr>
          <w:rFonts w:ascii="Consolas" w:hAnsi="Consolas"/>
          <w:sz w:val="20"/>
          <w14:ligatures w14:val="none"/>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 xml:space="preserve">Konkrétní implementace této metody se tedy samozřejmě </w:t>
      </w:r>
      <w:r w:rsidR="00C1368F">
        <w:lastRenderedPageBreak/>
        <w:t>u</w:t>
      </w:r>
      <w:r w:rsidR="0080336A">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B52C8E">
        <w:rPr>
          <w:lang w:eastAsia="en-US"/>
        </w:rPr>
        <w:t>. Validace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tedy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poskytuje seznam pravidel, které </w:t>
      </w:r>
      <w:r w:rsidR="00F117D4">
        <w:rPr>
          <w:lang w:eastAsia="en-US"/>
        </w:rPr>
        <w:t xml:space="preserve">nebyly </w:t>
      </w:r>
      <w:r>
        <w:rPr>
          <w:lang w:eastAsia="en-US"/>
        </w:rPr>
        <w:t xml:space="preserve">během validace </w:t>
      </w:r>
      <w:r w:rsidR="00F117D4">
        <w:rPr>
          <w:lang w:eastAsia="en-US"/>
        </w:rPr>
        <w:t>splněné</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56" w:name="_Ref513679554"/>
      <w:bookmarkStart w:id="57" w:name="_Toc513995808"/>
      <w:r>
        <w:t>Implementovaná validační pravidla</w:t>
      </w:r>
      <w:bookmarkEnd w:id="56"/>
      <w:bookmarkEnd w:id="57"/>
    </w:p>
    <w:p w:rsidR="00C1368F" w:rsidRDefault="00C212B3" w:rsidP="00C1368F">
      <w:pPr>
        <w:pStyle w:val="Normln-bezodsazen"/>
      </w:pPr>
      <w:r>
        <w:t xml:space="preserve">Implementováno bylo celkem deset různých validačních pravidel, přičemž všechny jsou potomky abstraktní třídy </w:t>
      </w:r>
      <w:r w:rsidRPr="0080336A">
        <w:rPr>
          <w:rFonts w:ascii="Consolas" w:hAnsi="Consolas"/>
          <w:sz w:val="20"/>
          <w14:ligatures w14:val="none"/>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E427DF">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80336A">
        <w:rPr>
          <w:lang w:eastAsia="en-US"/>
        </w:rPr>
        <w:t> – </w:t>
      </w:r>
      <w:r>
        <w:rPr>
          <w:lang w:eastAsia="en-US"/>
        </w:rPr>
        <w:t>je nutné splnit</w:t>
      </w:r>
      <w:r w:rsidR="00B52C8E">
        <w:rPr>
          <w:lang w:eastAsia="en-US"/>
        </w:rPr>
        <w:t xml:space="preserve"> všechna vnořená pravidla. OR</w:t>
      </w:r>
      <w:r w:rsidR="0080336A">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Nakonfigurovat lze porovnávací operátor, požadovaný počet sloupců, filtr dle názvu sloupce, filtr dle datov</w:t>
      </w:r>
      <w:r>
        <w:t>é</w:t>
      </w:r>
      <w:r>
        <w:t xml:space="preserve">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w:t>
      </w:r>
      <w:r w:rsidR="00421D56">
        <w:t>s</w:t>
      </w:r>
      <w:r w:rsidR="00421D56">
        <w:t>tence sloupce (dle názvu, datového typu a příslušnosti k</w:t>
      </w:r>
      <w:r w:rsidR="009B410A">
        <w:t xml:space="preserve"> </w:t>
      </w:r>
      <w:r w:rsidR="00421D56">
        <w:t>primárnímu klíči)</w:t>
      </w:r>
      <w:r>
        <w:t>.</w:t>
      </w:r>
      <w:r w:rsidR="00421D56">
        <w:tab/>
        <w:t xml:space="preserve"> </w:t>
      </w:r>
      <w:r w:rsidR="00421D56">
        <w:br/>
      </w:r>
      <w:r w:rsidR="00421D56">
        <w:lastRenderedPageBreak/>
        <w:t>Pravidlo umožňuje ověřit, že v</w:t>
      </w:r>
      <w:r w:rsidR="009B410A">
        <w:t xml:space="preserve"> </w:t>
      </w:r>
      <w:r w:rsidR="00421D56">
        <w:t>databázi existuje požadovaný počet tabulek, které mají určitý počet sloupců (</w:t>
      </w:r>
      <w:r w:rsidR="00CB2199">
        <w:t>libovolných vlastností</w:t>
      </w:r>
      <w:r w:rsidR="00421D56">
        <w:t>) a které obsahují</w:t>
      </w:r>
      <w:r w:rsidR="00CB2199">
        <w:t xml:space="preserve"> sloupec dle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80336A">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Detto.</w:t>
      </w:r>
    </w:p>
    <w:p w:rsidR="0032685B" w:rsidRDefault="0032685B" w:rsidP="0032685B">
      <w:pPr>
        <w:pStyle w:val="Odstavecseseznamem"/>
        <w:numPr>
          <w:ilvl w:val="0"/>
          <w:numId w:val="24"/>
        </w:numPr>
        <w:spacing w:before="120" w:after="120"/>
        <w:ind w:left="1003" w:hanging="357"/>
        <w:rPr>
          <w:i/>
        </w:rPr>
      </w:pPr>
      <w:r>
        <w:rPr>
          <w:i/>
        </w:rPr>
        <w:t>Kontrola počtu relací typu M:N</w:t>
      </w:r>
      <w:r>
        <w:t>. Detto.</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80336A">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58" w:name="_Toc513995809"/>
      <w:r>
        <w:t xml:space="preserve">Ukládání nakonfigurovaných pravidel </w:t>
      </w:r>
      <w:r w:rsidR="00554BFF">
        <w:t>do souborů</w:t>
      </w:r>
      <w:bookmarkEnd w:id="58"/>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80336A">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pro uložení více pravidel se předpokládá využití skupinového pravidla. 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lastRenderedPageBreak/>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AE214C">
        <w:rPr>
          <w:lang w:eastAsia="en-US"/>
        </w:rPr>
        <w:t>5.1</w:t>
      </w:r>
      <w:r w:rsidR="00AE214C">
        <w:rPr>
          <w:lang w:eastAsia="en-US"/>
        </w:rPr>
        <w:fldChar w:fldCharType="end"/>
      </w:r>
      <w:r w:rsidR="00AE214C">
        <w:rPr>
          <w:lang w:eastAsia="en-US"/>
        </w:rPr>
        <w:t>.</w:t>
      </w:r>
    </w:p>
    <w:p w:rsidR="00F16F76" w:rsidRDefault="00F16F76" w:rsidP="00F16F76">
      <w:pPr>
        <w:rPr>
          <w:lang w:eastAsia="en-US"/>
        </w:rPr>
      </w:pPr>
    </w:p>
    <w:p w:rsidR="00F16F76" w:rsidRPr="0080336A" w:rsidRDefault="00F16F76" w:rsidP="00F16F76">
      <w:pPr>
        <w:pStyle w:val="Kd"/>
        <w:rPr>
          <w:bCs/>
          <w14:ligatures w14:val="none"/>
        </w:rPr>
      </w:pPr>
      <w:r w:rsidRPr="0080336A">
        <w:rPr>
          <w:bCs/>
          <w14:ligatures w14:val="none"/>
        </w:rPr>
        <w:t xml:space="preserve">1  </w:t>
      </w:r>
      <w:r w:rsidRPr="0080336A">
        <w:rPr>
          <w:color w:val="333333"/>
          <w14:ligatures w14:val="none"/>
        </w:rPr>
        <w:t>&lt;?</w:t>
      </w:r>
      <w:r w:rsidRPr="0080336A">
        <w:rPr>
          <w:color w:val="000099"/>
          <w14:ligatures w14:val="none"/>
        </w:rPr>
        <w:t>xml</w:t>
      </w:r>
      <w:r w:rsidRPr="0080336A">
        <w:rPr>
          <w14:ligatures w14:val="none"/>
        </w:rPr>
        <w:t xml:space="preserve"> </w:t>
      </w:r>
      <w:r w:rsidRPr="0080336A">
        <w:rPr>
          <w:color w:val="0D33CA"/>
          <w14:ligatures w14:val="none"/>
        </w:rPr>
        <w:t>version</w:t>
      </w:r>
      <w:r w:rsidRPr="0080336A">
        <w:rPr>
          <w14:ligatures w14:val="none"/>
        </w:rPr>
        <w:t>=</w:t>
      </w:r>
      <w:r w:rsidRPr="0080336A">
        <w:rPr>
          <w:color w:val="030303"/>
          <w14:ligatures w14:val="none"/>
        </w:rPr>
        <w:t>"1.0"</w:t>
      </w:r>
      <w:r w:rsidRPr="0080336A">
        <w:rPr>
          <w14:ligatures w14:val="none"/>
        </w:rPr>
        <w:t xml:space="preserve"> </w:t>
      </w:r>
      <w:r w:rsidRPr="0080336A">
        <w:rPr>
          <w:color w:val="333333"/>
          <w14:ligatures w14:val="none"/>
        </w:rPr>
        <w:t>?&gt;</w:t>
      </w:r>
    </w:p>
    <w:p w:rsidR="00F16F76" w:rsidRPr="0080336A" w:rsidRDefault="00F16F76" w:rsidP="00F16F76">
      <w:pPr>
        <w:pStyle w:val="Kd"/>
        <w:rPr>
          <w:bCs/>
          <w14:ligatures w14:val="none"/>
        </w:rPr>
      </w:pPr>
      <w:r w:rsidRPr="0080336A">
        <w:rPr>
          <w:bCs/>
          <w14:ligatures w14:val="none"/>
        </w:rPr>
        <w:t xml:space="preserve">2  </w:t>
      </w:r>
      <w:r w:rsidRPr="0080336A">
        <w:rPr>
          <w:color w:val="000099"/>
          <w14:ligatures w14:val="none"/>
        </w:rPr>
        <w:t>&lt;GroupRule</w:t>
      </w:r>
      <w:r w:rsidRPr="0080336A">
        <w:rPr>
          <w14:ligatures w14:val="none"/>
        </w:rPr>
        <w:t xml:space="preserve"> </w:t>
      </w:r>
      <w:r w:rsidRPr="0080336A">
        <w:rPr>
          <w:color w:val="0D33CA"/>
          <w14:ligatures w14:val="none"/>
        </w:rPr>
        <w:t>mode</w:t>
      </w:r>
      <w:r w:rsidRPr="0080336A">
        <w:rPr>
          <w14:ligatures w14:val="none"/>
        </w:rPr>
        <w:t>=</w:t>
      </w:r>
      <w:r w:rsidRPr="0080336A">
        <w:rPr>
          <w:color w:val="030303"/>
          <w14:ligatures w14:val="none"/>
        </w:rPr>
        <w:t>"AND"</w:t>
      </w:r>
      <w:r w:rsidRPr="0080336A">
        <w:rPr>
          <w:color w:val="000099"/>
          <w14:ligatures w14:val="none"/>
        </w:rPr>
        <w:t>&gt;</w:t>
      </w:r>
    </w:p>
    <w:p w:rsidR="00F16F76" w:rsidRPr="0080336A" w:rsidRDefault="00F16F76" w:rsidP="00F16F76">
      <w:pPr>
        <w:pStyle w:val="Kd"/>
        <w:rPr>
          <w:bCs/>
          <w14:ligatures w14:val="none"/>
        </w:rPr>
      </w:pPr>
      <w:r w:rsidRPr="0080336A">
        <w:rPr>
          <w:bCs/>
          <w14:ligatures w14:val="none"/>
        </w:rPr>
        <w:t xml:space="preserve">3      </w:t>
      </w:r>
      <w:r w:rsidRPr="0080336A">
        <w:rPr>
          <w:color w:val="000099"/>
          <w14:ligatures w14:val="none"/>
        </w:rPr>
        <w:t>&lt;AllTablesHaveRowsRule</w:t>
      </w:r>
      <w:r w:rsidRPr="0080336A">
        <w:rPr>
          <w14:ligatures w14:val="none"/>
        </w:rPr>
        <w:t xml:space="preserve"> </w:t>
      </w:r>
      <w:r w:rsidRPr="0080336A">
        <w:rPr>
          <w:color w:val="0D33CA"/>
          <w14:ligatures w14:val="none"/>
        </w:rPr>
        <w:t>count_op</w:t>
      </w:r>
      <w:r w:rsidRPr="0080336A">
        <w:rPr>
          <w14:ligatures w14:val="none"/>
        </w:rPr>
        <w:t>=</w:t>
      </w:r>
      <w:r w:rsidRPr="0080336A">
        <w:rPr>
          <w:color w:val="030303"/>
          <w14:ligatures w14:val="none"/>
        </w:rPr>
        <w:t>"GTE"</w:t>
      </w:r>
      <w:r w:rsidRPr="0080336A">
        <w:rPr>
          <w14:ligatures w14:val="none"/>
        </w:rPr>
        <w:t xml:space="preserve"> </w:t>
      </w:r>
      <w:r w:rsidRPr="0080336A">
        <w:rPr>
          <w:color w:val="0D33CA"/>
          <w14:ligatures w14:val="none"/>
        </w:rPr>
        <w:t>count</w:t>
      </w:r>
      <w:r w:rsidRPr="0080336A">
        <w:rPr>
          <w14:ligatures w14:val="none"/>
        </w:rPr>
        <w:t>=</w:t>
      </w:r>
      <w:r w:rsidRPr="0080336A">
        <w:rPr>
          <w:color w:val="030303"/>
          <w14:ligatures w14:val="none"/>
        </w:rPr>
        <w:t>"5"</w:t>
      </w:r>
      <w:r w:rsidRPr="0080336A">
        <w:rPr>
          <w14:ligatures w14:val="none"/>
        </w:rPr>
        <w:t xml:space="preserve"> </w:t>
      </w:r>
      <w:r w:rsidRPr="0080336A">
        <w:rPr>
          <w:color w:val="000099"/>
          <w14:ligatures w14:val="none"/>
        </w:rPr>
        <w:t>/&gt;</w:t>
      </w:r>
    </w:p>
    <w:p w:rsidR="00F16F76" w:rsidRPr="0080336A" w:rsidRDefault="00F16F76" w:rsidP="00F16F76">
      <w:pPr>
        <w:pStyle w:val="Kd"/>
        <w:rPr>
          <w14:ligatures w14:val="none"/>
        </w:rPr>
      </w:pPr>
      <w:r w:rsidRPr="0080336A">
        <w:rPr>
          <w:bCs/>
          <w14:ligatures w14:val="none"/>
        </w:rPr>
        <w:t xml:space="preserve">4      </w:t>
      </w:r>
      <w:r w:rsidRPr="0080336A">
        <w:rPr>
          <w:color w:val="000099"/>
          <w14:ligatures w14:val="none"/>
        </w:rPr>
        <w:t>&lt;AllTablesHaveColumnsRule</w:t>
      </w:r>
      <w:r w:rsidRPr="0080336A">
        <w:rPr>
          <w14:ligatures w14:val="none"/>
        </w:rPr>
        <w:t xml:space="preserve"> </w:t>
      </w:r>
      <w:r w:rsidRPr="0080336A">
        <w:rPr>
          <w:color w:val="0D33CA"/>
          <w14:ligatures w14:val="none"/>
        </w:rPr>
        <w:t>count_op</w:t>
      </w:r>
      <w:r w:rsidRPr="0080336A">
        <w:rPr>
          <w14:ligatures w14:val="none"/>
        </w:rPr>
        <w:t>=</w:t>
      </w:r>
      <w:r w:rsidRPr="0080336A">
        <w:rPr>
          <w:color w:val="030303"/>
          <w14:ligatures w14:val="none"/>
        </w:rPr>
        <w:t>"EQ"</w:t>
      </w:r>
      <w:r w:rsidRPr="0080336A">
        <w:rPr>
          <w14:ligatures w14:val="none"/>
        </w:rPr>
        <w:t xml:space="preserve"> </w:t>
      </w:r>
      <w:r w:rsidRPr="0080336A">
        <w:rPr>
          <w:color w:val="0D33CA"/>
          <w14:ligatures w14:val="none"/>
        </w:rPr>
        <w:t>count</w:t>
      </w:r>
      <w:r w:rsidRPr="0080336A">
        <w:rPr>
          <w14:ligatures w14:val="none"/>
        </w:rPr>
        <w:t>=</w:t>
      </w:r>
      <w:r w:rsidRPr="0080336A">
        <w:rPr>
          <w:color w:val="030303"/>
          <w14:ligatures w14:val="none"/>
        </w:rPr>
        <w:t>"1"</w:t>
      </w:r>
      <w:r w:rsidRPr="0080336A">
        <w:rPr>
          <w14:ligatures w14:val="none"/>
        </w:rPr>
        <w:t xml:space="preserve"> </w:t>
      </w:r>
      <w:r w:rsidRPr="0080336A">
        <w:rPr>
          <w:color w:val="0D33CA"/>
          <w14:ligatures w14:val="none"/>
        </w:rPr>
        <w:t>column_type</w:t>
      </w:r>
      <w:r w:rsidRPr="0080336A">
        <w:rPr>
          <w14:ligatures w14:val="none"/>
        </w:rPr>
        <w:t>=</w:t>
      </w:r>
      <w:r w:rsidRPr="0080336A">
        <w:rPr>
          <w:color w:val="030303"/>
          <w14:ligatures w14:val="none"/>
        </w:rPr>
        <w:t>"AUTO_NUMBER"</w:t>
      </w:r>
      <w:r w:rsidRPr="0080336A">
        <w:rPr>
          <w14:ligatures w14:val="none"/>
        </w:rPr>
        <w:t xml:space="preserve"> </w:t>
      </w:r>
    </w:p>
    <w:p w:rsidR="00F16F76" w:rsidRPr="0080336A" w:rsidRDefault="00F16F76" w:rsidP="00F16F76">
      <w:pPr>
        <w:pStyle w:val="Kd"/>
        <w:rPr>
          <w:bCs/>
          <w14:ligatures w14:val="none"/>
        </w:rPr>
      </w:pPr>
      <w:r w:rsidRPr="0080336A">
        <w:rPr>
          <w:bCs/>
          <w14:ligatures w14:val="none"/>
        </w:rPr>
        <w:t>5</w:t>
      </w:r>
      <w:r w:rsidRPr="0080336A">
        <w:rPr>
          <w14:ligatures w14:val="none"/>
        </w:rPr>
        <w:t xml:space="preserve">                                </w:t>
      </w:r>
      <w:r w:rsidRPr="0080336A">
        <w:rPr>
          <w:color w:val="0D33CA"/>
          <w14:ligatures w14:val="none"/>
        </w:rPr>
        <w:t>column_name</w:t>
      </w:r>
      <w:r w:rsidRPr="0080336A">
        <w:rPr>
          <w14:ligatures w14:val="none"/>
        </w:rPr>
        <w:t>=</w:t>
      </w:r>
      <w:r w:rsidRPr="0080336A">
        <w:rPr>
          <w:color w:val="030303"/>
          <w14:ligatures w14:val="none"/>
        </w:rPr>
        <w:t>""</w:t>
      </w:r>
      <w:r w:rsidRPr="0080336A">
        <w:rPr>
          <w14:ligatures w14:val="none"/>
        </w:rPr>
        <w:t xml:space="preserve"> </w:t>
      </w:r>
      <w:r w:rsidRPr="0080336A">
        <w:rPr>
          <w:color w:val="0D33CA"/>
          <w14:ligatures w14:val="none"/>
        </w:rPr>
        <w:t>column_primary</w:t>
      </w:r>
      <w:r w:rsidRPr="0080336A">
        <w:rPr>
          <w14:ligatures w14:val="none"/>
        </w:rPr>
        <w:t>=</w:t>
      </w:r>
      <w:r w:rsidRPr="0080336A">
        <w:rPr>
          <w:color w:val="030303"/>
          <w14:ligatures w14:val="none"/>
        </w:rPr>
        <w:t>"_ANY"</w:t>
      </w:r>
      <w:r w:rsidRPr="0080336A">
        <w:rPr>
          <w14:ligatures w14:val="none"/>
        </w:rPr>
        <w:t xml:space="preserve"> </w:t>
      </w:r>
      <w:r w:rsidRPr="0080336A">
        <w:rPr>
          <w:color w:val="000099"/>
          <w14:ligatures w14:val="none"/>
        </w:rPr>
        <w:t>/&gt;</w:t>
      </w:r>
    </w:p>
    <w:p w:rsidR="00F16F76" w:rsidRPr="0080336A" w:rsidRDefault="00F16F76" w:rsidP="00F16F76">
      <w:pPr>
        <w:pStyle w:val="Kd"/>
        <w:rPr>
          <w:bCs/>
          <w14:ligatures w14:val="none"/>
        </w:rPr>
      </w:pPr>
      <w:r w:rsidRPr="0080336A">
        <w:rPr>
          <w:bCs/>
          <w14:ligatures w14:val="none"/>
        </w:rPr>
        <w:t xml:space="preserve">6      </w:t>
      </w:r>
      <w:r w:rsidRPr="0080336A">
        <w:rPr>
          <w:color w:val="000099"/>
          <w14:ligatures w14:val="none"/>
        </w:rPr>
        <w:t>&lt;CountRelations11Rule</w:t>
      </w:r>
      <w:r w:rsidRPr="0080336A">
        <w:rPr>
          <w14:ligatures w14:val="none"/>
        </w:rPr>
        <w:t xml:space="preserve"> </w:t>
      </w:r>
      <w:r w:rsidRPr="0080336A">
        <w:rPr>
          <w:color w:val="0D33CA"/>
          <w14:ligatures w14:val="none"/>
        </w:rPr>
        <w:t>count_op</w:t>
      </w:r>
      <w:r w:rsidRPr="0080336A">
        <w:rPr>
          <w14:ligatures w14:val="none"/>
        </w:rPr>
        <w:t>=</w:t>
      </w:r>
      <w:r w:rsidRPr="0080336A">
        <w:rPr>
          <w:color w:val="030303"/>
          <w14:ligatures w14:val="none"/>
        </w:rPr>
        <w:t>"EQ"</w:t>
      </w:r>
      <w:r w:rsidRPr="0080336A">
        <w:rPr>
          <w14:ligatures w14:val="none"/>
        </w:rPr>
        <w:t xml:space="preserve"> </w:t>
      </w:r>
      <w:r w:rsidRPr="0080336A">
        <w:rPr>
          <w:color w:val="0D33CA"/>
          <w14:ligatures w14:val="none"/>
        </w:rPr>
        <w:t>count</w:t>
      </w:r>
      <w:r w:rsidRPr="0080336A">
        <w:rPr>
          <w14:ligatures w14:val="none"/>
        </w:rPr>
        <w:t>=</w:t>
      </w:r>
      <w:r w:rsidRPr="0080336A">
        <w:rPr>
          <w:color w:val="030303"/>
          <w14:ligatures w14:val="none"/>
        </w:rPr>
        <w:t>"0"</w:t>
      </w:r>
      <w:r w:rsidRPr="0080336A">
        <w:rPr>
          <w14:ligatures w14:val="none"/>
        </w:rPr>
        <w:t xml:space="preserve"> </w:t>
      </w:r>
      <w:r w:rsidRPr="0080336A">
        <w:rPr>
          <w:color w:val="000099"/>
          <w14:ligatures w14:val="none"/>
        </w:rPr>
        <w:t>/&gt;</w:t>
      </w:r>
    </w:p>
    <w:p w:rsidR="00F16F76" w:rsidRPr="0080336A" w:rsidRDefault="00F16F76" w:rsidP="00F16F76">
      <w:pPr>
        <w:pStyle w:val="Kd"/>
        <w:rPr>
          <w:bCs/>
          <w14:ligatures w14:val="none"/>
        </w:rPr>
      </w:pPr>
      <w:r w:rsidRPr="0080336A">
        <w:rPr>
          <w:bCs/>
          <w14:ligatures w14:val="none"/>
        </w:rPr>
        <w:t xml:space="preserve">7      </w:t>
      </w:r>
      <w:r w:rsidRPr="0080336A">
        <w:rPr>
          <w:color w:val="000099"/>
          <w14:ligatures w14:val="none"/>
        </w:rPr>
        <w:t>&lt;ExistsTableByNameRule</w:t>
      </w:r>
      <w:r w:rsidRPr="0080336A">
        <w:rPr>
          <w14:ligatures w14:val="none"/>
        </w:rPr>
        <w:t xml:space="preserve"> </w:t>
      </w:r>
      <w:r w:rsidRPr="0080336A">
        <w:rPr>
          <w:color w:val="0D33CA"/>
          <w14:ligatures w14:val="none"/>
        </w:rPr>
        <w:t>name</w:t>
      </w:r>
      <w:r w:rsidRPr="0080336A">
        <w:rPr>
          <w14:ligatures w14:val="none"/>
        </w:rPr>
        <w:t>=</w:t>
      </w:r>
      <w:r w:rsidRPr="0080336A">
        <w:rPr>
          <w:color w:val="030303"/>
          <w14:ligatures w14:val="none"/>
        </w:rPr>
        <w:t>"student"</w:t>
      </w:r>
      <w:r w:rsidRPr="0080336A">
        <w:rPr>
          <w14:ligatures w14:val="none"/>
        </w:rPr>
        <w:t xml:space="preserve"> </w:t>
      </w:r>
      <w:r w:rsidRPr="0080336A">
        <w:rPr>
          <w:color w:val="000099"/>
          <w14:ligatures w14:val="none"/>
        </w:rPr>
        <w:t>/&gt;</w:t>
      </w:r>
    </w:p>
    <w:p w:rsidR="00F16F76" w:rsidRPr="0080336A" w:rsidRDefault="00F16F76" w:rsidP="00F16F76">
      <w:pPr>
        <w:pStyle w:val="Kd"/>
        <w:rPr>
          <w14:ligatures w14:val="none"/>
        </w:rPr>
      </w:pPr>
      <w:r w:rsidRPr="0080336A">
        <w:rPr>
          <w:bCs/>
          <w14:ligatures w14:val="none"/>
        </w:rPr>
        <w:t xml:space="preserve">8  </w:t>
      </w:r>
      <w:r w:rsidRPr="0080336A">
        <w:rPr>
          <w:color w:val="000099"/>
          <w14:ligatures w14:val="none"/>
        </w:rPr>
        <w:t>&lt;/GroupRule&gt;</w:t>
      </w:r>
    </w:p>
    <w:p w:rsidR="00F16F76" w:rsidRPr="00F16F76" w:rsidRDefault="00F16F76" w:rsidP="00F16F76">
      <w:pPr>
        <w:pStyle w:val="Titulek"/>
        <w:rPr>
          <w:lang w:eastAsia="en-US"/>
        </w:rPr>
      </w:pPr>
      <w:bookmarkStart w:id="59" w:name="_Ref513824467"/>
      <w:r>
        <w:t xml:space="preserve">Ukázka </w:t>
      </w:r>
      <w:r w:rsidR="00D92D12">
        <w:fldChar w:fldCharType="begin"/>
      </w:r>
      <w:r w:rsidR="00D92D12">
        <w:instrText xml:space="preserve"> STYLEREF 1 \s </w:instrText>
      </w:r>
      <w:r w:rsidR="00D92D12">
        <w:fldChar w:fldCharType="separate"/>
      </w:r>
      <w:r w:rsidR="004B5D61">
        <w:rPr>
          <w:noProof/>
        </w:rPr>
        <w:t>5</w:t>
      </w:r>
      <w:r w:rsidR="00D92D12">
        <w:rPr>
          <w:noProof/>
        </w:rPr>
        <w:fldChar w:fldCharType="end"/>
      </w:r>
      <w:r w:rsidR="004B5D61">
        <w:t>.</w:t>
      </w:r>
      <w:r w:rsidR="00D92D12">
        <w:fldChar w:fldCharType="begin"/>
      </w:r>
      <w:r w:rsidR="00D92D12">
        <w:instrText xml:space="preserve"> SEQ Ukázka \* ARABIC \s 1 </w:instrText>
      </w:r>
      <w:r w:rsidR="00D92D12">
        <w:fldChar w:fldCharType="separate"/>
      </w:r>
      <w:r w:rsidR="004B5D61">
        <w:rPr>
          <w:noProof/>
        </w:rPr>
        <w:t>1</w:t>
      </w:r>
      <w:r w:rsidR="00D92D12">
        <w:rPr>
          <w:noProof/>
        </w:rPr>
        <w:fldChar w:fldCharType="end"/>
      </w:r>
      <w:bookmarkEnd w:id="59"/>
      <w:r w:rsidR="0080336A">
        <w:t> – </w:t>
      </w:r>
      <w:r>
        <w:t xml:space="preserve">pět pravidla </w:t>
      </w:r>
      <w:r w:rsidR="00D6013F">
        <w:t>serializovaných</w:t>
      </w:r>
      <w:r>
        <w:t xml:space="preserve"> do formátu XML.</w:t>
      </w:r>
    </w:p>
    <w:p w:rsidR="00FA208E" w:rsidRDefault="00A95CD8" w:rsidP="00A95CD8">
      <w:pPr>
        <w:pStyle w:val="Nadpis2"/>
      </w:pPr>
      <w:bookmarkStart w:id="60" w:name="_Ref513682895"/>
      <w:bookmarkStart w:id="61" w:name="_Toc513995810"/>
      <w:r>
        <w:t>Hledání podobností a detekce plagiarismu</w:t>
      </w:r>
      <w:bookmarkEnd w:id="60"/>
      <w:bookmarkEnd w:id="61"/>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napříč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80336A">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jsou alespoň dva soubory </w:t>
      </w:r>
      <w:r w:rsidR="00482423">
        <w:t>mající</w:t>
      </w:r>
      <w:r w:rsidR="005E70AA">
        <w:t xml:space="preserve"> právě jednu společnou část, postupně do ní ale mohou být zařazovány i další soubory.</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w:t>
      </w:r>
      <w:r>
        <w:t>í</w:t>
      </w:r>
      <w:r>
        <w:t>da spravující seznam</w:t>
      </w:r>
      <w:r w:rsidR="00E54072">
        <w:t xml:space="preserve"> jemu</w:t>
      </w:r>
      <w:r>
        <w:t xml:space="preserve"> podobných souborů. </w:t>
      </w:r>
      <w:r w:rsidR="00E54072">
        <w:t>P</w:t>
      </w:r>
      <w:r>
        <w:t>ro každý podobný so</w:t>
      </w:r>
      <w:r>
        <w:t>u</w:t>
      </w:r>
      <w:r>
        <w:t>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w:t>
      </w:r>
      <w:r>
        <w:t>o</w:t>
      </w:r>
      <w:r>
        <w:t>dobnosti“. Každý tento prvek pak v</w:t>
      </w:r>
      <w:r w:rsidR="009B410A">
        <w:t xml:space="preserve"> </w:t>
      </w:r>
      <w:r>
        <w:t>sobě nese seznam</w:t>
      </w:r>
      <w:r w:rsidR="00E54072">
        <w:t xml:space="preserve"> dalších</w:t>
      </w:r>
      <w:r>
        <w:t xml:space="preserve"> </w:t>
      </w:r>
      <w:r w:rsidR="00E54072">
        <w:t>souborů mající tento prvek</w:t>
      </w:r>
      <w:r w:rsidR="00482423">
        <w:t>.</w:t>
      </w:r>
    </w:p>
    <w:p w:rsidR="00E54072" w:rsidRDefault="00CB2FDE" w:rsidP="00343283">
      <w:pPr>
        <w:spacing w:before="240"/>
      </w:pPr>
      <w:r>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lastRenderedPageBreak/>
        <w:t xml:space="preserve">Datum a čas poslední vytvoření systémové tabulky </w:t>
      </w:r>
      <w:r w:rsidRPr="0080336A">
        <w:rPr>
          <w:rFonts w:ascii="Consolas" w:hAnsi="Consolas"/>
          <w:sz w:val="20"/>
          <w:lang w:eastAsia="en-US"/>
          <w14:ligatures w14:val="none"/>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14:ligatures w14:val="none"/>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poslední vytvoření systémové tabulky </w:t>
      </w:r>
      <w:r w:rsidRPr="0080336A">
        <w:rPr>
          <w:rFonts w:ascii="Consolas" w:hAnsi="Consolas"/>
          <w:sz w:val="20"/>
          <w:lang w:eastAsia="en-US"/>
          <w14:ligatures w14:val="none"/>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14:ligatures w14:val="none"/>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Vynechávají se údaje, které jsou v</w:t>
      </w:r>
      <w:r w:rsidR="009B410A">
        <w:t xml:space="preserve"> </w:t>
      </w:r>
      <w:r w:rsidR="001C5913">
        <w:t>systémech často jako výchozí</w:t>
      </w:r>
      <w:r w:rsidR="0080336A">
        <w:t> – </w:t>
      </w:r>
      <w:r w:rsidR="001C5913">
        <w:t>databáze s</w:t>
      </w:r>
      <w:r w:rsidR="009B410A">
        <w:t xml:space="preserve"> </w:t>
      </w:r>
      <w:r w:rsidR="001C5913">
        <w:t>názvem „Database“, jména autorů obsahující slovo „Windows“ a jména organizací obsahující „Univer“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1C5913">
        <w:t>4.5</w:t>
      </w:r>
      <w:r w:rsidR="001C5913">
        <w:fldChar w:fldCharType="end"/>
      </w:r>
      <w:r w:rsidR="001C5913">
        <w:t>.</w:t>
      </w:r>
    </w:p>
    <w:p w:rsidR="001C5913" w:rsidRDefault="001C5913" w:rsidP="001A7DA2"/>
    <w:p w:rsidR="001A7DA2" w:rsidRDefault="001C5913" w:rsidP="001A7DA2">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nástroje pro kontrolu </w:t>
      </w:r>
      <w:r w:rsidR="00D96360">
        <w:t xml:space="preserve">předat seznam prvků podobnosti, které se mají ignorovat. Při </w:t>
      </w:r>
      <w:r w:rsidR="00D96360">
        <w:lastRenderedPageBreak/>
        <w:t>dalších kontrolách pak již nejsou součástí výsledků.</w:t>
      </w:r>
    </w:p>
    <w:p w:rsidR="00FA208E" w:rsidRDefault="00F119B9" w:rsidP="00F119B9">
      <w:pPr>
        <w:pStyle w:val="Nadpis2"/>
      </w:pPr>
      <w:bookmarkStart w:id="62" w:name="_Ref513728482"/>
      <w:bookmarkStart w:id="63" w:name="_Toc513995811"/>
      <w:r>
        <w:t>Grafické</w:t>
      </w:r>
      <w:r w:rsidR="0087105A">
        <w:t xml:space="preserve"> uživatelské</w:t>
      </w:r>
      <w:r>
        <w:t xml:space="preserve"> rozhraní</w:t>
      </w:r>
      <w:bookmarkEnd w:id="62"/>
      <w:bookmarkEnd w:id="63"/>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B52705">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w:t>
      </w:r>
      <w:r w:rsidR="00D92D12">
        <w:t xml:space="preserve"> </w:t>
      </w:r>
      <w:r w:rsidR="00B52705">
        <w:t>levé části okna a zobrazuje pravid</w:t>
      </w:r>
      <w:r w:rsidR="00087182">
        <w:t xml:space="preserve">la </w:t>
      </w:r>
      <w:r w:rsidR="00B52705">
        <w:t>automaticky n</w:t>
      </w:r>
      <w:r w:rsidR="00B52705">
        <w:t>a</w:t>
      </w:r>
      <w:r w:rsidR="00B52705">
        <w:t xml:space="preserve">čtených ze třídy </w:t>
      </w:r>
      <w:r w:rsidR="00087182" w:rsidRPr="0080336A">
        <w:rPr>
          <w:rFonts w:ascii="Consolas" w:hAnsi="Consolas"/>
          <w:sz w:val="20"/>
          <w14:ligatures w14:val="none"/>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w:t>
      </w:r>
      <w:r w:rsidR="007B02DD">
        <w:rPr>
          <w:i/>
        </w:rPr>
        <w:t>i</w:t>
      </w:r>
      <w:r w:rsidR="007B02DD">
        <w:rPr>
          <w:i/>
        </w:rPr>
        <w:t>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w:t>
      </w:r>
      <w:r w:rsidR="007B02DD">
        <w:rPr>
          <w:i/>
        </w:rPr>
        <w:t>a</w:t>
      </w:r>
      <w:r w:rsidR="007B02DD">
        <w:rPr>
          <w:i/>
        </w:rPr>
        <w:t>vidly</w:t>
      </w:r>
      <w:r w:rsidR="006A6F95">
        <w:t>.</w:t>
      </w:r>
      <w:r w:rsidR="00087182">
        <w:rPr>
          <w:i/>
        </w:rPr>
        <w:t xml:space="preserve"> </w:t>
      </w:r>
      <w:r w:rsidR="00087182">
        <w:t>Ve výchozím stavu obsahuje</w:t>
      </w:r>
      <w:r w:rsidR="007B02DD">
        <w:t xml:space="preserve"> panel jen</w:t>
      </w:r>
      <w:r w:rsidR="00087182">
        <w:t xml:space="preserve"> jedno skupinové pravidlo nast</w:t>
      </w:r>
      <w:r w:rsidR="00087182">
        <w:t>a</w:t>
      </w:r>
      <w:r w:rsidR="00087182">
        <w:t>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obsahuje uživatelem přidané databáze určené ke kontrole s</w:t>
      </w:r>
      <w:r w:rsidR="00D92D12">
        <w:t xml:space="preserve"> </w:t>
      </w:r>
      <w:r w:rsidR="006A6F95">
        <w:t xml:space="preserve">ohledem na splnění zadání a detekci plagiarismu. Každý přidaný soubor tvoří kořen stromu, vnořené listy pak představují různé dodatečné informace. </w:t>
      </w:r>
    </w:p>
    <w:p w:rsidR="002B31B2" w:rsidRDefault="002B31B2" w:rsidP="00B52705">
      <w:r>
        <w:t>Pro kontrolu aplikace dále slouží nástrojová lišta a menu. Panel s</w:t>
      </w:r>
      <w:r w:rsidR="00D92D12">
        <w:t xml:space="preserve"> </w:t>
      </w:r>
      <w:r>
        <w:t xml:space="preserve">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w:t>
      </w:r>
      <w:r w:rsidR="00D92D12">
        <w:t xml:space="preserve"> </w:t>
      </w:r>
      <w:r>
        <w:t>knihovny pravidel</w:t>
      </w:r>
      <w:r w:rsidR="007B02DD">
        <w:t xml:space="preserve"> mezi aktivní</w:t>
      </w:r>
      <w:r>
        <w:t>, může tak učinit dvojklikem, nebo označením a stisknutím tlačítka na liště. Pokud chce naopak aktivní pravidlo odstranit, opět jej jen označí a stiskne příslušné tlačítko na liště.</w:t>
      </w:r>
      <w:r w:rsidR="009C548C">
        <w:t xml:space="preserve"> Aktivní </w:t>
      </w:r>
      <w:r w:rsidR="007B02DD">
        <w:t>pravidla mají v</w:t>
      </w:r>
      <w:r w:rsidR="00D92D12">
        <w:t xml:space="preserve"> </w:t>
      </w:r>
      <w:r w:rsidR="007B02DD">
        <w:t>rámci panelu popisky</w:t>
      </w:r>
      <w:r w:rsidR="009C548C">
        <w:t xml:space="preserve"> </w:t>
      </w:r>
      <w:r w:rsidR="007B02DD">
        <w:t>skládající se z</w:t>
      </w:r>
      <w:r w:rsidR="00D92D12">
        <w:t xml:space="preserve"> </w:t>
      </w:r>
      <w:r w:rsidR="007B02DD">
        <w:t>názvu a zjednoduš</w:t>
      </w:r>
      <w:r w:rsidR="007B02DD">
        <w:t>e</w:t>
      </w:r>
      <w:r w:rsidR="007B02DD">
        <w:t>ného popisu jejich konfigurace, uživatel tak vždy vidí, jak pravidla nakonfiguroval.</w:t>
      </w:r>
    </w:p>
    <w:p w:rsidR="002B31B2" w:rsidRDefault="009C548C" w:rsidP="00B52705">
      <w:r>
        <w:t xml:space="preserve">Po označení aktivního pravidla jsou zobrazeny všechny dostupné vlastnosti, které </w:t>
      </w:r>
      <w:r>
        <w:lastRenderedPageBreak/>
        <w:t xml:space="preserve">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w:t>
      </w:r>
      <w:r w:rsidR="0080336A">
        <w:t> </w:t>
      </w:r>
      <w:r>
        <w:t>„ploché“ struktuře.</w:t>
      </w:r>
    </w:p>
    <w:p w:rsidR="004278FD" w:rsidRDefault="007B02DD" w:rsidP="00B52705">
      <w:r>
        <w:t>Přidat či odebrat databázové soubo</w:t>
      </w:r>
      <w:r w:rsidR="004278FD">
        <w:t>ry ke kontrole lze opět tlačítky</w:t>
      </w:r>
      <w:r>
        <w:t xml:space="preserve"> na liště či v</w:t>
      </w:r>
      <w:r w:rsidR="00D92D12">
        <w:t xml:space="preserve"> </w:t>
      </w:r>
      <w:r>
        <w:t xml:space="preserve">menu. Přidání souborů je rovněž možné přetažením příslušných souborů </w:t>
      </w:r>
      <w:r w:rsidR="004278FD">
        <w:t>z</w:t>
      </w:r>
      <w:r w:rsidR="00D92D12">
        <w:t xml:space="preserve"> </w:t>
      </w:r>
      <w:r w:rsidR="004278FD">
        <w:t>průzkumníka souborů na panel se soubory ke kontrole. Přidány jsou pouze podporované soubory ve formátech ACCDB a MDB.</w:t>
      </w:r>
      <w:r w:rsidR="0037489D">
        <w:t xml:space="preserve"> Po přidání do panelu má uživatel možnost otevřít kontextovou nabídku s</w:t>
      </w:r>
      <w:r w:rsidR="00D92D12">
        <w:t xml:space="preserve"> </w:t>
      </w:r>
      <w:r w:rsidR="0037489D">
        <w:t>možnostmi pro otevření souboru v</w:t>
      </w:r>
      <w:r w:rsidR="00D92D12">
        <w:t xml:space="preserve"> </w:t>
      </w:r>
      <w:r w:rsidR="0037489D">
        <w:t>asociované aplikaci (tedy typicky v</w:t>
      </w:r>
      <w:r w:rsidR="00D92D12">
        <w:t xml:space="preserve"> </w:t>
      </w:r>
      <w:r w:rsidR="0037489D">
        <w:t>aplikaci Microsoft Access) a pro otevření nadřazeného adresáře v</w:t>
      </w:r>
      <w:r w:rsidR="0080336A">
        <w:t> </w:t>
      </w:r>
      <w:r w:rsidR="0037489D">
        <w:t>průzkumníku souborů (na platformě Microsoft Windows bude navíc příslušný soubor vybrán).</w:t>
      </w:r>
    </w:p>
    <w:p w:rsidR="004278FD" w:rsidRDefault="004278FD" w:rsidP="00B52705">
      <w:r>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w:t>
      </w:r>
      <w:r w:rsidR="0080336A">
        <w:t> – </w:t>
      </w:r>
      <w:r w:rsidR="00CC6F73">
        <w:t>t</w:t>
      </w:r>
      <w:r w:rsidR="001E5CF5">
        <w:t xml:space="preserve">u může </w:t>
      </w:r>
      <w:r w:rsidR="00D40860">
        <w:t xml:space="preserve">uživatel </w:t>
      </w:r>
      <w:r w:rsidR="001E5CF5">
        <w:t>pomocí položky v</w:t>
      </w:r>
      <w:r w:rsidR="00D92D12">
        <w:t xml:space="preserve"> </w:t>
      </w:r>
      <w:r w:rsidR="001E5CF5">
        <w:t xml:space="preserve">menu vypnout či opět zapnout. Výsledkem kontroly je označení každého </w:t>
      </w:r>
      <w:r w:rsidR="0037489D">
        <w:t xml:space="preserve">databázového </w:t>
      </w:r>
      <w:r w:rsidR="001E5CF5">
        <w:t>souboru v</w:t>
      </w:r>
      <w:r w:rsidR="00D92D12">
        <w:t xml:space="preserve"> </w:t>
      </w:r>
      <w:r w:rsidR="001E5CF5">
        <w:t>panelu ikonou dle toho, zda databáze vyhovuje aktivním pravidlům, či nikoliv. V</w:t>
      </w:r>
      <w:r w:rsidR="00D92D12">
        <w:t xml:space="preserve"> </w:t>
      </w:r>
      <w:r w:rsidR="001E5CF5">
        <w:t>případě detekování plagiarismu je daný soubor označen červenou barvou, ikonou a textovým popiskem; jak již bylo uvedeno, systém může najít pouhou podobnost mezi databázemi, kterou ale nelze jednoznačně vyhodnotit jako plagiarismus</w:t>
      </w:r>
      <w:r w:rsidR="0080336A">
        <w:t> – </w:t>
      </w:r>
      <w:r w:rsidR="001E5CF5">
        <w:t>takové soubory jsou</w:t>
      </w:r>
      <w:r w:rsidR="0037489D">
        <w:t xml:space="preserve"> pak</w:t>
      </w:r>
      <w:r w:rsidR="001E5CF5">
        <w:t xml:space="preserve"> označeny pouze ikonou.</w:t>
      </w:r>
    </w:p>
    <w:p w:rsidR="007B02DD" w:rsidRDefault="001E5CF5" w:rsidP="00B52705">
      <w:r>
        <w:t>Souborům, které nevyhovují aktivní pravidlům nebo u nich byla detekována podobnost s</w:t>
      </w:r>
      <w:r w:rsidR="00D92D12">
        <w:t xml:space="preserve"> </w:t>
      </w:r>
      <w:r>
        <w:t>jinými soubory (tj. i plagiarismus), jsou po kontrole přidány vnořené položky s</w:t>
      </w:r>
      <w:r w:rsidR="00D92D12">
        <w:t xml:space="preserve"> </w:t>
      </w:r>
      <w:r>
        <w:t>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w:t>
      </w:r>
      <w:r w:rsidR="00D92D12">
        <w:t xml:space="preserve"> </w:t>
      </w:r>
      <w:r>
        <w:t>důvodu poškozeného souboru</w:t>
      </w:r>
      <w:r w:rsidR="00996D10">
        <w:t>), je uživateli upozorněn dialogovým oknem s</w:t>
      </w:r>
      <w:r w:rsidR="00D92D12">
        <w:t xml:space="preserve"> </w:t>
      </w:r>
      <w:r w:rsidR="00996D10">
        <w:t>popisem problému.</w:t>
      </w:r>
    </w:p>
    <w:p w:rsidR="00FA208E" w:rsidRDefault="00A95CD8" w:rsidP="00A95CD8">
      <w:pPr>
        <w:pStyle w:val="Nadpis2"/>
      </w:pPr>
      <w:bookmarkStart w:id="64" w:name="_Ref513667316"/>
      <w:bookmarkStart w:id="65" w:name="_Ref513685920"/>
      <w:bookmarkStart w:id="66" w:name="_Toc513995812"/>
      <w:r>
        <w:t>Adaptace pro validátor portálu ZČU</w:t>
      </w:r>
      <w:bookmarkEnd w:id="64"/>
      <w:bookmarkEnd w:id="65"/>
      <w:bookmarkEnd w:id="66"/>
    </w:p>
    <w:p w:rsidR="00CC6F73" w:rsidRDefault="00996D10" w:rsidP="00CC6F73">
      <w:pPr>
        <w:pStyle w:val="Normln-bezodsazen"/>
        <w:rPr>
          <w:lang w:eastAsia="cs-CZ"/>
        </w:rPr>
      </w:pPr>
      <w:r>
        <w:rPr>
          <w:lang w:eastAsia="cs-CZ"/>
        </w:rPr>
        <w:t>Cílem vytvářeného systému je i použití v</w:t>
      </w:r>
      <w:r w:rsidR="00D92D12">
        <w:rPr>
          <w:lang w:eastAsia="cs-CZ"/>
        </w:rPr>
        <w:t xml:space="preserve"> </w:t>
      </w:r>
      <w:r>
        <w:rPr>
          <w:lang w:eastAsia="cs-CZ"/>
        </w:rPr>
        <w:t>rámci validátoru studentských prací portálu ZČU, který je v</w:t>
      </w:r>
      <w:r w:rsidR="00D92D12">
        <w:rPr>
          <w:lang w:eastAsia="cs-CZ"/>
        </w:rPr>
        <w:t xml:space="preserve"> </w:t>
      </w:r>
      <w:r>
        <w:rPr>
          <w:lang w:eastAsia="cs-CZ"/>
        </w:rPr>
        <w:t>některých vyučovaných předmětech využívaný pro odevzdávání samostatných prací vytvořených v</w:t>
      </w:r>
      <w:r w:rsidR="00D92D12">
        <w:rPr>
          <w:lang w:eastAsia="cs-CZ"/>
        </w:rPr>
        <w:t xml:space="preserve"> </w:t>
      </w:r>
      <w:r>
        <w:rPr>
          <w:lang w:eastAsia="cs-CZ"/>
        </w:rPr>
        <w:t xml:space="preserve">aplikaci Microsoft Access. Smyslem je zajistit prvotní </w:t>
      </w:r>
      <w:r>
        <w:rPr>
          <w:lang w:eastAsia="cs-CZ"/>
        </w:rPr>
        <w:lastRenderedPageBreak/>
        <w:t>základní kontrolu „správnosti“ databázového souboru s</w:t>
      </w:r>
      <w:r w:rsidR="00D92D12">
        <w:rPr>
          <w:lang w:eastAsia="cs-CZ"/>
        </w:rPr>
        <w:t xml:space="preserve"> </w:t>
      </w:r>
      <w:r w:rsidR="00011DA3">
        <w:rPr>
          <w:lang w:eastAsia="cs-CZ"/>
        </w:rPr>
        <w:t xml:space="preserve">ohledem na zadání práce, </w:t>
      </w:r>
      <w:r w:rsidR="00C601A4">
        <w:rPr>
          <w:lang w:eastAsia="cs-CZ"/>
        </w:rPr>
        <w:t xml:space="preserve"> </w:t>
      </w:r>
      <w:r w:rsidR="00011DA3">
        <w:rPr>
          <w:lang w:eastAsia="cs-CZ"/>
        </w:rPr>
        <w:t xml:space="preserve">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w:t>
      </w:r>
      <w:r w:rsidR="00D92D12">
        <w:t xml:space="preserve"> </w:t>
      </w:r>
      <w:r>
        <w:t>vytvářeným systémem byla vybrána již existující možnost spouštět vlastní Java programy v</w:t>
      </w:r>
      <w:r w:rsidR="00D92D12">
        <w:t xml:space="preserve"> </w:t>
      </w:r>
      <w:r>
        <w:t>souborech formátu JAR přímo z</w:t>
      </w:r>
      <w:r w:rsidR="00D92D12">
        <w:t xml:space="preserve"> </w:t>
      </w:r>
      <w:r>
        <w:t>validační domény. Pro tento účel byla vytvořena druhá aplikace mající pouze konzolové rozhraní. Aplikace je ovládána pomocí dvou parametrů:</w:t>
      </w:r>
    </w:p>
    <w:p w:rsidR="00C601A4" w:rsidRDefault="00C601A4" w:rsidP="00C601A4">
      <w:pPr>
        <w:pStyle w:val="Odstavecseseznamem"/>
        <w:numPr>
          <w:ilvl w:val="0"/>
          <w:numId w:val="24"/>
        </w:numPr>
        <w:spacing w:before="120" w:after="120"/>
      </w:pPr>
      <w:r>
        <w:t>Cesta k</w:t>
      </w:r>
      <w:r w:rsidR="00D92D12">
        <w:t xml:space="preserve"> </w:t>
      </w:r>
      <w:r>
        <w:t>souboru s</w:t>
      </w:r>
      <w:r w:rsidR="00D92D12">
        <w:t xml:space="preserve"> </w:t>
      </w:r>
      <w:r>
        <w:t>exportovanou konfigurací validačních pravidel ve formátu XML. Jedná se o soubor vzniklý uložením aktivních pravidel v</w:t>
      </w:r>
      <w:r w:rsidR="00D92D12">
        <w:t xml:space="preserve"> </w:t>
      </w:r>
      <w:r>
        <w:t>hlavní aplikaci s</w:t>
      </w:r>
      <w:r w:rsidR="00D92D12">
        <w:t xml:space="preserve"> </w:t>
      </w:r>
      <w:r>
        <w:t>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odevzdaný studentem prostřednictvím portálu ZČU.</w:t>
      </w:r>
    </w:p>
    <w:p w:rsidR="00931683" w:rsidRDefault="00011DA3" w:rsidP="00931683">
      <w:r>
        <w:t>Výstup programu j</w:t>
      </w:r>
      <w:r w:rsidR="00931683">
        <w:t xml:space="preserve">e různý </w:t>
      </w:r>
      <w:r w:rsidR="00D27E80">
        <w:t>v</w:t>
      </w:r>
      <w:r w:rsidR="00D92D12">
        <w:t xml:space="preserve"> </w:t>
      </w:r>
      <w:r w:rsidR="00D27E80">
        <w:t>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80336A">
        <w:rPr>
          <w:rFonts w:ascii="Consolas" w:hAnsi="Consolas"/>
          <w:sz w:val="20"/>
          <w14:ligatures w14:val="none"/>
        </w:rPr>
        <w:t>VALID</w:t>
      </w:r>
      <w:r>
        <w:t xml:space="preserve"> v</w:t>
      </w:r>
      <w:r w:rsidR="00D92D12">
        <w:t xml:space="preserve"> </w:t>
      </w:r>
      <w:r>
        <w:t xml:space="preserve">případě, že validace proběhla úspěšně a zadaný databázový soubor </w:t>
      </w:r>
      <w:r w:rsidRPr="00D27E80">
        <w:rPr>
          <w:i/>
        </w:rPr>
        <w:t>vyhovuje</w:t>
      </w:r>
      <w:r>
        <w:t xml:space="preserve"> validačním pravidlům.</w:t>
      </w:r>
      <w:r w:rsidR="00C109B8">
        <w:t xml:space="preserve"> Návr</w:t>
      </w:r>
      <w:r w:rsidR="00C109B8">
        <w:t>a</w:t>
      </w:r>
      <w:r w:rsidR="00C109B8">
        <w:t>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80336A">
        <w:rPr>
          <w:rFonts w:ascii="Consolas" w:hAnsi="Consolas"/>
          <w:sz w:val="20"/>
          <w14:ligatures w14:val="none"/>
        </w:rPr>
        <w:t>INVALID</w:t>
      </w:r>
      <w:r w:rsidR="0080336A">
        <w:t> – </w:t>
      </w:r>
      <w:r>
        <w:t xml:space="preserve">validace databázového souboru proběhla, nicméně zadaný soubor </w:t>
      </w:r>
      <w:r>
        <w:rPr>
          <w:i/>
        </w:rPr>
        <w:t>nevyhovuje</w:t>
      </w:r>
      <w:r>
        <w:t xml:space="preserve"> validačním prav</w:t>
      </w:r>
      <w:r>
        <w:t>i</w:t>
      </w:r>
      <w:r>
        <w:t>dlům.</w:t>
      </w:r>
      <w:r w:rsidR="00D27DA8">
        <w:t xml:space="preserve"> Dále je na chybový výstup vypsán důvod negativního vyhodnocení d</w:t>
      </w:r>
      <w:r w:rsidR="00D27DA8">
        <w:t>a</w:t>
      </w:r>
      <w:r w:rsidR="00D27DA8">
        <w:t xml:space="preserve">tabáze oddělený jedním prázdným řádkem, viz ukázka </w:t>
      </w:r>
      <w:r w:rsidR="00D27DA8">
        <w:fldChar w:fldCharType="begin"/>
      </w:r>
      <w:r w:rsidR="00D27DA8">
        <w:instrText xml:space="preserve"> REF _Ref513900639 \# 0.0 \h </w:instrText>
      </w:r>
      <w:r w:rsidR="00D27DA8">
        <w:fldChar w:fldCharType="separate"/>
      </w:r>
      <w:r w:rsidR="00D27DA8">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80336A">
        <w:rPr>
          <w:rFonts w:ascii="Consolas" w:hAnsi="Consolas"/>
          <w:sz w:val="20"/>
          <w14:ligatures w14:val="none"/>
        </w:rPr>
        <w:t>ERROR</w:t>
      </w:r>
      <w:r w:rsidR="00D27E80" w:rsidRPr="0080336A">
        <w:rPr>
          <w:rFonts w:ascii="Consolas" w:hAnsi="Consolas"/>
          <w:sz w:val="20"/>
          <w14:ligatures w14:val="none"/>
        </w:rPr>
        <w:t>,</w:t>
      </w:r>
      <w:r>
        <w:t xml:space="preserve"> pokud nastane během otevírání souborů nebo procesu validace </w:t>
      </w:r>
      <w:r w:rsidR="00D27E80">
        <w:t>chyba (je „vyhozena výjimka“)</w:t>
      </w:r>
      <w:r>
        <w:t xml:space="preserve">. Může </w:t>
      </w:r>
      <w:r w:rsidR="00D27E80">
        <w:t>se tak stát</w:t>
      </w:r>
      <w:r>
        <w:t xml:space="preserve"> v</w:t>
      </w:r>
      <w:r w:rsidR="00D92D12">
        <w:t xml:space="preserve"> </w:t>
      </w:r>
      <w:r>
        <w:t>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w:t>
      </w:r>
      <w:r w:rsidR="00CB397A">
        <w:t>á</w:t>
      </w:r>
      <w:r w:rsidR="00CB397A">
        <w:t>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Validátor portálu ZČU soubor přijme v</w:t>
      </w:r>
      <w:r w:rsidR="00D92D12">
        <w:t xml:space="preserve"> </w:t>
      </w:r>
      <w:r>
        <w:t xml:space="preserve">případě, že </w:t>
      </w:r>
      <w:r w:rsidR="00CB397A">
        <w:t>není nic vypsáno na chybový výstup a zároveň je návratovým kódem hodnota 0. V</w:t>
      </w:r>
      <w:r w:rsidR="00D92D12">
        <w:t xml:space="preserve"> </w:t>
      </w:r>
      <w:r w:rsidR="00CB397A">
        <w:t>opačném případě je odevzdaná práce odmítnuta a v</w:t>
      </w:r>
      <w:r w:rsidR="00D92D12">
        <w:t xml:space="preserve"> </w:t>
      </w:r>
      <w:r w:rsidR="00CB397A">
        <w:t>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BD5146">
            <w:rPr>
              <w:noProof/>
            </w:rPr>
            <w:t>[</w:t>
          </w:r>
          <w:hyperlink w:anchor="_toc_29" w:history="1">
            <w:r w:rsidR="00BD5146">
              <w:rPr>
                <w:noProof/>
              </w:rPr>
              <w:t>29</w:t>
            </w:r>
          </w:hyperlink>
          <w:r w:rsidR="00BD5146">
            <w:rPr>
              <w:noProof/>
            </w:rPr>
            <w:t>]</w:t>
          </w:r>
          <w:r w:rsidR="00BD5146">
            <w:fldChar w:fldCharType="end"/>
          </w:r>
        </w:sdtContent>
      </w:sdt>
      <w:r w:rsidR="00CB397A">
        <w:t>.</w:t>
      </w:r>
    </w:p>
    <w:p w:rsidR="00205560" w:rsidRDefault="00205560" w:rsidP="00205560">
      <w:pPr>
        <w:pStyle w:val="Normln-bezodsazen"/>
        <w:rPr>
          <w:lang w:eastAsia="cs-CZ"/>
        </w:rPr>
      </w:pPr>
    </w:p>
    <w:p w:rsidR="00D27DA8" w:rsidRPr="0080336A" w:rsidRDefault="00D27DA8" w:rsidP="00D27DA8">
      <w:pPr>
        <w:pStyle w:val="Kd"/>
        <w:rPr>
          <w14:ligatures w14:val="none"/>
        </w:rPr>
      </w:pPr>
      <w:r w:rsidRPr="0080336A">
        <w:rPr>
          <w14:ligatures w14:val="none"/>
        </w:rPr>
        <w:lastRenderedPageBreak/>
        <w:t xml:space="preserve">1  </w:t>
      </w:r>
      <w:r w:rsidRPr="0080336A">
        <w:rPr>
          <w:color w:val="auto"/>
          <w14:ligatures w14:val="none"/>
        </w:rPr>
        <w:t>INVALID</w:t>
      </w:r>
    </w:p>
    <w:p w:rsidR="00D27DA8" w:rsidRPr="0080336A" w:rsidRDefault="00D27DA8" w:rsidP="00D27DA8">
      <w:pPr>
        <w:pStyle w:val="Kd"/>
        <w:rPr>
          <w14:ligatures w14:val="none"/>
        </w:rPr>
      </w:pPr>
      <w:r w:rsidRPr="0080336A">
        <w:rPr>
          <w14:ligatures w14:val="none"/>
        </w:rPr>
        <w:t xml:space="preserve">2  </w:t>
      </w:r>
    </w:p>
    <w:p w:rsidR="00D27DA8" w:rsidRPr="0080336A" w:rsidRDefault="00D27DA8" w:rsidP="00D27DA8">
      <w:pPr>
        <w:pStyle w:val="Kd"/>
        <w:rPr>
          <w:color w:val="auto"/>
          <w14:ligatures w14:val="none"/>
        </w:rPr>
      </w:pPr>
      <w:r w:rsidRPr="0080336A">
        <w:rPr>
          <w14:ligatures w14:val="none"/>
        </w:rPr>
        <w:t xml:space="preserve">3  </w:t>
      </w:r>
      <w:r w:rsidRPr="0080336A">
        <w:rPr>
          <w:color w:val="auto"/>
          <w14:ligatures w14:val="none"/>
        </w:rPr>
        <w:t>Databáze nesplňuje pravidlo: Počet řádků v</w:t>
      </w:r>
      <w:r w:rsidR="00D92D12" w:rsidRPr="0080336A">
        <w:rPr>
          <w:color w:val="auto"/>
          <w14:ligatures w14:val="none"/>
        </w:rPr>
        <w:t xml:space="preserve"> </w:t>
      </w:r>
      <w:r w:rsidRPr="0080336A">
        <w:rPr>
          <w:color w:val="auto"/>
          <w14:ligatures w14:val="none"/>
        </w:rPr>
        <w:t>každé tabulce &gt;= 5</w:t>
      </w:r>
    </w:p>
    <w:p w:rsidR="00D27DA8" w:rsidRDefault="00D27DA8" w:rsidP="00D27DA8">
      <w:pPr>
        <w:pStyle w:val="Titulek"/>
      </w:pPr>
      <w:bookmarkStart w:id="67" w:name="_Ref513900639"/>
      <w:r>
        <w:t xml:space="preserve">Ukázka </w:t>
      </w:r>
      <w:r w:rsidR="00D92D12">
        <w:fldChar w:fldCharType="begin"/>
      </w:r>
      <w:r w:rsidR="00D92D12">
        <w:instrText xml:space="preserve"> STYLEREF 1 \s </w:instrText>
      </w:r>
      <w:r w:rsidR="00D92D12">
        <w:fldChar w:fldCharType="separate"/>
      </w:r>
      <w:r w:rsidR="004B5D61">
        <w:rPr>
          <w:noProof/>
        </w:rPr>
        <w:t>5</w:t>
      </w:r>
      <w:r w:rsidR="00D92D12">
        <w:rPr>
          <w:noProof/>
        </w:rPr>
        <w:fldChar w:fldCharType="end"/>
      </w:r>
      <w:r w:rsidR="004B5D61">
        <w:t>.</w:t>
      </w:r>
      <w:r w:rsidR="00D92D12">
        <w:fldChar w:fldCharType="begin"/>
      </w:r>
      <w:r w:rsidR="00D92D12">
        <w:instrText xml:space="preserve"> SEQ Ukázka \* ARABIC \s 1 </w:instrText>
      </w:r>
      <w:r w:rsidR="00D92D12">
        <w:fldChar w:fldCharType="separate"/>
      </w:r>
      <w:r w:rsidR="004B5D61">
        <w:rPr>
          <w:noProof/>
        </w:rPr>
        <w:t>2</w:t>
      </w:r>
      <w:r w:rsidR="00D92D12">
        <w:rPr>
          <w:noProof/>
        </w:rPr>
        <w:fldChar w:fldCharType="end"/>
      </w:r>
      <w:bookmarkEnd w:id="67"/>
      <w:r w:rsidR="0080336A">
        <w:t> – </w:t>
      </w:r>
      <w:r>
        <w:t>výstup konzolové aplikace v</w:t>
      </w:r>
      <w:r w:rsidR="00D92D12">
        <w:t xml:space="preserve"> </w:t>
      </w:r>
      <w:r>
        <w:t xml:space="preserve">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68" w:name="_Ref513936343"/>
      <w:bookmarkStart w:id="69" w:name="_Toc513995813"/>
      <w:r>
        <w:t>Konfigurace validátoru</w:t>
      </w:r>
      <w:bookmarkEnd w:id="68"/>
      <w:bookmarkEnd w:id="69"/>
    </w:p>
    <w:p w:rsidR="00C1368F" w:rsidRDefault="0065798A" w:rsidP="00C1368F">
      <w:pPr>
        <w:pStyle w:val="Normln-bezodsazen"/>
        <w:rPr>
          <w:lang w:eastAsia="cs-CZ"/>
        </w:rPr>
      </w:pPr>
      <w:r>
        <w:rPr>
          <w:lang w:eastAsia="cs-CZ"/>
        </w:rPr>
        <w:t>Aby bylo možné v</w:t>
      </w:r>
      <w:r w:rsidR="00D92D12">
        <w:rPr>
          <w:lang w:eastAsia="cs-CZ"/>
        </w:rPr>
        <w:t xml:space="preserve"> </w:t>
      </w:r>
      <w:r>
        <w:rPr>
          <w:lang w:eastAsia="cs-CZ"/>
        </w:rPr>
        <w:t>rámci validátoru studentských prací kontrolovat práce vytvořené v</w:t>
      </w:r>
      <w:r w:rsidR="0080336A">
        <w:rPr>
          <w:lang w:eastAsia="cs-CZ"/>
        </w:rPr>
        <w:t> </w:t>
      </w:r>
      <w:r>
        <w:rPr>
          <w:lang w:eastAsia="cs-CZ"/>
        </w:rPr>
        <w:t>aplikaci Microsoft Access, je nutné jej nakonfigurovat tak, aby využíval připravenou aplikaci s</w:t>
      </w:r>
      <w:r w:rsidR="00D92D12">
        <w:rPr>
          <w:lang w:eastAsia="cs-CZ"/>
        </w:rPr>
        <w:t xml:space="preserve"> </w:t>
      </w:r>
      <w:r>
        <w:rPr>
          <w:lang w:eastAsia="cs-CZ"/>
        </w:rPr>
        <w:t xml:space="preserve">konzolovým rozhraním. </w:t>
      </w:r>
    </w:p>
    <w:p w:rsidR="0065798A" w:rsidRDefault="0065798A" w:rsidP="0065798A">
      <w:r>
        <w:t xml:space="preserve">Konfiguraci </w:t>
      </w:r>
      <w:r w:rsidR="00FF0F42">
        <w:t xml:space="preserve">je nutné provést pro každé zadání </w:t>
      </w:r>
      <w:r>
        <w:t>semestrálních prací</w:t>
      </w:r>
      <w:r w:rsidR="00FF0F42">
        <w:rPr>
          <w:rStyle w:val="Znakapoznpodarou"/>
        </w:rPr>
        <w:footnoteReference w:id="17"/>
      </w:r>
      <w:r>
        <w:t>, které chceme nechat v</w:t>
      </w:r>
      <w:r w:rsidR="00D92D12">
        <w:t xml:space="preserve"> </w:t>
      </w:r>
      <w:r>
        <w:t xml:space="preserve">rámci odevzdávání prací na portálu ZČU automaticky kontrolovat. </w:t>
      </w:r>
      <w:r w:rsidR="00FF0F42">
        <w:t>Navržený p</w:t>
      </w:r>
      <w:r>
        <w:t>ostup konfigurace lze shrnout do následujících kroků:</w:t>
      </w:r>
    </w:p>
    <w:p w:rsidR="0065798A" w:rsidRDefault="00FF0F42" w:rsidP="002B5F1C">
      <w:pPr>
        <w:pStyle w:val="Odstavecseseznamem"/>
        <w:numPr>
          <w:ilvl w:val="0"/>
          <w:numId w:val="40"/>
        </w:numPr>
        <w:spacing w:before="120" w:after="120"/>
        <w:ind w:left="1003" w:hanging="357"/>
      </w:pPr>
      <w:r>
        <w:t>Vytvoření nové validační domény v</w:t>
      </w:r>
      <w:r w:rsidR="00D92D12">
        <w:t xml:space="preserve"> </w:t>
      </w:r>
      <w:r>
        <w:t>rámci validátoru studentských prací, typicky prostřednictvím webového rozhraní.</w:t>
      </w:r>
    </w:p>
    <w:p w:rsidR="008723A7" w:rsidRDefault="008723A7" w:rsidP="00EA3DFB">
      <w:pPr>
        <w:pStyle w:val="Odstavecseseznamem"/>
        <w:numPr>
          <w:ilvl w:val="0"/>
          <w:numId w:val="40"/>
        </w:numPr>
        <w:spacing w:before="120" w:after="120"/>
        <w:ind w:left="1003" w:hanging="357"/>
      </w:pPr>
      <w:r>
        <w:t xml:space="preserve">Vytvoření a exportování validačních pravidel do souboru </w:t>
      </w:r>
      <w:r w:rsidR="004314BC">
        <w:t>prostřednictvím</w:t>
      </w:r>
      <w:r>
        <w:t xml:space="preserve"> hlavní aplikace s</w:t>
      </w:r>
      <w:r w:rsidR="004314BC">
        <w:t xml:space="preserve"> </w:t>
      </w:r>
      <w:r>
        <w:t xml:space="preserve">grafickým rozhraním. Soubor můžeme pojmenovat např. </w:t>
      </w:r>
      <w:r w:rsidRPr="0080336A">
        <w:rPr>
          <w:rFonts w:ascii="Consolas" w:hAnsi="Consolas"/>
          <w:sz w:val="20"/>
          <w14:ligatures w14:val="none"/>
        </w:rPr>
        <w:t>rules.xml</w:t>
      </w:r>
      <w:r>
        <w:t>.</w:t>
      </w:r>
    </w:p>
    <w:p w:rsidR="004314BC" w:rsidRDefault="004314BC" w:rsidP="004314BC">
      <w:pPr>
        <w:pStyle w:val="Odstavecseseznamem"/>
        <w:numPr>
          <w:ilvl w:val="0"/>
          <w:numId w:val="40"/>
        </w:numPr>
        <w:spacing w:before="120" w:after="120"/>
        <w:ind w:left="1003" w:hanging="357"/>
      </w:pPr>
      <w:r>
        <w:t xml:space="preserve">Vytvoření adresáře </w:t>
      </w:r>
      <w:r w:rsidRPr="0080336A">
        <w:rPr>
          <w:rFonts w:ascii="Consolas" w:hAnsi="Consolas"/>
          <w:sz w:val="20"/>
          <w14:ligatures w14:val="none"/>
        </w:rPr>
        <w:t>validator</w:t>
      </w:r>
      <w:r w:rsidRPr="004314BC">
        <w:t xml:space="preserve"> </w:t>
      </w:r>
      <w:r>
        <w:t>v</w:t>
      </w:r>
      <w:r w:rsidR="00D92D12">
        <w:t xml:space="preserve"> </w:t>
      </w:r>
      <w:r>
        <w:t>rámci adresáře vytvořené validační domény na validačním serveru.</w:t>
      </w:r>
    </w:p>
    <w:p w:rsidR="008723A7" w:rsidRDefault="008723A7" w:rsidP="00EA3DFB">
      <w:pPr>
        <w:pStyle w:val="Odstavecseseznamem"/>
        <w:numPr>
          <w:ilvl w:val="0"/>
          <w:numId w:val="40"/>
        </w:numPr>
        <w:spacing w:before="120" w:after="120"/>
        <w:ind w:left="1003" w:hanging="357"/>
      </w:pPr>
      <w:r>
        <w:t>Zkopírování vytvořené aplikace (</w:t>
      </w:r>
      <w:r w:rsidRPr="0080336A">
        <w:rPr>
          <w:rFonts w:ascii="Consolas" w:hAnsi="Consolas"/>
          <w:sz w:val="20"/>
          <w14:ligatures w14:val="none"/>
        </w:rPr>
        <w:t>validator.jar</w:t>
      </w:r>
      <w:r w:rsidRPr="008723A7">
        <w:t>)</w:t>
      </w:r>
      <w:r>
        <w:t xml:space="preserve"> a</w:t>
      </w:r>
      <w:r w:rsidR="004314BC">
        <w:t xml:space="preserve"> exportovaných pravidel (</w:t>
      </w:r>
      <w:r w:rsidR="004314BC" w:rsidRPr="0080336A">
        <w:rPr>
          <w:rFonts w:ascii="Consolas" w:hAnsi="Consolas"/>
          <w:sz w:val="20"/>
          <w14:ligatures w14:val="none"/>
        </w:rPr>
        <w:t>rules.xml</w:t>
      </w:r>
      <w:r w:rsidR="004314BC" w:rsidRPr="008723A7">
        <w:t>)</w:t>
      </w:r>
      <w:r w:rsidR="004314BC">
        <w:t xml:space="preserve"> </w:t>
      </w:r>
      <w:r>
        <w:t xml:space="preserve"> </w:t>
      </w:r>
      <w:r w:rsidR="004314BC">
        <w:t>d</w:t>
      </w:r>
      <w:r>
        <w:t xml:space="preserve">o </w:t>
      </w:r>
      <w:r w:rsidR="004314BC">
        <w:t>adresáře</w:t>
      </w:r>
      <w:r>
        <w:t xml:space="preserve"> </w:t>
      </w:r>
      <w:r w:rsidR="004314BC">
        <w:t>vytvořeného v</w:t>
      </w:r>
      <w:r w:rsidR="00D92D12">
        <w:t xml:space="preserve"> </w:t>
      </w:r>
      <w:r w:rsidR="004314BC">
        <w:t>kroku 4.</w:t>
      </w:r>
    </w:p>
    <w:p w:rsidR="0035619D" w:rsidRDefault="0035619D" w:rsidP="00EA3DFB">
      <w:pPr>
        <w:pStyle w:val="Odstavecseseznamem"/>
        <w:numPr>
          <w:ilvl w:val="0"/>
          <w:numId w:val="40"/>
        </w:numPr>
        <w:spacing w:before="120" w:after="120"/>
        <w:ind w:left="1003" w:hanging="357"/>
      </w:pPr>
      <w:r>
        <w:t>Vytvoření dvou kroků validace v</w:t>
      </w:r>
      <w:r w:rsidR="00D92D12">
        <w:t xml:space="preserve"> </w:t>
      </w:r>
      <w:r>
        <w:t>rámci validační domény:</w:t>
      </w:r>
    </w:p>
    <w:p w:rsidR="000562D5" w:rsidRDefault="000562D5" w:rsidP="000562D5">
      <w:pPr>
        <w:pStyle w:val="Odstavecseseznamem"/>
        <w:numPr>
          <w:ilvl w:val="1"/>
          <w:numId w:val="40"/>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sidRPr="0080336A">
        <w:rPr>
          <w:rFonts w:ascii="Consolas" w:hAnsi="Consolas"/>
          <w:sz w:val="20"/>
          <w14:ligatures w14:val="none"/>
        </w:rPr>
        <w:t>validator;</w:t>
      </w:r>
    </w:p>
    <w:p w:rsidR="002A18B2" w:rsidRPr="002B5F1C" w:rsidRDefault="000562D5" w:rsidP="000562D5">
      <w:pPr>
        <w:pStyle w:val="Odstavecseseznamem"/>
        <w:numPr>
          <w:ilvl w:val="1"/>
          <w:numId w:val="40"/>
        </w:numPr>
        <w:spacing w:before="120" w:after="120"/>
        <w:jc w:val="left"/>
      </w:pPr>
      <w:r>
        <w:t>Krok 2 nastavený následovně:</w:t>
      </w:r>
      <w:r>
        <w:br/>
      </w:r>
      <w:r>
        <w:lastRenderedPageBreak/>
        <w:t xml:space="preserve">Podmínka: </w:t>
      </w:r>
      <w:r w:rsidRPr="000562D5">
        <w:rPr>
          <w:i/>
        </w:rPr>
        <w:t>vždy</w:t>
      </w:r>
      <w:r>
        <w:br/>
        <w:t xml:space="preserve">Vlastní akce: </w:t>
      </w:r>
      <w:r w:rsidRPr="000562D5">
        <w:rPr>
          <w:i/>
        </w:rPr>
        <w:t>Spustit JAR program</w:t>
      </w:r>
      <w:r>
        <w:br/>
        <w:t xml:space="preserve">Spustitelný JAR soubor: </w:t>
      </w:r>
      <w:r w:rsidRPr="0080336A">
        <w:rPr>
          <w:rFonts w:ascii="Consolas" w:hAnsi="Consolas"/>
          <w:sz w:val="20"/>
          <w14:ligatures w14:val="none"/>
        </w:rPr>
        <w:t>validator/validator.jar</w:t>
      </w:r>
      <w:r w:rsidRPr="0080336A">
        <w:rPr>
          <w:rFonts w:ascii="Consolas" w:hAnsi="Consolas"/>
          <w:sz w:val="20"/>
          <w14:ligatures w14:val="none"/>
        </w:rPr>
        <w:br/>
      </w:r>
      <w:r w:rsidRPr="000562D5">
        <w:t>Argumenty:</w:t>
      </w:r>
      <w:r>
        <w:t xml:space="preserve"> </w:t>
      </w:r>
      <w:r w:rsidRPr="0080336A">
        <w:rPr>
          <w:rFonts w:ascii="Consolas" w:hAnsi="Consolas"/>
          <w:sz w:val="20"/>
          <w14:ligatures w14:val="none"/>
        </w:rPr>
        <w:t>validator/rules.xml $inputFile</w:t>
      </w:r>
    </w:p>
    <w:p w:rsidR="002B5F1C" w:rsidRDefault="002B5F1C" w:rsidP="002B5F1C">
      <w:pPr>
        <w:pStyle w:val="Odstavecseseznamem"/>
        <w:numPr>
          <w:ilvl w:val="0"/>
          <w:numId w:val="40"/>
        </w:numPr>
        <w:spacing w:before="120" w:after="120"/>
        <w:ind w:left="1003" w:hanging="357"/>
      </w:pPr>
      <w:r>
        <w:t>V</w:t>
      </w:r>
      <w:r w:rsidR="00D92D12">
        <w:t xml:space="preserve"> </w:t>
      </w:r>
      <w:r>
        <w:t xml:space="preserve">detailním nastavení validační domény upravení hodnoty </w:t>
      </w:r>
      <w:r w:rsidRPr="0080336A">
        <w:rPr>
          <w:rFonts w:ascii="Consolas" w:hAnsi="Consolas"/>
          <w:sz w:val="20"/>
          <w14:ligatures w14:val="none"/>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2A18B2">
      <w:pPr>
        <w:pStyle w:val="Odstavecseseznamem"/>
        <w:numPr>
          <w:ilvl w:val="0"/>
          <w:numId w:val="40"/>
        </w:numPr>
        <w:spacing w:before="120" w:after="120"/>
        <w:ind w:left="1003" w:hanging="357"/>
      </w:pPr>
      <w:r>
        <w:t>Zvolení vytvořené validační domény v</w:t>
      </w:r>
      <w:r w:rsidR="00D92D12">
        <w:t xml:space="preserve"> </w:t>
      </w:r>
      <w:r>
        <w:t xml:space="preserve">rámci </w:t>
      </w:r>
      <w:r w:rsidRPr="002716F8">
        <w:rPr>
          <w:i/>
          <w:lang w:eastAsia="en-US"/>
        </w:rPr>
        <w:t>aplikace pro správu semestrá</w:t>
      </w:r>
      <w:r w:rsidRPr="002716F8">
        <w:rPr>
          <w:i/>
          <w:lang w:eastAsia="en-US"/>
        </w:rPr>
        <w:t>l</w:t>
      </w:r>
      <w:r w:rsidRPr="002716F8">
        <w:rPr>
          <w:i/>
          <w:lang w:eastAsia="en-US"/>
        </w:rPr>
        <w:t>ních prací, jejich odevzdávání a hodnocení</w:t>
      </w:r>
      <w:r>
        <w:rPr>
          <w:lang w:eastAsia="en-US"/>
        </w:rPr>
        <w:t xml:space="preserve"> na portálu ZČU.</w:t>
      </w:r>
    </w:p>
    <w:p w:rsidR="002A18B2" w:rsidRDefault="002A18B2" w:rsidP="002A18B2">
      <w:pPr>
        <w:pStyle w:val="Normln-bezodsazen"/>
      </w:pPr>
      <w:r>
        <w:t>Alternativně lze vytvořenou validační doménu nakonfigurovat přímou úpravu konfigurační</w:t>
      </w:r>
      <w:r w:rsidR="002B5F1C">
        <w:t xml:space="preserve">ch </w:t>
      </w:r>
      <w:r>
        <w:t>souboru umístěný</w:t>
      </w:r>
      <w:r w:rsidR="002B5F1C">
        <w:t>ch</w:t>
      </w:r>
      <w:r>
        <w:t xml:space="preserve"> v</w:t>
      </w:r>
      <w:r w:rsidR="00D92D12">
        <w:t xml:space="preserve"> </w:t>
      </w:r>
      <w:r>
        <w:t>adresáři validačn</w:t>
      </w:r>
      <w:r w:rsidR="002B5F1C">
        <w:t>í domény na validačním serveru:</w:t>
      </w:r>
    </w:p>
    <w:p w:rsidR="002B5F1C" w:rsidRDefault="002B5F1C" w:rsidP="002B5F1C">
      <w:pPr>
        <w:pStyle w:val="Odstavecseseznamem"/>
        <w:numPr>
          <w:ilvl w:val="0"/>
          <w:numId w:val="24"/>
        </w:numPr>
        <w:spacing w:before="120" w:after="120"/>
        <w:rPr>
          <w:lang w:eastAsia="en-US"/>
        </w:rPr>
      </w:pPr>
      <w:r>
        <w:rPr>
          <w:lang w:eastAsia="en-US"/>
        </w:rPr>
        <w:t xml:space="preserve">Soubor </w:t>
      </w:r>
      <w:r w:rsidRPr="0080336A">
        <w:rPr>
          <w:rFonts w:ascii="Consolas" w:hAnsi="Consolas"/>
          <w:sz w:val="20"/>
          <w14:ligatures w14:val="none"/>
        </w:rPr>
        <w:t>domain.xml</w:t>
      </w:r>
      <w:r w:rsidRPr="002B5F1C">
        <w:t xml:space="preserve"> </w:t>
      </w:r>
      <w:r>
        <w:t xml:space="preserve">obsahuje hodnotu </w:t>
      </w:r>
      <w:r w:rsidR="00BD5146" w:rsidRPr="0080336A">
        <w:rPr>
          <w:rFonts w:ascii="Consolas" w:hAnsi="Consolas"/>
          <w:sz w:val="20"/>
          <w14:ligatures w14:val="none"/>
        </w:rPr>
        <w:t>max_file_size</w:t>
      </w:r>
      <w:r w:rsidR="00BD5146" w:rsidRPr="00BD5146">
        <w:t xml:space="preserve"> (</w:t>
      </w:r>
      <w:r w:rsidR="00BD5146">
        <w:t>viz krok 6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80336A">
        <w:rPr>
          <w:rFonts w:ascii="Consolas" w:hAnsi="Consolas"/>
          <w:sz w:val="20"/>
          <w14:ligatures w14:val="none"/>
        </w:rPr>
        <w:t>webmodule.xml</w:t>
      </w:r>
      <w:r w:rsidRPr="002B5F1C">
        <w:t xml:space="preserve"> obsa</w:t>
      </w:r>
      <w:r>
        <w:t>huje uživatelské jméno správce validační dom</w:t>
      </w:r>
      <w:r>
        <w:t>é</w:t>
      </w:r>
      <w:r>
        <w:t>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w:t>
      </w:r>
      <w:r w:rsidR="00D92D12">
        <w:rPr>
          <w:lang w:eastAsia="en-US"/>
        </w:rPr>
        <w:t xml:space="preserve"> </w:t>
      </w:r>
      <w:r>
        <w:rPr>
          <w:lang w:eastAsia="en-US"/>
        </w:rPr>
        <w:t>velké části kopírovat. Stále je však nutné provést kroky 1 až 4, tedy vytvoření nové validační domény a</w:t>
      </w:r>
      <w:r w:rsidR="0080336A">
        <w:rPr>
          <w:lang w:eastAsia="en-US"/>
        </w:rPr>
        <w:t> </w:t>
      </w:r>
      <w:r>
        <w:rPr>
          <w:lang w:eastAsia="en-US"/>
        </w:rPr>
        <w:t>zkopírování potřebných souborů na validační server.</w:t>
      </w:r>
    </w:p>
    <w:p w:rsidR="00D41826" w:rsidRDefault="00BD5146" w:rsidP="00BD5146">
      <w:pPr>
        <w:rPr>
          <w:lang w:eastAsia="en-US"/>
        </w:rPr>
      </w:pPr>
      <w:r>
        <w:rPr>
          <w:lang w:eastAsia="en-US"/>
        </w:rPr>
        <w:t xml:space="preserve">Podoba souboru </w:t>
      </w:r>
      <w:r w:rsidRPr="0080336A">
        <w:rPr>
          <w:rFonts w:ascii="Consolas" w:hAnsi="Consolas"/>
          <w:sz w:val="20"/>
          <w14:ligatures w14:val="none"/>
        </w:rPr>
        <w:t>webmodule.xml</w:t>
      </w:r>
      <w:r>
        <w:rPr>
          <w:lang w:eastAsia="en-US"/>
        </w:rPr>
        <w:t xml:space="preserve"> domény nakonfigurované dle zmíněného postupu je vidět v</w:t>
      </w:r>
      <w:r w:rsidR="00D92D12">
        <w:rPr>
          <w:lang w:eastAsia="en-US"/>
        </w:rPr>
        <w:t xml:space="preserve"> </w:t>
      </w:r>
      <w:r>
        <w:rPr>
          <w:lang w:eastAsia="en-US"/>
        </w:rPr>
        <w:t xml:space="preserve">rámci ukázky </w:t>
      </w:r>
      <w:r w:rsidR="004B5D61">
        <w:rPr>
          <w:lang w:eastAsia="en-US"/>
        </w:rPr>
        <w:fldChar w:fldCharType="begin"/>
      </w:r>
      <w:r w:rsidR="004B5D61">
        <w:rPr>
          <w:lang w:eastAsia="en-US"/>
        </w:rPr>
        <w:instrText xml:space="preserve"> REF _Ref513911406 \# 0.0 \h </w:instrText>
      </w:r>
      <w:r w:rsidR="004B5D61">
        <w:rPr>
          <w:lang w:eastAsia="en-US"/>
        </w:rPr>
      </w:r>
      <w:r w:rsidR="004B5D61">
        <w:rPr>
          <w:lang w:eastAsia="en-US"/>
        </w:rPr>
        <w:fldChar w:fldCharType="separate"/>
      </w:r>
      <w:r w:rsidR="004B5D61">
        <w:rPr>
          <w:lang w:eastAsia="en-US"/>
        </w:rPr>
        <w:t>5.3</w:t>
      </w:r>
      <w:r w:rsidR="004B5D61">
        <w:rPr>
          <w:lang w:eastAsia="en-US"/>
        </w:rPr>
        <w:fldChar w:fldCharType="end"/>
      </w:r>
      <w:r>
        <w:rPr>
          <w:lang w:eastAsia="en-US"/>
        </w:rPr>
        <w:t>.</w:t>
      </w:r>
    </w:p>
    <w:p w:rsidR="00D41826" w:rsidRDefault="00D41826" w:rsidP="00D41826">
      <w:pPr>
        <w:rPr>
          <w:lang w:eastAsia="en-US"/>
        </w:rPr>
      </w:pPr>
      <w:r>
        <w:rPr>
          <w:lang w:eastAsia="en-US"/>
        </w:rPr>
        <w:br w:type="page"/>
      </w:r>
    </w:p>
    <w:p w:rsidR="004B5D61" w:rsidRPr="0080336A" w:rsidRDefault="008E2203" w:rsidP="004B5D61">
      <w:pPr>
        <w:pStyle w:val="Kd"/>
        <w:rPr>
          <w14:ligatures w14:val="none"/>
        </w:rPr>
      </w:pPr>
      <w:bookmarkStart w:id="70" w:name="_Ref513911406"/>
      <w:r w:rsidRPr="0080336A">
        <w:rPr>
          <w14:ligatures w14:val="none"/>
        </w:rPr>
        <w:lastRenderedPageBreak/>
        <w:t xml:space="preserve"> </w:t>
      </w:r>
      <w:r w:rsidR="004B5D61" w:rsidRPr="0080336A">
        <w:rPr>
          <w14:ligatures w14:val="none"/>
        </w:rPr>
        <w:t xml:space="preserve">1  </w:t>
      </w:r>
      <w:r w:rsidR="004B5D61" w:rsidRPr="0080336A">
        <w:rPr>
          <w:color w:val="333333"/>
          <w14:ligatures w14:val="none"/>
        </w:rPr>
        <w:t>&lt;?</w:t>
      </w:r>
      <w:r w:rsidR="004B5D61" w:rsidRPr="0080336A">
        <w:rPr>
          <w:color w:val="000099"/>
          <w14:ligatures w14:val="none"/>
        </w:rPr>
        <w:t>xml</w:t>
      </w:r>
      <w:r w:rsidR="004B5D61" w:rsidRPr="0080336A">
        <w:rPr>
          <w14:ligatures w14:val="none"/>
        </w:rPr>
        <w:t xml:space="preserve"> </w:t>
      </w:r>
      <w:r w:rsidR="004B5D61" w:rsidRPr="0080336A">
        <w:rPr>
          <w:color w:val="0E35D3"/>
          <w14:ligatures w14:val="none"/>
        </w:rPr>
        <w:t>version</w:t>
      </w:r>
      <w:r w:rsidR="004B5D61" w:rsidRPr="0080336A">
        <w:rPr>
          <w14:ligatures w14:val="none"/>
        </w:rPr>
        <w:t>=</w:t>
      </w:r>
      <w:r w:rsidR="004B5D61" w:rsidRPr="0080336A">
        <w:rPr>
          <w:color w:val="030303"/>
          <w14:ligatures w14:val="none"/>
        </w:rPr>
        <w:t>"1.0"</w:t>
      </w:r>
      <w:r w:rsidR="004B5D61" w:rsidRPr="0080336A">
        <w:rPr>
          <w14:ligatures w14:val="none"/>
        </w:rPr>
        <w:t xml:space="preserve"> </w:t>
      </w:r>
      <w:r w:rsidR="004B5D61" w:rsidRPr="0080336A">
        <w:rPr>
          <w:color w:val="0E35D3"/>
          <w14:ligatures w14:val="none"/>
        </w:rPr>
        <w:t>encoding</w:t>
      </w:r>
      <w:r w:rsidR="004B5D61" w:rsidRPr="0080336A">
        <w:rPr>
          <w14:ligatures w14:val="none"/>
        </w:rPr>
        <w:t>=</w:t>
      </w:r>
      <w:r w:rsidR="004B5D61" w:rsidRPr="0080336A">
        <w:rPr>
          <w:color w:val="030303"/>
          <w14:ligatures w14:val="none"/>
        </w:rPr>
        <w:t>"UTF-8"</w:t>
      </w:r>
      <w:r w:rsidR="004B5D61" w:rsidRPr="0080336A">
        <w:rPr>
          <w14:ligatures w14:val="none"/>
        </w:rPr>
        <w:t xml:space="preserve"> </w:t>
      </w:r>
      <w:r w:rsidR="004B5D61" w:rsidRPr="0080336A">
        <w:rPr>
          <w:color w:val="0E35D3"/>
          <w14:ligatures w14:val="none"/>
        </w:rPr>
        <w:t>standalone</w:t>
      </w:r>
      <w:r w:rsidR="004B5D61" w:rsidRPr="0080336A">
        <w:rPr>
          <w14:ligatures w14:val="none"/>
        </w:rPr>
        <w:t>=</w:t>
      </w:r>
      <w:r w:rsidR="004B5D61" w:rsidRPr="0080336A">
        <w:rPr>
          <w:color w:val="030303"/>
          <w14:ligatures w14:val="none"/>
        </w:rPr>
        <w:t>"yes"</w:t>
      </w:r>
      <w:r w:rsidR="004B5D61" w:rsidRPr="0080336A">
        <w:rPr>
          <w:color w:val="333333"/>
          <w14:ligatures w14:val="none"/>
        </w:rPr>
        <w:t>?&gt;</w:t>
      </w:r>
    </w:p>
    <w:p w:rsidR="004B5D61" w:rsidRPr="0080336A" w:rsidRDefault="004B5D61" w:rsidP="004B5D61">
      <w:pPr>
        <w:pStyle w:val="Kd"/>
        <w:rPr>
          <w14:ligatures w14:val="none"/>
        </w:rPr>
      </w:pPr>
      <w:r w:rsidRPr="0080336A">
        <w:rPr>
          <w14:ligatures w14:val="none"/>
        </w:rPr>
        <w:t xml:space="preserve"> 2  </w:t>
      </w:r>
      <w:r w:rsidRPr="0080336A">
        <w:rPr>
          <w:color w:val="000099"/>
          <w14:ligatures w14:val="none"/>
        </w:rPr>
        <w:t>&lt;domena&gt;</w:t>
      </w:r>
    </w:p>
    <w:p w:rsidR="004B5D61" w:rsidRPr="0080336A" w:rsidRDefault="004B5D61" w:rsidP="008E2203">
      <w:pPr>
        <w:pStyle w:val="Kd"/>
        <w:rPr>
          <w14:ligatures w14:val="none"/>
        </w:rPr>
      </w:pPr>
      <w:r w:rsidRPr="0080336A">
        <w:rPr>
          <w14:ligatures w14:val="none"/>
        </w:rPr>
        <w:t xml:space="preserve"> 3      </w:t>
      </w:r>
      <w:r w:rsidRPr="0080336A">
        <w:rPr>
          <w:color w:val="000099"/>
          <w14:ligatures w14:val="none"/>
        </w:rPr>
        <w:t>&lt;userName&gt;</w:t>
      </w:r>
      <w:r w:rsidRPr="0080336A">
        <w:rPr>
          <w:color w:val="auto"/>
          <w14:ligatures w14:val="none"/>
        </w:rPr>
        <w:t>vkinkor</w:t>
      </w:r>
      <w:r w:rsidRPr="0080336A">
        <w:rPr>
          <w:color w:val="000099"/>
          <w14:ligatures w14:val="none"/>
        </w:rPr>
        <w:t>&lt;/userName&gt;</w:t>
      </w:r>
    </w:p>
    <w:p w:rsidR="004B5D61" w:rsidRPr="0080336A" w:rsidRDefault="004B5D61" w:rsidP="008E2203">
      <w:pPr>
        <w:pStyle w:val="Kd"/>
        <w:rPr>
          <w14:ligatures w14:val="none"/>
        </w:rPr>
      </w:pPr>
      <w:r w:rsidRPr="0080336A">
        <w:rPr>
          <w14:ligatures w14:val="none"/>
        </w:rPr>
        <w:t xml:space="preserve"> 4      </w:t>
      </w:r>
      <w:r w:rsidRPr="0080336A">
        <w:rPr>
          <w:color w:val="000099"/>
          <w14:ligatures w14:val="none"/>
        </w:rPr>
        <w:t>&lt;popis&gt;</w:t>
      </w:r>
      <w:r w:rsidRPr="0080336A">
        <w:rPr>
          <w:color w:val="auto"/>
          <w14:ligatures w14:val="none"/>
        </w:rPr>
        <w:t>Domena accessvalidator</w:t>
      </w:r>
      <w:r w:rsidRPr="0080336A">
        <w:rPr>
          <w:color w:val="000099"/>
          <w14:ligatures w14:val="none"/>
        </w:rPr>
        <w:t>&lt;/popis&gt;</w:t>
      </w:r>
    </w:p>
    <w:p w:rsidR="004B5D61" w:rsidRPr="0080336A" w:rsidRDefault="004B5D61" w:rsidP="008E2203">
      <w:pPr>
        <w:pStyle w:val="Kd"/>
        <w:rPr>
          <w14:ligatures w14:val="none"/>
        </w:rPr>
      </w:pPr>
      <w:r w:rsidRPr="0080336A">
        <w:rPr>
          <w14:ligatures w14:val="none"/>
        </w:rPr>
        <w:t xml:space="preserve"> 5      </w:t>
      </w:r>
      <w:r w:rsidRPr="0080336A">
        <w:rPr>
          <w:color w:val="000099"/>
          <w14:ligatures w14:val="none"/>
        </w:rPr>
        <w:t>&lt;krok</w:t>
      </w:r>
      <w:r w:rsidRPr="0080336A">
        <w:rPr>
          <w14:ligatures w14:val="none"/>
        </w:rPr>
        <w:t xml:space="preserve"> </w:t>
      </w:r>
      <w:r w:rsidRPr="0080336A">
        <w:rPr>
          <w:color w:val="0E35D3"/>
          <w14:ligatures w14:val="none"/>
        </w:rPr>
        <w:t>nazev</w:t>
      </w:r>
      <w:r w:rsidRPr="0080336A">
        <w:rPr>
          <w14:ligatures w14:val="none"/>
        </w:rPr>
        <w:t>=</w:t>
      </w:r>
      <w:r w:rsidRPr="0080336A">
        <w:rPr>
          <w:color w:val="030303"/>
          <w14:ligatures w14:val="none"/>
        </w:rPr>
        <w:t>"_krok_1"</w:t>
      </w:r>
      <w:r w:rsidRPr="0080336A">
        <w:rPr>
          <w:color w:val="000099"/>
          <w14:ligatures w14:val="none"/>
        </w:rPr>
        <w:t>&gt;</w:t>
      </w:r>
    </w:p>
    <w:p w:rsidR="004B5D61" w:rsidRPr="0080336A" w:rsidRDefault="004B5D61" w:rsidP="008E2203">
      <w:pPr>
        <w:pStyle w:val="Kd"/>
        <w:rPr>
          <w14:ligatures w14:val="none"/>
        </w:rPr>
      </w:pPr>
      <w:r w:rsidRPr="0080336A">
        <w:rPr>
          <w14:ligatures w14:val="none"/>
        </w:rPr>
        <w:t xml:space="preserve"> 6          </w:t>
      </w:r>
      <w:r w:rsidRPr="0080336A">
        <w:rPr>
          <w:color w:val="000099"/>
          <w14:ligatures w14:val="none"/>
        </w:rPr>
        <w:t>&lt;popis&gt;&lt;/popis&gt;</w:t>
      </w:r>
    </w:p>
    <w:p w:rsidR="004B5D61" w:rsidRPr="0080336A" w:rsidRDefault="004B5D61" w:rsidP="008E2203">
      <w:pPr>
        <w:pStyle w:val="Kd"/>
        <w:rPr>
          <w14:ligatures w14:val="none"/>
        </w:rPr>
      </w:pPr>
      <w:r w:rsidRPr="0080336A">
        <w:rPr>
          <w14:ligatures w14:val="none"/>
        </w:rPr>
        <w:t xml:space="preserve"> 7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 8              </w:t>
      </w:r>
      <w:r w:rsidRPr="0080336A">
        <w:rPr>
          <w:color w:val="000099"/>
          <w14:ligatures w14:val="none"/>
        </w:rPr>
        <w:t>&lt;typ&gt;</w:t>
      </w:r>
      <w:r w:rsidRPr="0080336A">
        <w:rPr>
          <w:color w:val="auto"/>
          <w14:ligatures w14:val="none"/>
        </w:rPr>
        <w:t>vzdy</w:t>
      </w:r>
      <w:r w:rsidRPr="0080336A">
        <w:rPr>
          <w:color w:val="000099"/>
          <w14:ligatures w14:val="none"/>
        </w:rPr>
        <w:t>&lt;/typ&gt;</w:t>
      </w:r>
    </w:p>
    <w:p w:rsidR="004B5D61" w:rsidRPr="0080336A" w:rsidRDefault="004B5D61" w:rsidP="008E2203">
      <w:pPr>
        <w:pStyle w:val="Kd"/>
        <w:rPr>
          <w14:ligatures w14:val="none"/>
        </w:rPr>
      </w:pPr>
      <w:r w:rsidRPr="0080336A">
        <w:rPr>
          <w14:ligatures w14:val="none"/>
        </w:rPr>
        <w:t xml:space="preserve"> 9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10          </w:t>
      </w:r>
      <w:r w:rsidRPr="0080336A">
        <w:rPr>
          <w:color w:val="000099"/>
          <w14:ligatures w14:val="none"/>
        </w:rPr>
        <w:t>&lt;akce&gt;</w:t>
      </w:r>
    </w:p>
    <w:p w:rsidR="004B5D61" w:rsidRPr="0080336A" w:rsidRDefault="004B5D61" w:rsidP="008E2203">
      <w:pPr>
        <w:pStyle w:val="Kd"/>
        <w:rPr>
          <w:rFonts w:eastAsia="Times New Roman"/>
          <w:color w:val="000000"/>
          <w14:ligatures w14:val="none"/>
        </w:rPr>
      </w:pPr>
      <w:r w:rsidRPr="0080336A">
        <w:rPr>
          <w14:ligatures w14:val="none"/>
        </w:rPr>
        <w:t>11</w:t>
      </w:r>
      <w:r w:rsidRPr="0080336A">
        <w:rPr>
          <w:rFonts w:eastAsia="Times New Roman"/>
          <w:color w:val="000000"/>
          <w14:ligatures w14:val="none"/>
        </w:rPr>
        <w:t xml:space="preserve">              </w:t>
      </w:r>
      <w:r w:rsidRPr="0080336A">
        <w:rPr>
          <w:rFonts w:eastAsia="Times New Roman"/>
          <w:color w:val="000099"/>
          <w14:ligatures w14:val="none"/>
        </w:rPr>
        <w:t>&lt;typ&gt;</w:t>
      </w:r>
      <w:r w:rsidRPr="0080336A">
        <w:rPr>
          <w:rFonts w:eastAsia="Times New Roman"/>
          <w:color w:val="000000"/>
          <w14:ligatures w14:val="none"/>
        </w:rPr>
        <w:t>vlastniakce</w:t>
      </w:r>
      <w:r w:rsidRPr="0080336A">
        <w:rPr>
          <w:rFonts w:eastAsia="Times New Roman"/>
          <w:color w:val="000099"/>
          <w14:ligatures w14:val="none"/>
        </w:rPr>
        <w:t>&lt;/typ&gt;</w:t>
      </w:r>
    </w:p>
    <w:p w:rsidR="004B5D61" w:rsidRPr="0080336A" w:rsidRDefault="004B5D61" w:rsidP="008E2203">
      <w:pPr>
        <w:pStyle w:val="Kd"/>
        <w:rPr>
          <w14:ligatures w14:val="none"/>
        </w:rPr>
      </w:pPr>
      <w:r w:rsidRPr="0080336A">
        <w:rPr>
          <w14:ligatures w14:val="none"/>
        </w:rPr>
        <w:t xml:space="preserve">12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"nazevakce"</w:t>
      </w:r>
      <w:r w:rsidRPr="0080336A">
        <w:rPr>
          <w:color w:val="000099"/>
          <w14:ligatures w14:val="none"/>
        </w:rPr>
        <w:t>&gt;</w:t>
      </w:r>
      <w:r w:rsidRPr="0080336A">
        <w:rPr>
          <w:color w:val="auto"/>
          <w14:ligatures w14:val="none"/>
        </w:rPr>
        <w:t>KopirovatSlozkyDoWorkdir</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13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"PARAM_FOLDER_NAMES"</w:t>
      </w:r>
      <w:r w:rsidRPr="0080336A">
        <w:rPr>
          <w:color w:val="000099"/>
          <w14:ligatures w14:val="none"/>
        </w:rPr>
        <w:t>&gt;</w:t>
      </w:r>
      <w:r w:rsidRPr="0080336A">
        <w:rPr>
          <w:color w:val="auto"/>
          <w14:ligatures w14:val="none"/>
        </w:rPr>
        <w:t>validator;</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14          </w:t>
      </w:r>
      <w:r w:rsidRPr="0080336A">
        <w:rPr>
          <w:color w:val="000099"/>
          <w14:ligatures w14:val="none"/>
        </w:rPr>
        <w:t>&lt;/akce&gt;</w:t>
      </w:r>
    </w:p>
    <w:p w:rsidR="004B5D61" w:rsidRPr="0080336A" w:rsidRDefault="004B5D61" w:rsidP="008E2203">
      <w:pPr>
        <w:pStyle w:val="Kd"/>
        <w:rPr>
          <w14:ligatures w14:val="none"/>
        </w:rPr>
      </w:pPr>
      <w:r w:rsidRPr="0080336A">
        <w:rPr>
          <w14:ligatures w14:val="none"/>
        </w:rPr>
        <w:t xml:space="preserve">15      </w:t>
      </w:r>
      <w:r w:rsidRPr="0080336A">
        <w:rPr>
          <w:color w:val="000099"/>
          <w14:ligatures w14:val="none"/>
        </w:rPr>
        <w:t>&lt;/krok&gt;</w:t>
      </w:r>
    </w:p>
    <w:p w:rsidR="004B5D61" w:rsidRPr="0080336A" w:rsidRDefault="004B5D61" w:rsidP="008E2203">
      <w:pPr>
        <w:pStyle w:val="Kd"/>
        <w:rPr>
          <w14:ligatures w14:val="none"/>
        </w:rPr>
      </w:pPr>
      <w:r w:rsidRPr="0080336A">
        <w:rPr>
          <w14:ligatures w14:val="none"/>
        </w:rPr>
        <w:t xml:space="preserve">16      </w:t>
      </w:r>
      <w:r w:rsidRPr="0080336A">
        <w:rPr>
          <w:color w:val="000099"/>
          <w14:ligatures w14:val="none"/>
        </w:rPr>
        <w:t>&lt;krok</w:t>
      </w:r>
      <w:r w:rsidRPr="0080336A">
        <w:rPr>
          <w14:ligatures w14:val="none"/>
        </w:rPr>
        <w:t xml:space="preserve"> </w:t>
      </w:r>
      <w:r w:rsidRPr="0080336A">
        <w:rPr>
          <w:color w:val="0E35D3"/>
          <w14:ligatures w14:val="none"/>
        </w:rPr>
        <w:t>nazev</w:t>
      </w:r>
      <w:r w:rsidRPr="0080336A">
        <w:rPr>
          <w14:ligatures w14:val="none"/>
        </w:rPr>
        <w:t>=</w:t>
      </w:r>
      <w:r w:rsidRPr="0080336A">
        <w:rPr>
          <w:color w:val="030303"/>
          <w14:ligatures w14:val="none"/>
        </w:rPr>
        <w:t>"_krok_2"</w:t>
      </w:r>
      <w:r w:rsidRPr="0080336A">
        <w:rPr>
          <w:color w:val="000099"/>
          <w14:ligatures w14:val="none"/>
        </w:rPr>
        <w:t>&gt;</w:t>
      </w:r>
    </w:p>
    <w:p w:rsidR="004B5D61" w:rsidRPr="0080336A" w:rsidRDefault="004B5D61" w:rsidP="008E2203">
      <w:pPr>
        <w:pStyle w:val="Kd"/>
        <w:rPr>
          <w14:ligatures w14:val="none"/>
        </w:rPr>
      </w:pPr>
      <w:r w:rsidRPr="0080336A">
        <w:rPr>
          <w14:ligatures w14:val="none"/>
        </w:rPr>
        <w:t xml:space="preserve">17          </w:t>
      </w:r>
      <w:r w:rsidRPr="0080336A">
        <w:rPr>
          <w:color w:val="000099"/>
          <w14:ligatures w14:val="none"/>
        </w:rPr>
        <w:t>&lt;popis&gt;&lt;/popis&gt;</w:t>
      </w:r>
    </w:p>
    <w:p w:rsidR="004B5D61" w:rsidRPr="0080336A" w:rsidRDefault="004B5D61" w:rsidP="008E2203">
      <w:pPr>
        <w:pStyle w:val="Kd"/>
        <w:rPr>
          <w14:ligatures w14:val="none"/>
        </w:rPr>
      </w:pPr>
      <w:r w:rsidRPr="0080336A">
        <w:rPr>
          <w14:ligatures w14:val="none"/>
        </w:rPr>
        <w:t xml:space="preserve">18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19              </w:t>
      </w:r>
      <w:r w:rsidRPr="0080336A">
        <w:rPr>
          <w:color w:val="000099"/>
          <w14:ligatures w14:val="none"/>
        </w:rPr>
        <w:t>&lt;typ&gt;</w:t>
      </w:r>
      <w:r w:rsidRPr="0080336A">
        <w:rPr>
          <w:color w:val="auto"/>
          <w14:ligatures w14:val="none"/>
        </w:rPr>
        <w:t>vzdy</w:t>
      </w:r>
      <w:r w:rsidRPr="0080336A">
        <w:rPr>
          <w:color w:val="000099"/>
          <w14:ligatures w14:val="none"/>
        </w:rPr>
        <w:t>&lt;/typ&gt;</w:t>
      </w:r>
    </w:p>
    <w:p w:rsidR="004B5D61" w:rsidRPr="0080336A" w:rsidRDefault="004B5D61" w:rsidP="008E2203">
      <w:pPr>
        <w:pStyle w:val="Kd"/>
        <w:rPr>
          <w14:ligatures w14:val="none"/>
        </w:rPr>
      </w:pPr>
      <w:r w:rsidRPr="0080336A">
        <w:rPr>
          <w14:ligatures w14:val="none"/>
        </w:rPr>
        <w:t xml:space="preserve">20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21          </w:t>
      </w:r>
      <w:r w:rsidRPr="0080336A">
        <w:rPr>
          <w:color w:val="000099"/>
          <w14:ligatures w14:val="none"/>
        </w:rPr>
        <w:t>&lt;akce&gt;</w:t>
      </w:r>
    </w:p>
    <w:p w:rsidR="004B5D61" w:rsidRPr="0080336A" w:rsidRDefault="004B5D61" w:rsidP="008E2203">
      <w:pPr>
        <w:pStyle w:val="Kd"/>
        <w:rPr>
          <w14:ligatures w14:val="none"/>
        </w:rPr>
      </w:pPr>
      <w:r w:rsidRPr="0080336A">
        <w:rPr>
          <w14:ligatures w14:val="none"/>
        </w:rPr>
        <w:t xml:space="preserve">22              </w:t>
      </w:r>
      <w:r w:rsidRPr="0080336A">
        <w:rPr>
          <w:color w:val="000099"/>
          <w14:ligatures w14:val="none"/>
        </w:rPr>
        <w:t>&lt;typ&gt;</w:t>
      </w:r>
      <w:r w:rsidRPr="0080336A">
        <w:rPr>
          <w:color w:val="auto"/>
          <w14:ligatures w14:val="none"/>
        </w:rPr>
        <w:t>vlastniakce</w:t>
      </w:r>
      <w:r w:rsidRPr="0080336A">
        <w:rPr>
          <w:color w:val="000099"/>
          <w14:ligatures w14:val="none"/>
        </w:rPr>
        <w:t>&lt;/typ&gt;</w:t>
      </w:r>
    </w:p>
    <w:p w:rsidR="004B5D61" w:rsidRPr="0080336A" w:rsidRDefault="004B5D61" w:rsidP="008E2203">
      <w:pPr>
        <w:pStyle w:val="Kd"/>
        <w:rPr>
          <w14:ligatures w14:val="none"/>
        </w:rPr>
      </w:pPr>
      <w:r w:rsidRPr="0080336A">
        <w:rPr>
          <w14:ligatures w14:val="none"/>
        </w:rPr>
        <w:t xml:space="preserve">23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"nazevakce"</w:t>
      </w:r>
      <w:r w:rsidRPr="0080336A">
        <w:rPr>
          <w:color w:val="000099"/>
          <w14:ligatures w14:val="none"/>
        </w:rPr>
        <w:t>&gt;</w:t>
      </w:r>
      <w:r w:rsidRPr="0080336A">
        <w:rPr>
          <w:color w:val="auto"/>
          <w14:ligatures w14:val="none"/>
        </w:rPr>
        <w:t>SpusteniJARProgramu</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24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"PARAM_NAME"</w:t>
      </w:r>
      <w:r w:rsidRPr="0080336A">
        <w:rPr>
          <w:color w:val="000099"/>
          <w14:ligatures w14:val="none"/>
        </w:rPr>
        <w:t>&gt;</w:t>
      </w:r>
      <w:r w:rsidRPr="0080336A">
        <w:rPr>
          <w:color w:val="auto"/>
          <w14:ligatures w14:val="none"/>
        </w:rPr>
        <w:t>validator/validator.jar</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25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"PARAM_ARGUMENTS"</w:t>
      </w:r>
      <w:r w:rsidRPr="0080336A">
        <w:rPr>
          <w:color w:val="000099"/>
          <w14:ligatures w14:val="none"/>
        </w:rPr>
        <w:t>&gt;</w:t>
      </w:r>
      <w:r w:rsidRPr="0080336A">
        <w:rPr>
          <w:color w:val="auto"/>
          <w14:ligatures w14:val="none"/>
        </w:rPr>
        <w:t>validator/rules.xml $inputFile</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26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"PARAM_CHECKBOX_OUTPUT"</w:t>
      </w:r>
      <w:r w:rsidRPr="0080336A">
        <w:rPr>
          <w:color w:val="000099"/>
          <w14:ligatures w14:val="none"/>
        </w:rPr>
        <w:t>&gt;</w:t>
      </w:r>
      <w:r w:rsidRPr="0080336A">
        <w:rPr>
          <w:color w:val="auto"/>
          <w14:ligatures w14:val="none"/>
        </w:rPr>
        <w:t>checked</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27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"PARAM_CHECKBOX_ERRPUT"</w:t>
      </w:r>
      <w:r w:rsidRPr="0080336A">
        <w:rPr>
          <w:color w:val="000099"/>
          <w14:ligatures w14:val="none"/>
        </w:rPr>
        <w:t>&gt;</w:t>
      </w:r>
      <w:r w:rsidRPr="0080336A">
        <w:rPr>
          <w:color w:val="auto"/>
          <w14:ligatures w14:val="none"/>
        </w:rPr>
        <w:t>checked</w:t>
      </w:r>
      <w:r w:rsidRPr="0080336A">
        <w:rPr>
          <w:color w:val="000099"/>
          <w14:ligatures w14:val="none"/>
        </w:rPr>
        <w:t>&lt;/param&gt;</w:t>
      </w:r>
    </w:p>
    <w:p w:rsidR="004B5D61" w:rsidRPr="0080336A" w:rsidRDefault="004B5D61" w:rsidP="004B5D61">
      <w:pPr>
        <w:pStyle w:val="Kd"/>
        <w:rPr>
          <w14:ligatures w14:val="none"/>
        </w:rPr>
      </w:pPr>
      <w:r w:rsidRPr="0080336A">
        <w:rPr>
          <w14:ligatures w14:val="none"/>
        </w:rPr>
        <w:t xml:space="preserve">28          </w:t>
      </w:r>
      <w:r w:rsidRPr="0080336A">
        <w:rPr>
          <w:color w:val="000099"/>
          <w14:ligatures w14:val="none"/>
        </w:rPr>
        <w:t>&lt;/akce&gt;</w:t>
      </w:r>
    </w:p>
    <w:p w:rsidR="004B5D61" w:rsidRPr="0080336A" w:rsidRDefault="004B5D61" w:rsidP="004B5D61">
      <w:pPr>
        <w:pStyle w:val="Kd"/>
        <w:rPr>
          <w14:ligatures w14:val="none"/>
        </w:rPr>
      </w:pPr>
      <w:r w:rsidRPr="0080336A">
        <w:rPr>
          <w14:ligatures w14:val="none"/>
        </w:rPr>
        <w:t xml:space="preserve">29      </w:t>
      </w:r>
      <w:r w:rsidRPr="0080336A">
        <w:rPr>
          <w:color w:val="000099"/>
          <w14:ligatures w14:val="none"/>
        </w:rPr>
        <w:t>&lt;/krok&gt;</w:t>
      </w:r>
    </w:p>
    <w:p w:rsidR="004B5D61" w:rsidRPr="0080336A" w:rsidRDefault="004B5D61" w:rsidP="004B5D61">
      <w:pPr>
        <w:pStyle w:val="Kd"/>
        <w:rPr>
          <w14:ligatures w14:val="none"/>
        </w:rPr>
      </w:pPr>
      <w:r w:rsidRPr="0080336A">
        <w:rPr>
          <w14:ligatures w14:val="none"/>
        </w:rPr>
        <w:t xml:space="preserve">30  </w:t>
      </w:r>
      <w:r w:rsidRPr="0080336A">
        <w:rPr>
          <w:color w:val="000099"/>
          <w14:ligatures w14:val="none"/>
        </w:rPr>
        <w:t>&lt;/domena&gt;</w:t>
      </w:r>
    </w:p>
    <w:p w:rsidR="004B5D61" w:rsidRDefault="004B5D61" w:rsidP="004B5D61">
      <w:pPr>
        <w:pStyle w:val="Titulek"/>
      </w:pPr>
      <w:r>
        <w:t xml:space="preserve"> Ukázka </w:t>
      </w:r>
      <w:r w:rsidR="00D92D12">
        <w:fldChar w:fldCharType="begin"/>
      </w:r>
      <w:r w:rsidR="00D92D12">
        <w:instrText xml:space="preserve"> STYLEREF 1 \s </w:instrText>
      </w:r>
      <w:r w:rsidR="00D92D12">
        <w:fldChar w:fldCharType="separate"/>
      </w:r>
      <w:r>
        <w:rPr>
          <w:noProof/>
        </w:rPr>
        <w:t>5</w:t>
      </w:r>
      <w:r w:rsidR="00D92D12">
        <w:rPr>
          <w:noProof/>
        </w:rPr>
        <w:fldChar w:fldCharType="end"/>
      </w:r>
      <w:r>
        <w:t>.</w:t>
      </w:r>
      <w:r w:rsidR="00D92D12">
        <w:fldChar w:fldCharType="begin"/>
      </w:r>
      <w:r w:rsidR="00D92D12">
        <w:instrText xml:space="preserve"> SEQ Ukázka \* ARABIC \s 1 </w:instrText>
      </w:r>
      <w:r w:rsidR="00D92D12">
        <w:fldChar w:fldCharType="separate"/>
      </w:r>
      <w:r>
        <w:rPr>
          <w:noProof/>
        </w:rPr>
        <w:t>3</w:t>
      </w:r>
      <w:r w:rsidR="00D92D12">
        <w:rPr>
          <w:noProof/>
        </w:rPr>
        <w:fldChar w:fldCharType="end"/>
      </w:r>
      <w:bookmarkEnd w:id="70"/>
      <w:r w:rsidR="0080336A">
        <w:t> – </w:t>
      </w:r>
      <w:r>
        <w:t xml:space="preserve">soubor </w:t>
      </w:r>
      <w:r w:rsidRPr="0080336A">
        <w:rPr>
          <w:rFonts w:ascii="Consolas" w:hAnsi="Consolas"/>
          <w14:ligatures w14:val="none"/>
        </w:rPr>
        <w:t>webmodule.xml</w:t>
      </w:r>
      <w:r w:rsidR="00D92D12">
        <w:t xml:space="preserve"> </w:t>
      </w:r>
      <w:r>
        <w:t xml:space="preserve">validační domény nakonfigurované </w:t>
      </w:r>
      <w:r>
        <w:br/>
        <w:t>pro validaci prací vytvořených v</w:t>
      </w:r>
      <w:r w:rsidR="00D92D12">
        <w:t xml:space="preserve"> </w:t>
      </w:r>
      <w:r>
        <w:t>aplikaci Microsoft Access.</w:t>
      </w:r>
    </w:p>
    <w:p w:rsidR="00FA208E" w:rsidRDefault="00F119B9" w:rsidP="00A95CD8">
      <w:pPr>
        <w:pStyle w:val="Nadpis1"/>
      </w:pPr>
      <w:bookmarkStart w:id="71" w:name="_Toc513995814"/>
      <w:r>
        <w:lastRenderedPageBreak/>
        <w:t>Testování</w:t>
      </w:r>
      <w:r w:rsidR="00CB0391">
        <w:t xml:space="preserve"> vytvořeného systému</w:t>
      </w:r>
      <w:bookmarkEnd w:id="71"/>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w:t>
      </w:r>
      <w:r w:rsidR="00D92D12">
        <w:t xml:space="preserve"> </w:t>
      </w:r>
      <w:r w:rsidR="00214569">
        <w:t>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22043A">
      <w:pPr>
        <w:pStyle w:val="Normln-bezodsazen"/>
      </w:pPr>
      <w:r>
        <w:rPr>
          <w:lang w:eastAsia="cs-CZ"/>
        </w:rPr>
        <w:t>Pro</w:t>
      </w:r>
      <w:r>
        <w:t xml:space="preserve"> realizaci jednotkových testů byl využit</w:t>
      </w:r>
      <w:r>
        <w:rPr>
          <w:lang w:eastAsia="cs-CZ"/>
        </w:rPr>
        <w:t xml:space="preserve">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w:t>
      </w:r>
      <w:r w:rsidR="00D92D12">
        <w:t xml:space="preserve"> </w:t>
      </w:r>
      <w:r w:rsidR="005C759F">
        <w:t>komplikovanějších úsecích kódu.</w:t>
      </w:r>
      <w:r w:rsidR="002F4AE0">
        <w:t xml:space="preserve"> </w:t>
      </w:r>
    </w:p>
    <w:p w:rsidR="00946D46" w:rsidRDefault="0022043A" w:rsidP="00946D46">
      <w:pPr>
        <w:rPr>
          <w:lang w:eastAsia="en-US"/>
        </w:rPr>
      </w:pPr>
      <w:r>
        <w:rPr>
          <w:lang w:eastAsia="en-US"/>
        </w:rPr>
        <w:t>V</w:t>
      </w:r>
      <w:r w:rsidR="00D92D12">
        <w:rPr>
          <w:lang w:eastAsia="en-US"/>
        </w:rPr>
        <w:t xml:space="preserve"> </w:t>
      </w:r>
      <w:r>
        <w:rPr>
          <w:lang w:eastAsia="en-US"/>
        </w:rPr>
        <w:t>rámci implementovaného systému je tzv. aplikační logika oddělena do samosta</w:t>
      </w:r>
      <w:r>
        <w:rPr>
          <w:lang w:eastAsia="en-US"/>
        </w:rPr>
        <w:t>t</w:t>
      </w:r>
      <w:r>
        <w:rPr>
          <w:lang w:eastAsia="en-US"/>
        </w:rPr>
        <w:t xml:space="preserve">ného modulu nazvaného </w:t>
      </w:r>
      <w:r>
        <w:rPr>
          <w:i/>
          <w:lang w:eastAsia="en-US"/>
        </w:rPr>
        <w:t>validator</w:t>
      </w:r>
      <w:r>
        <w:rPr>
          <w:lang w:eastAsia="en-US"/>
        </w:rPr>
        <w:t>. Po vyhotovení všech testů bylo pokryto 100 % řádků tohoto modulu. Popis způsobu a výsledky testování této i dalších častí systému je obsažen v</w:t>
      </w:r>
      <w:r w:rsidR="00D92D12">
        <w:rPr>
          <w:lang w:eastAsia="en-US"/>
        </w:rPr>
        <w:t xml:space="preserve"> </w:t>
      </w:r>
      <w:r>
        <w:rPr>
          <w:lang w:eastAsia="en-US"/>
        </w:rPr>
        <w:t>následujících podkapitolách.</w:t>
      </w:r>
    </w:p>
    <w:p w:rsidR="00687150" w:rsidRDefault="00687150" w:rsidP="00687150">
      <w:pPr>
        <w:pStyle w:val="Nadpis2"/>
      </w:pPr>
      <w:bookmarkStart w:id="72" w:name="_Toc513995815"/>
      <w:r>
        <w:t>Čtení databázových souborů</w:t>
      </w:r>
      <w:bookmarkEnd w:id="72"/>
    </w:p>
    <w:p w:rsidR="00687150" w:rsidRDefault="00687150" w:rsidP="00687150">
      <w:pPr>
        <w:pStyle w:val="Normln-bezodsazen"/>
        <w:rPr>
          <w:lang w:eastAsia="cs-CZ"/>
        </w:rPr>
      </w:pPr>
      <w:r>
        <w:rPr>
          <w:lang w:eastAsia="cs-CZ"/>
        </w:rPr>
        <w:t>„Základním kamenem“ celého systému je schopnost číst databázové soubory vytvořené v</w:t>
      </w:r>
      <w:r w:rsidR="00D92D12">
        <w:rPr>
          <w:lang w:eastAsia="cs-CZ"/>
        </w:rPr>
        <w:t xml:space="preserve"> </w:t>
      </w:r>
      <w:r>
        <w:rPr>
          <w:lang w:eastAsia="cs-CZ"/>
        </w:rPr>
        <w:t>aplikaci Microsoft Access. K</w:t>
      </w:r>
      <w:r w:rsidR="00D92D12">
        <w:rPr>
          <w:lang w:eastAsia="cs-CZ"/>
        </w:rPr>
        <w:t xml:space="preserve"> </w:t>
      </w:r>
      <w:r>
        <w:rPr>
          <w:lang w:eastAsia="cs-CZ"/>
        </w:rPr>
        <w:t>tomu je využita knihovna Jackcess v</w:t>
      </w:r>
      <w:r w:rsidR="00D92D12">
        <w:rPr>
          <w:lang w:eastAsia="cs-CZ"/>
        </w:rPr>
        <w:t xml:space="preserve"> </w:t>
      </w:r>
      <w:r>
        <w:rPr>
          <w:lang w:eastAsia="cs-CZ"/>
        </w:rPr>
        <w:t>rámci čtyř implementovaných tříd.</w:t>
      </w:r>
    </w:p>
    <w:p w:rsidR="00687150" w:rsidRDefault="00687150" w:rsidP="00687150">
      <w:r>
        <w:t xml:space="preserve">Vývoj samotné knihovny je </w:t>
      </w:r>
      <w:r w:rsidR="008324CA">
        <w:t>velmi dobře dokumentovaný a její kód je z</w:t>
      </w:r>
      <w:r w:rsidR="00D92D12">
        <w:t xml:space="preserve"> </w:t>
      </w:r>
      <w:r w:rsidR="008324CA">
        <w:t>velké části pokryt testy</w:t>
      </w:r>
      <w:r w:rsidR="008324CA">
        <w:rPr>
          <w:rStyle w:val="Znakapoznpodarou"/>
        </w:rPr>
        <w:footnoteReference w:id="19"/>
      </w:r>
      <w:r w:rsidR="008324CA">
        <w:t>, není tedy nutné provádět detailní testování schopnosti číst data z</w:t>
      </w:r>
      <w:r w:rsidR="0080336A">
        <w:t> </w:t>
      </w:r>
      <w:r w:rsidR="008324CA">
        <w:t>databázových souborů.</w:t>
      </w:r>
    </w:p>
    <w:p w:rsidR="008324CA" w:rsidRDefault="008324CA" w:rsidP="00687150">
      <w:r>
        <w:t xml:space="preserve">Zmíněné čtyři třídy se podílejí na reprezentaci </w:t>
      </w:r>
      <w:r w:rsidR="009A426A">
        <w:t>zpracovávaných databází v</w:t>
      </w:r>
      <w:r w:rsidR="00D92D12">
        <w:t xml:space="preserve"> </w:t>
      </w:r>
      <w:r w:rsidR="009A426A">
        <w:t>rámci systému, respektive na získávání informací a dat z</w:t>
      </w:r>
      <w:r w:rsidR="00D92D12">
        <w:t xml:space="preserve"> </w:t>
      </w:r>
      <w:r w:rsidR="009A426A">
        <w:t xml:space="preserve">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základní funkčnost kódu, tak integrace s</w:t>
      </w:r>
      <w:r w:rsidR="00D92D12">
        <w:t xml:space="preserve"> </w:t>
      </w:r>
      <w:r w:rsidR="00B23133">
        <w:t>knihovnou Jackcess a je tedy v</w:t>
      </w:r>
      <w:r w:rsidR="00D92D12">
        <w:t xml:space="preserve"> </w:t>
      </w:r>
      <w:r w:rsidR="00B23133">
        <w:t>důsledku testována i</w:t>
      </w:r>
      <w:r w:rsidR="0080336A">
        <w:t> </w:t>
      </w:r>
      <w:r w:rsidR="00B23133">
        <w:t xml:space="preserve">základní funkčnost této knihovny na </w:t>
      </w:r>
      <w:r w:rsidR="000D03EF">
        <w:t>reálných databázových souborech.</w:t>
      </w:r>
    </w:p>
    <w:p w:rsidR="00794455" w:rsidRDefault="00794455" w:rsidP="00794455">
      <w:pPr>
        <w:pStyle w:val="Nadpis2"/>
      </w:pPr>
      <w:bookmarkStart w:id="73" w:name="_Toc513995816"/>
      <w:r>
        <w:lastRenderedPageBreak/>
        <w:t>Validace a validační pravidla</w:t>
      </w:r>
      <w:bookmarkEnd w:id="73"/>
    </w:p>
    <w:p w:rsidR="00C1368F" w:rsidRDefault="00214569" w:rsidP="00C1368F">
      <w:pPr>
        <w:pStyle w:val="Normln-bezodsazen"/>
        <w:rPr>
          <w:lang w:eastAsia="cs-CZ"/>
        </w:rPr>
      </w:pPr>
      <w:r>
        <w:rPr>
          <w:lang w:eastAsia="cs-CZ"/>
        </w:rPr>
        <w:t>Jak již bylo v</w:t>
      </w:r>
      <w:r w:rsidR="00D92D12">
        <w:rPr>
          <w:lang w:eastAsia="cs-CZ"/>
        </w:rPr>
        <w:t xml:space="preserve"> </w:t>
      </w:r>
      <w:r>
        <w:rPr>
          <w:lang w:eastAsia="cs-CZ"/>
        </w:rPr>
        <w:t>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w:t>
      </w:r>
      <w:r w:rsidR="00D92D12">
        <w:t xml:space="preserve"> </w:t>
      </w:r>
      <w:r>
        <w:t>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153 jednotkových testů, z</w:t>
      </w:r>
      <w:r w:rsidR="00D92D12">
        <w:t xml:space="preserve"> </w:t>
      </w:r>
      <w:r w:rsidR="009632DE">
        <w:t xml:space="preserve">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9632DE">
        <w:t>6.6</w:t>
      </w:r>
      <w:r w:rsidR="009632DE">
        <w:fldChar w:fldCharType="end"/>
      </w:r>
      <w:r w:rsidR="009632DE">
        <w:t>.</w:t>
      </w:r>
    </w:p>
    <w:p w:rsidR="00794455" w:rsidRDefault="00794455" w:rsidP="00794455">
      <w:pPr>
        <w:pStyle w:val="Nadpis2"/>
      </w:pPr>
      <w:bookmarkStart w:id="74" w:name="_Toc513995817"/>
      <w:r>
        <w:t>Detekce plagiarismu</w:t>
      </w:r>
      <w:bookmarkEnd w:id="74"/>
    </w:p>
    <w:p w:rsidR="00C1368F" w:rsidRDefault="009632DE" w:rsidP="00C1368F">
      <w:pPr>
        <w:pStyle w:val="Normln-bezodsazen"/>
        <w:rPr>
          <w:lang w:eastAsia="cs-CZ"/>
        </w:rPr>
      </w:pPr>
      <w:r>
        <w:rPr>
          <w:lang w:eastAsia="cs-CZ"/>
        </w:rPr>
        <w:t>Další důležitou částí testování detekce plagiarismu. Zde je nutné testovat zvlášť správnost algoritmů, které slouží k</w:t>
      </w:r>
      <w:r w:rsidR="00D92D12">
        <w:rPr>
          <w:lang w:eastAsia="cs-CZ"/>
        </w:rPr>
        <w:t xml:space="preserve"> </w:t>
      </w:r>
      <w:r>
        <w:rPr>
          <w:lang w:eastAsia="cs-CZ"/>
        </w:rPr>
        <w:t>hledání podobností</w:t>
      </w:r>
      <w:r w:rsidR="0080336A">
        <w:rPr>
          <w:lang w:eastAsia="cs-CZ"/>
        </w:rPr>
        <w:t> – </w:t>
      </w:r>
      <w:r>
        <w:rPr>
          <w:lang w:eastAsia="cs-CZ"/>
        </w:rPr>
        <w:t>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w:t>
      </w:r>
      <w:r w:rsidR="00D92D12">
        <w:t xml:space="preserve"> </w:t>
      </w:r>
      <w:r>
        <w:t>ručnímu testování v</w:t>
      </w:r>
      <w:r w:rsidR="00D92D12">
        <w:t xml:space="preserve"> </w:t>
      </w:r>
      <w:r>
        <w:t>následující podobě:</w:t>
      </w:r>
    </w:p>
    <w:p w:rsidR="00CE0835" w:rsidRDefault="00CE0835" w:rsidP="00CE0835">
      <w:pPr>
        <w:pStyle w:val="Odstavecseseznamem"/>
        <w:numPr>
          <w:ilvl w:val="0"/>
          <w:numId w:val="41"/>
        </w:numPr>
        <w:spacing w:before="120" w:after="120"/>
        <w:ind w:left="1003" w:hanging="357"/>
      </w:pPr>
      <w:r>
        <w:t>Použití aplikace k</w:t>
      </w:r>
      <w:r w:rsidR="00D92D12">
        <w:t xml:space="preserve"> </w:t>
      </w:r>
      <w:r>
        <w:t>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80336A">
        <w:t> – </w:t>
      </w:r>
      <w:r>
        <w:t>neboli že kopírující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z</w:t>
      </w:r>
      <w:r w:rsidR="0080336A">
        <w:t> </w:t>
      </w:r>
      <w:r w:rsidR="00281AF5">
        <w:t>hlediska spolehlivosti. Zjevné plagiáty (kopie souborů s</w:t>
      </w:r>
      <w:r w:rsidR="00D92D12">
        <w:t xml:space="preserve"> </w:t>
      </w:r>
      <w:r w:rsidR="00281AF5">
        <w:t xml:space="preserve">jen málo pozměněným obsahem) byly </w:t>
      </w:r>
      <w:r w:rsidR="00192047">
        <w:t xml:space="preserve">správně </w:t>
      </w:r>
      <w:r w:rsidR="00281AF5">
        <w:t>označeny. Pokud došlo i k</w:t>
      </w:r>
      <w:r w:rsidR="00D92D12">
        <w:t xml:space="preserve"> </w:t>
      </w:r>
      <w:r w:rsidR="00281AF5">
        <w:t xml:space="preserve">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75" w:name="_Toc513995818"/>
      <w:r>
        <w:t>Grafické</w:t>
      </w:r>
      <w:r w:rsidR="00192047">
        <w:t xml:space="preserve"> uživatelské</w:t>
      </w:r>
      <w:r>
        <w:t xml:space="preserve"> rozhraní</w:t>
      </w:r>
      <w:bookmarkEnd w:id="75"/>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w:t>
      </w:r>
      <w:r w:rsidR="00D92D12">
        <w:t xml:space="preserve"> </w:t>
      </w:r>
      <w:r w:rsidR="0097340C">
        <w:t>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w:t>
      </w:r>
      <w:r w:rsidR="00D92D12">
        <w:t xml:space="preserve"> </w:t>
      </w:r>
      <w:r>
        <w:t>části „Knihovna pravidel“ jsou vidět pojmenovaná pravidla. V</w:t>
      </w:r>
      <w:r w:rsidR="00D92D12">
        <w:t xml:space="preserve"> </w:t>
      </w:r>
      <w:r>
        <w:t>části „Akti</w:t>
      </w:r>
      <w:r>
        <w:t>v</w:t>
      </w:r>
      <w:r>
        <w:t>ní pravidla“ je umístěno pouze jedno pravidlo.</w:t>
      </w:r>
    </w:p>
    <w:p w:rsidR="00C77C8E" w:rsidRDefault="0097340C" w:rsidP="00C77C8E">
      <w:pPr>
        <w:pStyle w:val="Odstavecseseznamem"/>
        <w:numPr>
          <w:ilvl w:val="0"/>
          <w:numId w:val="42"/>
        </w:numPr>
        <w:spacing w:before="120" w:after="120"/>
        <w:ind w:left="1003" w:hanging="357"/>
      </w:pPr>
      <w:r>
        <w:t>Dvojklikem na pravidlo v</w:t>
      </w:r>
      <w:r w:rsidR="00D92D12">
        <w:t xml:space="preserve"> </w:t>
      </w:r>
      <w:r>
        <w:t>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w:t>
      </w:r>
      <w:r w:rsidR="00D92D12">
        <w:t xml:space="preserve"> </w:t>
      </w:r>
      <w:r>
        <w:t>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r>
        <w:br w:type="page"/>
      </w:r>
    </w:p>
    <w:p w:rsidR="00FA208E" w:rsidRDefault="0067203A" w:rsidP="00D526B5">
      <w:pPr>
        <w:pStyle w:val="Nadpis2"/>
      </w:pPr>
      <w:bookmarkStart w:id="76" w:name="_Toc513995819"/>
      <w:r>
        <w:lastRenderedPageBreak/>
        <w:t>Aplikace adaptovaná</w:t>
      </w:r>
      <w:r w:rsidR="00D526B5">
        <w:t xml:space="preserve"> pro validátor portálu ZČU</w:t>
      </w:r>
      <w:bookmarkEnd w:id="76"/>
    </w:p>
    <w:p w:rsidR="00C1368F" w:rsidRDefault="0067203A" w:rsidP="00C1368F">
      <w:pPr>
        <w:pStyle w:val="Normln-bezodsazen"/>
        <w:rPr>
          <w:lang w:eastAsia="cs-CZ"/>
        </w:rPr>
      </w:pPr>
      <w:r>
        <w:rPr>
          <w:lang w:eastAsia="cs-CZ"/>
        </w:rPr>
        <w:t>Testování funkčnosti samotné aplikace s</w:t>
      </w:r>
      <w:r w:rsidR="00D92D12">
        <w:rPr>
          <w:lang w:eastAsia="cs-CZ"/>
        </w:rPr>
        <w:t xml:space="preserve"> </w:t>
      </w:r>
      <w:r>
        <w:rPr>
          <w:lang w:eastAsia="cs-CZ"/>
        </w:rPr>
        <w:t>konzolovým rozhraním probíhalo</w:t>
      </w:r>
      <w:r w:rsidR="008803E2">
        <w:rPr>
          <w:lang w:eastAsia="cs-CZ"/>
        </w:rPr>
        <w:t xml:space="preserve"> nejprve lokálně, tedy </w:t>
      </w:r>
      <w:r w:rsidR="00BD75AE">
        <w:rPr>
          <w:lang w:eastAsia="cs-CZ"/>
        </w:rPr>
        <w:t>spuštěním s</w:t>
      </w:r>
      <w:r w:rsidR="00D92D12">
        <w:rPr>
          <w:lang w:eastAsia="cs-CZ"/>
        </w:rPr>
        <w:t xml:space="preserve"> </w:t>
      </w:r>
      <w:r w:rsidR="00BD75AE">
        <w:rPr>
          <w:lang w:eastAsia="cs-CZ"/>
        </w:rPr>
        <w:t>různými databázovými soubory a soubory s</w:t>
      </w:r>
      <w:r w:rsidR="00D92D12">
        <w:rPr>
          <w:lang w:eastAsia="cs-CZ"/>
        </w:rPr>
        <w:t xml:space="preserve"> </w:t>
      </w:r>
      <w:r w:rsidR="00BD75AE">
        <w:rPr>
          <w:lang w:eastAsia="cs-CZ"/>
        </w:rPr>
        <w:t>pravidly a</w:t>
      </w:r>
      <w:r w:rsidR="0080336A">
        <w:rPr>
          <w:lang w:eastAsia="cs-CZ"/>
        </w:rPr>
        <w:t> </w:t>
      </w:r>
      <w:r w:rsidR="00BD75AE">
        <w:rPr>
          <w:lang w:eastAsia="cs-CZ"/>
        </w:rPr>
        <w:t>ověřování správnosti výsledků.</w:t>
      </w:r>
    </w:p>
    <w:p w:rsidR="00BD75AE" w:rsidRDefault="00BD75AE" w:rsidP="00BD75AE">
      <w:r>
        <w:t>Následně bylo prováděno i testování v</w:t>
      </w:r>
      <w:r w:rsidR="00D92D12">
        <w:t xml:space="preserve"> </w:t>
      </w:r>
      <w:r>
        <w:t>rámci testovacího validátoru studentských prací</w:t>
      </w:r>
      <w:r w:rsidR="005E740E">
        <w:rPr>
          <w:rStyle w:val="Znakapoznpodarou"/>
        </w:rPr>
        <w:footnoteReference w:id="21"/>
      </w:r>
      <w:r w:rsidR="005E740E">
        <w:t>, který byl nakonfigurován dle postupu uvedeného v</w:t>
      </w:r>
      <w:r w:rsidR="00D92D12">
        <w:t xml:space="preserve"> </w:t>
      </w:r>
      <w:r w:rsidR="005E740E">
        <w:t xml:space="preserve">kapitole </w:t>
      </w:r>
      <w:r w:rsidR="005E740E">
        <w:fldChar w:fldCharType="begin"/>
      </w:r>
      <w:r w:rsidR="005E740E">
        <w:instrText xml:space="preserve"> REF _Ref513936343 \r \h </w:instrText>
      </w:r>
      <w:r w:rsidR="005E740E">
        <w:fldChar w:fldCharType="separate"/>
      </w:r>
      <w:r w:rsidR="005E740E">
        <w:t>5.7.1</w:t>
      </w:r>
      <w:r w:rsidR="005E740E">
        <w:fldChar w:fldCharType="end"/>
      </w:r>
      <w:r w:rsidR="005E740E">
        <w:t>. Validátor poskytuje v</w:t>
      </w:r>
      <w:r w:rsidR="00D92D12">
        <w:t xml:space="preserve"> </w:t>
      </w:r>
      <w:r w:rsidR="005E740E">
        <w:t xml:space="preserve">rámci webového rozhraní možnost jednoduše testovat vytvořenou validační doménu nahráním testovacího souboru. Tímto způsobem byla ověřena </w:t>
      </w:r>
      <w:r w:rsidR="009A694A">
        <w:t>funkčnost i</w:t>
      </w:r>
      <w:r w:rsidR="0080336A">
        <w:t> </w:t>
      </w:r>
      <w:r w:rsidR="009A694A">
        <w:t>v</w:t>
      </w:r>
      <w:r w:rsidR="0080336A">
        <w:t> </w:t>
      </w:r>
      <w:r w:rsidR="009A694A">
        <w:t>rámci validátoru.</w:t>
      </w:r>
    </w:p>
    <w:p w:rsidR="009A694A" w:rsidRPr="00BD75AE" w:rsidRDefault="009A694A" w:rsidP="00BD75AE">
      <w:r>
        <w:t>Pro otestování v</w:t>
      </w:r>
      <w:r w:rsidR="00D92D12">
        <w:t xml:space="preserve"> </w:t>
      </w:r>
      <w:r>
        <w:t>rámci portálu ZČU je nutné validační doménu přesunout z</w:t>
      </w:r>
      <w:r w:rsidR="0080336A">
        <w:t> </w:t>
      </w:r>
      <w:r>
        <w:t xml:space="preserve">testovacího </w:t>
      </w:r>
      <w:r w:rsidR="00500259">
        <w:t>validačního server</w:t>
      </w:r>
      <w:r>
        <w:t xml:space="preserve"> na tzv. ostrý</w:t>
      </w:r>
      <w:r w:rsidR="00500259">
        <w:t xml:space="preserve"> server</w:t>
      </w:r>
      <w:r>
        <w:t>. To nebylo v</w:t>
      </w:r>
      <w:r w:rsidR="00D92D12">
        <w:t xml:space="preserve"> </w:t>
      </w:r>
      <w:r>
        <w:t xml:space="preserve">rámci práce </w:t>
      </w:r>
      <w:r w:rsidR="00500259">
        <w:t xml:space="preserve">bohužel </w:t>
      </w:r>
      <w:r>
        <w:t>možné realizovat</w:t>
      </w:r>
      <w:r w:rsidR="00500259">
        <w:t>,</w:t>
      </w:r>
      <w:r>
        <w:t xml:space="preserve"> funkčnost tedy není ověřena</w:t>
      </w:r>
      <w:r w:rsidR="00500259">
        <w:t>. Není znám nicméně žádný důvod, který by vedl k</w:t>
      </w:r>
      <w:r w:rsidR="00D92D12">
        <w:t xml:space="preserve"> </w:t>
      </w:r>
      <w:r w:rsidR="00500259">
        <w:t>nefunkčnosti systému</w:t>
      </w:r>
      <w:r>
        <w:t>.</w:t>
      </w:r>
    </w:p>
    <w:p w:rsidR="0067203A" w:rsidRDefault="00214569" w:rsidP="0067203A">
      <w:pPr>
        <w:pStyle w:val="Nadpis2"/>
      </w:pPr>
      <w:bookmarkStart w:id="77" w:name="_Ref513930419"/>
      <w:bookmarkStart w:id="78" w:name="_Toc513995820"/>
      <w:r>
        <w:t>Testování systému na množině reálných dat</w:t>
      </w:r>
      <w:bookmarkEnd w:id="77"/>
      <w:bookmarkEnd w:id="78"/>
    </w:p>
    <w:p w:rsidR="00F241BF" w:rsidRDefault="00500259" w:rsidP="00E73FAA">
      <w:pPr>
        <w:pStyle w:val="Normln-bezodsazen"/>
        <w:rPr>
          <w:lang w:eastAsia="cs-CZ"/>
        </w:rPr>
      </w:pPr>
      <w:r>
        <w:rPr>
          <w:lang w:eastAsia="cs-CZ"/>
        </w:rPr>
        <w:t>Funkčnost celého systému na kontrolu samostatných prací bylo možné vyzkoušet na množině reálných dat. K</w:t>
      </w:r>
      <w:r w:rsidR="00D92D12">
        <w:rPr>
          <w:lang w:eastAsia="cs-CZ"/>
        </w:rPr>
        <w:t xml:space="preserve"> </w:t>
      </w:r>
      <w:r>
        <w:rPr>
          <w:lang w:eastAsia="cs-CZ"/>
        </w:rPr>
        <w:t xml:space="preserve">dispozici bylo 36 samostatných prací </w:t>
      </w:r>
      <w:r w:rsidR="00EA3AC5">
        <w:rPr>
          <w:lang w:eastAsia="cs-CZ"/>
        </w:rPr>
        <w:t>vytvořených studenty v</w:t>
      </w:r>
      <w:r w:rsidR="0080336A">
        <w:rPr>
          <w:lang w:eastAsia="cs-CZ"/>
        </w:rPr>
        <w:t> </w:t>
      </w:r>
      <w:r w:rsidR="00EA3AC5">
        <w:rPr>
          <w:lang w:eastAsia="cs-CZ"/>
        </w:rPr>
        <w:t xml:space="preserve">rámci předmětu </w:t>
      </w:r>
      <w:r w:rsidR="00FC5A6C">
        <w:rPr>
          <w:lang w:eastAsia="cs-CZ"/>
        </w:rPr>
        <w:t>vyučovaného na Západočeské univerzitě v</w:t>
      </w:r>
      <w:r w:rsidR="00D92D12">
        <w:rPr>
          <w:lang w:eastAsia="cs-CZ"/>
        </w:rPr>
        <w:t xml:space="preserve"> </w:t>
      </w:r>
      <w:r w:rsidR="00FC5A6C">
        <w:rPr>
          <w:lang w:eastAsia="cs-CZ"/>
        </w:rPr>
        <w:t>Plzni</w:t>
      </w:r>
      <w:r w:rsidR="00FC5A6C">
        <w:rPr>
          <w:rStyle w:val="Znakapoznpodarou"/>
          <w:lang w:eastAsia="cs-CZ"/>
        </w:rPr>
        <w:footnoteReference w:id="22"/>
      </w:r>
      <w:r w:rsidR="00FC5A6C">
        <w:rPr>
          <w:lang w:eastAsia="cs-CZ"/>
        </w:rPr>
        <w:t>.</w:t>
      </w:r>
      <w:r w:rsidR="00E73FAA">
        <w:rPr>
          <w:lang w:eastAsia="cs-CZ"/>
        </w:rPr>
        <w:t xml:space="preserve"> </w:t>
      </w:r>
    </w:p>
    <w:p w:rsidR="00BB1FA9" w:rsidRDefault="00E73FAA" w:rsidP="00BB1FA9">
      <w:r>
        <w:t>Práce byly použity pro ruční otestování systému zejména prostřednictvím</w:t>
      </w:r>
      <w:r w:rsidR="00A91533">
        <w:t xml:space="preserve"> vytvořené aplikace s</w:t>
      </w:r>
      <w:r w:rsidR="00D92D12">
        <w:t xml:space="preserve"> </w:t>
      </w:r>
      <w:r w:rsidR="00A91533">
        <w:t xml:space="preserve">grafickým rozhraním. </w:t>
      </w:r>
      <w:r w:rsidR="00F241BF">
        <w:t>Systém v</w:t>
      </w:r>
      <w:r w:rsidR="00D92D12">
        <w:t xml:space="preserve"> </w:t>
      </w:r>
      <w:r w:rsidR="00F241BF">
        <w:t>průběhu závěrečného testování nevykazoval žádné problémy ani při použití vyššího počtu validačních pravidel (v řádu desítek) a</w:t>
      </w:r>
      <w:r w:rsidR="0080336A">
        <w:t> </w:t>
      </w:r>
      <w:r w:rsidR="00F241BF">
        <w:t>reakce na prováděné akce lze považovat za akceptovatelné (</w:t>
      </w:r>
      <w:r w:rsidR="0059563E">
        <w:t xml:space="preserve">okolo jedné sekundy </w:t>
      </w:r>
      <w:r w:rsidR="00957683">
        <w:t>při prvním běhu</w:t>
      </w:r>
      <w:r w:rsidR="00F241BF">
        <w:t xml:space="preserve">) až </w:t>
      </w:r>
      <w:r w:rsidR="0059563E">
        <w:t>prakticky</w:t>
      </w:r>
      <w:r w:rsidR="00F241BF">
        <w:t xml:space="preserve"> okamžité (zlomek sekundy</w:t>
      </w:r>
      <w:r w:rsidR="00957683">
        <w:t xml:space="preserve"> při opakovaném běhu</w:t>
      </w:r>
      <w:r w:rsidR="00F241BF">
        <w:t>)</w:t>
      </w:r>
      <w:r w:rsidR="00F241BF">
        <w:rPr>
          <w:rStyle w:val="Znakapoznpodarou"/>
        </w:rPr>
        <w:footnoteReference w:id="23"/>
      </w:r>
      <w:r w:rsidR="00F241BF">
        <w:t>.</w:t>
      </w:r>
      <w:r w:rsidR="0059563E">
        <w:t xml:space="preserve"> I při testování na množině 300 souborů (vytvořených pouhou duplikací původních 36) byly reakce aplikace akceptovatelné; v</w:t>
      </w:r>
      <w:r w:rsidR="00D92D12">
        <w:t xml:space="preserve"> </w:t>
      </w:r>
      <w:r w:rsidR="0059563E">
        <w:t>případně vypnutí detekce plagiarismu pak byly okamžité.</w:t>
      </w:r>
    </w:p>
    <w:p w:rsidR="008322B8" w:rsidRPr="00E73FAA" w:rsidRDefault="008322B8" w:rsidP="008322B8">
      <w:r>
        <w:t>Na základě profilování kódu bylo zjištěno</w:t>
      </w:r>
      <w:r w:rsidR="00957683">
        <w:t xml:space="preserve"> největší zdržení </w:t>
      </w:r>
      <w:r w:rsidR="00BB1FA9">
        <w:t>v metodě</w:t>
      </w:r>
      <w:r w:rsidR="00957683">
        <w:t xml:space="preserve"> </w:t>
      </w:r>
      <w:r w:rsidR="00BB1FA9">
        <w:t>hledající podobnosti</w:t>
      </w:r>
      <w:r w:rsidR="00957683">
        <w:t xml:space="preserve"> mezi databázemi, které </w:t>
      </w:r>
      <w:r w:rsidR="00B42FE1">
        <w:t xml:space="preserve">mělo dle původního návrhu kvadratickou </w:t>
      </w:r>
      <w:r w:rsidR="00B42FE1">
        <w:lastRenderedPageBreak/>
        <w:t>asymptotickou složitost. Úpravou metody se podařilo</w:t>
      </w:r>
      <w:r w:rsidR="00BB1FA9">
        <w:t xml:space="preserve"> snížit</w:t>
      </w:r>
      <w:r w:rsidR="00B42FE1">
        <w:t xml:space="preserve"> </w:t>
      </w:r>
      <w:r w:rsidR="00BB1FA9">
        <w:t>složitost</w:t>
      </w:r>
      <w:r w:rsidR="00B42FE1">
        <w:t xml:space="preserve"> algoritmu na lineární.</w:t>
      </w:r>
      <w:r w:rsidR="00BB1FA9">
        <w:t xml:space="preserve"> Po optimalizaci zůstává částí, která způsobuje největší zdržení, samotné čtení databázových souborů prostřednictvím knihovny Jackcess.</w:t>
      </w:r>
    </w:p>
    <w:p w:rsidR="00FA208E" w:rsidRDefault="00D526B5" w:rsidP="00D526B5">
      <w:pPr>
        <w:pStyle w:val="Nadpis1"/>
      </w:pPr>
      <w:bookmarkStart w:id="79" w:name="_Toc513995821"/>
      <w:r>
        <w:lastRenderedPageBreak/>
        <w:t>Závěr</w:t>
      </w:r>
      <w:bookmarkEnd w:id="79"/>
    </w:p>
    <w:p w:rsidR="006419D1" w:rsidRDefault="006419D1" w:rsidP="0059563E">
      <w:pPr>
        <w:pStyle w:val="Normln-bezodsazen"/>
        <w:rPr>
          <w:lang w:eastAsia="cs-CZ"/>
        </w:rPr>
      </w:pPr>
      <w:r>
        <w:rPr>
          <w:lang w:eastAsia="cs-CZ"/>
        </w:rPr>
        <w:t>Cílem této práce bylo navrhnout a implementovat systém pro kontrolu samostatných prací vytvořených v</w:t>
      </w:r>
      <w:r w:rsidR="00D92D12">
        <w:rPr>
          <w:lang w:eastAsia="cs-CZ"/>
        </w:rPr>
        <w:t xml:space="preserve"> </w:t>
      </w:r>
      <w:r>
        <w:rPr>
          <w:lang w:eastAsia="cs-CZ"/>
        </w:rPr>
        <w:t>aplikaci Microsoft Access, tj. databázových souborů ve formátu ACCDB, a následně jej adaptovat pro použití v</w:t>
      </w:r>
      <w:r w:rsidR="00D92D12">
        <w:rPr>
          <w:lang w:eastAsia="cs-CZ"/>
        </w:rPr>
        <w:t xml:space="preserve"> </w:t>
      </w:r>
      <w:r>
        <w:rPr>
          <w:lang w:eastAsia="cs-CZ"/>
        </w:rPr>
        <w:t>rámci validátoru studentských prací na portálu ZČU. Cílem kontroly je zejména formální ověření struktury databází s</w:t>
      </w:r>
      <w:r w:rsidR="00D92D12">
        <w:rPr>
          <w:lang w:eastAsia="cs-CZ"/>
        </w:rPr>
        <w:t xml:space="preserve"> </w:t>
      </w:r>
      <w:r>
        <w:rPr>
          <w:lang w:eastAsia="cs-CZ"/>
        </w:rPr>
        <w:t xml:space="preserve">ohledem na splnění zadání, druhou částí pak je detekce plagiarismu mezi více pracemi. </w:t>
      </w:r>
    </w:p>
    <w:p w:rsidR="00A4377D" w:rsidRDefault="003600AB" w:rsidP="00A4377D">
      <w:r>
        <w:t>Pro realizaci tohoto systému se bylo potřeba nejprve seznámit s</w:t>
      </w:r>
      <w:r w:rsidR="00D92D12">
        <w:t xml:space="preserve"> </w:t>
      </w:r>
      <w:r>
        <w:t>formátem souborů ACCDB a možnostmi jeho čtení. Bylo nalezeno celkem šest různých metod, které byly porovnány a z</w:t>
      </w:r>
      <w:r w:rsidR="00D92D12">
        <w:t xml:space="preserve"> </w:t>
      </w:r>
      <w:r>
        <w:t>nichž byla jedna vybrána pro následné využití v</w:t>
      </w:r>
      <w:r w:rsidR="00D92D12">
        <w:t xml:space="preserve"> </w:t>
      </w:r>
      <w:r>
        <w:t xml:space="preserve">rámci systému. Dále byly prozkoumány možnosti validátoru na portálu ZČU a nalezena možnost propojení </w:t>
      </w:r>
      <w:r w:rsidR="007E6067">
        <w:t>s</w:t>
      </w:r>
      <w:r w:rsidR="0080336A">
        <w:t> </w:t>
      </w:r>
      <w:r w:rsidR="007E6067">
        <w:t>vytvářeným systémem. Na základě zjištěných poznatků byl proveden návrh a</w:t>
      </w:r>
      <w:r w:rsidR="0080336A">
        <w:t> </w:t>
      </w:r>
      <w:r w:rsidR="007E6067">
        <w:t>implementace.</w:t>
      </w:r>
    </w:p>
    <w:p w:rsidR="00802CCA" w:rsidRDefault="007E6067" w:rsidP="00A4377D">
      <w:r>
        <w:t>Představený systém</w:t>
      </w:r>
      <w:r w:rsidR="00802CCA">
        <w:t xml:space="preserve"> se skládá z</w:t>
      </w:r>
      <w:r w:rsidR="00D92D12">
        <w:t xml:space="preserve"> </w:t>
      </w:r>
      <w:r w:rsidR="00802CCA">
        <w:t>aplikace s</w:t>
      </w:r>
      <w:r w:rsidR="00D92D12">
        <w:t xml:space="preserve"> </w:t>
      </w:r>
      <w:r w:rsidR="00802CCA">
        <w:t>přívětivým uživatelským rozhraním, kterou mohou uživatelé využít pro konfigurování kontroly samostatných prací a rovněž kontrolování samotné. Druhou částí systému je konzolová aplikace připravená pro použití v</w:t>
      </w:r>
      <w:r w:rsidR="00D92D12">
        <w:t xml:space="preserve"> </w:t>
      </w:r>
      <w:r w:rsidR="00802CCA">
        <w:t xml:space="preserve">rámci validátoru portálu ZČU. Obě </w:t>
      </w:r>
      <w:r w:rsidR="00994A0B">
        <w:t xml:space="preserve">tyto </w:t>
      </w:r>
      <w:r w:rsidR="00802CCA">
        <w:t>části byly pečlivě otestovány a</w:t>
      </w:r>
      <w:r w:rsidR="0080336A">
        <w:t> </w:t>
      </w:r>
      <w:r w:rsidR="00802CCA">
        <w:t>optimalizovány z</w:t>
      </w:r>
      <w:r w:rsidR="00D92D12">
        <w:t xml:space="preserve"> </w:t>
      </w:r>
      <w:r w:rsidR="00802CCA">
        <w:t>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w:t>
      </w:r>
      <w:r w:rsidR="00D92D12">
        <w:t xml:space="preserve"> </w:t>
      </w:r>
      <w:r>
        <w:t>cílem poskytnout zejména vyučujícím jednoduchý způsob automatizace kontrol studentských prací. V</w:t>
      </w:r>
      <w:r w:rsidR="00D92D12">
        <w:t xml:space="preserve"> </w:t>
      </w:r>
      <w:r>
        <w:t xml:space="preserve">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w:t>
      </w:r>
      <w:r w:rsidR="00D92D12">
        <w:t xml:space="preserve"> </w:t>
      </w:r>
      <w:r>
        <w:t>celém rozsahu</w:t>
      </w:r>
      <w:r w:rsidR="00B139AB">
        <w:t xml:space="preserve"> a vytvořený systém je připravený pro použití v rámci výuky s</w:t>
      </w:r>
      <w:r w:rsidR="00D92D12">
        <w:t xml:space="preserve"> </w:t>
      </w:r>
      <w:r w:rsidR="00B139AB">
        <w:t>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80" w:name="_Toc513995822"/>
      <w:r>
        <w:lastRenderedPageBreak/>
        <w:t>Reference</w:t>
      </w:r>
      <w:bookmarkEnd w:id="80"/>
    </w:p>
    <w:p w:rsidR="0044002E" w:rsidRDefault="00DA789F" w:rsidP="0044002E">
      <w:pPr>
        <w:pStyle w:val="Bibliografie"/>
      </w:pPr>
      <w:r>
        <w:fldChar w:fldCharType="begin"/>
      </w:r>
      <w:r>
        <w:instrText xml:space="preserve"> BIBLIOGRAPHY  \l 1029 </w:instrText>
      </w:r>
      <w:r>
        <w:fldChar w:fldCharType="separate"/>
      </w:r>
      <w:r w:rsidR="0044002E">
        <w:tab/>
        <w:t>[1]</w:t>
      </w:r>
      <w:r w:rsidR="0044002E">
        <w:tab/>
        <w:t xml:space="preserve">ADAMSKI, Joseph J.; FINNEGAN, Kathy T. ; SCOLLARD, Sharon. </w:t>
      </w:r>
      <w:r w:rsidR="0044002E">
        <w:rPr>
          <w:i/>
          <w:iCs/>
        </w:rPr>
        <w:t xml:space="preserve">New perspectives on Microsoft Access 2013: comprehensive. </w:t>
      </w:r>
      <w:r w:rsidR="0044002E">
        <w:t>Stamford, CT: Cengage Learning, 2014. ISBN 978-1-285-09920-0.</w:t>
      </w:r>
    </w:p>
    <w:p w:rsidR="0044002E" w:rsidRDefault="0044002E" w:rsidP="0044002E">
      <w:pPr>
        <w:pStyle w:val="Bibliografie"/>
      </w:pPr>
      <w:r>
        <w:tab/>
        <w:t>[2]</w:t>
      </w:r>
      <w:r>
        <w:tab/>
        <w:t xml:space="preserve">Introduction to the Access 2007 file format. </w:t>
      </w:r>
      <w:r>
        <w:rPr>
          <w:i/>
          <w:iCs/>
        </w:rPr>
        <w:t xml:space="preserve">Microsoft Office help and training - Office Support. </w:t>
      </w:r>
      <w:r>
        <w:t>[Online] [Citace: 20.</w:t>
      </w:r>
      <w:r w:rsidR="0080336A">
        <w:t xml:space="preserve"> </w:t>
      </w:r>
      <w:r>
        <w:t>3.</w:t>
      </w:r>
      <w:r w:rsidR="0080336A">
        <w:t xml:space="preserve"> </w:t>
      </w:r>
      <w:r>
        <w:t xml:space="preserve">2018]. Dostupné z: </w:t>
      </w:r>
      <w:hyperlink r:id="rId20" w:history="1">
        <w:r w:rsidRPr="0080336A">
          <w:rPr>
            <w:rStyle w:val="Hypertextovodkaz"/>
            <w:rFonts w:ascii="Consolas" w:hAnsi="Consolas" w:cs="Consolas"/>
            <w14:ligatures w14:val="none"/>
          </w:rPr>
          <w:t>https://support.office.com/en-us/article/Introduction-to-the-Access-2007-file-format-8cf93630-0b68-4a40-a13c-7528b9f074b6</w:t>
        </w:r>
      </w:hyperlink>
    </w:p>
    <w:p w:rsidR="0044002E" w:rsidRDefault="0044002E" w:rsidP="0044002E">
      <w:pPr>
        <w:pStyle w:val="Bibliografie"/>
      </w:pPr>
      <w:r>
        <w:tab/>
        <w:t>[3]</w:t>
      </w:r>
      <w:r>
        <w:tab/>
        <w:t xml:space="preserve">Data types for Access desktop databases. </w:t>
      </w:r>
      <w:r>
        <w:rPr>
          <w:i/>
          <w:iCs/>
        </w:rPr>
        <w:t xml:space="preserve">Microsoft Office help and training - Office Support. </w:t>
      </w:r>
      <w:r>
        <w:t>[Online] [Citace: 22.</w:t>
      </w:r>
      <w:r w:rsidR="0080336A">
        <w:t xml:space="preserve"> </w:t>
      </w:r>
      <w:r>
        <w:t>3.</w:t>
      </w:r>
      <w:r w:rsidR="0080336A">
        <w:t xml:space="preserve"> </w:t>
      </w:r>
      <w:r>
        <w:t xml:space="preserve">2018]. Dostupné z: </w:t>
      </w:r>
      <w:hyperlink r:id="rId21" w:history="1">
        <w:r w:rsidRPr="0080336A">
          <w:rPr>
            <w:rStyle w:val="Hypertextovodkaz"/>
            <w:rFonts w:ascii="Consolas" w:hAnsi="Consolas" w:cs="Consolas"/>
            <w14:ligatures w14:val="none"/>
          </w:rPr>
          <w:t>https://support.office.com/en-us/article/data-types-for-access-desktop-databases-df2b83ba-cef6-436d-b679-3418f622e482</w:t>
        </w:r>
      </w:hyperlink>
    </w:p>
    <w:p w:rsidR="0044002E" w:rsidRDefault="0044002E" w:rsidP="0044002E">
      <w:pPr>
        <w:pStyle w:val="Bibliografie"/>
      </w:pPr>
      <w:r>
        <w:tab/>
        <w:t>[4]</w:t>
      </w:r>
      <w:r>
        <w:tab/>
        <w:t xml:space="preserve">CONNOLLY, Thomas; BEGG, Carolyn. </w:t>
      </w:r>
      <w:r>
        <w:rPr>
          <w:i/>
          <w:iCs/>
        </w:rPr>
        <w:t xml:space="preserve">A Practical Approach to Design, Implementation, and Management. </w:t>
      </w:r>
      <w:r>
        <w:t>6. Harlow: Pearson Education Limited, 2014. ISBN 978-1-292-06118-4.</w:t>
      </w:r>
    </w:p>
    <w:p w:rsidR="0044002E" w:rsidRDefault="0044002E" w:rsidP="0044002E">
      <w:pPr>
        <w:pStyle w:val="Bibliografie"/>
      </w:pPr>
      <w:r>
        <w:tab/>
        <w:t>[5]</w:t>
      </w:r>
      <w:r>
        <w:tab/>
        <w:t xml:space="preserve">BRUNS, Brian. HACKING. </w:t>
      </w:r>
      <w:r>
        <w:rPr>
          <w:i/>
          <w:iCs/>
        </w:rPr>
        <w:t xml:space="preserve">MDB Tools repository. </w:t>
      </w:r>
      <w:r>
        <w:t>[Online] [Citace: 20.</w:t>
      </w:r>
      <w:r w:rsidR="0080336A">
        <w:t xml:space="preserve"> </w:t>
      </w:r>
      <w:r>
        <w:t>4.</w:t>
      </w:r>
      <w:r w:rsidR="0080336A">
        <w:t xml:space="preserve"> </w:t>
      </w:r>
      <w:r>
        <w:t xml:space="preserve">2018]. Dostupné z: </w:t>
      </w:r>
      <w:hyperlink r:id="rId22" w:history="1">
        <w:r w:rsidRPr="0080336A">
          <w:rPr>
            <w:rStyle w:val="Hypertextovodkaz"/>
            <w:rFonts w:ascii="Consolas" w:hAnsi="Consolas" w:cs="Consolas"/>
            <w14:ligatures w14:val="none"/>
          </w:rPr>
          <w:t>https://github.com/brianb/mdbtools/blob/master/HACKING</w:t>
        </w:r>
      </w:hyperlink>
    </w:p>
    <w:p w:rsidR="0044002E" w:rsidRDefault="0044002E" w:rsidP="0044002E">
      <w:pPr>
        <w:pStyle w:val="Bibliografie"/>
      </w:pPr>
      <w:r>
        <w:tab/>
        <w:t>[6]</w:t>
      </w:r>
      <w:r>
        <w:tab/>
        <w:t xml:space="preserve">Microsoft Access ACCDB File Format Family. </w:t>
      </w:r>
      <w:r>
        <w:rPr>
          <w:i/>
          <w:iCs/>
        </w:rPr>
        <w:t xml:space="preserve">Digital Preservation at the Library of Congress. </w:t>
      </w:r>
      <w:r>
        <w:t>[Online] [Citace: 20.</w:t>
      </w:r>
      <w:r w:rsidR="0080336A">
        <w:t xml:space="preserve"> </w:t>
      </w:r>
      <w:r>
        <w:t>3.</w:t>
      </w:r>
      <w:r w:rsidR="0080336A">
        <w:t xml:space="preserve"> </w:t>
      </w:r>
      <w:r>
        <w:t xml:space="preserve">2018]. Dostupné z: </w:t>
      </w:r>
      <w:hyperlink r:id="rId23" w:history="1">
        <w:r w:rsidRPr="0080336A">
          <w:rPr>
            <w:rStyle w:val="Hypertextovodkaz"/>
            <w:rFonts w:ascii="Consolas" w:hAnsi="Consolas" w:cs="Consolas"/>
            <w14:ligatures w14:val="none"/>
          </w:rPr>
          <w:t>https://www.loc.gov/preservation/digital/formats/fdd/fdd000462.shtml</w:t>
        </w:r>
      </w:hyperlink>
    </w:p>
    <w:p w:rsidR="0044002E" w:rsidRDefault="0044002E" w:rsidP="0044002E">
      <w:pPr>
        <w:pStyle w:val="Bibliografie"/>
      </w:pPr>
      <w:r>
        <w:tab/>
        <w:t>[7]</w:t>
      </w:r>
      <w:r>
        <w:tab/>
        <w:t xml:space="preserve">Which Access file format should I use? </w:t>
      </w:r>
      <w:r>
        <w:rPr>
          <w:i/>
          <w:iCs/>
        </w:rPr>
        <w:t xml:space="preserve">Microsoft Office help and training - Office Support. </w:t>
      </w:r>
      <w:r>
        <w:t>[Online] [Citace: 20.</w:t>
      </w:r>
      <w:r w:rsidR="0080336A">
        <w:t xml:space="preserve"> </w:t>
      </w:r>
      <w:r>
        <w:t>3.</w:t>
      </w:r>
      <w:r w:rsidR="0080336A">
        <w:t xml:space="preserve"> </w:t>
      </w:r>
      <w:r>
        <w:t xml:space="preserve">2018]. Dostupné z: </w:t>
      </w:r>
      <w:hyperlink r:id="rId24" w:history="1">
        <w:r w:rsidRPr="0080336A">
          <w:rPr>
            <w:rStyle w:val="Hypertextovodkaz"/>
            <w:rFonts w:ascii="Consolas" w:hAnsi="Consolas" w:cs="Consolas"/>
            <w14:ligatures w14:val="none"/>
          </w:rPr>
          <w:t>https://support.office.com/en-us/article/which-access-file-format-should-i-use-012d9ab3-d14c-479e-b617-be66f9070b41</w:t>
        </w:r>
      </w:hyperlink>
    </w:p>
    <w:p w:rsidR="0044002E" w:rsidRDefault="0044002E" w:rsidP="0044002E">
      <w:pPr>
        <w:pStyle w:val="Bibliografie"/>
      </w:pPr>
      <w:r>
        <w:tab/>
        <w:t>[8]</w:t>
      </w:r>
      <w:r>
        <w:tab/>
        <w:t xml:space="preserve">KYLE, Geiger. </w:t>
      </w:r>
      <w:r>
        <w:rPr>
          <w:i/>
          <w:iCs/>
        </w:rPr>
        <w:t xml:space="preserve">Inside ODBC. </w:t>
      </w:r>
      <w:r>
        <w:t>Redmond, WA: Microsoft Press, 1995. ISBN 978-1556158155.</w:t>
      </w:r>
    </w:p>
    <w:p w:rsidR="0044002E" w:rsidRDefault="0044002E" w:rsidP="0044002E">
      <w:pPr>
        <w:pStyle w:val="Bibliografie"/>
      </w:pPr>
      <w:r>
        <w:tab/>
        <w:t>[9]</w:t>
      </w:r>
      <w:r>
        <w:tab/>
        <w:t xml:space="preserve">ROFF, Jason T. </w:t>
      </w:r>
      <w:r>
        <w:rPr>
          <w:i/>
          <w:iCs/>
        </w:rPr>
        <w:t xml:space="preserve">ADO: ActiveX Data Objects. </w:t>
      </w:r>
      <w:r>
        <w:t>místo neznámé: O'Reilly Media, 2001. ISBN 9781491935576.</w:t>
      </w:r>
    </w:p>
    <w:p w:rsidR="0044002E" w:rsidRDefault="0044002E" w:rsidP="0044002E">
      <w:pPr>
        <w:pStyle w:val="Bibliografie"/>
      </w:pPr>
      <w:r>
        <w:tab/>
        <w:t>[10]</w:t>
      </w:r>
      <w:r>
        <w:tab/>
        <w:t xml:space="preserve">Office Primary Interop Assemblies. </w:t>
      </w:r>
      <w:r>
        <w:rPr>
          <w:i/>
          <w:iCs/>
        </w:rPr>
        <w:t xml:space="preserve">Microsoft Developer Network. </w:t>
      </w:r>
      <w:r>
        <w:t>[Online] [Citace: 02.</w:t>
      </w:r>
      <w:r w:rsidR="0080336A">
        <w:t xml:space="preserve"> </w:t>
      </w:r>
      <w:r>
        <w:t>04.</w:t>
      </w:r>
      <w:r w:rsidR="0080336A">
        <w:t xml:space="preserve"> </w:t>
      </w:r>
      <w:r>
        <w:t xml:space="preserve">2017]. Dostupné z: </w:t>
      </w:r>
      <w:hyperlink r:id="rId25" w:history="1">
        <w:r w:rsidRPr="0080336A">
          <w:rPr>
            <w:rStyle w:val="Hypertextovodkaz"/>
            <w:rFonts w:ascii="Consolas" w:hAnsi="Consolas" w:cs="Consolas"/>
            <w14:ligatures w14:val="none"/>
          </w:rPr>
          <w:t>https://msdn.microsoft.com/en-us/library/15s06t57.aspx</w:t>
        </w:r>
      </w:hyperlink>
    </w:p>
    <w:p w:rsidR="0044002E" w:rsidRDefault="0044002E" w:rsidP="0044002E">
      <w:pPr>
        <w:pStyle w:val="Bibliografie"/>
      </w:pPr>
      <w:r>
        <w:tab/>
        <w:t>[11]</w:t>
      </w:r>
      <w:r>
        <w:tab/>
        <w:t xml:space="preserve">WHITECHAPEL, Andrew. </w:t>
      </w:r>
      <w:r>
        <w:rPr>
          <w:i/>
          <w:iCs/>
        </w:rPr>
        <w:t xml:space="preserve">Microsoft .NET Development for Microsoft Office. </w:t>
      </w:r>
      <w:r>
        <w:t>Redmond, WA: Microsoft Press, 2005. ISBN 0-7356-2132-2.</w:t>
      </w:r>
    </w:p>
    <w:p w:rsidR="0044002E" w:rsidRDefault="0044002E" w:rsidP="0044002E">
      <w:pPr>
        <w:pStyle w:val="Bibliografie"/>
      </w:pPr>
      <w:r>
        <w:tab/>
        <w:t>[12]</w:t>
      </w:r>
      <w:r>
        <w:tab/>
        <w:t xml:space="preserve">BRUNS, Brian. </w:t>
      </w:r>
      <w:r>
        <w:rPr>
          <w:i/>
          <w:iCs/>
        </w:rPr>
        <w:t xml:space="preserve">MDB Tools repository. </w:t>
      </w:r>
      <w:r>
        <w:t>[Online] [Citace: 20.</w:t>
      </w:r>
      <w:r w:rsidR="0080336A">
        <w:t xml:space="preserve"> </w:t>
      </w:r>
      <w:r>
        <w:t>4.</w:t>
      </w:r>
      <w:r w:rsidR="0080336A">
        <w:t xml:space="preserve"> </w:t>
      </w:r>
      <w:r>
        <w:t xml:space="preserve">2018]. Dostupné z: </w:t>
      </w:r>
      <w:hyperlink r:id="rId26" w:history="1">
        <w:r w:rsidRPr="0080336A">
          <w:rPr>
            <w:rStyle w:val="Hypertextovodkaz"/>
            <w:rFonts w:ascii="Consolas" w:hAnsi="Consolas" w:cs="Consolas"/>
            <w14:ligatures w14:val="none"/>
          </w:rPr>
          <w:t>https://github.com/brianb/mdbtools/</w:t>
        </w:r>
      </w:hyperlink>
    </w:p>
    <w:p w:rsidR="0044002E" w:rsidRDefault="0044002E" w:rsidP="0044002E">
      <w:pPr>
        <w:pStyle w:val="Bibliografie"/>
      </w:pPr>
      <w:r>
        <w:lastRenderedPageBreak/>
        <w:tab/>
        <w:t>[13]</w:t>
      </w:r>
      <w:r>
        <w:tab/>
        <w:t xml:space="preserve">—. Access 2013 support. </w:t>
      </w:r>
      <w:r>
        <w:rPr>
          <w:i/>
          <w:iCs/>
        </w:rPr>
        <w:t xml:space="preserve">MDB Tools repository. </w:t>
      </w:r>
      <w:r>
        <w:t>[Online] [Citace: 20.</w:t>
      </w:r>
      <w:r w:rsidR="0080336A">
        <w:t xml:space="preserve"> </w:t>
      </w:r>
      <w:r>
        <w:t>4.</w:t>
      </w:r>
      <w:r w:rsidR="0080336A">
        <w:t xml:space="preserve"> </w:t>
      </w:r>
      <w:r>
        <w:t xml:space="preserve">2018]. Dostupné z: </w:t>
      </w:r>
      <w:hyperlink r:id="rId27" w:history="1">
        <w:r w:rsidRPr="0080336A">
          <w:rPr>
            <w:rStyle w:val="Hypertextovodkaz"/>
            <w:rFonts w:ascii="Consolas" w:hAnsi="Consolas" w:cs="Consolas"/>
            <w14:ligatures w14:val="none"/>
          </w:rPr>
          <w:t>https://github.com/brianb/mdbtools/issues/77</w:t>
        </w:r>
      </w:hyperlink>
    </w:p>
    <w:p w:rsidR="0044002E" w:rsidRDefault="0044002E" w:rsidP="0044002E">
      <w:pPr>
        <w:pStyle w:val="Bibliografie"/>
      </w:pPr>
      <w:r>
        <w:tab/>
        <w:t>[14]</w:t>
      </w:r>
      <w:r>
        <w:tab/>
        <w:t xml:space="preserve">SMITH, Calvin R. mdbtools is being ported to java. </w:t>
      </w:r>
      <w:r>
        <w:rPr>
          <w:i/>
          <w:iCs/>
        </w:rPr>
        <w:t xml:space="preserve">MDB Tools Discussion. </w:t>
      </w:r>
      <w:r>
        <w:t>[Online] 2.</w:t>
      </w:r>
      <w:r w:rsidR="0080336A">
        <w:t xml:space="preserve"> </w:t>
      </w:r>
      <w:r>
        <w:t>5.</w:t>
      </w:r>
      <w:r w:rsidR="0080336A">
        <w:t xml:space="preserve"> </w:t>
      </w:r>
      <w:r>
        <w:t>2004 [Citace: 20.</w:t>
      </w:r>
      <w:r w:rsidR="0080336A">
        <w:t xml:space="preserve"> </w:t>
      </w:r>
      <w:r>
        <w:t>4.</w:t>
      </w:r>
      <w:r w:rsidR="0080336A">
        <w:t xml:space="preserve"> </w:t>
      </w:r>
      <w:r>
        <w:t xml:space="preserve">2018]. Dostupné z: </w:t>
      </w:r>
      <w:hyperlink r:id="rId28" w:history="1">
        <w:r w:rsidRPr="0080336A">
          <w:rPr>
            <w:rStyle w:val="Hypertextovodkaz"/>
            <w:rFonts w:ascii="Consolas" w:hAnsi="Consolas" w:cs="Consolas"/>
            <w14:ligatures w14:val="none"/>
          </w:rPr>
          <w:t>https://sourceforge.net/p/mdbtools/discussion/6688/thread/a543445a/</w:t>
        </w:r>
      </w:hyperlink>
    </w:p>
    <w:p w:rsidR="0044002E" w:rsidRDefault="0044002E" w:rsidP="0044002E">
      <w:pPr>
        <w:pStyle w:val="Bibliografie"/>
      </w:pPr>
      <w:r>
        <w:tab/>
        <w:t>[15]</w:t>
      </w:r>
      <w:r>
        <w:tab/>
        <w:t xml:space="preserve">Open Microscopy Environment. </w:t>
      </w:r>
      <w:r>
        <w:rPr>
          <w:i/>
          <w:iCs/>
        </w:rPr>
        <w:t xml:space="preserve">OME MDB Tools. </w:t>
      </w:r>
      <w:r>
        <w:t>[Online] [Citace: 20.</w:t>
      </w:r>
      <w:r w:rsidR="0080336A">
        <w:t xml:space="preserve"> </w:t>
      </w:r>
      <w:r>
        <w:t>4.</w:t>
      </w:r>
      <w:r w:rsidR="0080336A">
        <w:t xml:space="preserve"> </w:t>
      </w:r>
      <w:r>
        <w:t xml:space="preserve">2018]. Dostupné z: </w:t>
      </w:r>
      <w:hyperlink r:id="rId29" w:history="1">
        <w:r w:rsidRPr="0080336A">
          <w:rPr>
            <w:rStyle w:val="Hypertextovodkaz"/>
            <w:rFonts w:ascii="Consolas" w:hAnsi="Consolas" w:cs="Consolas"/>
            <w14:ligatures w14:val="none"/>
          </w:rPr>
          <w:t>https://github.com/ome/ome-mdbtools</w:t>
        </w:r>
      </w:hyperlink>
    </w:p>
    <w:p w:rsidR="0044002E" w:rsidRDefault="0044002E" w:rsidP="0044002E">
      <w:pPr>
        <w:pStyle w:val="Bibliografie"/>
      </w:pPr>
      <w:r>
        <w:tab/>
        <w:t>[16]</w:t>
      </w:r>
      <w:r>
        <w:tab/>
        <w:t xml:space="preserve">—. ColumnTest source code (ukázka použití). </w:t>
      </w:r>
      <w:r>
        <w:rPr>
          <w:i/>
          <w:iCs/>
        </w:rPr>
        <w:t xml:space="preserve">OME MDB Tools. </w:t>
      </w:r>
      <w:r>
        <w:t>[Online] [Citace: 20.</w:t>
      </w:r>
      <w:r w:rsidR="0080336A">
        <w:t xml:space="preserve"> </w:t>
      </w:r>
      <w:r>
        <w:t>4.</w:t>
      </w:r>
      <w:r w:rsidR="0080336A">
        <w:t xml:space="preserve"> </w:t>
      </w:r>
      <w:r>
        <w:t xml:space="preserve">2018]. Dostupné z: </w:t>
      </w:r>
      <w:hyperlink r:id="rId30" w:history="1">
        <w:r w:rsidRPr="0080336A">
          <w:rPr>
            <w:rStyle w:val="Hypertextovodkaz"/>
            <w:rFonts w:ascii="Consolas" w:hAnsi="Consolas" w:cs="Consolas"/>
            <w14:ligatures w14:val="none"/>
          </w:rPr>
          <w:t>https://github.com/ome/ome-mdbtools/blob/master/src/main/java/mdbtools/tests/ColumnTest.java</w:t>
        </w:r>
      </w:hyperlink>
    </w:p>
    <w:p w:rsidR="0044002E" w:rsidRDefault="0044002E" w:rsidP="0044002E">
      <w:pPr>
        <w:pStyle w:val="Bibliografie"/>
      </w:pPr>
      <w:r>
        <w:tab/>
        <w:t>[17]</w:t>
      </w:r>
      <w:r>
        <w:tab/>
      </w:r>
      <w:r>
        <w:rPr>
          <w:i/>
          <w:iCs/>
        </w:rPr>
        <w:t xml:space="preserve">Jackcess. </w:t>
      </w:r>
      <w:r>
        <w:t>[Online] Health Market Science, 31.</w:t>
      </w:r>
      <w:r w:rsidR="0080336A">
        <w:t xml:space="preserve"> </w:t>
      </w:r>
      <w:r>
        <w:t>3.</w:t>
      </w:r>
      <w:r w:rsidR="0080336A">
        <w:t xml:space="preserve"> </w:t>
      </w:r>
      <w:r>
        <w:t>2018 [Citace: 20.</w:t>
      </w:r>
      <w:r w:rsidR="0080336A">
        <w:t xml:space="preserve"> </w:t>
      </w:r>
      <w:r>
        <w:t>4.</w:t>
      </w:r>
      <w:r w:rsidR="0080336A">
        <w:t xml:space="preserve"> </w:t>
      </w:r>
      <w:r>
        <w:t xml:space="preserve">2018]. Dostupné z: </w:t>
      </w:r>
      <w:hyperlink r:id="rId31" w:history="1">
        <w:r w:rsidRPr="0080336A">
          <w:rPr>
            <w:rStyle w:val="Hypertextovodkaz"/>
            <w:rFonts w:ascii="Consolas" w:hAnsi="Consolas" w:cs="Consolas"/>
            <w14:ligatures w14:val="none"/>
          </w:rPr>
          <w:t>http://jackcess.sourceforge.net/</w:t>
        </w:r>
      </w:hyperlink>
    </w:p>
    <w:p w:rsidR="0044002E" w:rsidRDefault="0044002E" w:rsidP="0044002E">
      <w:pPr>
        <w:pStyle w:val="Bibliografie"/>
      </w:pPr>
      <w:r>
        <w:tab/>
        <w:t>[18]</w:t>
      </w:r>
      <w:r>
        <w:tab/>
        <w:t xml:space="preserve">Frequently Asked Questions. </w:t>
      </w:r>
      <w:r>
        <w:rPr>
          <w:i/>
          <w:iCs/>
        </w:rPr>
        <w:t xml:space="preserve">Jackcess. </w:t>
      </w:r>
      <w:r>
        <w:t>[Online] Health Market Science, 31.</w:t>
      </w:r>
      <w:r w:rsidR="0080336A">
        <w:t xml:space="preserve"> </w:t>
      </w:r>
      <w:r>
        <w:t>3.</w:t>
      </w:r>
      <w:r w:rsidR="0080336A">
        <w:t xml:space="preserve"> </w:t>
      </w:r>
      <w:r>
        <w:t>2018 [Citace: 20.</w:t>
      </w:r>
      <w:r w:rsidR="0080336A">
        <w:t xml:space="preserve"> </w:t>
      </w:r>
      <w:r>
        <w:t>4.</w:t>
      </w:r>
      <w:r w:rsidR="0080336A">
        <w:t xml:space="preserve"> </w:t>
      </w:r>
      <w:r>
        <w:t xml:space="preserve">2018]. Dostupné z: </w:t>
      </w:r>
      <w:hyperlink r:id="rId32" w:history="1">
        <w:r w:rsidRPr="0080336A">
          <w:rPr>
            <w:rStyle w:val="Hypertextovodkaz"/>
            <w:rFonts w:ascii="Consolas" w:hAnsi="Consolas" w:cs="Consolas"/>
            <w14:ligatures w14:val="none"/>
          </w:rPr>
          <w:t>http://jackcess.sourceforge.net/faq.html</w:t>
        </w:r>
      </w:hyperlink>
    </w:p>
    <w:p w:rsidR="0044002E" w:rsidRDefault="0044002E" w:rsidP="0044002E">
      <w:pPr>
        <w:pStyle w:val="Bibliografie"/>
      </w:pPr>
      <w:r>
        <w:tab/>
        <w:t>[19]</w:t>
      </w:r>
      <w:r>
        <w:tab/>
        <w:t xml:space="preserve">Cookbook. </w:t>
      </w:r>
      <w:r>
        <w:rPr>
          <w:i/>
          <w:iCs/>
        </w:rPr>
        <w:t xml:space="preserve">Jackcess. </w:t>
      </w:r>
      <w:r>
        <w:t>[Online] Health Market Science, 31.</w:t>
      </w:r>
      <w:r w:rsidR="0080336A">
        <w:t xml:space="preserve"> </w:t>
      </w:r>
      <w:r>
        <w:t>3.</w:t>
      </w:r>
      <w:r w:rsidR="0080336A">
        <w:t xml:space="preserve"> </w:t>
      </w:r>
      <w:r>
        <w:t>2018 [Citace: 20.</w:t>
      </w:r>
      <w:r w:rsidR="0080336A">
        <w:t xml:space="preserve"> </w:t>
      </w:r>
      <w:r>
        <w:t>4.</w:t>
      </w:r>
      <w:r w:rsidR="0080336A">
        <w:t xml:space="preserve"> </w:t>
      </w:r>
      <w:r>
        <w:t xml:space="preserve">2018]. Dostupné z: </w:t>
      </w:r>
      <w:hyperlink r:id="rId33" w:history="1">
        <w:r w:rsidRPr="0080336A">
          <w:rPr>
            <w:rStyle w:val="Hypertextovodkaz"/>
            <w:rFonts w:ascii="Consolas" w:hAnsi="Consolas" w:cs="Consolas"/>
            <w14:ligatures w14:val="none"/>
          </w:rPr>
          <w:t>http://jackcess.sourceforge.net/cookbook.html</w:t>
        </w:r>
      </w:hyperlink>
    </w:p>
    <w:p w:rsidR="0044002E" w:rsidRDefault="0044002E" w:rsidP="0044002E">
      <w:pPr>
        <w:pStyle w:val="Bibliografie"/>
      </w:pPr>
      <w:r>
        <w:tab/>
        <w:t>[20]</w:t>
      </w:r>
      <w:r>
        <w:tab/>
      </w:r>
      <w:r>
        <w:rPr>
          <w:i/>
          <w:iCs/>
        </w:rPr>
        <w:t xml:space="preserve">Jackcess Encrypt. </w:t>
      </w:r>
      <w:r>
        <w:t>[Online] Health Market Science, 9.</w:t>
      </w:r>
      <w:r w:rsidR="0080336A">
        <w:t xml:space="preserve"> </w:t>
      </w:r>
      <w:r>
        <w:t>10.</w:t>
      </w:r>
      <w:r w:rsidR="0080336A">
        <w:t xml:space="preserve"> </w:t>
      </w:r>
      <w:r>
        <w:t>2017 [Citace: 20.</w:t>
      </w:r>
      <w:r w:rsidR="0080336A">
        <w:t xml:space="preserve"> </w:t>
      </w:r>
      <w:r>
        <w:t>4.</w:t>
      </w:r>
      <w:r w:rsidR="0080336A">
        <w:t xml:space="preserve"> </w:t>
      </w:r>
      <w:r>
        <w:t xml:space="preserve">2018]. Dostupné z: </w:t>
      </w:r>
      <w:hyperlink r:id="rId34" w:history="1">
        <w:r w:rsidRPr="0080336A">
          <w:rPr>
            <w:rStyle w:val="Hypertextovodkaz"/>
            <w:rFonts w:ascii="Consolas" w:hAnsi="Consolas" w:cs="Consolas"/>
            <w14:ligatures w14:val="none"/>
          </w:rPr>
          <w:t>http://jackcessencrypt.sourceforge.net/</w:t>
        </w:r>
      </w:hyperlink>
    </w:p>
    <w:p w:rsidR="0044002E" w:rsidRDefault="0044002E" w:rsidP="0044002E">
      <w:pPr>
        <w:pStyle w:val="Bibliografie"/>
      </w:pPr>
      <w:r>
        <w:tab/>
        <w:t>[21]</w:t>
      </w:r>
      <w:r>
        <w:tab/>
        <w:t xml:space="preserve">MAYDENE FISHER, Jon Ellis, Jonathan Bruce. </w:t>
      </w:r>
      <w:r>
        <w:rPr>
          <w:i/>
          <w:iCs/>
        </w:rPr>
        <w:t xml:space="preserve">JDBC™ API Tutorial and Reference. </w:t>
      </w:r>
      <w:r>
        <w:t>Boston, MA: Addison Wesley, 2003. ISBN 0-321-17384-8.</w:t>
      </w:r>
    </w:p>
    <w:p w:rsidR="0044002E" w:rsidRDefault="0044002E" w:rsidP="0044002E">
      <w:pPr>
        <w:pStyle w:val="Bibliografie"/>
      </w:pPr>
      <w:r>
        <w:tab/>
        <w:t>[22]</w:t>
      </w:r>
      <w:r>
        <w:tab/>
        <w:t xml:space="preserve">ORACLE. JDBC-ODBC Bridge. </w:t>
      </w:r>
      <w:r>
        <w:rPr>
          <w:i/>
          <w:iCs/>
        </w:rPr>
        <w:t xml:space="preserve">Java SE Documentation. </w:t>
      </w:r>
      <w:r>
        <w:t>[Online] [Citace: 20.</w:t>
      </w:r>
      <w:r w:rsidR="0080336A">
        <w:t xml:space="preserve"> </w:t>
      </w:r>
      <w:r>
        <w:t>4.</w:t>
      </w:r>
      <w:r w:rsidR="0080336A">
        <w:t xml:space="preserve"> </w:t>
      </w:r>
      <w:r>
        <w:t xml:space="preserve">2018]. Dostupné z: </w:t>
      </w:r>
      <w:hyperlink r:id="rId35" w:history="1">
        <w:r w:rsidRPr="0080336A">
          <w:rPr>
            <w:rStyle w:val="Hypertextovodkaz"/>
            <w:rFonts w:ascii="Consolas" w:hAnsi="Consolas" w:cs="Consolas"/>
            <w14:ligatures w14:val="none"/>
          </w:rPr>
          <w:t>https://docs.oracle.com/javase/7/docs/technotes/guides/jdbc/bridge.html</w:t>
        </w:r>
      </w:hyperlink>
    </w:p>
    <w:p w:rsidR="0044002E" w:rsidRDefault="0044002E" w:rsidP="0044002E">
      <w:pPr>
        <w:pStyle w:val="Bibliografie"/>
      </w:pPr>
      <w:r>
        <w:tab/>
        <w:t>[23]</w:t>
      </w:r>
      <w:r>
        <w:tab/>
        <w:t xml:space="preserve">AMADEI, Marco. </w:t>
      </w:r>
      <w:r>
        <w:rPr>
          <w:i/>
          <w:iCs/>
        </w:rPr>
        <w:t xml:space="preserve">UCanAccess. </w:t>
      </w:r>
      <w:r>
        <w:t>[Online] [Citace: 20.</w:t>
      </w:r>
      <w:r w:rsidR="0080336A">
        <w:t xml:space="preserve"> </w:t>
      </w:r>
      <w:r>
        <w:t>4.</w:t>
      </w:r>
      <w:r w:rsidR="0080336A">
        <w:t xml:space="preserve"> </w:t>
      </w:r>
      <w:r>
        <w:t xml:space="preserve">2018]. Dostupné z: </w:t>
      </w:r>
      <w:hyperlink r:id="rId36" w:history="1">
        <w:r w:rsidRPr="0080336A">
          <w:rPr>
            <w:rStyle w:val="Hypertextovodkaz"/>
            <w:rFonts w:ascii="Consolas" w:hAnsi="Consolas" w:cs="Consolas"/>
            <w14:ligatures w14:val="none"/>
          </w:rPr>
          <w:t>http://ucanaccess.sourceforge.net/site.html</w:t>
        </w:r>
      </w:hyperlink>
    </w:p>
    <w:p w:rsidR="0044002E" w:rsidRDefault="0044002E" w:rsidP="0044002E">
      <w:pPr>
        <w:pStyle w:val="Bibliografie"/>
      </w:pPr>
      <w:r>
        <w:tab/>
        <w:t>[24]</w:t>
      </w:r>
      <w:r>
        <w:tab/>
        <w:t xml:space="preserve">Centrum informatizace a výpočetní techniky. </w:t>
      </w:r>
      <w:r>
        <w:rPr>
          <w:i/>
          <w:iCs/>
        </w:rPr>
        <w:t xml:space="preserve">Referenční příručka portálového rozhraní IS/STAG. </w:t>
      </w:r>
      <w:r>
        <w:t>Plzeň: Západočeská univerzita, 2009. ISBN 978-80-7043-807-7.</w:t>
      </w:r>
    </w:p>
    <w:p w:rsidR="0044002E" w:rsidRDefault="0044002E" w:rsidP="0044002E">
      <w:pPr>
        <w:pStyle w:val="Bibliografie"/>
      </w:pPr>
      <w:r>
        <w:tab/>
        <w:t>[25]</w:t>
      </w:r>
      <w:r>
        <w:tab/>
        <w:t xml:space="preserve">—. Aplikace pro správu semestrálních prací, jejich odevzdávání a hodnocení. </w:t>
      </w:r>
      <w:r>
        <w:rPr>
          <w:i/>
          <w:iCs/>
        </w:rPr>
        <w:t xml:space="preserve">IS/STAG - Helpcentrum. </w:t>
      </w:r>
      <w:r>
        <w:t>[Online] Západočeská univerzita [Citace: 23.</w:t>
      </w:r>
      <w:r w:rsidR="0080336A">
        <w:t xml:space="preserve"> </w:t>
      </w:r>
      <w:r>
        <w:t>4.</w:t>
      </w:r>
      <w:r w:rsidR="0080336A">
        <w:t xml:space="preserve"> </w:t>
      </w:r>
      <w:r>
        <w:t xml:space="preserve">2018]. Dostupné z: </w:t>
      </w:r>
      <w:hyperlink r:id="rId37" w:history="1">
        <w:r w:rsidRPr="0080336A">
          <w:rPr>
            <w:rStyle w:val="Hypertextovodkaz"/>
            <w:rFonts w:ascii="Consolas" w:hAnsi="Consolas" w:cs="Consolas"/>
            <w14:ligatures w14:val="none"/>
          </w:rPr>
          <w:t>https://is-stag.zcu.cz/napoveda/stag-v-portalu/spnew-studium_odevzdavani-praci.html</w:t>
        </w:r>
      </w:hyperlink>
    </w:p>
    <w:p w:rsidR="0044002E" w:rsidRDefault="0044002E" w:rsidP="0044002E">
      <w:pPr>
        <w:pStyle w:val="Bibliografie"/>
      </w:pPr>
      <w:r>
        <w:tab/>
        <w:t>[26]</w:t>
      </w:r>
      <w:r>
        <w:tab/>
        <w:t xml:space="preserve">HEROUT, Pavel. </w:t>
      </w:r>
      <w:r>
        <w:rPr>
          <w:i/>
          <w:iCs/>
        </w:rPr>
        <w:t xml:space="preserve">Validační server pro studentské projekty. </w:t>
      </w:r>
      <w:r>
        <w:t>[Online] [Interní dokument] [Citace: 20.</w:t>
      </w:r>
      <w:r w:rsidR="0080336A">
        <w:t xml:space="preserve"> </w:t>
      </w:r>
      <w:r>
        <w:t>4.</w:t>
      </w:r>
      <w:r w:rsidR="0080336A">
        <w:t xml:space="preserve"> </w:t>
      </w:r>
      <w:r>
        <w:t xml:space="preserve">2018]. Dostupné z: </w:t>
      </w:r>
      <w:hyperlink r:id="rId38" w:history="1">
        <w:r w:rsidRPr="0080336A">
          <w:rPr>
            <w:rStyle w:val="Hypertextovodkaz"/>
            <w:rFonts w:ascii="Consolas" w:hAnsi="Consolas" w:cs="Consolas"/>
            <w14:ligatures w14:val="none"/>
          </w:rPr>
          <w:t>https://validator-test.zcu.cz/vs/auth/doc/doc/validacni-server-uzivatelsky-popis-2.pdf</w:t>
        </w:r>
      </w:hyperlink>
    </w:p>
    <w:p w:rsidR="0044002E" w:rsidRDefault="0044002E" w:rsidP="0044002E">
      <w:pPr>
        <w:pStyle w:val="Bibliografie"/>
      </w:pPr>
      <w:r>
        <w:tab/>
        <w:t>[27]</w:t>
      </w:r>
      <w:r>
        <w:tab/>
        <w:t xml:space="preserve">VALENTA, Lukáš; DUDOVÁ, Veronika. </w:t>
      </w:r>
      <w:r>
        <w:rPr>
          <w:i/>
          <w:iCs/>
        </w:rPr>
        <w:t xml:space="preserve">Validační server - manuál. </w:t>
      </w:r>
      <w:r>
        <w:t>[Online] [Citace: 20.</w:t>
      </w:r>
      <w:r w:rsidR="0080336A">
        <w:t xml:space="preserve"> </w:t>
      </w:r>
      <w:r>
        <w:t>4.</w:t>
      </w:r>
      <w:r w:rsidR="0080336A">
        <w:t xml:space="preserve"> </w:t>
      </w:r>
      <w:r>
        <w:t xml:space="preserve">2018]. Dostupné z: </w:t>
      </w:r>
      <w:hyperlink r:id="rId39" w:history="1">
        <w:r w:rsidRPr="0080336A">
          <w:rPr>
            <w:rStyle w:val="Hypertextovodkaz"/>
            <w:rFonts w:ascii="Consolas" w:hAnsi="Consolas" w:cs="Consolas"/>
            <w14:ligatures w14:val="none"/>
          </w:rPr>
          <w:t>https://validator-test.zcu.cz/vs/auth/doc/index.html</w:t>
        </w:r>
      </w:hyperlink>
    </w:p>
    <w:p w:rsidR="0044002E" w:rsidRDefault="0044002E" w:rsidP="0044002E">
      <w:pPr>
        <w:pStyle w:val="Bibliografie"/>
      </w:pPr>
      <w:r>
        <w:tab/>
        <w:t>[28]</w:t>
      </w:r>
      <w:r>
        <w:tab/>
        <w:t xml:space="preserve">DUDOVÁ, Veronika. </w:t>
      </w:r>
      <w:r>
        <w:rPr>
          <w:i/>
          <w:iCs/>
        </w:rPr>
        <w:t xml:space="preserve">Webová konfigurace validačního serveru. </w:t>
      </w:r>
      <w:r>
        <w:t xml:space="preserve">Plzeň, 2010. Bakalářská práce. Západočeská univerzita. Fakulta aplikovaných věd. Katedra informatiky </w:t>
      </w:r>
      <w:r>
        <w:lastRenderedPageBreak/>
        <w:t>a</w:t>
      </w:r>
      <w:r w:rsidR="0080336A">
        <w:t> </w:t>
      </w:r>
      <w:r>
        <w:t>výpočetní techniky. Vedoucí práce Pavel HEROUT.</w:t>
      </w:r>
    </w:p>
    <w:p w:rsidR="0044002E" w:rsidRDefault="0044002E" w:rsidP="0044002E">
      <w:pPr>
        <w:pStyle w:val="Bibliografie"/>
      </w:pPr>
      <w:r>
        <w:tab/>
        <w:t>[29]</w:t>
      </w:r>
      <w:r>
        <w:tab/>
      </w:r>
      <w:r>
        <w:rPr>
          <w:i/>
          <w:iCs/>
        </w:rPr>
        <w:t xml:space="preserve">Testovací validační server pro studentské projekty. </w:t>
      </w:r>
      <w:r>
        <w:t>[Online] [Citace: 20.</w:t>
      </w:r>
      <w:r w:rsidR="0080336A">
        <w:t xml:space="preserve"> </w:t>
      </w:r>
      <w:r>
        <w:t>4.</w:t>
      </w:r>
      <w:r w:rsidR="0080336A">
        <w:t xml:space="preserve"> </w:t>
      </w:r>
      <w:r>
        <w:t xml:space="preserve">2018]. Dostupné z: </w:t>
      </w:r>
      <w:hyperlink r:id="rId40" w:history="1">
        <w:r w:rsidRPr="0080336A">
          <w:rPr>
            <w:rStyle w:val="Hypertextovodkaz"/>
            <w:rFonts w:ascii="Consolas" w:hAnsi="Consolas" w:cs="Consolas"/>
            <w14:ligatures w14:val="none"/>
          </w:rPr>
          <w:t>https://validator-test.zcu.cz/</w:t>
        </w:r>
      </w:hyperlink>
    </w:p>
    <w:p w:rsidR="0044002E" w:rsidRDefault="0044002E" w:rsidP="0044002E">
      <w:pPr>
        <w:pStyle w:val="Bibliografie"/>
      </w:pPr>
      <w:r>
        <w:tab/>
        <w:t>[30]</w:t>
      </w:r>
      <w:r>
        <w:tab/>
      </w:r>
      <w:r>
        <w:rPr>
          <w:i/>
          <w:iCs/>
        </w:rPr>
        <w:t xml:space="preserve">Wiki - Validační server a jeho moduly - Redmine KIV ZČU. </w:t>
      </w:r>
      <w:r>
        <w:t>[Online] [Citace: 20.</w:t>
      </w:r>
      <w:r w:rsidR="0080336A">
        <w:t xml:space="preserve"> </w:t>
      </w:r>
      <w:r>
        <w:t>4.</w:t>
      </w:r>
      <w:r w:rsidR="0080336A">
        <w:t xml:space="preserve"> </w:t>
      </w:r>
      <w:r>
        <w:t xml:space="preserve">2018]. Dostupné z: </w:t>
      </w:r>
      <w:hyperlink r:id="rId41" w:history="1">
        <w:r w:rsidRPr="0080336A">
          <w:rPr>
            <w:rStyle w:val="Hypertextovodkaz"/>
            <w:rFonts w:ascii="Consolas" w:hAnsi="Consolas" w:cs="Consolas"/>
            <w14:ligatures w14:val="none"/>
          </w:rPr>
          <w:t>https://students.kiv.zcu.cz:3443/projects/validator/wiki</w:t>
        </w:r>
      </w:hyperlink>
    </w:p>
    <w:p w:rsidR="00FA208E" w:rsidRDefault="00DA789F" w:rsidP="0044002E">
      <w:r>
        <w:fldChar w:fldCharType="end"/>
      </w:r>
    </w:p>
    <w:p w:rsidR="00FA208E" w:rsidRDefault="00B67186" w:rsidP="00DA789F">
      <w:pPr>
        <w:pStyle w:val="Nadpis1"/>
        <w:numPr>
          <w:ilvl w:val="0"/>
          <w:numId w:val="0"/>
        </w:numPr>
        <w:ind w:left="510" w:hanging="510"/>
      </w:pPr>
      <w:bookmarkStart w:id="81" w:name="_Toc513995823"/>
      <w:r>
        <w:lastRenderedPageBreak/>
        <w:t>Přílohy</w:t>
      </w:r>
      <w:bookmarkEnd w:id="81"/>
    </w:p>
    <w:p w:rsidR="00FA208E" w:rsidRDefault="00B67186" w:rsidP="00B67186">
      <w:pPr>
        <w:pStyle w:val="Nadpis2"/>
        <w:numPr>
          <w:ilvl w:val="0"/>
          <w:numId w:val="0"/>
        </w:numPr>
        <w:ind w:left="709" w:hanging="709"/>
      </w:pPr>
      <w:bookmarkStart w:id="82" w:name="_Toc513995824"/>
      <w:r>
        <w:t>A</w:t>
      </w:r>
      <w:r>
        <w:tab/>
        <w:t>Uživatelská příručka</w:t>
      </w:r>
      <w:bookmarkEnd w:id="82"/>
    </w:p>
    <w:p w:rsidR="00FA208E" w:rsidRDefault="00FF3B96" w:rsidP="005D4BC9">
      <w:pPr>
        <w:pStyle w:val="Nadpis3"/>
        <w:numPr>
          <w:ilvl w:val="0"/>
          <w:numId w:val="0"/>
        </w:numPr>
        <w:ind w:left="720" w:hanging="720"/>
      </w:pPr>
      <w:bookmarkStart w:id="83" w:name="_Toc513995825"/>
      <w:r>
        <w:t>Spuštění a kompilace nástroje</w:t>
      </w:r>
      <w:bookmarkEnd w:id="83"/>
    </w:p>
    <w:p w:rsidR="00702E9C" w:rsidRDefault="0075711A" w:rsidP="00702E9C">
      <w:pPr>
        <w:pStyle w:val="Normln-bezodsazen"/>
      </w:pPr>
      <w:r>
        <w:t xml:space="preserve">Vytvořený nástroj, pojmenovaný </w:t>
      </w:r>
      <w:r w:rsidRPr="0075711A">
        <w:rPr>
          <w:i/>
        </w:rPr>
        <w:t>AccessValidator</w:t>
      </w:r>
      <w:r>
        <w:t xml:space="preserve">, lze spustit pomocí souboru </w:t>
      </w:r>
      <w:r w:rsidRPr="0080336A">
        <w:rPr>
          <w:rFonts w:ascii="Consolas" w:hAnsi="Consolas" w:cs="Consolas"/>
          <w:sz w:val="20"/>
          <w:lang w:eastAsia="cs-CZ"/>
          <w14:ligatures w14:val="none"/>
        </w:rPr>
        <w:t>configurator.jar</w:t>
      </w:r>
      <w:r w:rsidRPr="0075711A">
        <w:t>, n</w:t>
      </w:r>
      <w:r>
        <w:t>apříklad z</w:t>
      </w:r>
      <w:r w:rsidR="0080336A">
        <w:t xml:space="preserve"> </w:t>
      </w:r>
      <w:r>
        <w:t>příkazové řádky následujícím příkazem:</w:t>
      </w:r>
    </w:p>
    <w:p w:rsidR="0075711A" w:rsidRPr="0080336A" w:rsidRDefault="0075711A" w:rsidP="0075711A">
      <w:pPr>
        <w:pStyle w:val="Normln-bezodsazen"/>
        <w:spacing w:before="160" w:after="160"/>
        <w:ind w:left="567"/>
        <w:rPr>
          <w:rFonts w:ascii="Consolas" w:hAnsi="Consolas" w:cs="Consolas"/>
          <w:sz w:val="20"/>
          <w:lang w:eastAsia="cs-CZ"/>
          <w14:ligatures w14:val="none"/>
        </w:rPr>
      </w:pPr>
      <w:r w:rsidRPr="0080336A">
        <w:rPr>
          <w:rFonts w:ascii="Consolas" w:hAnsi="Consolas" w:cs="Consolas"/>
          <w:sz w:val="20"/>
          <w:lang w:eastAsia="cs-CZ"/>
          <w14:ligatures w14:val="none"/>
        </w:rPr>
        <w:t xml:space="preserve">java -jar </w:t>
      </w:r>
      <w:r w:rsidRPr="0080336A">
        <w:rPr>
          <w:rFonts w:ascii="Consolas" w:hAnsi="Consolas" w:cs="Consolas"/>
          <w:sz w:val="20"/>
          <w:lang w:eastAsia="cs-CZ"/>
          <w14:ligatures w14:val="none"/>
        </w:rPr>
        <w:t>configurator.jar</w:t>
      </w:r>
    </w:p>
    <w:p w:rsidR="005D4BC9" w:rsidRDefault="008E26FA" w:rsidP="005D4BC9">
      <w:pPr>
        <w:pStyle w:val="Normln-bezodsazen"/>
      </w:pPr>
      <w:r>
        <w:t xml:space="preserve">Aplikace ke svému běhu vyžaduje </w:t>
      </w:r>
      <w:r w:rsidRPr="008E26FA">
        <w:t>Java SE Runtime Environment</w:t>
      </w:r>
      <w:r>
        <w:t xml:space="preserve"> (JRE) ve verzi</w:t>
      </w:r>
      <w:r w:rsidRPr="008E26FA">
        <w:t xml:space="preserve"> 8</w:t>
      </w:r>
      <w:r>
        <w:t>. Vzhledem k</w:t>
      </w:r>
      <w:r w:rsidR="0080336A">
        <w:t xml:space="preserve"> </w:t>
      </w:r>
      <w:r>
        <w:t>nekompatibilitě použité knihovny ControlsFX s</w:t>
      </w:r>
      <w:r w:rsidR="0080336A">
        <w:t xml:space="preserve"> </w:t>
      </w:r>
      <w:r>
        <w:t xml:space="preserve">novějšími verzemi JRE, byla připravena aplikace využívající novější verzi knihovny a lze ji spustit pomocí souboru </w:t>
      </w:r>
      <w:r w:rsidRPr="0080336A">
        <w:rPr>
          <w:rFonts w:ascii="Consolas" w:hAnsi="Consolas" w:cs="Consolas"/>
          <w14:ligatures w14:val="none"/>
        </w:rPr>
        <w:t>configurator_jre9.jar</w:t>
      </w:r>
      <w:r>
        <w:t>. Tato verze vyžaduje JRE ve verzi 9 nebo vyšší.</w:t>
      </w:r>
    </w:p>
    <w:p w:rsidR="008E26FA" w:rsidRDefault="0021501B" w:rsidP="008E26FA">
      <w:pPr>
        <w:rPr>
          <w:lang w:eastAsia="en-US"/>
        </w:rPr>
      </w:pPr>
      <w:r>
        <w:rPr>
          <w:lang w:eastAsia="en-US"/>
        </w:rPr>
        <w:t>Projekt obsahující nástroj byl spravován systémem Maven, který lze rovněž použít pro kompilaci. Je vyžadováno JDK (Java Development Kit) ve verzi 8 nebo vyšší. Pro zkompilovaný nástroj platí stejná omezení zmíněná v</w:t>
      </w:r>
      <w:r w:rsidR="0080336A">
        <w:rPr>
          <w:lang w:eastAsia="en-US"/>
        </w:rPr>
        <w:t xml:space="preserve"> </w:t>
      </w:r>
      <w:r>
        <w:rPr>
          <w:lang w:eastAsia="en-US"/>
        </w:rPr>
        <w:t>předchozím odstavci, tj. při použití JDK 8 lze nástroj spustit pouze v</w:t>
      </w:r>
      <w:r w:rsidR="0080336A">
        <w:rPr>
          <w:lang w:eastAsia="en-US"/>
        </w:rPr>
        <w:t xml:space="preserve"> </w:t>
      </w:r>
      <w:r>
        <w:rPr>
          <w:lang w:eastAsia="en-US"/>
        </w:rPr>
        <w:t xml:space="preserve">prostředí JRE 8. </w:t>
      </w:r>
      <w:r w:rsidR="00B347EB">
        <w:rPr>
          <w:lang w:eastAsia="en-US"/>
        </w:rPr>
        <w:t>Kompilaci lze spustit následujícím příkazem</w:t>
      </w:r>
      <w:r>
        <w:rPr>
          <w:lang w:eastAsia="en-US"/>
        </w:rPr>
        <w:t>:</w:t>
      </w:r>
    </w:p>
    <w:p w:rsidR="0021501B" w:rsidRPr="0080336A" w:rsidRDefault="0021501B" w:rsidP="0021501B">
      <w:pPr>
        <w:pStyle w:val="Normln-bezodsazen"/>
        <w:spacing w:before="160" w:after="160"/>
        <w:ind w:left="567"/>
        <w:rPr>
          <w:rFonts w:ascii="Consolas" w:hAnsi="Consolas" w:cs="Consolas"/>
          <w:sz w:val="20"/>
          <w14:ligatures w14:val="none"/>
        </w:rPr>
      </w:pPr>
      <w:r w:rsidRPr="0080336A">
        <w:rPr>
          <w:rFonts w:ascii="Consolas" w:hAnsi="Consolas" w:cs="Consolas"/>
          <w:sz w:val="20"/>
          <w14:ligatures w14:val="none"/>
        </w:rPr>
        <w:t>mvn package</w:t>
      </w:r>
    </w:p>
    <w:p w:rsidR="0021501B" w:rsidRPr="0021501B" w:rsidRDefault="00B347EB" w:rsidP="0021501B">
      <w:pPr>
        <w:ind w:firstLine="0"/>
        <w:rPr>
          <w:lang w:eastAsia="en-US"/>
        </w:rPr>
      </w:pPr>
      <w:r>
        <w:rPr>
          <w:lang w:eastAsia="en-US"/>
        </w:rPr>
        <w:t>Soubor JAR bude uložen</w:t>
      </w:r>
      <w:r w:rsidR="0021501B">
        <w:rPr>
          <w:lang w:eastAsia="en-US"/>
        </w:rPr>
        <w:t xml:space="preserve"> v</w:t>
      </w:r>
      <w:r w:rsidR="0080336A">
        <w:rPr>
          <w:lang w:eastAsia="en-US"/>
        </w:rPr>
        <w:t xml:space="preserve"> </w:t>
      </w:r>
      <w:r w:rsidR="0021501B">
        <w:rPr>
          <w:lang w:eastAsia="en-US"/>
        </w:rPr>
        <w:t xml:space="preserve">adresáři </w:t>
      </w:r>
      <w:r w:rsidR="0021501B" w:rsidRPr="0080336A">
        <w:rPr>
          <w:rFonts w:ascii="Consolas" w:hAnsi="Consolas" w:cs="Consolas"/>
          <w:sz w:val="20"/>
          <w:lang w:eastAsia="en-US"/>
          <w14:ligatures w14:val="none"/>
        </w:rPr>
        <w:t>validator/target/</w:t>
      </w:r>
      <w:r w:rsidR="0021501B" w:rsidRPr="0021501B">
        <w:t>.</w:t>
      </w:r>
      <w:r>
        <w:t xml:space="preserve"> Současně bude vygenerován i</w:t>
      </w:r>
      <w:r w:rsidR="0080336A">
        <w:t> </w:t>
      </w:r>
      <w:r>
        <w:t>JAR soubor s aplikací pro použití v</w:t>
      </w:r>
      <w:r w:rsidR="0080336A">
        <w:t xml:space="preserve"> </w:t>
      </w:r>
      <w:r>
        <w:t xml:space="preserve">rámci validátoru studentských prací do adresáře </w:t>
      </w:r>
      <w:r w:rsidRPr="0080336A">
        <w:rPr>
          <w:rFonts w:ascii="Consolas" w:hAnsi="Consolas" w:cs="Consolas"/>
          <w:sz w:val="20"/>
          <w:lang w:eastAsia="en-US"/>
          <w14:ligatures w14:val="none"/>
        </w:rPr>
        <w:t>configurator</w:t>
      </w:r>
      <w:r w:rsidRPr="0080336A">
        <w:rPr>
          <w:rFonts w:ascii="Consolas" w:hAnsi="Consolas" w:cs="Consolas"/>
          <w:sz w:val="20"/>
          <w:lang w:eastAsia="en-US"/>
          <w14:ligatures w14:val="none"/>
        </w:rPr>
        <w:t>/target/</w:t>
      </w:r>
      <w:r>
        <w:t>. Upozornění: v</w:t>
      </w:r>
      <w:r w:rsidR="0080336A">
        <w:t xml:space="preserve"> </w:t>
      </w:r>
      <w:r>
        <w:t>současné době je na validačním serveru dostupné JRE ve verzi 8, je tedy nutné aplikaci pro validátor kompilovat při použití JDK 8.</w:t>
      </w:r>
    </w:p>
    <w:p w:rsidR="00FA208E" w:rsidRDefault="00FF3B96" w:rsidP="005D4BC9">
      <w:pPr>
        <w:pStyle w:val="Nadpis3"/>
        <w:numPr>
          <w:ilvl w:val="0"/>
          <w:numId w:val="0"/>
        </w:numPr>
        <w:ind w:left="720" w:hanging="720"/>
      </w:pPr>
      <w:bookmarkStart w:id="84" w:name="_Toc513995826"/>
      <w:r>
        <w:t>Obsluha nástroje</w:t>
      </w:r>
      <w:bookmarkEnd w:id="84"/>
    </w:p>
    <w:p w:rsidR="00B347EB" w:rsidRDefault="00B347EB" w:rsidP="00B347EB">
      <w:pPr>
        <w:pStyle w:val="Normln-bezodsazen"/>
      </w:pPr>
      <w:r>
        <w:t>Po spuštění nástroj se uživateli zobrazí jednoduché okno rozdělené na čtyři části:</w:t>
      </w:r>
    </w:p>
    <w:p w:rsidR="00B347EB" w:rsidRDefault="00B347EB" w:rsidP="00B347EB">
      <w:pPr>
        <w:pStyle w:val="Odstavecseseznamem"/>
        <w:numPr>
          <w:ilvl w:val="0"/>
          <w:numId w:val="24"/>
        </w:numPr>
        <w:spacing w:before="120" w:after="120"/>
      </w:pPr>
      <w:r w:rsidRPr="00087182">
        <w:rPr>
          <w:i/>
        </w:rPr>
        <w:t>K</w:t>
      </w:r>
      <w:r>
        <w:rPr>
          <w:i/>
        </w:rPr>
        <w:t>nihovna pravidel</w:t>
      </w:r>
      <w:r w:rsidR="0080336A">
        <w:t> – </w:t>
      </w:r>
      <w:r>
        <w:t xml:space="preserve">obsahuje </w:t>
      </w:r>
      <w:r w:rsidRPr="00087182">
        <w:t xml:space="preserve">seznam </w:t>
      </w:r>
      <w:r>
        <w:t xml:space="preserve">validačních </w:t>
      </w:r>
      <w:r w:rsidRPr="00087182">
        <w:t>pravidel</w:t>
      </w:r>
      <w:r>
        <w:t xml:space="preserve"> použitelných pro kontrolu databázových souborů.</w:t>
      </w:r>
    </w:p>
    <w:p w:rsidR="00B347EB" w:rsidRPr="00B52705" w:rsidRDefault="00B347EB" w:rsidP="00B347EB">
      <w:pPr>
        <w:pStyle w:val="Odstavecseseznamem"/>
        <w:numPr>
          <w:ilvl w:val="0"/>
          <w:numId w:val="24"/>
        </w:numPr>
        <w:spacing w:before="120" w:after="120"/>
        <w:ind w:left="1003" w:hanging="357"/>
        <w:rPr>
          <w:i/>
        </w:rPr>
      </w:pPr>
      <w:r>
        <w:rPr>
          <w:i/>
        </w:rPr>
        <w:lastRenderedPageBreak/>
        <w:t>Aktivní pravidla</w:t>
      </w:r>
      <w:r w:rsidR="0080336A">
        <w:t> – </w:t>
      </w:r>
      <w:r>
        <w:t>obsahuje seznam pravidel, kter</w:t>
      </w:r>
      <w:r w:rsidR="000F0F9E">
        <w:t>á</w:t>
      </w:r>
      <w:r>
        <w:t xml:space="preserve"> jsou aktuálně použ</w:t>
      </w:r>
      <w:r>
        <w:t>í</w:t>
      </w:r>
      <w:r>
        <w:t xml:space="preserve">vány pro kontrolu databázových souborů. </w:t>
      </w:r>
    </w:p>
    <w:p w:rsidR="00B347EB" w:rsidRPr="00B52705" w:rsidRDefault="00B347EB" w:rsidP="00B347EB">
      <w:pPr>
        <w:pStyle w:val="Odstavecseseznamem"/>
        <w:numPr>
          <w:ilvl w:val="0"/>
          <w:numId w:val="24"/>
        </w:numPr>
        <w:spacing w:before="120" w:after="120"/>
        <w:ind w:left="1003" w:hanging="357"/>
        <w:rPr>
          <w:i/>
        </w:rPr>
      </w:pPr>
      <w:r>
        <w:rPr>
          <w:i/>
        </w:rPr>
        <w:t>Detaily pravidla</w:t>
      </w:r>
      <w:r w:rsidR="0080336A">
        <w:t> </w:t>
      </w:r>
      <w:r w:rsidR="0080336A" w:rsidRPr="000F0F9E">
        <w:t>–</w:t>
      </w:r>
      <w:r w:rsidR="0080336A">
        <w:t> </w:t>
      </w:r>
      <w:r w:rsidR="000F0F9E">
        <w:t>slouží ke konfiguraci právě označeného aktivního prav</w:t>
      </w:r>
      <w:r w:rsidR="000F0F9E">
        <w:t>i</w:t>
      </w:r>
      <w:r w:rsidR="000F0F9E">
        <w:t>dla.</w:t>
      </w:r>
    </w:p>
    <w:p w:rsidR="00B347EB" w:rsidRPr="000F0F9E" w:rsidRDefault="00B347EB" w:rsidP="00B347EB">
      <w:pPr>
        <w:pStyle w:val="Odstavecseseznamem"/>
        <w:numPr>
          <w:ilvl w:val="0"/>
          <w:numId w:val="24"/>
        </w:numPr>
        <w:spacing w:before="120" w:after="120"/>
        <w:ind w:left="1003" w:hanging="357"/>
        <w:rPr>
          <w:i/>
        </w:rPr>
      </w:pPr>
      <w:r>
        <w:rPr>
          <w:i/>
        </w:rPr>
        <w:t>Databáze ke kontrole</w:t>
      </w:r>
      <w:r w:rsidR="0080336A">
        <w:rPr>
          <w:i/>
        </w:rPr>
        <w:t> </w:t>
      </w:r>
      <w:r w:rsidR="0080336A">
        <w:t>– </w:t>
      </w:r>
      <w:r w:rsidR="000F0F9E">
        <w:t>obsahuje databázové soubory ve formátu ACCDB nebo MDB, které si uživatel přeje zkontrolovat.</w:t>
      </w:r>
    </w:p>
    <w:p w:rsidR="00FA208E" w:rsidRDefault="00FA208E" w:rsidP="003F2729"/>
    <w:p w:rsidR="00FA208E" w:rsidRDefault="00737631" w:rsidP="00525756">
      <w:pPr>
        <w:pStyle w:val="Normln-bezodsazen"/>
      </w:pPr>
      <w:r w:rsidRPr="00525756">
        <w:t>Typický postup práce s nástrojem je následující:</w:t>
      </w:r>
    </w:p>
    <w:p w:rsidR="00FA208E" w:rsidRDefault="000F0F9E" w:rsidP="00EE6FB7">
      <w:pPr>
        <w:pStyle w:val="Odstavecseseznamem"/>
        <w:numPr>
          <w:ilvl w:val="0"/>
          <w:numId w:val="38"/>
        </w:numPr>
        <w:spacing w:before="120" w:after="120"/>
        <w:contextualSpacing/>
      </w:pPr>
      <w:r>
        <w:t>Přidání pravidel z</w:t>
      </w:r>
      <w:r w:rsidR="0080336A">
        <w:t xml:space="preserve"> </w:t>
      </w:r>
      <w:r>
        <w:t>knihovny mezi aktivní. Lze tak učinit tlačítkem na liště nebo dvojklikem na pravidlo.</w:t>
      </w:r>
    </w:p>
    <w:p w:rsidR="000F0F9E" w:rsidRDefault="000F0F9E" w:rsidP="00EE6FB7">
      <w:pPr>
        <w:pStyle w:val="Odstavecseseznamem"/>
        <w:numPr>
          <w:ilvl w:val="0"/>
          <w:numId w:val="38"/>
        </w:numPr>
        <w:spacing w:before="120" w:after="120"/>
        <w:contextualSpacing/>
      </w:pPr>
      <w:r>
        <w:t>Nakonfigurování všech aktivních pravidel, tj. označení a poté úprava parametrů v</w:t>
      </w:r>
      <w:r w:rsidR="0080336A">
        <w:t xml:space="preserve"> </w:t>
      </w:r>
      <w:r>
        <w:t xml:space="preserve">panelu </w:t>
      </w:r>
      <w:r w:rsidRPr="000F0F9E">
        <w:rPr>
          <w:i/>
        </w:rPr>
        <w:t>Detaily pravidla</w:t>
      </w:r>
      <w:r>
        <w:t>.</w:t>
      </w:r>
    </w:p>
    <w:p w:rsidR="000F0F9E" w:rsidRDefault="000F0F9E" w:rsidP="00EE6FB7">
      <w:pPr>
        <w:pStyle w:val="Odstavecseseznamem"/>
        <w:numPr>
          <w:ilvl w:val="0"/>
          <w:numId w:val="38"/>
        </w:numPr>
        <w:spacing w:before="120" w:after="120"/>
        <w:contextualSpacing/>
      </w:pPr>
      <w:r>
        <w:t>Přidání databázových souborů ke kontrole. Lze tak opět učitin tlačítkem na liště nebo přetažením příslušných souborů z</w:t>
      </w:r>
      <w:r w:rsidR="0080336A">
        <w:t xml:space="preserve"> </w:t>
      </w:r>
      <w:r>
        <w:t xml:space="preserve">průzkumníka souborů na panel </w:t>
      </w:r>
      <w:r>
        <w:rPr>
          <w:i/>
        </w:rPr>
        <w:t>Datab</w:t>
      </w:r>
      <w:r>
        <w:rPr>
          <w:i/>
        </w:rPr>
        <w:t>á</w:t>
      </w:r>
      <w:r>
        <w:rPr>
          <w:i/>
        </w:rPr>
        <w:t>ze ke kontrole</w:t>
      </w:r>
      <w:r>
        <w:t>.</w:t>
      </w:r>
    </w:p>
    <w:p w:rsidR="000F0F9E" w:rsidRDefault="000F0F9E" w:rsidP="00EE6FB7">
      <w:pPr>
        <w:pStyle w:val="Odstavecseseznamem"/>
        <w:numPr>
          <w:ilvl w:val="0"/>
          <w:numId w:val="38"/>
        </w:numPr>
        <w:spacing w:before="120" w:after="120"/>
        <w:contextualSpacing/>
      </w:pPr>
      <w:r>
        <w:t>Spuštění kontroly tlačítkem na liště.</w:t>
      </w:r>
    </w:p>
    <w:p w:rsidR="000F0F9E" w:rsidRDefault="000F0F9E" w:rsidP="00EE6FB7">
      <w:pPr>
        <w:pStyle w:val="Odstavecseseznamem"/>
        <w:numPr>
          <w:ilvl w:val="0"/>
          <w:numId w:val="38"/>
        </w:numPr>
        <w:spacing w:before="120" w:after="120"/>
        <w:contextualSpacing/>
      </w:pPr>
      <w:r>
        <w:t>Prozkoumání výsledků v</w:t>
      </w:r>
      <w:r w:rsidR="0080336A">
        <w:t xml:space="preserve"> </w:t>
      </w:r>
      <w:r>
        <w:t xml:space="preserve">panelu </w:t>
      </w:r>
      <w:r>
        <w:rPr>
          <w:i/>
        </w:rPr>
        <w:t>Databáze ke kontrole</w:t>
      </w:r>
      <w:r>
        <w:t>. Jednotlivé soubory jsou označeny ikonami</w:t>
      </w:r>
      <w:r w:rsidR="00A27648">
        <w:t xml:space="preserve"> (zelená pro vyhovující soubory, červený křížek pro nevyhov</w:t>
      </w:r>
      <w:r w:rsidR="00A27648">
        <w:t>u</w:t>
      </w:r>
      <w:r w:rsidR="00C538FF">
        <w:t xml:space="preserve">jící, přeskrtnuté </w:t>
      </w:r>
      <w:r w:rsidR="00C538FF" w:rsidRPr="00C538FF">
        <w:rPr>
          <w:i/>
        </w:rPr>
        <w:t>C</w:t>
      </w:r>
      <w:r w:rsidR="00C538FF">
        <w:rPr>
          <w:i/>
        </w:rPr>
        <w:t xml:space="preserve"> </w:t>
      </w:r>
      <w:r w:rsidR="00C538FF">
        <w:t>pro detekované plagiáty; podrobnosti o kontrole jsou případně uvedeny jako podpoložky souboru).</w:t>
      </w:r>
    </w:p>
    <w:p w:rsidR="00C538FF" w:rsidRDefault="00C538FF" w:rsidP="00C538FF">
      <w:pPr>
        <w:pStyle w:val="Odstavecseseznamem"/>
        <w:spacing w:before="120" w:after="120"/>
        <w:ind w:left="644" w:firstLine="0"/>
        <w:contextualSpacing/>
      </w:pPr>
    </w:p>
    <w:p w:rsidR="00C538FF" w:rsidRDefault="00C538FF" w:rsidP="00C538FF">
      <w:pPr>
        <w:pStyle w:val="Nadpis3"/>
        <w:numPr>
          <w:ilvl w:val="0"/>
          <w:numId w:val="0"/>
        </w:numPr>
        <w:ind w:left="720" w:hanging="720"/>
      </w:pPr>
      <w:r>
        <w:t>Použití systému v</w:t>
      </w:r>
      <w:r w:rsidR="0080336A">
        <w:t xml:space="preserve"> </w:t>
      </w:r>
      <w:r>
        <w:t>rámci validátoru studentských prací</w:t>
      </w:r>
    </w:p>
    <w:p w:rsidR="00C538FF" w:rsidRDefault="00C538FF" w:rsidP="00C538FF">
      <w:pPr>
        <w:pStyle w:val="Normln-bezodsazen"/>
      </w:pPr>
      <w:r w:rsidRPr="00C538FF">
        <w:t>Aplikace adaptovaná pro použití v</w:t>
      </w:r>
      <w:r w:rsidR="0080336A">
        <w:t xml:space="preserve"> </w:t>
      </w:r>
      <w:r w:rsidRPr="00C538FF">
        <w:t>rámci validátoru je umístěna v</w:t>
      </w:r>
      <w:r w:rsidR="0080336A">
        <w:t xml:space="preserve"> </w:t>
      </w:r>
      <w:r w:rsidRPr="00C538FF">
        <w:t xml:space="preserve">souboru </w:t>
      </w:r>
      <w:r w:rsidRPr="0080336A">
        <w:rPr>
          <w:rFonts w:ascii="Consolas" w:hAnsi="Consolas" w:cs="Consolas"/>
          <w:sz w:val="20"/>
          <w:lang w:eastAsia="cs-CZ"/>
          <w14:ligatures w14:val="none"/>
        </w:rPr>
        <w:t>validator</w:t>
      </w:r>
      <w:r w:rsidRPr="0080336A">
        <w:rPr>
          <w:rFonts w:ascii="Consolas" w:hAnsi="Consolas" w:cs="Consolas"/>
          <w:sz w:val="20"/>
          <w:lang w:eastAsia="cs-CZ"/>
          <w14:ligatures w14:val="none"/>
        </w:rPr>
        <w:t>.jar</w:t>
      </w:r>
      <w:r w:rsidRPr="00C538FF">
        <w:t>.</w:t>
      </w:r>
      <w:r>
        <w:t xml:space="preserve"> Jedná se o aplikace s</w:t>
      </w:r>
      <w:r w:rsidR="0080336A">
        <w:t xml:space="preserve"> </w:t>
      </w:r>
      <w:r>
        <w:t xml:space="preserve">konzolovým rozhraním spustitelnou obvyklým způsobem. Konfigurace validátoru byla součástí práce, viz kapitola </w:t>
      </w:r>
      <w:r>
        <w:fldChar w:fldCharType="begin"/>
      </w:r>
      <w:r>
        <w:instrText xml:space="preserve"> REF _Ref513936343 \r \h </w:instrText>
      </w:r>
      <w:r>
        <w:fldChar w:fldCharType="separate"/>
      </w:r>
      <w:r>
        <w:t>5.7.1</w:t>
      </w:r>
      <w:r>
        <w:fldChar w:fldCharType="end"/>
      </w:r>
      <w:r>
        <w:t xml:space="preserve">, </w:t>
      </w:r>
      <w:r>
        <w:fldChar w:fldCharType="begin"/>
      </w:r>
      <w:r>
        <w:instrText xml:space="preserve"> REF _Ref513936343 \h </w:instrText>
      </w:r>
      <w:r>
        <w:fldChar w:fldCharType="separate"/>
      </w:r>
      <w:r>
        <w:t>Konfigurace validátoru</w:t>
      </w:r>
      <w:r>
        <w:fldChar w:fldCharType="end"/>
      </w:r>
      <w:r>
        <w:t xml:space="preserve">, na straně </w:t>
      </w:r>
      <w:r>
        <w:fldChar w:fldCharType="begin"/>
      </w:r>
      <w:r>
        <w:instrText xml:space="preserve"> PAGEREF _Ref513936343 \h </w:instrText>
      </w:r>
      <w:r>
        <w:fldChar w:fldCharType="separate"/>
      </w:r>
      <w:r>
        <w:rPr>
          <w:noProof/>
        </w:rPr>
        <w:t>43</w:t>
      </w:r>
      <w:r>
        <w:fldChar w:fldCharType="end"/>
      </w:r>
      <w:r>
        <w:t>.</w:t>
      </w:r>
    </w:p>
    <w:p w:rsidR="00C538FF" w:rsidRPr="00C538FF" w:rsidRDefault="00C538FF" w:rsidP="00C538FF">
      <w:pPr>
        <w:rPr>
          <w:lang w:eastAsia="en-US"/>
        </w:rPr>
      </w:pPr>
      <w:r>
        <w:rPr>
          <w:lang w:eastAsia="en-US"/>
        </w:rPr>
        <w:t>Aplikaci lze zkompilovat stejným způsobem, jako vytvořený nástroj, viz první kapitola této příručky.</w:t>
      </w:r>
    </w:p>
    <w:p w:rsidR="00FA208E" w:rsidRDefault="00FA208E" w:rsidP="00F72B3B"/>
    <w:p w:rsidR="00C538FF" w:rsidRDefault="00C538FF" w:rsidP="00F72B3B"/>
    <w:p w:rsidR="00C538FF" w:rsidRDefault="00C538FF" w:rsidP="00F72B3B"/>
    <w:p w:rsidR="00FA208E" w:rsidRDefault="00B67186" w:rsidP="00B67186">
      <w:pPr>
        <w:pStyle w:val="Nadpis2"/>
        <w:numPr>
          <w:ilvl w:val="0"/>
          <w:numId w:val="0"/>
        </w:numPr>
        <w:ind w:left="709" w:hanging="709"/>
      </w:pPr>
      <w:bookmarkStart w:id="85" w:name="_Toc513995827"/>
      <w:r>
        <w:t>B</w:t>
      </w:r>
      <w:r>
        <w:tab/>
        <w:t>Obsah přiloženého média</w:t>
      </w:r>
      <w:bookmarkEnd w:id="85"/>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80336A">
        <w:t> </w:t>
      </w:r>
      <w:r w:rsidRPr="00525756">
        <w:t>soubory:</w:t>
      </w:r>
    </w:p>
    <w:p w:rsidR="00CE6A63" w:rsidRPr="00CE6A63" w:rsidRDefault="00CE6A63" w:rsidP="00CE6A63">
      <w:pPr>
        <w:pStyle w:val="Odstavecseseznamem"/>
        <w:numPr>
          <w:ilvl w:val="0"/>
          <w:numId w:val="24"/>
        </w:numPr>
        <w:spacing w:before="120" w:after="120"/>
        <w:jc w:val="left"/>
        <w:rPr>
          <w:rFonts w:ascii="Consolas" w:hAnsi="Consolas" w:cs="Consolas"/>
          <w:sz w:val="20"/>
          <w14:ligatures w14:val="none"/>
        </w:rPr>
      </w:pPr>
      <w:r w:rsidRPr="0080336A">
        <w:rPr>
          <w:rFonts w:ascii="Consolas" w:hAnsi="Consolas" w:cs="Consolas"/>
          <w:sz w:val="20"/>
          <w14:ligatures w14:val="none"/>
        </w:rPr>
        <w:t>Binaries/</w:t>
      </w:r>
      <w:r>
        <w:t> – adresář obsahující soubor</w:t>
      </w:r>
      <w:r w:rsidRPr="0080336A">
        <w:t xml:space="preserve"> </w:t>
      </w:r>
      <w:r w:rsidRPr="0080336A">
        <w:rPr>
          <w:rFonts w:ascii="Consolas" w:hAnsi="Consolas" w:cs="Consolas"/>
          <w:sz w:val="20"/>
          <w14:ligatures w14:val="none"/>
        </w:rPr>
        <w:t>configurator.jar</w:t>
      </w:r>
      <w:r w:rsidRPr="0080336A">
        <w:t xml:space="preserve"> </w:t>
      </w:r>
      <w:r>
        <w:t xml:space="preserve">a </w:t>
      </w:r>
      <w:r w:rsidRPr="0080336A">
        <w:rPr>
          <w:rFonts w:ascii="Consolas" w:hAnsi="Consolas" w:cs="Consolas"/>
          <w:sz w:val="20"/>
          <w14:ligatures w14:val="none"/>
        </w:rPr>
        <w:t>configur</w:t>
      </w:r>
      <w:r w:rsidRPr="0080336A">
        <w:rPr>
          <w:rFonts w:ascii="Consolas" w:hAnsi="Consolas" w:cs="Consolas"/>
          <w:sz w:val="20"/>
          <w14:ligatures w14:val="none"/>
        </w:rPr>
        <w:t>a</w:t>
      </w:r>
      <w:r w:rsidRPr="0080336A">
        <w:rPr>
          <w:rFonts w:ascii="Consolas" w:hAnsi="Consolas" w:cs="Consolas"/>
          <w:sz w:val="20"/>
          <w14:ligatures w14:val="none"/>
        </w:rPr>
        <w:t>tor_jre9.jar</w:t>
      </w:r>
      <w:r>
        <w:t xml:space="preserve"> s implementovaným nástrojem (vyžaduje JRE 8, resp. JRE 9 nebo novější) a soubor </w:t>
      </w:r>
      <w:r w:rsidRPr="0080336A">
        <w:rPr>
          <w:rFonts w:ascii="Consolas" w:hAnsi="Consolas" w:cs="Consolas"/>
          <w:sz w:val="20"/>
          <w14:ligatures w14:val="none"/>
        </w:rPr>
        <w:t>validator.jar</w:t>
      </w:r>
      <w:r w:rsidRPr="0080336A">
        <w:t xml:space="preserve"> </w:t>
      </w:r>
      <w:r>
        <w:t>pro použití v rámci validátoru portálu studentských prací portálu ZČU.</w:t>
      </w:r>
    </w:p>
    <w:p w:rsidR="00CE6A63" w:rsidRPr="0080336A" w:rsidRDefault="00CE6A63" w:rsidP="00CE6A63">
      <w:pPr>
        <w:pStyle w:val="Odstavecseseznamem"/>
        <w:numPr>
          <w:ilvl w:val="0"/>
          <w:numId w:val="24"/>
        </w:numPr>
        <w:spacing w:before="120" w:after="120"/>
        <w:rPr>
          <w:rFonts w:ascii="Consolas" w:hAnsi="Consolas" w:cs="Consolas"/>
          <w:sz w:val="20"/>
          <w14:ligatures w14:val="none"/>
        </w:rPr>
      </w:pPr>
      <w:r>
        <w:rPr>
          <w:rFonts w:ascii="Consolas" w:hAnsi="Consolas" w:cs="Consolas"/>
          <w:sz w:val="20"/>
          <w14:ligatures w14:val="none"/>
        </w:rPr>
        <w:t>Poster/</w:t>
      </w:r>
      <w:r w:rsidRPr="00CE6A63">
        <w:t xml:space="preserve"> – </w:t>
      </w:r>
      <w:r>
        <w:t xml:space="preserve">adresář obsahující </w:t>
      </w:r>
      <w:r>
        <w:rPr>
          <w:i/>
        </w:rPr>
        <w:t>poster</w:t>
      </w:r>
      <w:r>
        <w:t xml:space="preserve"> ve formátu PDF a PUB,</w:t>
      </w:r>
      <w:bookmarkStart w:id="86" w:name="_GoBack"/>
      <w:bookmarkEnd w:id="86"/>
    </w:p>
    <w:p w:rsidR="00FA208E" w:rsidRDefault="00CF5C06" w:rsidP="00184D14">
      <w:pPr>
        <w:pStyle w:val="Odstavecseseznamem"/>
        <w:numPr>
          <w:ilvl w:val="0"/>
          <w:numId w:val="24"/>
        </w:numPr>
        <w:spacing w:before="120" w:after="120"/>
      </w:pPr>
      <w:r w:rsidRPr="0080336A">
        <w:rPr>
          <w:rFonts w:ascii="Consolas" w:hAnsi="Consolas" w:cs="Consolas"/>
          <w:sz w:val="20"/>
          <w14:ligatures w14:val="none"/>
        </w:rPr>
        <w:t>Project</w:t>
      </w:r>
      <w:r w:rsidR="001D09D1" w:rsidRPr="0080336A">
        <w:rPr>
          <w:rFonts w:ascii="Consolas" w:hAnsi="Consolas" w:cs="Consolas"/>
          <w:sz w:val="20"/>
          <w14:ligatures w14:val="none"/>
        </w:rPr>
        <w:t>/</w:t>
      </w:r>
      <w:r w:rsidR="0080336A">
        <w:rPr>
          <w:sz w:val="20"/>
        </w:rPr>
        <w:t> </w:t>
      </w:r>
      <w:r w:rsidR="0080336A" w:rsidRPr="00E95EED">
        <w:t>–</w:t>
      </w:r>
      <w:r w:rsidR="0080336A">
        <w:t> </w:t>
      </w:r>
      <w:r w:rsidR="00E95EED">
        <w:t>adresář obs</w:t>
      </w:r>
      <w:r w:rsidR="00C538FF">
        <w:t>ahující projekt vytvořeného systému</w:t>
      </w:r>
      <w:r w:rsidR="0086611F">
        <w:t>,</w:t>
      </w:r>
    </w:p>
    <w:p w:rsidR="0080336A" w:rsidRPr="0080336A" w:rsidRDefault="0080336A" w:rsidP="0080336A">
      <w:pPr>
        <w:pStyle w:val="Odstavecseseznamem"/>
        <w:numPr>
          <w:ilvl w:val="0"/>
          <w:numId w:val="24"/>
        </w:numPr>
        <w:spacing w:before="120" w:after="120"/>
        <w:jc w:val="left"/>
        <w:rPr>
          <w:rFonts w:ascii="Consolas" w:hAnsi="Consolas" w:cs="Consolas"/>
          <w:sz w:val="20"/>
          <w14:ligatures w14:val="none"/>
        </w:rPr>
      </w:pPr>
      <w:r w:rsidRPr="0080336A">
        <w:rPr>
          <w:rFonts w:ascii="Consolas" w:hAnsi="Consolas" w:cs="Consolas"/>
          <w:sz w:val="20"/>
          <w14:ligatures w14:val="none"/>
        </w:rPr>
        <w:t>Resources/</w:t>
      </w:r>
      <w:r>
        <w:t> </w:t>
      </w:r>
      <w:r w:rsidRPr="0080336A">
        <w:t>–</w:t>
      </w:r>
      <w:r>
        <w:t xml:space="preserve"> adresář obsahující další podpůrné soubory (podklady vývoje, testovací sada souborů, text této práce v editovatelné podobě), </w:t>
      </w:r>
    </w:p>
    <w:p w:rsidR="00CE6A63" w:rsidRDefault="00CF5C06" w:rsidP="00CE6A63">
      <w:pPr>
        <w:pStyle w:val="Odstavecseseznamem"/>
        <w:numPr>
          <w:ilvl w:val="0"/>
          <w:numId w:val="24"/>
        </w:numPr>
        <w:spacing w:before="120" w:after="120"/>
      </w:pPr>
      <w:r w:rsidRPr="0080336A">
        <w:rPr>
          <w:rFonts w:ascii="Consolas" w:hAnsi="Consolas" w:cs="Consolas"/>
          <w:sz w:val="20"/>
          <w14:ligatures w14:val="none"/>
        </w:rPr>
        <w:t>Kinkor_A16N0040P_DP</w:t>
      </w:r>
      <w:r w:rsidR="00E95EED" w:rsidRPr="0080336A">
        <w:rPr>
          <w:rFonts w:ascii="Consolas" w:hAnsi="Consolas" w:cs="Consolas"/>
          <w:sz w:val="20"/>
          <w14:ligatures w14:val="none"/>
        </w:rPr>
        <w:t>.pdf</w:t>
      </w:r>
      <w:r w:rsidR="0080336A">
        <w:t> </w:t>
      </w:r>
      <w:r w:rsidR="0080336A" w:rsidRPr="00E95EED">
        <w:t>–</w:t>
      </w:r>
      <w:r w:rsidR="0080336A">
        <w:t> </w:t>
      </w:r>
      <w:r w:rsidR="00E95EED">
        <w:t>text této práce ve formátu PDF</w:t>
      </w:r>
      <w:r w:rsidR="0086611F">
        <w:t>,</w:t>
      </w:r>
    </w:p>
    <w:p w:rsidR="00FA208E" w:rsidRDefault="00E95EED" w:rsidP="00184D14">
      <w:pPr>
        <w:pStyle w:val="Odstavecseseznamem"/>
        <w:numPr>
          <w:ilvl w:val="0"/>
          <w:numId w:val="24"/>
        </w:numPr>
        <w:spacing w:before="120" w:after="120"/>
      </w:pPr>
      <w:r w:rsidRPr="0080336A">
        <w:rPr>
          <w:rFonts w:ascii="Consolas" w:hAnsi="Consolas" w:cs="Consolas"/>
          <w:sz w:val="20"/>
          <w14:ligatures w14:val="none"/>
        </w:rPr>
        <w:t>readme.txt</w:t>
      </w:r>
      <w:r w:rsidR="0080336A">
        <w:rPr>
          <w:sz w:val="20"/>
        </w:rPr>
        <w:t> </w:t>
      </w:r>
      <w:r w:rsidR="0080336A" w:rsidRPr="00E95EED">
        <w:t>–</w:t>
      </w:r>
      <w:r w:rsidR="0080336A">
        <w:t> </w:t>
      </w:r>
      <w:r>
        <w:t xml:space="preserve">textový soubor </w:t>
      </w:r>
      <w:r w:rsidR="001D09D1">
        <w:t xml:space="preserve">obsahující popis struktury </w:t>
      </w:r>
      <w:r w:rsidR="00F05C06">
        <w:t>DVD</w:t>
      </w:r>
      <w:r w:rsidR="001D09D1">
        <w:t>.</w:t>
      </w:r>
    </w:p>
    <w:p w:rsidR="00FA208E" w:rsidRDefault="00FA208E" w:rsidP="00525756"/>
    <w:p w:rsidR="00FA208E" w:rsidRDefault="004B45E3" w:rsidP="00525756">
      <w:pPr>
        <w:pStyle w:val="Normln-bezodsazen"/>
      </w:pPr>
      <w:r w:rsidRPr="00525756">
        <w:t>Obsah přiloženého média (včetně aktuální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Pr="0080336A" w:rsidRDefault="00D92D12" w:rsidP="00525756">
      <w:pPr>
        <w:pStyle w:val="Normln-bezodsazen"/>
        <w:rPr>
          <w:rFonts w:ascii="Consolas" w:hAnsi="Consolas" w:cs="Consolas"/>
          <w14:ligatures w14:val="none"/>
        </w:rPr>
      </w:pPr>
      <w:hyperlink r:id="rId42" w:history="1">
        <w:r w:rsidR="00D526B5" w:rsidRPr="0080336A">
          <w:rPr>
            <w:rFonts w:ascii="Consolas" w:hAnsi="Consolas" w:cs="Consolas"/>
            <w14:ligatures w14:val="none"/>
          </w:rPr>
          <w:t>https://github.com/ikeblaster/access-validator/</w:t>
        </w:r>
      </w:hyperlink>
    </w:p>
    <w:p w:rsidR="001D09D1" w:rsidRPr="0080336A" w:rsidRDefault="001D09D1" w:rsidP="005D4BC9">
      <w:pPr>
        <w:widowControl/>
        <w:shd w:val="clear" w:color="auto" w:fill="FFFFFF"/>
        <w:spacing w:line="240" w:lineRule="auto"/>
        <w:ind w:firstLine="0"/>
        <w:jc w:val="left"/>
        <w:rPr>
          <w:rFonts w:ascii="Consolas" w:eastAsia="Times New Roman" w:hAnsi="Consolas"/>
          <w:b/>
          <w:bCs/>
          <w:color w:val="000000"/>
          <w:sz w:val="18"/>
          <w:szCs w:val="18"/>
          <w14:ligatures w14:val="none"/>
        </w:rPr>
      </w:pPr>
    </w:p>
    <w:sectPr w:rsidR="001D09D1" w:rsidRPr="0080336A" w:rsidSect="00863379">
      <w:footerReference w:type="default" r:id="rId43"/>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109" w:rsidRDefault="00D85109" w:rsidP="00894B82">
      <w:r>
        <w:separator/>
      </w:r>
    </w:p>
  </w:endnote>
  <w:endnote w:type="continuationSeparator" w:id="0">
    <w:p w:rsidR="00D85109" w:rsidRDefault="00D85109"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D12" w:rsidRDefault="00D92D12" w:rsidP="00863379">
    <w:pPr>
      <w:pStyle w:val="Zpat"/>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D12" w:rsidRDefault="00D92D12" w:rsidP="00863379">
    <w:pPr>
      <w:pStyle w:val="Zpat"/>
      <w:jc w:val="center"/>
    </w:pPr>
  </w:p>
  <w:p w:rsidR="00D92D12" w:rsidRDefault="00D92D12">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894506"/>
      <w:docPartObj>
        <w:docPartGallery w:val="Page Numbers (Bottom of Page)"/>
        <w:docPartUnique/>
      </w:docPartObj>
    </w:sdtPr>
    <w:sdtContent>
      <w:p w:rsidR="00D92D12" w:rsidRDefault="00D92D12" w:rsidP="00863379">
        <w:pPr>
          <w:pStyle w:val="Zpat"/>
          <w:ind w:firstLine="0"/>
          <w:jc w:val="center"/>
        </w:pPr>
        <w:r>
          <w:fldChar w:fldCharType="begin"/>
        </w:r>
        <w:r>
          <w:instrText>PAGE   \* MERGEFORMAT</w:instrText>
        </w:r>
        <w:r>
          <w:fldChar w:fldCharType="separate"/>
        </w:r>
        <w:r w:rsidR="00CE6A63">
          <w:rPr>
            <w:noProof/>
          </w:rPr>
          <w:t>57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109" w:rsidRDefault="00D85109" w:rsidP="00C202B2">
      <w:pPr>
        <w:ind w:firstLine="0"/>
      </w:pPr>
      <w:r>
        <w:separator/>
      </w:r>
    </w:p>
  </w:footnote>
  <w:footnote w:type="continuationSeparator" w:id="0">
    <w:p w:rsidR="00D85109" w:rsidRDefault="00D85109" w:rsidP="00894B82">
      <w:r>
        <w:continuationSeparator/>
      </w:r>
    </w:p>
  </w:footnote>
  <w:footnote w:type="continuationNotice" w:id="1">
    <w:p w:rsidR="00D85109" w:rsidRDefault="00D85109">
      <w:pPr>
        <w:spacing w:line="240" w:lineRule="auto"/>
      </w:pPr>
    </w:p>
  </w:footnote>
  <w:footnote w:id="2">
    <w:p w:rsidR="00D92D12" w:rsidRDefault="00D92D12" w:rsidP="009B036C">
      <w:pPr>
        <w:pStyle w:val="Textpoznpodarou"/>
      </w:pPr>
      <w:r>
        <w:rPr>
          <w:rStyle w:val="Znakapoznpodarou"/>
        </w:rPr>
        <w:footnoteRef/>
      </w:r>
      <w:r>
        <w:t xml:space="preserve"> Aktuálně ve verzi 2016.</w:t>
      </w:r>
    </w:p>
  </w:footnote>
  <w:footnote w:id="3">
    <w:p w:rsidR="00D92D12" w:rsidRDefault="00D92D12" w:rsidP="009B036C">
      <w:pPr>
        <w:pStyle w:val="Textpoznpodarou"/>
      </w:pPr>
      <w:r>
        <w:rPr>
          <w:rStyle w:val="Znakapoznpodarou"/>
        </w:rPr>
        <w:footnoteRef/>
      </w:r>
      <w:r>
        <w:tab/>
        <w:t xml:space="preserve">Např. viz WWW: </w:t>
      </w:r>
      <w:r w:rsidRPr="0080336A">
        <w:rPr>
          <w:rStyle w:val="Testpoznpodarou-odkaz"/>
          <w14:ligatures w14:val="none"/>
        </w:rPr>
        <w:t>https://www.easysoft.com/products/data_access/odbc-access-driver/</w:t>
      </w:r>
    </w:p>
  </w:footnote>
  <w:footnote w:id="4">
    <w:p w:rsidR="00D92D12" w:rsidRDefault="00D92D12" w:rsidP="009B036C">
      <w:pPr>
        <w:pStyle w:val="Textpoznpodarou"/>
      </w:pPr>
      <w:r>
        <w:rPr>
          <w:rStyle w:val="Znakapoznpodarou"/>
        </w:rPr>
        <w:footnoteRef/>
      </w:r>
      <w:r>
        <w:tab/>
        <w:t xml:space="preserve">Viz WWW: </w:t>
      </w:r>
      <w:hyperlink r:id="rId1" w:history="1">
        <w:r w:rsidRPr="0080336A">
          <w:rPr>
            <w:rStyle w:val="Testpoznpodarou-odkaz"/>
            <w14:ligatures w14:val="none"/>
          </w:rPr>
          <w:t>https://www.easysoft.com/products/data_access/jdbc-access-gateway/</w:t>
        </w:r>
      </w:hyperlink>
    </w:p>
  </w:footnote>
  <w:footnote w:id="5">
    <w:p w:rsidR="00D92D12" w:rsidRDefault="00D92D12" w:rsidP="009B036C">
      <w:pPr>
        <w:pStyle w:val="Textpoznpodarou"/>
      </w:pPr>
      <w:r>
        <w:rPr>
          <w:rStyle w:val="Znakapoznpodarou"/>
        </w:rPr>
        <w:footnoteRef/>
      </w:r>
      <w:r>
        <w:tab/>
        <w:t xml:space="preserve">Viz WWW: </w:t>
      </w:r>
      <w:hyperlink r:id="rId2" w:history="1">
        <w:r w:rsidRPr="0080336A">
          <w:rPr>
            <w:rStyle w:val="Testpoznpodarou-odkaz"/>
            <w14:ligatures w14:val="none"/>
          </w:rPr>
          <w:t>http://www.hxtt.com/access.html</w:t>
        </w:r>
      </w:hyperlink>
    </w:p>
  </w:footnote>
  <w:footnote w:id="6">
    <w:p w:rsidR="00D92D12" w:rsidRDefault="00D92D12" w:rsidP="009B036C">
      <w:pPr>
        <w:pStyle w:val="Textpoznpodarou"/>
      </w:pPr>
      <w:r>
        <w:rPr>
          <w:rStyle w:val="Znakapoznpodarou"/>
        </w:rPr>
        <w:footnoteRef/>
      </w:r>
      <w:r>
        <w:tab/>
        <w:t xml:space="preserve">Viz WWW: </w:t>
      </w:r>
      <w:r w:rsidRPr="0080336A">
        <w:rPr>
          <w:rStyle w:val="Testpoznpodarou-odkaz"/>
          <w14:ligatures w14:val="none"/>
        </w:rPr>
        <w:t>http://sesamesoftware.com/relational-junction/jdbc-database-drivers-</w:t>
      </w:r>
      <w:r w:rsidRPr="001B7F6F">
        <w:rPr>
          <w:rStyle w:val="Testpoznpodarou-odkaz"/>
          <w:rFonts w:ascii="Cambria Math" w:hAnsi="Cambria Math" w:cs="Cambria Math"/>
        </w:rPr>
        <w:t>↩</w:t>
      </w:r>
      <w:r w:rsidRPr="0080336A">
        <w:rPr>
          <w:rStyle w:val="Testpoznpodarou-odkaz"/>
          <w14:ligatures w14:val="none"/>
        </w:rPr>
        <w:t xml:space="preserve"> products/relational-junction-mdb-jdbc-driver/</w:t>
      </w:r>
    </w:p>
  </w:footnote>
  <w:footnote w:id="7">
    <w:p w:rsidR="00D92D12" w:rsidRPr="009E700F" w:rsidRDefault="00D92D12" w:rsidP="009B036C">
      <w:pPr>
        <w:pStyle w:val="Textpoznpodarou"/>
        <w:rPr>
          <w:sz w:val="18"/>
        </w:rPr>
      </w:pPr>
      <w:r>
        <w:rPr>
          <w:rStyle w:val="Znakapoznpodarou"/>
        </w:rPr>
        <w:footnoteRef/>
      </w:r>
      <w:r>
        <w:tab/>
        <w:t xml:space="preserve">Dostupný na adrese </w:t>
      </w:r>
      <w:hyperlink r:id="rId3" w:history="1">
        <w:r w:rsidRPr="0080336A">
          <w:rPr>
            <w:rStyle w:val="Testpoznpodarou-odkaz"/>
            <w14:ligatures w14:val="none"/>
          </w:rPr>
          <w:t>https://portal.zcu.cz/</w:t>
        </w:r>
      </w:hyperlink>
    </w:p>
  </w:footnote>
  <w:footnote w:id="8">
    <w:p w:rsidR="00D92D12" w:rsidRDefault="00D92D12" w:rsidP="009B036C">
      <w:pPr>
        <w:pStyle w:val="Textpoznpodarou"/>
      </w:pPr>
      <w:r>
        <w:rPr>
          <w:rStyle w:val="Znakapoznpodarou"/>
        </w:rPr>
        <w:footnoteRef/>
      </w:r>
      <w:r>
        <w:t xml:space="preserve"> </w:t>
      </w:r>
      <w:r>
        <w:tab/>
      </w:r>
      <w:r w:rsidRPr="009B036C">
        <w:t>Viz</w:t>
      </w:r>
      <w:r>
        <w:t xml:space="preserve"> WWW: </w:t>
      </w:r>
      <w:hyperlink r:id="rId4" w:history="1">
        <w:r w:rsidRPr="0080336A">
          <w:rPr>
            <w:rStyle w:val="Testpoznpodarou-odkaz"/>
            <w14:ligatures w14:val="none"/>
          </w:rPr>
          <w:t>https://validator.zcu.cz/</w:t>
        </w:r>
      </w:hyperlink>
    </w:p>
  </w:footnote>
  <w:footnote w:id="9">
    <w:p w:rsidR="00D92D12" w:rsidRDefault="00D92D12" w:rsidP="009B036C">
      <w:pPr>
        <w:pStyle w:val="Textpoznpodarou"/>
      </w:pPr>
      <w:r>
        <w:rPr>
          <w:rStyle w:val="Znakapoznpodarou"/>
        </w:rPr>
        <w:footnoteRef/>
      </w:r>
      <w:r>
        <w:t xml:space="preserve"> </w:t>
      </w:r>
      <w:r>
        <w:tab/>
        <w:t xml:space="preserve">Viz WWW: </w:t>
      </w:r>
      <w:hyperlink r:id="rId5" w:history="1">
        <w:r w:rsidRPr="0080336A">
          <w:rPr>
            <w:rStyle w:val="Testpoznpodarou-odkaz"/>
            <w14:ligatures w14:val="none"/>
          </w:rPr>
          <w:t>https://validator-test.zcu.cz/</w:t>
        </w:r>
      </w:hyperlink>
      <w:r w:rsidRPr="002E2577">
        <w:rPr>
          <w:sz w:val="18"/>
        </w:rPr>
        <w:t xml:space="preserve"> </w:t>
      </w:r>
    </w:p>
  </w:footnote>
  <w:footnote w:id="10">
    <w:p w:rsidR="00D92D12" w:rsidRDefault="00D92D12" w:rsidP="009B036C">
      <w:pPr>
        <w:pStyle w:val="Textpoznpodarou"/>
      </w:pPr>
      <w:r>
        <w:rPr>
          <w:rStyle w:val="Znakapoznpodarou"/>
        </w:rPr>
        <w:footnoteRef/>
      </w:r>
      <w:r>
        <w:t xml:space="preserve"> </w:t>
      </w:r>
      <w:r>
        <w:tab/>
        <w:t xml:space="preserve">Viz kód nástroje z webu </w:t>
      </w:r>
      <w:r w:rsidRPr="0080336A">
        <w:rPr>
          <w:rStyle w:val="Testpoznpodarou-odkaz"/>
          <w14:ligatures w14:val="none"/>
        </w:rPr>
        <w:t>http://www.lebans.com/saverelationshipview.htm</w:t>
      </w:r>
    </w:p>
  </w:footnote>
  <w:footnote w:id="11">
    <w:p w:rsidR="00D92D12" w:rsidRDefault="00D92D12">
      <w:pPr>
        <w:pStyle w:val="Textpoznpodarou"/>
      </w:pPr>
      <w:r>
        <w:rPr>
          <w:rStyle w:val="Znakapoznpodarou"/>
        </w:rPr>
        <w:footnoteRef/>
      </w:r>
      <w:r>
        <w:t xml:space="preserve"> </w:t>
      </w:r>
      <w:r>
        <w:tab/>
        <w:t xml:space="preserve">Viz web knihovny ControlsFX: </w:t>
      </w:r>
      <w:hyperlink r:id="rId6" w:history="1">
        <w:r w:rsidRPr="0080336A">
          <w:rPr>
            <w:rStyle w:val="Testpoznpodarou-odkaz"/>
            <w14:ligatures w14:val="none"/>
          </w:rPr>
          <w:t>http://fxexperience.com/controlsfx/</w:t>
        </w:r>
      </w:hyperlink>
      <w:r>
        <w:t xml:space="preserve"> </w:t>
      </w:r>
    </w:p>
  </w:footnote>
  <w:footnote w:id="12">
    <w:p w:rsidR="00D92D12" w:rsidRDefault="00D92D12">
      <w:pPr>
        <w:pStyle w:val="Textpoznpodarou"/>
      </w:pPr>
      <w:r>
        <w:rPr>
          <w:rStyle w:val="Znakapoznpodarou"/>
        </w:rPr>
        <w:footnoteRef/>
      </w:r>
      <w:r>
        <w:t xml:space="preserve"> </w:t>
      </w:r>
      <w:r>
        <w:tab/>
        <w:t xml:space="preserve">Viz web knihovny JUnit 5: </w:t>
      </w:r>
      <w:hyperlink r:id="rId7" w:history="1">
        <w:r w:rsidRPr="0080336A">
          <w:rPr>
            <w:rStyle w:val="Testpoznpodarou-odkaz"/>
            <w14:ligatures w14:val="none"/>
          </w:rPr>
          <w:t>https://junit.org/junit5/</w:t>
        </w:r>
      </w:hyperlink>
    </w:p>
  </w:footnote>
  <w:footnote w:id="13">
    <w:p w:rsidR="00D92D12" w:rsidRDefault="00D92D12">
      <w:pPr>
        <w:pStyle w:val="Textpoznpodarou"/>
      </w:pPr>
      <w:r>
        <w:rPr>
          <w:rStyle w:val="Znakapoznpodarou"/>
        </w:rPr>
        <w:footnoteRef/>
      </w:r>
      <w:r>
        <w:t xml:space="preserve"> </w:t>
      </w:r>
      <w:r>
        <w:tab/>
        <w:t>Viz web knihovny Mockito:</w:t>
      </w:r>
      <w:r w:rsidRPr="0036047E">
        <w:t xml:space="preserve"> </w:t>
      </w:r>
      <w:hyperlink r:id="rId8" w:history="1">
        <w:r w:rsidRPr="0080336A">
          <w:rPr>
            <w:rStyle w:val="Testpoznpodarou-odkaz"/>
            <w14:ligatures w14:val="none"/>
          </w:rPr>
          <w:t>http://site.mockito.org/</w:t>
        </w:r>
      </w:hyperlink>
    </w:p>
  </w:footnote>
  <w:footnote w:id="14">
    <w:p w:rsidR="00D92D12" w:rsidRDefault="00D92D12">
      <w:pPr>
        <w:pStyle w:val="Textpoznpodarou"/>
      </w:pPr>
      <w:r>
        <w:rPr>
          <w:rStyle w:val="Znakapoznpodarou"/>
        </w:rPr>
        <w:footnoteRef/>
      </w:r>
      <w:r>
        <w:t xml:space="preserve"> </w:t>
      </w:r>
      <w:r>
        <w:tab/>
        <w:t xml:space="preserve">Viz web nástroje Apache Maven: </w:t>
      </w:r>
      <w:hyperlink r:id="rId9" w:history="1">
        <w:r w:rsidRPr="0080336A">
          <w:rPr>
            <w:rStyle w:val="Testpoznpodarou-odkaz"/>
            <w14:ligatures w14:val="none"/>
          </w:rPr>
          <w:t>https://maven.apache.org/</w:t>
        </w:r>
      </w:hyperlink>
    </w:p>
  </w:footnote>
  <w:footnote w:id="15">
    <w:p w:rsidR="00D92D12" w:rsidRDefault="00D92D12">
      <w:pPr>
        <w:pStyle w:val="Textpoznpodarou"/>
      </w:pPr>
      <w:r>
        <w:rPr>
          <w:rStyle w:val="Znakapoznpodarou"/>
        </w:rPr>
        <w:footnoteRef/>
      </w:r>
      <w:r>
        <w:t xml:space="preserve"> </w:t>
      </w:r>
      <w:r>
        <w:tab/>
        <w:t xml:space="preserve">Viz web vývojového prostředí IntelliJ IDEA: </w:t>
      </w:r>
      <w:hyperlink r:id="rId10" w:history="1">
        <w:r w:rsidRPr="0080336A">
          <w:rPr>
            <w:rStyle w:val="Testpoznpodarou-odkaz"/>
            <w14:ligatures w14:val="none"/>
          </w:rPr>
          <w:t>https://www.jetbrains.com/idea/</w:t>
        </w:r>
      </w:hyperlink>
    </w:p>
  </w:footnote>
  <w:footnote w:id="16">
    <w:p w:rsidR="00D92D12" w:rsidRDefault="00D92D12">
      <w:pPr>
        <w:pStyle w:val="Textpoznpodarou"/>
      </w:pPr>
      <w:r>
        <w:rPr>
          <w:rStyle w:val="Znakapoznpodarou"/>
        </w:rPr>
        <w:footnoteRef/>
      </w:r>
      <w:r>
        <w:t xml:space="preserve"> </w:t>
      </w:r>
      <w:r>
        <w:tab/>
        <w:t>Podporované operátory jsou „rovná se“, „větší nebo rovno“ a „menší nebo rovno“.</w:t>
      </w:r>
    </w:p>
  </w:footnote>
  <w:footnote w:id="17">
    <w:p w:rsidR="00D92D12" w:rsidRPr="00FF0F42" w:rsidRDefault="00D92D12">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D92D12" w:rsidRDefault="00D92D12" w:rsidP="002B5F1C">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D92D12" w:rsidRDefault="00D92D12">
      <w:pPr>
        <w:pStyle w:val="Textpoznpodarou"/>
      </w:pPr>
      <w:r>
        <w:rPr>
          <w:rStyle w:val="Znakapoznpodarou"/>
        </w:rPr>
        <w:footnoteRef/>
      </w:r>
      <w:r>
        <w:t xml:space="preserve"> </w:t>
      </w:r>
      <w:r>
        <w:tab/>
        <w:t xml:space="preserve">Viz WWW: </w:t>
      </w:r>
      <w:hyperlink r:id="rId11" w:history="1">
        <w:r w:rsidRPr="0080336A">
          <w:rPr>
            <w:rStyle w:val="Testpoznpodarou-odkaz"/>
            <w14:ligatures w14:val="none"/>
          </w:rPr>
          <w:t>http://jackcess.sourceforge.net/jacoco/index.html</w:t>
        </w:r>
      </w:hyperlink>
      <w:r w:rsidRPr="001B7F6F">
        <w:rPr>
          <w:sz w:val="18"/>
        </w:rPr>
        <w:t xml:space="preserve"> </w:t>
      </w:r>
    </w:p>
  </w:footnote>
  <w:footnote w:id="20">
    <w:p w:rsidR="00D92D12" w:rsidRDefault="00D92D12">
      <w:pPr>
        <w:pStyle w:val="Textpoznpodarou"/>
      </w:pPr>
      <w:r>
        <w:rPr>
          <w:rStyle w:val="Znakapoznpodarou"/>
        </w:rPr>
        <w:footnoteRef/>
      </w:r>
      <w:r>
        <w:t xml:space="preserve"> </w:t>
      </w:r>
      <w:r>
        <w:tab/>
        <w:t xml:space="preserve">Viz WWW: </w:t>
      </w:r>
      <w:hyperlink r:id="rId12" w:history="1">
        <w:r w:rsidRPr="0080336A">
          <w:rPr>
            <w:rStyle w:val="Testpoznpodarou-odkaz"/>
            <w14:ligatures w14:val="none"/>
          </w:rPr>
          <w:t>https://github.com/TestFX/TestFX/wiki</w:t>
        </w:r>
      </w:hyperlink>
      <w:r>
        <w:t xml:space="preserve"> </w:t>
      </w:r>
    </w:p>
  </w:footnote>
  <w:footnote w:id="21">
    <w:p w:rsidR="00D92D12" w:rsidRDefault="00D92D12">
      <w:pPr>
        <w:pStyle w:val="Textpoznpodarou"/>
      </w:pPr>
      <w:r>
        <w:rPr>
          <w:rStyle w:val="Znakapoznpodarou"/>
        </w:rPr>
        <w:footnoteRef/>
      </w:r>
      <w:r>
        <w:t xml:space="preserve"> </w:t>
      </w:r>
      <w:r>
        <w:tab/>
        <w:t xml:space="preserve">Testovací validátor je dostupný na adrese </w:t>
      </w:r>
      <w:r w:rsidRPr="0080336A">
        <w:rPr>
          <w:rStyle w:val="Testpoznpodarou-odkaz"/>
          <w14:ligatures w14:val="none"/>
        </w:rPr>
        <w:t>https://validator-test.zcu.cz/</w:t>
      </w:r>
    </w:p>
  </w:footnote>
  <w:footnote w:id="22">
    <w:p w:rsidR="00D92D12" w:rsidRDefault="00D92D12">
      <w:pPr>
        <w:pStyle w:val="Textpoznpodarou"/>
      </w:pPr>
      <w:r>
        <w:rPr>
          <w:rStyle w:val="Znakapoznpodarou"/>
        </w:rPr>
        <w:footnoteRef/>
      </w:r>
      <w:r>
        <w:t xml:space="preserve"> </w:t>
      </w:r>
      <w:r>
        <w:tab/>
        <w:t xml:space="preserve">Soubory studentských prací byly anonymizovány. </w:t>
      </w:r>
    </w:p>
  </w:footnote>
  <w:footnote w:id="23">
    <w:p w:rsidR="00D92D12" w:rsidRDefault="00D92D12">
      <w:pPr>
        <w:pStyle w:val="Textpoznpodarou"/>
      </w:pPr>
      <w:r>
        <w:rPr>
          <w:rStyle w:val="Znakapoznpodarou"/>
        </w:rPr>
        <w:footnoteRef/>
      </w:r>
      <w:r>
        <w:t xml:space="preserve"> </w:t>
      </w:r>
      <w:r>
        <w:tab/>
        <w:t xml:space="preserve">Exaktní měření doby běhu a benchmarkování nebylo provedeno z důvodu absence alternativních řešení.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BE9212"/>
    <w:lvl w:ilvl="0">
      <w:start w:val="1"/>
      <w:numFmt w:val="decimal"/>
      <w:lvlText w:val="%1."/>
      <w:lvlJc w:val="left"/>
      <w:pPr>
        <w:tabs>
          <w:tab w:val="num" w:pos="1492"/>
        </w:tabs>
        <w:ind w:left="1492" w:hanging="360"/>
      </w:pPr>
    </w:lvl>
  </w:abstractNum>
  <w:abstractNum w:abstractNumId="1">
    <w:nsid w:val="FFFFFF7D"/>
    <w:multiLevelType w:val="singleLevel"/>
    <w:tmpl w:val="C818EA20"/>
    <w:lvl w:ilvl="0">
      <w:start w:val="1"/>
      <w:numFmt w:val="decimal"/>
      <w:lvlText w:val="%1."/>
      <w:lvlJc w:val="left"/>
      <w:pPr>
        <w:tabs>
          <w:tab w:val="num" w:pos="1209"/>
        </w:tabs>
        <w:ind w:left="1209" w:hanging="360"/>
      </w:pPr>
    </w:lvl>
  </w:abstractNum>
  <w:abstractNum w:abstractNumId="2">
    <w:nsid w:val="FFFFFF7E"/>
    <w:multiLevelType w:val="singleLevel"/>
    <w:tmpl w:val="FBEAF4F4"/>
    <w:lvl w:ilvl="0">
      <w:start w:val="1"/>
      <w:numFmt w:val="decimal"/>
      <w:lvlText w:val="%1."/>
      <w:lvlJc w:val="left"/>
      <w:pPr>
        <w:tabs>
          <w:tab w:val="num" w:pos="926"/>
        </w:tabs>
        <w:ind w:left="926" w:hanging="360"/>
      </w:pPr>
    </w:lvl>
  </w:abstractNum>
  <w:abstractNum w:abstractNumId="3">
    <w:nsid w:val="FFFFFF7F"/>
    <w:multiLevelType w:val="singleLevel"/>
    <w:tmpl w:val="B192A65E"/>
    <w:lvl w:ilvl="0">
      <w:start w:val="1"/>
      <w:numFmt w:val="decimal"/>
      <w:lvlText w:val="%1."/>
      <w:lvlJc w:val="left"/>
      <w:pPr>
        <w:tabs>
          <w:tab w:val="num" w:pos="643"/>
        </w:tabs>
        <w:ind w:left="643" w:hanging="360"/>
      </w:pPr>
    </w:lvl>
  </w:abstractNum>
  <w:abstractNum w:abstractNumId="4">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2E408"/>
    <w:lvl w:ilvl="0">
      <w:start w:val="1"/>
      <w:numFmt w:val="decimal"/>
      <w:lvlText w:val="%1."/>
      <w:lvlJc w:val="left"/>
      <w:pPr>
        <w:tabs>
          <w:tab w:val="num" w:pos="360"/>
        </w:tabs>
        <w:ind w:left="360" w:hanging="360"/>
      </w:pPr>
    </w:lvl>
  </w:abstractNum>
  <w:abstractNum w:abstractNumId="9">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5">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8">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4">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1">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37"/>
  </w:num>
  <w:num w:numId="3">
    <w:abstractNumId w:val="30"/>
  </w:num>
  <w:num w:numId="4">
    <w:abstractNumId w:val="10"/>
  </w:num>
  <w:num w:numId="5">
    <w:abstractNumId w:val="33"/>
  </w:num>
  <w:num w:numId="6">
    <w:abstractNumId w:val="17"/>
  </w:num>
  <w:num w:numId="7">
    <w:abstractNumId w:val="41"/>
  </w:num>
  <w:num w:numId="8">
    <w:abstractNumId w:val="34"/>
  </w:num>
  <w:num w:numId="9">
    <w:abstractNumId w:val="26"/>
  </w:num>
  <w:num w:numId="10">
    <w:abstractNumId w:val="14"/>
  </w:num>
  <w:num w:numId="11">
    <w:abstractNumId w:val="29"/>
  </w:num>
  <w:num w:numId="12">
    <w:abstractNumId w:val="11"/>
  </w:num>
  <w:num w:numId="13">
    <w:abstractNumId w:val="36"/>
  </w:num>
  <w:num w:numId="14">
    <w:abstractNumId w:val="38"/>
  </w:num>
  <w:num w:numId="15">
    <w:abstractNumId w:val="23"/>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1"/>
  </w:num>
  <w:num w:numId="24">
    <w:abstractNumId w:val="4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28"/>
  </w:num>
  <w:num w:numId="32">
    <w:abstractNumId w:val="21"/>
  </w:num>
  <w:num w:numId="33">
    <w:abstractNumId w:val="15"/>
  </w:num>
  <w:num w:numId="34">
    <w:abstractNumId w:val="18"/>
  </w:num>
  <w:num w:numId="35">
    <w:abstractNumId w:val="35"/>
  </w:num>
  <w:num w:numId="36">
    <w:abstractNumId w:val="25"/>
  </w:num>
  <w:num w:numId="37">
    <w:abstractNumId w:val="13"/>
  </w:num>
  <w:num w:numId="38">
    <w:abstractNumId w:val="20"/>
  </w:num>
  <w:num w:numId="39">
    <w:abstractNumId w:val="24"/>
  </w:num>
  <w:num w:numId="40">
    <w:abstractNumId w:val="39"/>
  </w:num>
  <w:num w:numId="41">
    <w:abstractNumId w:val="19"/>
  </w:num>
  <w:num w:numId="42">
    <w:abstractNumId w:val="32"/>
  </w:num>
  <w:num w:numId="43">
    <w:abstractNumId w:val="22"/>
  </w:num>
  <w:num w:numId="44">
    <w:abstractNumId w:val="22"/>
  </w:num>
  <w:num w:numId="45">
    <w:abstractNumId w:val="22"/>
  </w:num>
  <w:num w:numId="4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CEE"/>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3D38"/>
    <w:rsid w:val="000941D3"/>
    <w:rsid w:val="00094567"/>
    <w:rsid w:val="00096FB7"/>
    <w:rsid w:val="00097E80"/>
    <w:rsid w:val="000A250B"/>
    <w:rsid w:val="000A4B51"/>
    <w:rsid w:val="000A584D"/>
    <w:rsid w:val="000A607E"/>
    <w:rsid w:val="000A6420"/>
    <w:rsid w:val="000A6932"/>
    <w:rsid w:val="000A7084"/>
    <w:rsid w:val="000B0D9C"/>
    <w:rsid w:val="000B23BC"/>
    <w:rsid w:val="000B5A2C"/>
    <w:rsid w:val="000B6429"/>
    <w:rsid w:val="000B7404"/>
    <w:rsid w:val="000C4242"/>
    <w:rsid w:val="000C51C4"/>
    <w:rsid w:val="000D03EF"/>
    <w:rsid w:val="000D0DAA"/>
    <w:rsid w:val="000D271C"/>
    <w:rsid w:val="000D2AD4"/>
    <w:rsid w:val="000D2D9C"/>
    <w:rsid w:val="000D6402"/>
    <w:rsid w:val="000E05F8"/>
    <w:rsid w:val="000E0CFE"/>
    <w:rsid w:val="000E1DB0"/>
    <w:rsid w:val="000E37D6"/>
    <w:rsid w:val="000E4254"/>
    <w:rsid w:val="000E50D3"/>
    <w:rsid w:val="000F0F9E"/>
    <w:rsid w:val="000F34EB"/>
    <w:rsid w:val="000F3AC9"/>
    <w:rsid w:val="000F47F2"/>
    <w:rsid w:val="000F4820"/>
    <w:rsid w:val="000F4886"/>
    <w:rsid w:val="000F500D"/>
    <w:rsid w:val="000F5BC2"/>
    <w:rsid w:val="000F73D5"/>
    <w:rsid w:val="000F7A12"/>
    <w:rsid w:val="000F7ED1"/>
    <w:rsid w:val="00104D0F"/>
    <w:rsid w:val="0010505E"/>
    <w:rsid w:val="001058C9"/>
    <w:rsid w:val="00105CB3"/>
    <w:rsid w:val="00112C19"/>
    <w:rsid w:val="00113881"/>
    <w:rsid w:val="00115A4E"/>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27B0"/>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E6F39"/>
    <w:rsid w:val="001F0188"/>
    <w:rsid w:val="001F01C0"/>
    <w:rsid w:val="001F0654"/>
    <w:rsid w:val="001F27D1"/>
    <w:rsid w:val="001F3016"/>
    <w:rsid w:val="001F67A0"/>
    <w:rsid w:val="00200948"/>
    <w:rsid w:val="00200CEF"/>
    <w:rsid w:val="00202436"/>
    <w:rsid w:val="00205560"/>
    <w:rsid w:val="002070F5"/>
    <w:rsid w:val="00211963"/>
    <w:rsid w:val="00213791"/>
    <w:rsid w:val="00214019"/>
    <w:rsid w:val="00214569"/>
    <w:rsid w:val="0021501B"/>
    <w:rsid w:val="0022043A"/>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618"/>
    <w:rsid w:val="002716F8"/>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2B1"/>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4662"/>
    <w:rsid w:val="00425D20"/>
    <w:rsid w:val="00426047"/>
    <w:rsid w:val="004263AF"/>
    <w:rsid w:val="004278FD"/>
    <w:rsid w:val="00430FDC"/>
    <w:rsid w:val="004314BC"/>
    <w:rsid w:val="00431B0F"/>
    <w:rsid w:val="0043324F"/>
    <w:rsid w:val="00433A8B"/>
    <w:rsid w:val="00434A28"/>
    <w:rsid w:val="00435023"/>
    <w:rsid w:val="00435DD5"/>
    <w:rsid w:val="0044002E"/>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1832"/>
    <w:rsid w:val="004E2489"/>
    <w:rsid w:val="004E377E"/>
    <w:rsid w:val="004E4160"/>
    <w:rsid w:val="004E44DF"/>
    <w:rsid w:val="004E4910"/>
    <w:rsid w:val="004E501B"/>
    <w:rsid w:val="004E6112"/>
    <w:rsid w:val="004E738E"/>
    <w:rsid w:val="004F14A4"/>
    <w:rsid w:val="004F25AA"/>
    <w:rsid w:val="004F2939"/>
    <w:rsid w:val="004F3FF7"/>
    <w:rsid w:val="004F5CE5"/>
    <w:rsid w:val="004F61A4"/>
    <w:rsid w:val="004F75CF"/>
    <w:rsid w:val="0050011F"/>
    <w:rsid w:val="00500259"/>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2CC3"/>
    <w:rsid w:val="00583DC7"/>
    <w:rsid w:val="00585204"/>
    <w:rsid w:val="00585D2F"/>
    <w:rsid w:val="00590DF7"/>
    <w:rsid w:val="005926E6"/>
    <w:rsid w:val="00593BE6"/>
    <w:rsid w:val="00593C9B"/>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6DA4"/>
    <w:rsid w:val="005C759F"/>
    <w:rsid w:val="005C77D0"/>
    <w:rsid w:val="005D1BC0"/>
    <w:rsid w:val="005D2618"/>
    <w:rsid w:val="005D3727"/>
    <w:rsid w:val="005D4ABF"/>
    <w:rsid w:val="005D4BC9"/>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35DE"/>
    <w:rsid w:val="00625344"/>
    <w:rsid w:val="00625AFB"/>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426A"/>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2E9C"/>
    <w:rsid w:val="007033AD"/>
    <w:rsid w:val="00703984"/>
    <w:rsid w:val="007044AC"/>
    <w:rsid w:val="00704988"/>
    <w:rsid w:val="00710D98"/>
    <w:rsid w:val="00711F26"/>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5711A"/>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54B1"/>
    <w:rsid w:val="007A6BBB"/>
    <w:rsid w:val="007A7564"/>
    <w:rsid w:val="007B02DD"/>
    <w:rsid w:val="007B1275"/>
    <w:rsid w:val="007B18C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36A"/>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1477"/>
    <w:rsid w:val="00886D7C"/>
    <w:rsid w:val="00887B71"/>
    <w:rsid w:val="00892494"/>
    <w:rsid w:val="00894265"/>
    <w:rsid w:val="00894B82"/>
    <w:rsid w:val="008955C8"/>
    <w:rsid w:val="00895726"/>
    <w:rsid w:val="008A2F12"/>
    <w:rsid w:val="008A318E"/>
    <w:rsid w:val="008A3BF4"/>
    <w:rsid w:val="008A3DA9"/>
    <w:rsid w:val="008A40AE"/>
    <w:rsid w:val="008A50D2"/>
    <w:rsid w:val="008A6146"/>
    <w:rsid w:val="008A6533"/>
    <w:rsid w:val="008A6CFB"/>
    <w:rsid w:val="008B135C"/>
    <w:rsid w:val="008B2777"/>
    <w:rsid w:val="008B27DC"/>
    <w:rsid w:val="008B4026"/>
    <w:rsid w:val="008B42F7"/>
    <w:rsid w:val="008B56F2"/>
    <w:rsid w:val="008C0508"/>
    <w:rsid w:val="008C6B3C"/>
    <w:rsid w:val="008D0592"/>
    <w:rsid w:val="008D0815"/>
    <w:rsid w:val="008D39EF"/>
    <w:rsid w:val="008D5F3B"/>
    <w:rsid w:val="008E0004"/>
    <w:rsid w:val="008E2203"/>
    <w:rsid w:val="008E26FA"/>
    <w:rsid w:val="008E343C"/>
    <w:rsid w:val="008E4FA5"/>
    <w:rsid w:val="008E54B3"/>
    <w:rsid w:val="008E6658"/>
    <w:rsid w:val="008F1CC4"/>
    <w:rsid w:val="008F4D9C"/>
    <w:rsid w:val="008F61FB"/>
    <w:rsid w:val="008F79F7"/>
    <w:rsid w:val="00900581"/>
    <w:rsid w:val="00900DBF"/>
    <w:rsid w:val="00903CF0"/>
    <w:rsid w:val="00904288"/>
    <w:rsid w:val="009065C4"/>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426A"/>
    <w:rsid w:val="009A694A"/>
    <w:rsid w:val="009B036C"/>
    <w:rsid w:val="009B39E7"/>
    <w:rsid w:val="009B3AE0"/>
    <w:rsid w:val="009B407F"/>
    <w:rsid w:val="009B40A4"/>
    <w:rsid w:val="009B410A"/>
    <w:rsid w:val="009B4118"/>
    <w:rsid w:val="009B5A91"/>
    <w:rsid w:val="009B6293"/>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516E"/>
    <w:rsid w:val="00A25D70"/>
    <w:rsid w:val="00A2606C"/>
    <w:rsid w:val="00A27461"/>
    <w:rsid w:val="00A27648"/>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E54"/>
    <w:rsid w:val="00A46474"/>
    <w:rsid w:val="00A471AB"/>
    <w:rsid w:val="00A47D3A"/>
    <w:rsid w:val="00A5153B"/>
    <w:rsid w:val="00A5172F"/>
    <w:rsid w:val="00A518F6"/>
    <w:rsid w:val="00A51B8E"/>
    <w:rsid w:val="00A524C6"/>
    <w:rsid w:val="00A52738"/>
    <w:rsid w:val="00A53BF6"/>
    <w:rsid w:val="00A56EAE"/>
    <w:rsid w:val="00A57B26"/>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7577"/>
    <w:rsid w:val="00B1776E"/>
    <w:rsid w:val="00B226C4"/>
    <w:rsid w:val="00B23133"/>
    <w:rsid w:val="00B239E6"/>
    <w:rsid w:val="00B24545"/>
    <w:rsid w:val="00B2608F"/>
    <w:rsid w:val="00B265DF"/>
    <w:rsid w:val="00B2681A"/>
    <w:rsid w:val="00B30EE4"/>
    <w:rsid w:val="00B317B2"/>
    <w:rsid w:val="00B33E24"/>
    <w:rsid w:val="00B347EB"/>
    <w:rsid w:val="00B35712"/>
    <w:rsid w:val="00B36604"/>
    <w:rsid w:val="00B37C8A"/>
    <w:rsid w:val="00B406A6"/>
    <w:rsid w:val="00B412EF"/>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75AE"/>
    <w:rsid w:val="00BE0BAE"/>
    <w:rsid w:val="00BE1267"/>
    <w:rsid w:val="00BE1CEB"/>
    <w:rsid w:val="00BE2A29"/>
    <w:rsid w:val="00BE5518"/>
    <w:rsid w:val="00BF18DE"/>
    <w:rsid w:val="00BF1D92"/>
    <w:rsid w:val="00BF5A2D"/>
    <w:rsid w:val="00BF62DB"/>
    <w:rsid w:val="00BF7C8B"/>
    <w:rsid w:val="00C024A9"/>
    <w:rsid w:val="00C02F93"/>
    <w:rsid w:val="00C109B8"/>
    <w:rsid w:val="00C12328"/>
    <w:rsid w:val="00C12A41"/>
    <w:rsid w:val="00C1368F"/>
    <w:rsid w:val="00C2014A"/>
    <w:rsid w:val="00C202B2"/>
    <w:rsid w:val="00C212B3"/>
    <w:rsid w:val="00C236C4"/>
    <w:rsid w:val="00C24385"/>
    <w:rsid w:val="00C26164"/>
    <w:rsid w:val="00C27297"/>
    <w:rsid w:val="00C32936"/>
    <w:rsid w:val="00C36BC4"/>
    <w:rsid w:val="00C36C34"/>
    <w:rsid w:val="00C43D3B"/>
    <w:rsid w:val="00C43F6B"/>
    <w:rsid w:val="00C46F5C"/>
    <w:rsid w:val="00C507C2"/>
    <w:rsid w:val="00C50A85"/>
    <w:rsid w:val="00C50C8B"/>
    <w:rsid w:val="00C50E06"/>
    <w:rsid w:val="00C5234D"/>
    <w:rsid w:val="00C538FF"/>
    <w:rsid w:val="00C54B6F"/>
    <w:rsid w:val="00C5717A"/>
    <w:rsid w:val="00C57D6C"/>
    <w:rsid w:val="00C601A4"/>
    <w:rsid w:val="00C6147B"/>
    <w:rsid w:val="00C62D24"/>
    <w:rsid w:val="00C655D1"/>
    <w:rsid w:val="00C65C4B"/>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6A63"/>
    <w:rsid w:val="00CE72DA"/>
    <w:rsid w:val="00CE7564"/>
    <w:rsid w:val="00CE771A"/>
    <w:rsid w:val="00CF088B"/>
    <w:rsid w:val="00CF0D03"/>
    <w:rsid w:val="00CF130B"/>
    <w:rsid w:val="00CF2238"/>
    <w:rsid w:val="00CF2C53"/>
    <w:rsid w:val="00CF5C06"/>
    <w:rsid w:val="00D044C6"/>
    <w:rsid w:val="00D04B25"/>
    <w:rsid w:val="00D07477"/>
    <w:rsid w:val="00D0783E"/>
    <w:rsid w:val="00D10415"/>
    <w:rsid w:val="00D10B51"/>
    <w:rsid w:val="00D115BE"/>
    <w:rsid w:val="00D154B6"/>
    <w:rsid w:val="00D1665E"/>
    <w:rsid w:val="00D175E1"/>
    <w:rsid w:val="00D21A99"/>
    <w:rsid w:val="00D2243C"/>
    <w:rsid w:val="00D238F5"/>
    <w:rsid w:val="00D2546C"/>
    <w:rsid w:val="00D27DA8"/>
    <w:rsid w:val="00D27E80"/>
    <w:rsid w:val="00D33343"/>
    <w:rsid w:val="00D33743"/>
    <w:rsid w:val="00D3485F"/>
    <w:rsid w:val="00D356F7"/>
    <w:rsid w:val="00D36229"/>
    <w:rsid w:val="00D36599"/>
    <w:rsid w:val="00D377B5"/>
    <w:rsid w:val="00D379F5"/>
    <w:rsid w:val="00D37A04"/>
    <w:rsid w:val="00D40860"/>
    <w:rsid w:val="00D41826"/>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570B"/>
    <w:rsid w:val="00D65724"/>
    <w:rsid w:val="00D7181E"/>
    <w:rsid w:val="00D7342C"/>
    <w:rsid w:val="00D7769B"/>
    <w:rsid w:val="00D778B1"/>
    <w:rsid w:val="00D837E6"/>
    <w:rsid w:val="00D85109"/>
    <w:rsid w:val="00D85138"/>
    <w:rsid w:val="00D85EA6"/>
    <w:rsid w:val="00D87928"/>
    <w:rsid w:val="00D87D55"/>
    <w:rsid w:val="00D90C9E"/>
    <w:rsid w:val="00D92AAC"/>
    <w:rsid w:val="00D92D12"/>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891"/>
    <w:rsid w:val="00E20963"/>
    <w:rsid w:val="00E2270E"/>
    <w:rsid w:val="00E25DC9"/>
    <w:rsid w:val="00E26046"/>
    <w:rsid w:val="00E2694A"/>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381"/>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FB7"/>
    <w:rsid w:val="00EF0248"/>
    <w:rsid w:val="00EF4786"/>
    <w:rsid w:val="00F00223"/>
    <w:rsid w:val="00F013D6"/>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1A46"/>
    <w:rsid w:val="00FD2143"/>
    <w:rsid w:val="00FD218F"/>
    <w:rsid w:val="00FD38C8"/>
    <w:rsid w:val="00FD46F7"/>
    <w:rsid w:val="00FD4EAD"/>
    <w:rsid w:val="00FD63A7"/>
    <w:rsid w:val="00FE1974"/>
    <w:rsid w:val="00FE208B"/>
    <w:rsid w:val="00FE3433"/>
    <w:rsid w:val="00FE3CFB"/>
    <w:rsid w:val="00FE52AB"/>
    <w:rsid w:val="00FE55EC"/>
    <w:rsid w:val="00FE59E8"/>
    <w:rsid w:val="00FE602F"/>
    <w:rsid w:val="00FF0F42"/>
    <w:rsid w:val="00FF319C"/>
    <w:rsid w:val="00FF3B96"/>
    <w:rsid w:val="00FF3CC6"/>
    <w:rsid w:val="00FF416C"/>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MS Mincho" w:hAnsi="Garamond" w:cs="Times New Roman"/>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5" w:qFormat="1"/>
    <w:lsdException w:name="heading 4" w:uiPriority="9"/>
    <w:lsdException w:name="heading 5" w:uiPriority="9"/>
    <w:lsdException w:name="heading 6" w:uiPriority="15" w:qFormat="1"/>
    <w:lsdException w:name="heading 7" w:uiPriority="15" w:qFormat="1"/>
    <w:lsdException w:name="heading 8" w:uiPriority="15" w:qFormat="1"/>
    <w:lsdException w:name="heading 9" w:uiPriority="1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1B7F6F"/>
    <w:pPr>
      <w:widowControl w:val="0"/>
      <w:spacing w:after="0" w:line="384" w:lineRule="auto"/>
      <w:ind w:firstLine="284"/>
      <w:jc w:val="both"/>
    </w:pPr>
    <w:rPr>
      <w:rFonts w:asciiTheme="majorHAnsi" w:hAnsiTheme="majorHAnsi"/>
      <w14:ligatures w14:val="historicalDiscretional"/>
    </w:rPr>
  </w:style>
  <w:style w:type="paragraph" w:styleId="Nadpis1">
    <w:name w:val="heading 1"/>
    <w:basedOn w:val="Nadpis1-bezobsahu"/>
    <w:next w:val="Normln-bezodsazen"/>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bezobsahu">
    <w:name w:val="Nadpis 1 - bez obsahu"/>
    <w:basedOn w:val="Normln"/>
    <w:next w:val="Normln-bezodsazen"/>
    <w:rsid w:val="001F27D1"/>
    <w:pPr>
      <w:spacing w:before="800" w:after="240" w:line="276" w:lineRule="auto"/>
      <w:ind w:firstLine="0"/>
      <w:outlineLvl w:val="0"/>
    </w:pPr>
    <w:rPr>
      <w:rFonts w:ascii="PT Serif" w:hAnsi="PT Serif"/>
      <w:b/>
      <w:sz w:val="36"/>
      <w:szCs w:val="36"/>
    </w:rPr>
  </w:style>
  <w:style w:type="paragraph" w:customStyle="1" w:styleId="Normln-bezodsazen">
    <w:name w:val="Normální - bez odsazení"/>
    <w:basedOn w:val="Normln"/>
    <w:next w:val="Normln"/>
    <w:qFormat/>
    <w:rsid w:val="00525756"/>
    <w:pPr>
      <w:ind w:firstLine="0"/>
    </w:pPr>
    <w:rPr>
      <w:lang w:eastAsia="en-US"/>
    </w:rPr>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14:ligatures w14:val="historicalDiscretional"/>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titul">
    <w:name w:val="Subtitle"/>
    <w:aliases w:val="Autor"/>
    <w:basedOn w:val="Normln"/>
    <w:next w:val="Normln"/>
    <w:link w:val="PodtitulChar"/>
    <w:uiPriority w:val="10"/>
    <w:qFormat/>
    <w:rsid w:val="00894B82"/>
    <w:pPr>
      <w:spacing w:after="60"/>
      <w:jc w:val="center"/>
    </w:pPr>
    <w:rPr>
      <w:rFonts w:eastAsiaTheme="majorEastAsia" w:cstheme="majorBidi"/>
      <w:sz w:val="32"/>
      <w:szCs w:val="24"/>
      <w:lang w:val="x-none"/>
    </w:rPr>
  </w:style>
  <w:style w:type="character" w:customStyle="1" w:styleId="PodtitulChar">
    <w:name w:val="Podtitul Char"/>
    <w:aliases w:val="Autor Char"/>
    <w:basedOn w:val="Standardnpsmoodstavce"/>
    <w:link w:val="Podtitul"/>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9B036C"/>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9B036C"/>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D33743"/>
    <w:pPr>
      <w:tabs>
        <w:tab w:val="right" w:pos="392"/>
      </w:tabs>
      <w:spacing w:before="120" w:after="120" w:line="312" w:lineRule="auto"/>
      <w:ind w:left="567" w:hanging="567"/>
      <w:jc w:val="left"/>
    </w:pPr>
    <w:rPr>
      <w:noProof/>
      <w:sz w:val="20"/>
    </w:rPr>
  </w:style>
  <w:style w:type="character" w:styleId="Hypertextovodkaz">
    <w:name w:val="Hyperlink"/>
    <w:basedOn w:val="Standardnpsmoodstavce"/>
    <w:uiPriority w:val="99"/>
    <w:rsid w:val="002C0406"/>
    <w:rPr>
      <w:rFonts w:asciiTheme="minorHAnsi" w:hAnsiTheme="minorHAnsi"/>
      <w:color w:val="auto"/>
      <w:u w:val="none"/>
    </w:rPr>
  </w:style>
  <w:style w:type="character" w:customStyle="1" w:styleId="Testpoznpodarou-odkaz">
    <w:name w:val="Test pozn. pod čarou - odkaz"/>
    <w:basedOn w:val="TextpoznpodarouChar"/>
    <w:uiPriority w:val="1"/>
    <w:rsid w:val="001B7F6F"/>
    <w:rPr>
      <w:rFonts w:ascii="Consolas" w:hAnsi="Consolas"/>
      <w:sz w:val="18"/>
      <w:szCs w:val="20"/>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4B5D61"/>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ledovanodkaz">
    <w:name w:val="FollowedHyperlink"/>
    <w:basedOn w:val="Standardnpsmoodstavce"/>
    <w:uiPriority w:val="99"/>
    <w:semiHidden/>
    <w:unhideWhenUsed/>
    <w:rsid w:val="00144BF0"/>
    <w:rPr>
      <w:color w:val="800080" w:themeColor="followedHyperlink"/>
      <w:u w:val="single"/>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MS Mincho" w:hAnsi="Garamond" w:cs="Times New Roman"/>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5" w:qFormat="1"/>
    <w:lsdException w:name="heading 4" w:uiPriority="9"/>
    <w:lsdException w:name="heading 5" w:uiPriority="9"/>
    <w:lsdException w:name="heading 6" w:uiPriority="15" w:qFormat="1"/>
    <w:lsdException w:name="heading 7" w:uiPriority="15" w:qFormat="1"/>
    <w:lsdException w:name="heading 8" w:uiPriority="15" w:qFormat="1"/>
    <w:lsdException w:name="heading 9" w:uiPriority="1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1B7F6F"/>
    <w:pPr>
      <w:widowControl w:val="0"/>
      <w:spacing w:after="0" w:line="384" w:lineRule="auto"/>
      <w:ind w:firstLine="284"/>
      <w:jc w:val="both"/>
    </w:pPr>
    <w:rPr>
      <w:rFonts w:asciiTheme="majorHAnsi" w:hAnsiTheme="majorHAnsi"/>
      <w14:ligatures w14:val="historicalDiscretional"/>
    </w:rPr>
  </w:style>
  <w:style w:type="paragraph" w:styleId="Nadpis1">
    <w:name w:val="heading 1"/>
    <w:basedOn w:val="Nadpis1-bezobsahu"/>
    <w:next w:val="Normln-bezodsazen"/>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bezobsahu">
    <w:name w:val="Nadpis 1 - bez obsahu"/>
    <w:basedOn w:val="Normln"/>
    <w:next w:val="Normln-bezodsazen"/>
    <w:rsid w:val="001F27D1"/>
    <w:pPr>
      <w:spacing w:before="800" w:after="240" w:line="276" w:lineRule="auto"/>
      <w:ind w:firstLine="0"/>
      <w:outlineLvl w:val="0"/>
    </w:pPr>
    <w:rPr>
      <w:rFonts w:ascii="PT Serif" w:hAnsi="PT Serif"/>
      <w:b/>
      <w:sz w:val="36"/>
      <w:szCs w:val="36"/>
    </w:rPr>
  </w:style>
  <w:style w:type="paragraph" w:customStyle="1" w:styleId="Normln-bezodsazen">
    <w:name w:val="Normální - bez odsazení"/>
    <w:basedOn w:val="Normln"/>
    <w:next w:val="Normln"/>
    <w:qFormat/>
    <w:rsid w:val="00525756"/>
    <w:pPr>
      <w:ind w:firstLine="0"/>
    </w:pPr>
    <w:rPr>
      <w:lang w:eastAsia="en-US"/>
    </w:rPr>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14:ligatures w14:val="historicalDiscretional"/>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titul">
    <w:name w:val="Subtitle"/>
    <w:aliases w:val="Autor"/>
    <w:basedOn w:val="Normln"/>
    <w:next w:val="Normln"/>
    <w:link w:val="PodtitulChar"/>
    <w:uiPriority w:val="10"/>
    <w:qFormat/>
    <w:rsid w:val="00894B82"/>
    <w:pPr>
      <w:spacing w:after="60"/>
      <w:jc w:val="center"/>
    </w:pPr>
    <w:rPr>
      <w:rFonts w:eastAsiaTheme="majorEastAsia" w:cstheme="majorBidi"/>
      <w:sz w:val="32"/>
      <w:szCs w:val="24"/>
      <w:lang w:val="x-none"/>
    </w:rPr>
  </w:style>
  <w:style w:type="character" w:customStyle="1" w:styleId="PodtitulChar">
    <w:name w:val="Podtitul Char"/>
    <w:aliases w:val="Autor Char"/>
    <w:basedOn w:val="Standardnpsmoodstavce"/>
    <w:link w:val="Podtitul"/>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9B036C"/>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9B036C"/>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D33743"/>
    <w:pPr>
      <w:tabs>
        <w:tab w:val="right" w:pos="392"/>
      </w:tabs>
      <w:spacing w:before="120" w:after="120" w:line="312" w:lineRule="auto"/>
      <w:ind w:left="567" w:hanging="567"/>
      <w:jc w:val="left"/>
    </w:pPr>
    <w:rPr>
      <w:noProof/>
      <w:sz w:val="20"/>
    </w:rPr>
  </w:style>
  <w:style w:type="character" w:styleId="Hypertextovodkaz">
    <w:name w:val="Hyperlink"/>
    <w:basedOn w:val="Standardnpsmoodstavce"/>
    <w:uiPriority w:val="99"/>
    <w:rsid w:val="002C0406"/>
    <w:rPr>
      <w:rFonts w:asciiTheme="minorHAnsi" w:hAnsiTheme="minorHAnsi"/>
      <w:color w:val="auto"/>
      <w:u w:val="none"/>
    </w:rPr>
  </w:style>
  <w:style w:type="character" w:customStyle="1" w:styleId="Testpoznpodarou-odkaz">
    <w:name w:val="Test pozn. pod čarou - odkaz"/>
    <w:basedOn w:val="TextpoznpodarouChar"/>
    <w:uiPriority w:val="1"/>
    <w:rsid w:val="001B7F6F"/>
    <w:rPr>
      <w:rFonts w:ascii="Consolas" w:hAnsi="Consolas"/>
      <w:sz w:val="18"/>
      <w:szCs w:val="20"/>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4B5D61"/>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ledovanodkaz">
    <w:name w:val="FollowedHyperlink"/>
    <w:basedOn w:val="Standardnpsmoodstavce"/>
    <w:uiPriority w:val="99"/>
    <w:semiHidden/>
    <w:unhideWhenUsed/>
    <w:rsid w:val="00144BF0"/>
    <w:rPr>
      <w:color w:val="800080" w:themeColor="followedHyperlink"/>
      <w:u w:val="single"/>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158002">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https://github.com/brianb/mdbtools/" TargetMode="External"/><Relationship Id="rId39" Type="http://schemas.openxmlformats.org/officeDocument/2006/relationships/hyperlink" Target="https://validator-test.zcu.cz/vs/auth/doc/index.html" TargetMode="External"/><Relationship Id="rId3" Type="http://schemas.openxmlformats.org/officeDocument/2006/relationships/styles" Target="styles.xml"/><Relationship Id="rId21" Type="http://schemas.openxmlformats.org/officeDocument/2006/relationships/hyperlink" Target="https://support.office.com/en-us/article/data-types-for-access-desktop-databases-df2b83ba-cef6-436d-b679-3418f622e482" TargetMode="External"/><Relationship Id="rId34" Type="http://schemas.openxmlformats.org/officeDocument/2006/relationships/hyperlink" Target="http://jackcessencrypt.sourceforge.net/" TargetMode="External"/><Relationship Id="rId42" Type="http://schemas.openxmlformats.org/officeDocument/2006/relationships/hyperlink" Target="https://github.com/ikeblaster/access-validator/"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s://msdn.microsoft.com/en-us/library/15s06t57.aspx" TargetMode="External"/><Relationship Id="rId33" Type="http://schemas.openxmlformats.org/officeDocument/2006/relationships/hyperlink" Target="http://jackcess.sourceforge.net/cookbook.html" TargetMode="External"/><Relationship Id="rId38" Type="http://schemas.openxmlformats.org/officeDocument/2006/relationships/hyperlink" Target="https://validator-test.zcu.cz/vs/auth/doc/doc/validacni-server-uzivatelsky-popis-2.pdf"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support.office.com/en-us/article/Introduction-to-the-Access-2007-file-format-8cf93630-0b68-4a40-a13c-7528b9f074b6" TargetMode="External"/><Relationship Id="rId29" Type="http://schemas.openxmlformats.org/officeDocument/2006/relationships/hyperlink" Target="https://github.com/ome/ome-mdbtools" TargetMode="External"/><Relationship Id="rId41" Type="http://schemas.openxmlformats.org/officeDocument/2006/relationships/hyperlink" Target="https://students.kiv.zcu.cz:3443/projects/validator/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s://support.office.com/en-us/article/which-access-file-format-should-i-use-012d9ab3-d14c-479e-b617-be66f9070b41" TargetMode="External"/><Relationship Id="rId32" Type="http://schemas.openxmlformats.org/officeDocument/2006/relationships/hyperlink" Target="http://jackcess.sourceforge.net/faq.html" TargetMode="External"/><Relationship Id="rId37" Type="http://schemas.openxmlformats.org/officeDocument/2006/relationships/hyperlink" Target="https://is-stag.zcu.cz/napoveda/stag-v-portalu/spnew-studium_odevzdavani-praci.html" TargetMode="External"/><Relationship Id="rId40" Type="http://schemas.openxmlformats.org/officeDocument/2006/relationships/hyperlink" Target="https://validator-test.zcu.cz/"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loc.gov/preservation/digital/formats/fdd/fdd000462.shtml" TargetMode="External"/><Relationship Id="rId28" Type="http://schemas.openxmlformats.org/officeDocument/2006/relationships/hyperlink" Target="https://sourceforge.net/p/mdbtools/discussion/6688/thread/a543445a/" TargetMode="External"/><Relationship Id="rId36" Type="http://schemas.openxmlformats.org/officeDocument/2006/relationships/hyperlink" Target="http://ucanaccess.sourceforge.net/site.html" TargetMode="External"/><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hyperlink" Target="http://jackcess.sourceforge.net/"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brianb/mdbtools/blob/master/HACKING" TargetMode="External"/><Relationship Id="rId27" Type="http://schemas.openxmlformats.org/officeDocument/2006/relationships/hyperlink" Target="https://github.com/brianb/mdbtools/issues/77" TargetMode="External"/><Relationship Id="rId30" Type="http://schemas.openxmlformats.org/officeDocument/2006/relationships/hyperlink" Target="https://github.com/ome/ome-mdbtools/blob/master/src/main/java/mdbtools/tests/ColumnTest.java" TargetMode="External"/><Relationship Id="rId35" Type="http://schemas.openxmlformats.org/officeDocument/2006/relationships/hyperlink" Target="https://docs.oracle.com/javase/7/docs/technotes/guides/jdbc/bridge.html" TargetMode="External"/><Relationship Id="rId43"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ite.mockito.org/" TargetMode="External"/><Relationship Id="rId3" Type="http://schemas.openxmlformats.org/officeDocument/2006/relationships/hyperlink" Target="https://portal.zcu.cz/" TargetMode="External"/><Relationship Id="rId7" Type="http://schemas.openxmlformats.org/officeDocument/2006/relationships/hyperlink" Target="https://junit.org/junit5/" TargetMode="External"/><Relationship Id="rId12" Type="http://schemas.openxmlformats.org/officeDocument/2006/relationships/hyperlink" Target="https://github.com/TestFX/TestFX/wiki" TargetMode="External"/><Relationship Id="rId2" Type="http://schemas.openxmlformats.org/officeDocument/2006/relationships/hyperlink" Target="http://www.hxtt.com/access.html" TargetMode="External"/><Relationship Id="rId1" Type="http://schemas.openxmlformats.org/officeDocument/2006/relationships/hyperlink" Target="https://www.easysoft.com/products/data_access/jdbc-access-gateway/" TargetMode="External"/><Relationship Id="rId6" Type="http://schemas.openxmlformats.org/officeDocument/2006/relationships/hyperlink" Target="http://fxexperience.com/controlsfx/" TargetMode="External"/><Relationship Id="rId11" Type="http://schemas.openxmlformats.org/officeDocument/2006/relationships/hyperlink" Target="http://jackcess.sourceforge.net/jacoco/index.html" TargetMode="External"/><Relationship Id="rId5" Type="http://schemas.openxmlformats.org/officeDocument/2006/relationships/hyperlink" Target="https://validator-test.zcu.cz/" TargetMode="External"/><Relationship Id="rId10" Type="http://schemas.openxmlformats.org/officeDocument/2006/relationships/hyperlink" Target="https://www.jetbrains.com/idea/" TargetMode="External"/><Relationship Id="rId4" Type="http://schemas.openxmlformats.org/officeDocument/2006/relationships/hyperlink" Target="https://validator.zcu.cz/" TargetMode="External"/><Relationship Id="rId9" Type="http://schemas.openxmlformats.org/officeDocument/2006/relationships/hyperlink" Target="https://maven.apache.or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Tho14</b:Tag>
    <b:SourceType>Book</b:SourceType>
    <b:Guid>{C30B63A8-C6DB-4742-8696-21B4E9758A86}</b:Guid>
    <b:Title>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s>
</file>

<file path=customXml/itemProps1.xml><?xml version="1.0" encoding="utf-8"?>
<ds:datastoreItem xmlns:ds="http://schemas.openxmlformats.org/officeDocument/2006/customXml" ds:itemID="{0C4DE740-D1B8-447A-9FE5-84CA1630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23181</TotalTime>
  <Pages>63</Pages>
  <Words>13941</Words>
  <Characters>87969</Characters>
  <Application>Microsoft Office Word</Application>
  <DocSecurity>0</DocSecurity>
  <Lines>1724</Lines>
  <Paragraphs>772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Uzivatel</cp:lastModifiedBy>
  <cp:revision>63</cp:revision>
  <cp:lastPrinted>2018-05-11T22:35:00Z</cp:lastPrinted>
  <dcterms:created xsi:type="dcterms:W3CDTF">2018-04-23T10:20:00Z</dcterms:created>
  <dcterms:modified xsi:type="dcterms:W3CDTF">2018-05-13T23:33:00Z</dcterms:modified>
</cp:coreProperties>
</file>