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08E" w:rsidRDefault="0000059B" w:rsidP="00CE0FAD">
      <w:pPr>
        <w:pStyle w:val="Nzev"/>
        <w:contextualSpacing/>
        <w:rPr>
          <w:b w:val="0"/>
          <w:sz w:val="40"/>
        </w:rPr>
      </w:pPr>
      <w:r w:rsidRPr="00CE0FAD">
        <w:rPr>
          <w:b w:val="0"/>
          <w:sz w:val="40"/>
        </w:rPr>
        <w:t>Západočeská univerzita v Plzni</w:t>
      </w:r>
    </w:p>
    <w:p w:rsidR="00FA208E" w:rsidRDefault="0000059B" w:rsidP="00CE0FAD">
      <w:pPr>
        <w:pStyle w:val="Nzev"/>
        <w:contextualSpacing/>
        <w:rPr>
          <w:b w:val="0"/>
          <w:sz w:val="40"/>
        </w:rPr>
      </w:pPr>
      <w:r w:rsidRPr="00CE0FAD">
        <w:rPr>
          <w:b w:val="0"/>
          <w:sz w:val="40"/>
        </w:rPr>
        <w:t>Fakulta aplikovaných věd</w:t>
      </w:r>
    </w:p>
    <w:p w:rsidR="00FA208E" w:rsidRDefault="0000059B" w:rsidP="00CE0FAD">
      <w:pPr>
        <w:pStyle w:val="Nzev"/>
        <w:contextualSpacing/>
        <w:rPr>
          <w:b w:val="0"/>
          <w:sz w:val="40"/>
        </w:rPr>
      </w:pPr>
      <w:r w:rsidRPr="00CE0FAD">
        <w:rPr>
          <w:b w:val="0"/>
          <w:sz w:val="40"/>
        </w:rPr>
        <w:t>Katedra informatiky a výpočetní techniky</w:t>
      </w:r>
    </w:p>
    <w:p w:rsidR="00FA208E" w:rsidRDefault="00CF5C06" w:rsidP="00CE0FAD">
      <w:pPr>
        <w:pStyle w:val="StylNzev27bTunPrvndek0cmPed65bZa"/>
        <w:spacing w:before="1500"/>
      </w:pPr>
      <w:r w:rsidRPr="00A5172F">
        <w:t>Diplomová</w:t>
      </w:r>
      <w:r w:rsidR="00C27297" w:rsidRPr="00A5172F">
        <w:t xml:space="preserve"> práce</w:t>
      </w:r>
    </w:p>
    <w:p w:rsidR="00FA208E" w:rsidRDefault="005154A5" w:rsidP="002B315F">
      <w:pPr>
        <w:pStyle w:val="StylNzev28bTun"/>
      </w:pPr>
      <w:r w:rsidRPr="00184D14">
        <w:t>Systém pro automatickou kontrolu samostatných prací vytvořených v MS Access</w:t>
      </w:r>
    </w:p>
    <w:p w:rsidR="00FA208E" w:rsidRDefault="000B6429" w:rsidP="005154A5">
      <w:pPr>
        <w:tabs>
          <w:tab w:val="right" w:pos="8503"/>
        </w:tabs>
        <w:spacing w:before="4400"/>
        <w:ind w:firstLine="0"/>
        <w:rPr>
          <w:sz w:val="32"/>
          <w:szCs w:val="32"/>
        </w:rPr>
      </w:pPr>
      <w:r>
        <w:rPr>
          <w:sz w:val="32"/>
          <w:szCs w:val="32"/>
        </w:rPr>
        <w:t>Plzeň, 201</w:t>
      </w:r>
      <w:r w:rsidR="00CF5C06">
        <w:rPr>
          <w:sz w:val="32"/>
          <w:szCs w:val="32"/>
        </w:rPr>
        <w:t>8</w:t>
      </w:r>
      <w:r>
        <w:rPr>
          <w:sz w:val="32"/>
          <w:szCs w:val="32"/>
        </w:rPr>
        <w:tab/>
      </w:r>
      <w:r w:rsidR="0000059B" w:rsidRPr="0000059B">
        <w:rPr>
          <w:sz w:val="32"/>
          <w:szCs w:val="32"/>
        </w:rPr>
        <w:t>Vojtěch Kinkor</w:t>
      </w:r>
      <w:r w:rsidR="00C27297" w:rsidRPr="00CE0FAD">
        <w:br w:type="page"/>
      </w:r>
    </w:p>
    <w:p w:rsidR="00EA3AC5" w:rsidRDefault="00EA3AC5" w:rsidP="00EA3AC5"/>
    <w:p w:rsidR="00FA208E" w:rsidRDefault="00B16C6C" w:rsidP="00B16C6C">
      <w:pPr>
        <w:pStyle w:val="Nadpis1-bezobsahu"/>
      </w:pPr>
      <w:r>
        <w:t>Zadání</w:t>
      </w:r>
    </w:p>
    <w:p w:rsidR="00FA208E" w:rsidRDefault="005154A5" w:rsidP="005154A5">
      <w:pPr>
        <w:pStyle w:val="Odstavecseseznamem"/>
        <w:numPr>
          <w:ilvl w:val="0"/>
          <w:numId w:val="3"/>
        </w:numPr>
      </w:pPr>
      <w:r>
        <w:t>Seznamte se s formátem souboru MS Access .accdb a možnostmi jeho čtení.</w:t>
      </w:r>
    </w:p>
    <w:p w:rsidR="00FA208E" w:rsidRDefault="005154A5" w:rsidP="005154A5">
      <w:pPr>
        <w:pStyle w:val="Odstavecseseznamem"/>
        <w:numPr>
          <w:ilvl w:val="0"/>
          <w:numId w:val="3"/>
        </w:numPr>
      </w:pPr>
      <w:r>
        <w:t>Seznamte se validátorem na portálu ZČU.</w:t>
      </w:r>
    </w:p>
    <w:p w:rsidR="00FA208E" w:rsidRDefault="005154A5" w:rsidP="005154A5">
      <w:pPr>
        <w:pStyle w:val="Odstavecseseznamem"/>
        <w:numPr>
          <w:ilvl w:val="0"/>
          <w:numId w:val="3"/>
        </w:numPr>
      </w:pPr>
      <w:r>
        <w:t>Vytvořte konfigurovatelný systém pro kontrolu samostatných prací vytvořených v MS Access se zaměřením na splnění zadání a plagiarismus.</w:t>
      </w:r>
    </w:p>
    <w:p w:rsidR="00FA208E" w:rsidRDefault="005154A5" w:rsidP="005154A5">
      <w:pPr>
        <w:pStyle w:val="Odstavecseseznamem"/>
        <w:numPr>
          <w:ilvl w:val="0"/>
          <w:numId w:val="3"/>
        </w:numPr>
      </w:pPr>
      <w:r>
        <w:t>Část systému pro kontrolu splnění zadání adaptujte pro validátor.</w:t>
      </w:r>
    </w:p>
    <w:p w:rsidR="00FA208E" w:rsidRDefault="005154A5" w:rsidP="005154A5">
      <w:pPr>
        <w:pStyle w:val="Odstavecseseznamem"/>
        <w:numPr>
          <w:ilvl w:val="0"/>
          <w:numId w:val="3"/>
        </w:numPr>
      </w:pPr>
      <w:r>
        <w:t>Celý systém pečlivě otestujte.</w:t>
      </w:r>
    </w:p>
    <w:p w:rsidR="00FA208E" w:rsidRDefault="00C65C4B" w:rsidP="005154A5">
      <w:pPr>
        <w:spacing w:before="960"/>
        <w:ind w:firstLine="0"/>
        <w:jc w:val="center"/>
        <w:rPr>
          <w:b/>
          <w:szCs w:val="26"/>
        </w:rPr>
      </w:pPr>
      <w:r w:rsidRPr="00525756">
        <w:rPr>
          <w:b/>
          <w:szCs w:val="26"/>
        </w:rPr>
        <w:t xml:space="preserve">&lt; </w:t>
      </w:r>
      <w:r w:rsidR="00C32936" w:rsidRPr="00525756">
        <w:rPr>
          <w:b/>
          <w:szCs w:val="26"/>
        </w:rPr>
        <w:t xml:space="preserve">tato strana </w:t>
      </w:r>
      <w:r w:rsidRPr="00525756">
        <w:rPr>
          <w:b/>
          <w:szCs w:val="26"/>
        </w:rPr>
        <w:t>bude nahrazen</w:t>
      </w:r>
      <w:r w:rsidR="00314055" w:rsidRPr="00525756">
        <w:rPr>
          <w:b/>
          <w:szCs w:val="26"/>
        </w:rPr>
        <w:t>a</w:t>
      </w:r>
      <w:r w:rsidRPr="00525756">
        <w:rPr>
          <w:b/>
          <w:szCs w:val="26"/>
        </w:rPr>
        <w:t xml:space="preserve"> originálním zadáním</w:t>
      </w:r>
      <w:r w:rsidR="00922754" w:rsidRPr="00525756">
        <w:rPr>
          <w:b/>
          <w:szCs w:val="26"/>
        </w:rPr>
        <w:t xml:space="preserve"> /</w:t>
      </w:r>
      <w:r w:rsidR="00737631" w:rsidRPr="00525756">
        <w:rPr>
          <w:b/>
          <w:szCs w:val="26"/>
        </w:rPr>
        <w:t xml:space="preserve"> kopií</w:t>
      </w:r>
      <w:r w:rsidR="00314055" w:rsidRPr="00525756">
        <w:rPr>
          <w:b/>
          <w:szCs w:val="26"/>
        </w:rPr>
        <w:t xml:space="preserve"> !</w:t>
      </w:r>
      <w:r w:rsidRPr="00525756">
        <w:rPr>
          <w:b/>
          <w:szCs w:val="26"/>
        </w:rPr>
        <w:t xml:space="preserve"> &gt;</w:t>
      </w:r>
    </w:p>
    <w:p w:rsidR="00FA208E" w:rsidRDefault="00B16C6C" w:rsidP="002B315F">
      <w:r>
        <w:br w:type="page"/>
      </w:r>
    </w:p>
    <w:p w:rsidR="00FA208E" w:rsidRDefault="00FA208E" w:rsidP="001F27D1"/>
    <w:p w:rsidR="00FA208E" w:rsidRDefault="008A3BF4" w:rsidP="008A3BF4">
      <w:pPr>
        <w:pStyle w:val="Nadpis1-bezobsahu"/>
      </w:pPr>
      <w:r w:rsidRPr="008A3BF4">
        <w:t>Prohlášení</w:t>
      </w:r>
    </w:p>
    <w:p w:rsidR="00FA208E" w:rsidRDefault="008A3BF4" w:rsidP="00525756">
      <w:pPr>
        <w:pStyle w:val="Normln-bezodsazen"/>
      </w:pPr>
      <w:r w:rsidRPr="00525756">
        <w:t xml:space="preserve">Prohlašuji, že jsem </w:t>
      </w:r>
      <w:r w:rsidR="00CF5C06" w:rsidRPr="00525756">
        <w:t>diplomovou</w:t>
      </w:r>
      <w:r w:rsidRPr="00525756">
        <w:t xml:space="preserve"> práci vypracoval samostatně a výhradně s použitím citovaných pramenů.</w:t>
      </w:r>
    </w:p>
    <w:p w:rsidR="00FA208E" w:rsidRDefault="00FA208E" w:rsidP="00525756">
      <w:pPr>
        <w:pStyle w:val="Normln-bezodsazen"/>
      </w:pPr>
    </w:p>
    <w:p w:rsidR="00FA208E" w:rsidRDefault="008A3BF4" w:rsidP="003D4D23">
      <w:pPr>
        <w:ind w:firstLine="0"/>
      </w:pPr>
      <w:r>
        <w:t xml:space="preserve">V </w:t>
      </w:r>
      <w:r w:rsidR="00C32936">
        <w:t>Plzni</w:t>
      </w:r>
      <w:r w:rsidR="00CF5C06">
        <w:t xml:space="preserve"> dne &lt;TODO: 0. 0. 2018&gt;</w:t>
      </w:r>
    </w:p>
    <w:p w:rsidR="00FA208E" w:rsidRDefault="008A3BF4" w:rsidP="008A3BF4">
      <w:pPr>
        <w:ind w:right="565"/>
        <w:jc w:val="right"/>
      </w:pPr>
      <w:r>
        <w:t>Vojtěch Kinkor</w:t>
      </w:r>
      <w:r w:rsidR="000311B9">
        <w:br w:type="page"/>
      </w:r>
    </w:p>
    <w:p w:rsidR="00FA208E" w:rsidRDefault="00FA208E" w:rsidP="001F27D1"/>
    <w:p w:rsidR="00EC2699" w:rsidRDefault="00AF0C86" w:rsidP="00EC2699">
      <w:pPr>
        <w:pStyle w:val="Nadpis1-bezobsahu"/>
        <w:rPr>
          <w:lang w:val="en-US"/>
        </w:rPr>
      </w:pPr>
      <w:r w:rsidRPr="00C12328">
        <w:rPr>
          <w:lang w:val="en-US"/>
        </w:rPr>
        <w:t>Abstra</w:t>
      </w:r>
      <w:r w:rsidR="001C568E">
        <w:rPr>
          <w:lang w:val="en-US"/>
        </w:rPr>
        <w:t>c</w:t>
      </w:r>
      <w:r w:rsidRPr="00C12328">
        <w:rPr>
          <w:lang w:val="en-US"/>
        </w:rPr>
        <w:t>t</w:t>
      </w:r>
    </w:p>
    <w:p w:rsidR="00F17A42" w:rsidRPr="001C568E" w:rsidRDefault="00F17A42" w:rsidP="00F17A42">
      <w:pPr>
        <w:pStyle w:val="Nadpis4skryt"/>
      </w:pPr>
      <w:r w:rsidRPr="00184D14">
        <w:t>System for Automatic Checking of Student Works Created in MS Access</w:t>
      </w:r>
    </w:p>
    <w:p w:rsidR="005E2F72" w:rsidRDefault="000B7404" w:rsidP="00EC2699">
      <w:pPr>
        <w:pStyle w:val="Normln-bezodsazen"/>
        <w:rPr>
          <w:lang w:val="en-US"/>
        </w:rPr>
      </w:pPr>
      <w:r w:rsidRPr="000B7404">
        <w:rPr>
          <w:lang w:val="en-US"/>
        </w:rPr>
        <w:t>This thesis describes a design and implementation of a system for automatic checking of database files created in Microsoft Access. The goal is to automatically check structure and content of databases against rules specified by a user. In addition, the system is also able to detect plagiarism amongst databases. The presented solution consists of an application with a graphical user interface and a tool adapted for use in cooperation with a student works validator, which is part of ZČU portal. This system has the ambition to reduce an amount of time needed for manual checking of students’ works with reference to assignment instructions.</w:t>
      </w:r>
    </w:p>
    <w:p w:rsidR="00EA3AC5" w:rsidRPr="00EA3AC5" w:rsidRDefault="00EA3AC5" w:rsidP="00EA3AC5">
      <w:pPr>
        <w:rPr>
          <w:lang w:val="en-US" w:eastAsia="en-US"/>
        </w:rPr>
      </w:pPr>
    </w:p>
    <w:p w:rsidR="001C568E" w:rsidRDefault="008A3BF4" w:rsidP="001C568E">
      <w:pPr>
        <w:pStyle w:val="Nadpis1-bezobsahu"/>
      </w:pPr>
      <w:r>
        <w:t>Abstra</w:t>
      </w:r>
      <w:r w:rsidR="001C568E">
        <w:t>k</w:t>
      </w:r>
      <w:r>
        <w:t>t</w:t>
      </w:r>
    </w:p>
    <w:p w:rsidR="00F17A42" w:rsidRDefault="00F17A42" w:rsidP="00F17A42">
      <w:pPr>
        <w:pStyle w:val="Nadpis4skryt"/>
        <w:rPr>
          <w:lang w:val="en-US"/>
        </w:rPr>
      </w:pPr>
      <w:r w:rsidRPr="005154A5">
        <w:rPr>
          <w:lang w:val="en-US"/>
        </w:rPr>
        <w:t>Systém pro automatickou kontrolu samostatných prací vytvořených v</w:t>
      </w:r>
      <w:r>
        <w:rPr>
          <w:lang w:val="en-US"/>
        </w:rPr>
        <w:t xml:space="preserve"> </w:t>
      </w:r>
      <w:r w:rsidRPr="005154A5">
        <w:rPr>
          <w:lang w:val="en-US"/>
        </w:rPr>
        <w:t>MS Access</w:t>
      </w:r>
    </w:p>
    <w:p w:rsidR="00FA208E" w:rsidRDefault="000D271C" w:rsidP="00525756">
      <w:pPr>
        <w:pStyle w:val="Normln-bezodsazen"/>
      </w:pPr>
      <w:r>
        <w:t xml:space="preserve">Cílem této práce je navrhnout a implementovat systém, který </w:t>
      </w:r>
      <w:r w:rsidR="00F94BCC">
        <w:t>umožní automatické kontrolování</w:t>
      </w:r>
      <w:r>
        <w:t xml:space="preserve"> </w:t>
      </w:r>
      <w:r w:rsidR="00FB5A32">
        <w:t>databázových souborů</w:t>
      </w:r>
      <w:r>
        <w:t xml:space="preserve"> vytvoře</w:t>
      </w:r>
      <w:r w:rsidR="00F94BCC">
        <w:t>ných v</w:t>
      </w:r>
      <w:r w:rsidR="009B410A">
        <w:t xml:space="preserve"> </w:t>
      </w:r>
      <w:r w:rsidR="00F94BCC">
        <w:t>aplikaci Microsoft Access. Podstatou kontroly je ověření existence a</w:t>
      </w:r>
      <w:r w:rsidR="006816C2">
        <w:t xml:space="preserve"> </w:t>
      </w:r>
      <w:r w:rsidR="00F94BCC">
        <w:t>struktury objektů uložených v</w:t>
      </w:r>
      <w:r w:rsidR="009B410A">
        <w:t xml:space="preserve"> </w:t>
      </w:r>
      <w:r w:rsidR="00F94BCC">
        <w:t xml:space="preserve">databázových </w:t>
      </w:r>
      <w:r w:rsidR="002F1AB6">
        <w:t>souborech</w:t>
      </w:r>
      <w:r w:rsidR="006816C2">
        <w:t xml:space="preserve"> dle uživatelem zadaných kritérií</w:t>
      </w:r>
      <w:r w:rsidR="002F1AB6">
        <w:t>,</w:t>
      </w:r>
      <w:r w:rsidR="006816C2">
        <w:t xml:space="preserve"> další částí pak</w:t>
      </w:r>
      <w:r w:rsidR="006059C0">
        <w:t xml:space="preserve"> je</w:t>
      </w:r>
      <w:r w:rsidR="002F1AB6">
        <w:t xml:space="preserve"> </w:t>
      </w:r>
      <w:r w:rsidR="006816C2">
        <w:t>detekce</w:t>
      </w:r>
      <w:r w:rsidR="002F1AB6">
        <w:t xml:space="preserve"> plagiarismu </w:t>
      </w:r>
      <w:r w:rsidR="006816C2">
        <w:t xml:space="preserve">na základě </w:t>
      </w:r>
      <w:r w:rsidR="006059C0">
        <w:t>podobnosti</w:t>
      </w:r>
      <w:r w:rsidR="00EC2699">
        <w:t xml:space="preserve"> databází</w:t>
      </w:r>
      <w:r w:rsidR="002F1AB6">
        <w:t>. Vytvořené řešení se skládá z</w:t>
      </w:r>
      <w:r w:rsidR="00FB5A32">
        <w:t xml:space="preserve"> </w:t>
      </w:r>
      <w:r w:rsidR="002F1AB6">
        <w:t>aplikace s</w:t>
      </w:r>
      <w:r w:rsidR="00FB5A32">
        <w:t xml:space="preserve"> </w:t>
      </w:r>
      <w:r w:rsidR="002F1AB6">
        <w:t>grafickým rozhraním</w:t>
      </w:r>
      <w:r w:rsidR="006059C0">
        <w:t xml:space="preserve"> </w:t>
      </w:r>
      <w:r w:rsidR="002F1AB6">
        <w:t>a</w:t>
      </w:r>
      <w:r w:rsidR="009B410A">
        <w:t> </w:t>
      </w:r>
      <w:r w:rsidR="00A87059">
        <w:t>části</w:t>
      </w:r>
      <w:r w:rsidR="00FB5A32">
        <w:t xml:space="preserve"> adaptované pro použití v</w:t>
      </w:r>
      <w:r w:rsidR="009B410A">
        <w:t xml:space="preserve"> </w:t>
      </w:r>
      <w:r w:rsidR="00FB5A32">
        <w:t>rámci validátoru</w:t>
      </w:r>
      <w:r w:rsidR="00EC2699">
        <w:t xml:space="preserve"> studentských prací</w:t>
      </w:r>
      <w:r w:rsidR="00A87059">
        <w:t xml:space="preserve"> na portálu ZČU</w:t>
      </w:r>
      <w:r w:rsidR="006816C2">
        <w:t>.</w:t>
      </w:r>
      <w:r w:rsidR="006059C0">
        <w:t xml:space="preserve"> </w:t>
      </w:r>
      <w:r w:rsidR="008747CB">
        <w:t xml:space="preserve">Výsledkem této práce je </w:t>
      </w:r>
      <w:r w:rsidR="006059C0">
        <w:t>systém</w:t>
      </w:r>
      <w:r w:rsidR="00EC2699">
        <w:t xml:space="preserve"> schopný automaticky vyhodnocovat </w:t>
      </w:r>
      <w:r w:rsidR="00F17A42">
        <w:t>samostatné práce s</w:t>
      </w:r>
      <w:r w:rsidR="009B410A">
        <w:t> </w:t>
      </w:r>
      <w:r w:rsidR="00F17A42">
        <w:t>ohledem na splnění zadání</w:t>
      </w:r>
      <w:r w:rsidR="00EC2699">
        <w:t xml:space="preserve"> a </w:t>
      </w:r>
      <w:r w:rsidR="006059C0">
        <w:t xml:space="preserve">vyučujícím </w:t>
      </w:r>
      <w:r w:rsidR="00EC2699">
        <w:t xml:space="preserve">tak </w:t>
      </w:r>
      <w:r w:rsidR="006059C0">
        <w:t xml:space="preserve">usnadnit </w:t>
      </w:r>
      <w:r w:rsidR="00EC2699">
        <w:t xml:space="preserve">jejich </w:t>
      </w:r>
      <w:r w:rsidR="006059C0">
        <w:t xml:space="preserve">kontrolu. </w:t>
      </w:r>
    </w:p>
    <w:p w:rsidR="00FA208E" w:rsidRDefault="008A3BF4" w:rsidP="002B315F">
      <w:r>
        <w:br w:type="page"/>
      </w:r>
    </w:p>
    <w:p w:rsidR="00FA208E" w:rsidRDefault="001F27D1" w:rsidP="001F27D1">
      <w:pPr>
        <w:pStyle w:val="Nadpis1-bezobsahu"/>
      </w:pPr>
      <w:r>
        <w:lastRenderedPageBreak/>
        <w:t>Obsah</w:t>
      </w:r>
    </w:p>
    <w:p w:rsidR="00D33743" w:rsidRDefault="001F27D1">
      <w:pPr>
        <w:pStyle w:val="Obsah1"/>
        <w:rPr>
          <w:rFonts w:asciiTheme="minorHAnsi" w:eastAsiaTheme="minorEastAsia" w:hAnsiTheme="minorHAnsi" w:cstheme="minorBidi"/>
          <w:b w:val="0"/>
          <w:noProof/>
          <w14:ligatures w14:val="none"/>
        </w:rPr>
      </w:pPr>
      <w:r>
        <w:fldChar w:fldCharType="begin"/>
      </w:r>
      <w:r>
        <w:instrText xml:space="preserve"> TOC \o "2-3" \h \z \t "Nadpis 1;1" </w:instrText>
      </w:r>
      <w:r>
        <w:fldChar w:fldCharType="separate"/>
      </w:r>
      <w:hyperlink w:anchor="_Toc513826458" w:history="1">
        <w:r w:rsidR="00D33743" w:rsidRPr="00154ADE">
          <w:rPr>
            <w:rStyle w:val="Hypertextovodkaz"/>
            <w:rFonts w:eastAsiaTheme="majorEastAsia"/>
            <w:noProof/>
          </w:rPr>
          <w:t>1</w:t>
        </w:r>
        <w:r w:rsidR="00D33743">
          <w:rPr>
            <w:rFonts w:asciiTheme="minorHAnsi" w:eastAsiaTheme="minorEastAsia" w:hAnsiTheme="minorHAnsi" w:cstheme="minorBidi"/>
            <w:b w:val="0"/>
            <w:noProof/>
            <w14:ligatures w14:val="none"/>
          </w:rPr>
          <w:tab/>
        </w:r>
        <w:r w:rsidR="00D33743" w:rsidRPr="00154ADE">
          <w:rPr>
            <w:rStyle w:val="Hypertextovodkaz"/>
            <w:rFonts w:eastAsiaTheme="majorEastAsia"/>
            <w:noProof/>
          </w:rPr>
          <w:t>Úvod</w:t>
        </w:r>
        <w:r w:rsidR="00D33743">
          <w:rPr>
            <w:noProof/>
            <w:webHidden/>
          </w:rPr>
          <w:tab/>
        </w:r>
        <w:r w:rsidR="00D33743">
          <w:rPr>
            <w:noProof/>
            <w:webHidden/>
          </w:rPr>
          <w:fldChar w:fldCharType="begin"/>
        </w:r>
        <w:r w:rsidR="00D33743">
          <w:rPr>
            <w:noProof/>
            <w:webHidden/>
          </w:rPr>
          <w:instrText xml:space="preserve"> PAGEREF _Toc513826458 \h </w:instrText>
        </w:r>
        <w:r w:rsidR="00D33743">
          <w:rPr>
            <w:noProof/>
            <w:webHidden/>
          </w:rPr>
        </w:r>
        <w:r w:rsidR="00D33743">
          <w:rPr>
            <w:noProof/>
            <w:webHidden/>
          </w:rPr>
          <w:fldChar w:fldCharType="separate"/>
        </w:r>
        <w:r w:rsidR="00D33743">
          <w:rPr>
            <w:noProof/>
            <w:webHidden/>
          </w:rPr>
          <w:t>1</w:t>
        </w:r>
        <w:r w:rsidR="00D33743">
          <w:rPr>
            <w:noProof/>
            <w:webHidden/>
          </w:rPr>
          <w:fldChar w:fldCharType="end"/>
        </w:r>
      </w:hyperlink>
    </w:p>
    <w:p w:rsidR="00D33743" w:rsidRDefault="00417929">
      <w:pPr>
        <w:pStyle w:val="Obsah1"/>
        <w:rPr>
          <w:rFonts w:asciiTheme="minorHAnsi" w:eastAsiaTheme="minorEastAsia" w:hAnsiTheme="minorHAnsi" w:cstheme="minorBidi"/>
          <w:b w:val="0"/>
          <w:noProof/>
          <w14:ligatures w14:val="none"/>
        </w:rPr>
      </w:pPr>
      <w:hyperlink w:anchor="_Toc513826459" w:history="1">
        <w:r w:rsidR="00D33743" w:rsidRPr="00154ADE">
          <w:rPr>
            <w:rStyle w:val="Hypertextovodkaz"/>
            <w:rFonts w:eastAsiaTheme="majorEastAsia"/>
            <w:noProof/>
          </w:rPr>
          <w:t>2</w:t>
        </w:r>
        <w:r w:rsidR="00D33743">
          <w:rPr>
            <w:rFonts w:asciiTheme="minorHAnsi" w:eastAsiaTheme="minorEastAsia" w:hAnsiTheme="minorHAnsi" w:cstheme="minorBidi"/>
            <w:b w:val="0"/>
            <w:noProof/>
            <w14:ligatures w14:val="none"/>
          </w:rPr>
          <w:tab/>
        </w:r>
        <w:r w:rsidR="00D33743" w:rsidRPr="00154ADE">
          <w:rPr>
            <w:rStyle w:val="Hypertextovodkaz"/>
            <w:rFonts w:eastAsiaTheme="majorEastAsia"/>
            <w:noProof/>
          </w:rPr>
          <w:t>Databázový software Microsoft Access</w:t>
        </w:r>
        <w:r w:rsidR="00D33743">
          <w:rPr>
            <w:noProof/>
            <w:webHidden/>
          </w:rPr>
          <w:tab/>
        </w:r>
        <w:r w:rsidR="00D33743">
          <w:rPr>
            <w:noProof/>
            <w:webHidden/>
          </w:rPr>
          <w:fldChar w:fldCharType="begin"/>
        </w:r>
        <w:r w:rsidR="00D33743">
          <w:rPr>
            <w:noProof/>
            <w:webHidden/>
          </w:rPr>
          <w:instrText xml:space="preserve"> PAGEREF _Toc513826459 \h </w:instrText>
        </w:r>
        <w:r w:rsidR="00D33743">
          <w:rPr>
            <w:noProof/>
            <w:webHidden/>
          </w:rPr>
        </w:r>
        <w:r w:rsidR="00D33743">
          <w:rPr>
            <w:noProof/>
            <w:webHidden/>
          </w:rPr>
          <w:fldChar w:fldCharType="separate"/>
        </w:r>
        <w:r w:rsidR="00D33743">
          <w:rPr>
            <w:noProof/>
            <w:webHidden/>
          </w:rPr>
          <w:t>2</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60" w:history="1">
        <w:r w:rsidR="00D33743" w:rsidRPr="00154ADE">
          <w:rPr>
            <w:rStyle w:val="Hypertextovodkaz"/>
            <w:rFonts w:eastAsiaTheme="majorEastAsia"/>
            <w:noProof/>
          </w:rPr>
          <w:t>2.1</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Základní informace</w:t>
        </w:r>
        <w:r w:rsidR="00D33743">
          <w:rPr>
            <w:noProof/>
            <w:webHidden/>
          </w:rPr>
          <w:tab/>
        </w:r>
        <w:r w:rsidR="00D33743">
          <w:rPr>
            <w:noProof/>
            <w:webHidden/>
          </w:rPr>
          <w:fldChar w:fldCharType="begin"/>
        </w:r>
        <w:r w:rsidR="00D33743">
          <w:rPr>
            <w:noProof/>
            <w:webHidden/>
          </w:rPr>
          <w:instrText xml:space="preserve"> PAGEREF _Toc513826460 \h </w:instrText>
        </w:r>
        <w:r w:rsidR="00D33743">
          <w:rPr>
            <w:noProof/>
            <w:webHidden/>
          </w:rPr>
        </w:r>
        <w:r w:rsidR="00D33743">
          <w:rPr>
            <w:noProof/>
            <w:webHidden/>
          </w:rPr>
          <w:fldChar w:fldCharType="separate"/>
        </w:r>
        <w:r w:rsidR="00D33743">
          <w:rPr>
            <w:noProof/>
            <w:webHidden/>
          </w:rPr>
          <w:t>2</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61" w:history="1">
        <w:r w:rsidR="00D33743" w:rsidRPr="00154ADE">
          <w:rPr>
            <w:rStyle w:val="Hypertextovodkaz"/>
            <w:rFonts w:eastAsiaTheme="majorEastAsia"/>
            <w:noProof/>
          </w:rPr>
          <w:t>2.2</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Objekty uložené v databázi</w:t>
        </w:r>
        <w:r w:rsidR="00D33743">
          <w:rPr>
            <w:noProof/>
            <w:webHidden/>
          </w:rPr>
          <w:tab/>
        </w:r>
        <w:r w:rsidR="00D33743">
          <w:rPr>
            <w:noProof/>
            <w:webHidden/>
          </w:rPr>
          <w:fldChar w:fldCharType="begin"/>
        </w:r>
        <w:r w:rsidR="00D33743">
          <w:rPr>
            <w:noProof/>
            <w:webHidden/>
          </w:rPr>
          <w:instrText xml:space="preserve"> PAGEREF _Toc513826461 \h </w:instrText>
        </w:r>
        <w:r w:rsidR="00D33743">
          <w:rPr>
            <w:noProof/>
            <w:webHidden/>
          </w:rPr>
        </w:r>
        <w:r w:rsidR="00D33743">
          <w:rPr>
            <w:noProof/>
            <w:webHidden/>
          </w:rPr>
          <w:fldChar w:fldCharType="separate"/>
        </w:r>
        <w:r w:rsidR="00D33743">
          <w:rPr>
            <w:noProof/>
            <w:webHidden/>
          </w:rPr>
          <w:t>2</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62" w:history="1">
        <w:r w:rsidR="00D33743" w:rsidRPr="00154ADE">
          <w:rPr>
            <w:rStyle w:val="Hypertextovodkaz"/>
            <w:rFonts w:eastAsiaTheme="majorEastAsia"/>
            <w:noProof/>
          </w:rPr>
          <w:t>2.2.1</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Tabulky</w:t>
        </w:r>
        <w:r w:rsidR="00D33743">
          <w:rPr>
            <w:noProof/>
            <w:webHidden/>
          </w:rPr>
          <w:tab/>
        </w:r>
        <w:r w:rsidR="00D33743">
          <w:rPr>
            <w:noProof/>
            <w:webHidden/>
          </w:rPr>
          <w:fldChar w:fldCharType="begin"/>
        </w:r>
        <w:r w:rsidR="00D33743">
          <w:rPr>
            <w:noProof/>
            <w:webHidden/>
          </w:rPr>
          <w:instrText xml:space="preserve"> PAGEREF _Toc513826462 \h </w:instrText>
        </w:r>
        <w:r w:rsidR="00D33743">
          <w:rPr>
            <w:noProof/>
            <w:webHidden/>
          </w:rPr>
        </w:r>
        <w:r w:rsidR="00D33743">
          <w:rPr>
            <w:noProof/>
            <w:webHidden/>
          </w:rPr>
          <w:fldChar w:fldCharType="separate"/>
        </w:r>
        <w:r w:rsidR="00D33743">
          <w:rPr>
            <w:noProof/>
            <w:webHidden/>
          </w:rPr>
          <w:t>2</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63" w:history="1">
        <w:r w:rsidR="00D33743" w:rsidRPr="00154ADE">
          <w:rPr>
            <w:rStyle w:val="Hypertextovodkaz"/>
            <w:rFonts w:eastAsiaTheme="majorEastAsia"/>
            <w:noProof/>
          </w:rPr>
          <w:t>2.2.2</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Dotazy</w:t>
        </w:r>
        <w:r w:rsidR="00D33743">
          <w:rPr>
            <w:noProof/>
            <w:webHidden/>
          </w:rPr>
          <w:tab/>
        </w:r>
        <w:r w:rsidR="00D33743">
          <w:rPr>
            <w:noProof/>
            <w:webHidden/>
          </w:rPr>
          <w:fldChar w:fldCharType="begin"/>
        </w:r>
        <w:r w:rsidR="00D33743">
          <w:rPr>
            <w:noProof/>
            <w:webHidden/>
          </w:rPr>
          <w:instrText xml:space="preserve"> PAGEREF _Toc513826463 \h </w:instrText>
        </w:r>
        <w:r w:rsidR="00D33743">
          <w:rPr>
            <w:noProof/>
            <w:webHidden/>
          </w:rPr>
        </w:r>
        <w:r w:rsidR="00D33743">
          <w:rPr>
            <w:noProof/>
            <w:webHidden/>
          </w:rPr>
          <w:fldChar w:fldCharType="separate"/>
        </w:r>
        <w:r w:rsidR="00D33743">
          <w:rPr>
            <w:noProof/>
            <w:webHidden/>
          </w:rPr>
          <w:t>6</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64" w:history="1">
        <w:r w:rsidR="00D33743" w:rsidRPr="00154ADE">
          <w:rPr>
            <w:rStyle w:val="Hypertextovodkaz"/>
            <w:rFonts w:eastAsiaTheme="majorEastAsia"/>
            <w:noProof/>
          </w:rPr>
          <w:t>2.2.3</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Formuláře</w:t>
        </w:r>
        <w:r w:rsidR="00D33743">
          <w:rPr>
            <w:noProof/>
            <w:webHidden/>
          </w:rPr>
          <w:tab/>
        </w:r>
        <w:r w:rsidR="00D33743">
          <w:rPr>
            <w:noProof/>
            <w:webHidden/>
          </w:rPr>
          <w:fldChar w:fldCharType="begin"/>
        </w:r>
        <w:r w:rsidR="00D33743">
          <w:rPr>
            <w:noProof/>
            <w:webHidden/>
          </w:rPr>
          <w:instrText xml:space="preserve"> PAGEREF _Toc513826464 \h </w:instrText>
        </w:r>
        <w:r w:rsidR="00D33743">
          <w:rPr>
            <w:noProof/>
            <w:webHidden/>
          </w:rPr>
        </w:r>
        <w:r w:rsidR="00D33743">
          <w:rPr>
            <w:noProof/>
            <w:webHidden/>
          </w:rPr>
          <w:fldChar w:fldCharType="separate"/>
        </w:r>
        <w:r w:rsidR="00D33743">
          <w:rPr>
            <w:noProof/>
            <w:webHidden/>
          </w:rPr>
          <w:t>6</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65" w:history="1">
        <w:r w:rsidR="00D33743" w:rsidRPr="00154ADE">
          <w:rPr>
            <w:rStyle w:val="Hypertextovodkaz"/>
            <w:rFonts w:eastAsiaTheme="majorEastAsia"/>
            <w:noProof/>
          </w:rPr>
          <w:t>2.2.4</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Sestavy</w:t>
        </w:r>
        <w:r w:rsidR="00D33743">
          <w:rPr>
            <w:noProof/>
            <w:webHidden/>
          </w:rPr>
          <w:tab/>
        </w:r>
        <w:r w:rsidR="00D33743">
          <w:rPr>
            <w:noProof/>
            <w:webHidden/>
          </w:rPr>
          <w:fldChar w:fldCharType="begin"/>
        </w:r>
        <w:r w:rsidR="00D33743">
          <w:rPr>
            <w:noProof/>
            <w:webHidden/>
          </w:rPr>
          <w:instrText xml:space="preserve"> PAGEREF _Toc513826465 \h </w:instrText>
        </w:r>
        <w:r w:rsidR="00D33743">
          <w:rPr>
            <w:noProof/>
            <w:webHidden/>
          </w:rPr>
        </w:r>
        <w:r w:rsidR="00D33743">
          <w:rPr>
            <w:noProof/>
            <w:webHidden/>
          </w:rPr>
          <w:fldChar w:fldCharType="separate"/>
        </w:r>
        <w:r w:rsidR="00D33743">
          <w:rPr>
            <w:noProof/>
            <w:webHidden/>
          </w:rPr>
          <w:t>7</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66" w:history="1">
        <w:r w:rsidR="00D33743" w:rsidRPr="00154ADE">
          <w:rPr>
            <w:rStyle w:val="Hypertextovodkaz"/>
            <w:rFonts w:eastAsiaTheme="majorEastAsia"/>
            <w:noProof/>
          </w:rPr>
          <w:t>2.2.5</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Skryté systémové tabulky</w:t>
        </w:r>
        <w:r w:rsidR="00D33743">
          <w:rPr>
            <w:noProof/>
            <w:webHidden/>
          </w:rPr>
          <w:tab/>
        </w:r>
        <w:r w:rsidR="00D33743">
          <w:rPr>
            <w:noProof/>
            <w:webHidden/>
          </w:rPr>
          <w:fldChar w:fldCharType="begin"/>
        </w:r>
        <w:r w:rsidR="00D33743">
          <w:rPr>
            <w:noProof/>
            <w:webHidden/>
          </w:rPr>
          <w:instrText xml:space="preserve"> PAGEREF _Toc513826466 \h </w:instrText>
        </w:r>
        <w:r w:rsidR="00D33743">
          <w:rPr>
            <w:noProof/>
            <w:webHidden/>
          </w:rPr>
        </w:r>
        <w:r w:rsidR="00D33743">
          <w:rPr>
            <w:noProof/>
            <w:webHidden/>
          </w:rPr>
          <w:fldChar w:fldCharType="separate"/>
        </w:r>
        <w:r w:rsidR="00D33743">
          <w:rPr>
            <w:noProof/>
            <w:webHidden/>
          </w:rPr>
          <w:t>7</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67" w:history="1">
        <w:r w:rsidR="00D33743" w:rsidRPr="00154ADE">
          <w:rPr>
            <w:rStyle w:val="Hypertextovodkaz"/>
            <w:rFonts w:eastAsiaTheme="majorEastAsia"/>
            <w:noProof/>
          </w:rPr>
          <w:t>2.3</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Metadata databázových souborů</w:t>
        </w:r>
        <w:r w:rsidR="00D33743">
          <w:rPr>
            <w:noProof/>
            <w:webHidden/>
          </w:rPr>
          <w:tab/>
        </w:r>
        <w:r w:rsidR="00D33743">
          <w:rPr>
            <w:noProof/>
            <w:webHidden/>
          </w:rPr>
          <w:fldChar w:fldCharType="begin"/>
        </w:r>
        <w:r w:rsidR="00D33743">
          <w:rPr>
            <w:noProof/>
            <w:webHidden/>
          </w:rPr>
          <w:instrText xml:space="preserve"> PAGEREF _Toc513826467 \h </w:instrText>
        </w:r>
        <w:r w:rsidR="00D33743">
          <w:rPr>
            <w:noProof/>
            <w:webHidden/>
          </w:rPr>
        </w:r>
        <w:r w:rsidR="00D33743">
          <w:rPr>
            <w:noProof/>
            <w:webHidden/>
          </w:rPr>
          <w:fldChar w:fldCharType="separate"/>
        </w:r>
        <w:r w:rsidR="00D33743">
          <w:rPr>
            <w:noProof/>
            <w:webHidden/>
          </w:rPr>
          <w:t>7</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68" w:history="1">
        <w:r w:rsidR="00D33743" w:rsidRPr="00154ADE">
          <w:rPr>
            <w:rStyle w:val="Hypertextovodkaz"/>
            <w:rFonts w:eastAsiaTheme="majorEastAsia"/>
            <w:noProof/>
          </w:rPr>
          <w:t>2.4</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Formát ACCDB a možnosti jeho čtení</w:t>
        </w:r>
        <w:r w:rsidR="00D33743">
          <w:rPr>
            <w:noProof/>
            <w:webHidden/>
          </w:rPr>
          <w:tab/>
        </w:r>
        <w:r w:rsidR="00D33743">
          <w:rPr>
            <w:noProof/>
            <w:webHidden/>
          </w:rPr>
          <w:fldChar w:fldCharType="begin"/>
        </w:r>
        <w:r w:rsidR="00D33743">
          <w:rPr>
            <w:noProof/>
            <w:webHidden/>
          </w:rPr>
          <w:instrText xml:space="preserve"> PAGEREF _Toc513826468 \h </w:instrText>
        </w:r>
        <w:r w:rsidR="00D33743">
          <w:rPr>
            <w:noProof/>
            <w:webHidden/>
          </w:rPr>
        </w:r>
        <w:r w:rsidR="00D33743">
          <w:rPr>
            <w:noProof/>
            <w:webHidden/>
          </w:rPr>
          <w:fldChar w:fldCharType="separate"/>
        </w:r>
        <w:r w:rsidR="00D33743">
          <w:rPr>
            <w:noProof/>
            <w:webHidden/>
          </w:rPr>
          <w:t>8</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69" w:history="1">
        <w:r w:rsidR="00D33743" w:rsidRPr="00154ADE">
          <w:rPr>
            <w:rStyle w:val="Hypertextovodkaz"/>
            <w:rFonts w:eastAsiaTheme="majorEastAsia"/>
            <w:noProof/>
          </w:rPr>
          <w:t>2.4.1</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ODBC</w:t>
        </w:r>
        <w:r w:rsidR="00D33743">
          <w:rPr>
            <w:noProof/>
            <w:webHidden/>
          </w:rPr>
          <w:tab/>
        </w:r>
        <w:r w:rsidR="00D33743">
          <w:rPr>
            <w:noProof/>
            <w:webHidden/>
          </w:rPr>
          <w:fldChar w:fldCharType="begin"/>
        </w:r>
        <w:r w:rsidR="00D33743">
          <w:rPr>
            <w:noProof/>
            <w:webHidden/>
          </w:rPr>
          <w:instrText xml:space="preserve"> PAGEREF _Toc513826469 \h </w:instrText>
        </w:r>
        <w:r w:rsidR="00D33743">
          <w:rPr>
            <w:noProof/>
            <w:webHidden/>
          </w:rPr>
        </w:r>
        <w:r w:rsidR="00D33743">
          <w:rPr>
            <w:noProof/>
            <w:webHidden/>
          </w:rPr>
          <w:fldChar w:fldCharType="separate"/>
        </w:r>
        <w:r w:rsidR="00D33743">
          <w:rPr>
            <w:noProof/>
            <w:webHidden/>
          </w:rPr>
          <w:t>9</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70" w:history="1">
        <w:r w:rsidR="00D33743" w:rsidRPr="00154ADE">
          <w:rPr>
            <w:rStyle w:val="Hypertextovodkaz"/>
            <w:rFonts w:eastAsiaTheme="majorEastAsia"/>
            <w:noProof/>
          </w:rPr>
          <w:t>2.4.2</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Microsoft Office Interoperability</w:t>
        </w:r>
        <w:r w:rsidR="00D33743">
          <w:rPr>
            <w:noProof/>
            <w:webHidden/>
          </w:rPr>
          <w:tab/>
        </w:r>
        <w:r w:rsidR="00D33743">
          <w:rPr>
            <w:noProof/>
            <w:webHidden/>
          </w:rPr>
          <w:fldChar w:fldCharType="begin"/>
        </w:r>
        <w:r w:rsidR="00D33743">
          <w:rPr>
            <w:noProof/>
            <w:webHidden/>
          </w:rPr>
          <w:instrText xml:space="preserve"> PAGEREF _Toc513826470 \h </w:instrText>
        </w:r>
        <w:r w:rsidR="00D33743">
          <w:rPr>
            <w:noProof/>
            <w:webHidden/>
          </w:rPr>
        </w:r>
        <w:r w:rsidR="00D33743">
          <w:rPr>
            <w:noProof/>
            <w:webHidden/>
          </w:rPr>
          <w:fldChar w:fldCharType="separate"/>
        </w:r>
        <w:r w:rsidR="00D33743">
          <w:rPr>
            <w:noProof/>
            <w:webHidden/>
          </w:rPr>
          <w:t>10</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71" w:history="1">
        <w:r w:rsidR="00D33743" w:rsidRPr="00154ADE">
          <w:rPr>
            <w:rStyle w:val="Hypertextovodkaz"/>
            <w:rFonts w:eastAsiaTheme="majorEastAsia"/>
            <w:noProof/>
          </w:rPr>
          <w:t>2.4.3</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MDB Tools</w:t>
        </w:r>
        <w:r w:rsidR="00D33743">
          <w:rPr>
            <w:noProof/>
            <w:webHidden/>
          </w:rPr>
          <w:tab/>
        </w:r>
        <w:r w:rsidR="00D33743">
          <w:rPr>
            <w:noProof/>
            <w:webHidden/>
          </w:rPr>
          <w:fldChar w:fldCharType="begin"/>
        </w:r>
        <w:r w:rsidR="00D33743">
          <w:rPr>
            <w:noProof/>
            <w:webHidden/>
          </w:rPr>
          <w:instrText xml:space="preserve"> PAGEREF _Toc513826471 \h </w:instrText>
        </w:r>
        <w:r w:rsidR="00D33743">
          <w:rPr>
            <w:noProof/>
            <w:webHidden/>
          </w:rPr>
        </w:r>
        <w:r w:rsidR="00D33743">
          <w:rPr>
            <w:noProof/>
            <w:webHidden/>
          </w:rPr>
          <w:fldChar w:fldCharType="separate"/>
        </w:r>
        <w:r w:rsidR="00D33743">
          <w:rPr>
            <w:noProof/>
            <w:webHidden/>
          </w:rPr>
          <w:t>10</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72" w:history="1">
        <w:r w:rsidR="00D33743" w:rsidRPr="00154ADE">
          <w:rPr>
            <w:rStyle w:val="Hypertextovodkaz"/>
            <w:rFonts w:eastAsiaTheme="majorEastAsia"/>
            <w:noProof/>
          </w:rPr>
          <w:t>2.4.4</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MDB Tools Java</w:t>
        </w:r>
        <w:r w:rsidR="00D33743">
          <w:rPr>
            <w:noProof/>
            <w:webHidden/>
          </w:rPr>
          <w:tab/>
        </w:r>
        <w:r w:rsidR="00D33743">
          <w:rPr>
            <w:noProof/>
            <w:webHidden/>
          </w:rPr>
          <w:fldChar w:fldCharType="begin"/>
        </w:r>
        <w:r w:rsidR="00D33743">
          <w:rPr>
            <w:noProof/>
            <w:webHidden/>
          </w:rPr>
          <w:instrText xml:space="preserve"> PAGEREF _Toc513826472 \h </w:instrText>
        </w:r>
        <w:r w:rsidR="00D33743">
          <w:rPr>
            <w:noProof/>
            <w:webHidden/>
          </w:rPr>
        </w:r>
        <w:r w:rsidR="00D33743">
          <w:rPr>
            <w:noProof/>
            <w:webHidden/>
          </w:rPr>
          <w:fldChar w:fldCharType="separate"/>
        </w:r>
        <w:r w:rsidR="00D33743">
          <w:rPr>
            <w:noProof/>
            <w:webHidden/>
          </w:rPr>
          <w:t>11</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73" w:history="1">
        <w:r w:rsidR="00D33743" w:rsidRPr="00154ADE">
          <w:rPr>
            <w:rStyle w:val="Hypertextovodkaz"/>
            <w:rFonts w:eastAsiaTheme="majorEastAsia"/>
            <w:noProof/>
          </w:rPr>
          <w:t>2.4.5</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Jackcess</w:t>
        </w:r>
        <w:r w:rsidR="00D33743">
          <w:rPr>
            <w:noProof/>
            <w:webHidden/>
          </w:rPr>
          <w:tab/>
        </w:r>
        <w:r w:rsidR="00D33743">
          <w:rPr>
            <w:noProof/>
            <w:webHidden/>
          </w:rPr>
          <w:fldChar w:fldCharType="begin"/>
        </w:r>
        <w:r w:rsidR="00D33743">
          <w:rPr>
            <w:noProof/>
            <w:webHidden/>
          </w:rPr>
          <w:instrText xml:space="preserve"> PAGEREF _Toc513826473 \h </w:instrText>
        </w:r>
        <w:r w:rsidR="00D33743">
          <w:rPr>
            <w:noProof/>
            <w:webHidden/>
          </w:rPr>
        </w:r>
        <w:r w:rsidR="00D33743">
          <w:rPr>
            <w:noProof/>
            <w:webHidden/>
          </w:rPr>
          <w:fldChar w:fldCharType="separate"/>
        </w:r>
        <w:r w:rsidR="00D33743">
          <w:rPr>
            <w:noProof/>
            <w:webHidden/>
          </w:rPr>
          <w:t>11</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74" w:history="1">
        <w:r w:rsidR="00D33743" w:rsidRPr="00154ADE">
          <w:rPr>
            <w:rStyle w:val="Hypertextovodkaz"/>
            <w:rFonts w:eastAsiaTheme="majorEastAsia"/>
            <w:noProof/>
          </w:rPr>
          <w:t>2.4.6</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JDBC</w:t>
        </w:r>
        <w:r w:rsidR="00D33743">
          <w:rPr>
            <w:noProof/>
            <w:webHidden/>
          </w:rPr>
          <w:tab/>
        </w:r>
        <w:r w:rsidR="00D33743">
          <w:rPr>
            <w:noProof/>
            <w:webHidden/>
          </w:rPr>
          <w:fldChar w:fldCharType="begin"/>
        </w:r>
        <w:r w:rsidR="00D33743">
          <w:rPr>
            <w:noProof/>
            <w:webHidden/>
          </w:rPr>
          <w:instrText xml:space="preserve"> PAGEREF _Toc513826474 \h </w:instrText>
        </w:r>
        <w:r w:rsidR="00D33743">
          <w:rPr>
            <w:noProof/>
            <w:webHidden/>
          </w:rPr>
        </w:r>
        <w:r w:rsidR="00D33743">
          <w:rPr>
            <w:noProof/>
            <w:webHidden/>
          </w:rPr>
          <w:fldChar w:fldCharType="separate"/>
        </w:r>
        <w:r w:rsidR="00D33743">
          <w:rPr>
            <w:noProof/>
            <w:webHidden/>
          </w:rPr>
          <w:t>11</w:t>
        </w:r>
        <w:r w:rsidR="00D33743">
          <w:rPr>
            <w:noProof/>
            <w:webHidden/>
          </w:rPr>
          <w:fldChar w:fldCharType="end"/>
        </w:r>
      </w:hyperlink>
    </w:p>
    <w:p w:rsidR="00D33743" w:rsidRDefault="00417929">
      <w:pPr>
        <w:pStyle w:val="Obsah1"/>
        <w:rPr>
          <w:rFonts w:asciiTheme="minorHAnsi" w:eastAsiaTheme="minorEastAsia" w:hAnsiTheme="minorHAnsi" w:cstheme="minorBidi"/>
          <w:b w:val="0"/>
          <w:noProof/>
          <w14:ligatures w14:val="none"/>
        </w:rPr>
      </w:pPr>
      <w:hyperlink w:anchor="_Toc513826475" w:history="1">
        <w:r w:rsidR="00D33743" w:rsidRPr="00154ADE">
          <w:rPr>
            <w:rStyle w:val="Hypertextovodkaz"/>
            <w:rFonts w:eastAsiaTheme="majorEastAsia"/>
            <w:noProof/>
            <w:lang w:eastAsia="en-US"/>
          </w:rPr>
          <w:t>3</w:t>
        </w:r>
        <w:r w:rsidR="00D33743">
          <w:rPr>
            <w:rFonts w:asciiTheme="minorHAnsi" w:eastAsiaTheme="minorEastAsia" w:hAnsiTheme="minorHAnsi" w:cstheme="minorBidi"/>
            <w:b w:val="0"/>
            <w:noProof/>
            <w14:ligatures w14:val="none"/>
          </w:rPr>
          <w:tab/>
        </w:r>
        <w:r w:rsidR="00D33743" w:rsidRPr="00154ADE">
          <w:rPr>
            <w:rStyle w:val="Hypertextovodkaz"/>
            <w:rFonts w:eastAsiaTheme="majorEastAsia"/>
            <w:noProof/>
            <w:lang w:eastAsia="en-US"/>
          </w:rPr>
          <w:t>Portál ZČU</w:t>
        </w:r>
        <w:r w:rsidR="00D33743">
          <w:rPr>
            <w:noProof/>
            <w:webHidden/>
          </w:rPr>
          <w:tab/>
        </w:r>
        <w:r w:rsidR="00D33743">
          <w:rPr>
            <w:noProof/>
            <w:webHidden/>
          </w:rPr>
          <w:fldChar w:fldCharType="begin"/>
        </w:r>
        <w:r w:rsidR="00D33743">
          <w:rPr>
            <w:noProof/>
            <w:webHidden/>
          </w:rPr>
          <w:instrText xml:space="preserve"> PAGEREF _Toc513826475 \h </w:instrText>
        </w:r>
        <w:r w:rsidR="00D33743">
          <w:rPr>
            <w:noProof/>
            <w:webHidden/>
          </w:rPr>
        </w:r>
        <w:r w:rsidR="00D33743">
          <w:rPr>
            <w:noProof/>
            <w:webHidden/>
          </w:rPr>
          <w:fldChar w:fldCharType="separate"/>
        </w:r>
        <w:r w:rsidR="00D33743">
          <w:rPr>
            <w:noProof/>
            <w:webHidden/>
          </w:rPr>
          <w:t>13</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76" w:history="1">
        <w:r w:rsidR="00D33743" w:rsidRPr="00154ADE">
          <w:rPr>
            <w:rStyle w:val="Hypertextovodkaz"/>
            <w:rFonts w:eastAsiaTheme="majorEastAsia"/>
            <w:noProof/>
            <w:lang w:eastAsia="en-US"/>
          </w:rPr>
          <w:t>3.1</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lang w:eastAsia="en-US"/>
          </w:rPr>
          <w:t>Základní informace</w:t>
        </w:r>
        <w:r w:rsidR="00D33743">
          <w:rPr>
            <w:noProof/>
            <w:webHidden/>
          </w:rPr>
          <w:tab/>
        </w:r>
        <w:r w:rsidR="00D33743">
          <w:rPr>
            <w:noProof/>
            <w:webHidden/>
          </w:rPr>
          <w:fldChar w:fldCharType="begin"/>
        </w:r>
        <w:r w:rsidR="00D33743">
          <w:rPr>
            <w:noProof/>
            <w:webHidden/>
          </w:rPr>
          <w:instrText xml:space="preserve"> PAGEREF _Toc513826476 \h </w:instrText>
        </w:r>
        <w:r w:rsidR="00D33743">
          <w:rPr>
            <w:noProof/>
            <w:webHidden/>
          </w:rPr>
        </w:r>
        <w:r w:rsidR="00D33743">
          <w:rPr>
            <w:noProof/>
            <w:webHidden/>
          </w:rPr>
          <w:fldChar w:fldCharType="separate"/>
        </w:r>
        <w:r w:rsidR="00D33743">
          <w:rPr>
            <w:noProof/>
            <w:webHidden/>
          </w:rPr>
          <w:t>13</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77" w:history="1">
        <w:r w:rsidR="00D33743" w:rsidRPr="00154ADE">
          <w:rPr>
            <w:rStyle w:val="Hypertextovodkaz"/>
            <w:rFonts w:eastAsiaTheme="majorEastAsia"/>
            <w:noProof/>
            <w:lang w:eastAsia="en-US"/>
          </w:rPr>
          <w:t>3.2</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lang w:eastAsia="en-US"/>
          </w:rPr>
          <w:t>Validátor studentských prací</w:t>
        </w:r>
        <w:r w:rsidR="00D33743">
          <w:rPr>
            <w:noProof/>
            <w:webHidden/>
          </w:rPr>
          <w:tab/>
        </w:r>
        <w:r w:rsidR="00D33743">
          <w:rPr>
            <w:noProof/>
            <w:webHidden/>
          </w:rPr>
          <w:fldChar w:fldCharType="begin"/>
        </w:r>
        <w:r w:rsidR="00D33743">
          <w:rPr>
            <w:noProof/>
            <w:webHidden/>
          </w:rPr>
          <w:instrText xml:space="preserve"> PAGEREF _Toc513826477 \h </w:instrText>
        </w:r>
        <w:r w:rsidR="00D33743">
          <w:rPr>
            <w:noProof/>
            <w:webHidden/>
          </w:rPr>
        </w:r>
        <w:r w:rsidR="00D33743">
          <w:rPr>
            <w:noProof/>
            <w:webHidden/>
          </w:rPr>
          <w:fldChar w:fldCharType="separate"/>
        </w:r>
        <w:r w:rsidR="00D33743">
          <w:rPr>
            <w:noProof/>
            <w:webHidden/>
          </w:rPr>
          <w:t>13</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78" w:history="1">
        <w:r w:rsidR="00D33743" w:rsidRPr="00154ADE">
          <w:rPr>
            <w:rStyle w:val="Hypertextovodkaz"/>
            <w:rFonts w:eastAsiaTheme="majorEastAsia"/>
            <w:noProof/>
          </w:rPr>
          <w:t>3.2.1</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Validační servery</w:t>
        </w:r>
        <w:r w:rsidR="00D33743">
          <w:rPr>
            <w:noProof/>
            <w:webHidden/>
          </w:rPr>
          <w:tab/>
        </w:r>
        <w:r w:rsidR="00D33743">
          <w:rPr>
            <w:noProof/>
            <w:webHidden/>
          </w:rPr>
          <w:fldChar w:fldCharType="begin"/>
        </w:r>
        <w:r w:rsidR="00D33743">
          <w:rPr>
            <w:noProof/>
            <w:webHidden/>
          </w:rPr>
          <w:instrText xml:space="preserve"> PAGEREF _Toc513826478 \h </w:instrText>
        </w:r>
        <w:r w:rsidR="00D33743">
          <w:rPr>
            <w:noProof/>
            <w:webHidden/>
          </w:rPr>
        </w:r>
        <w:r w:rsidR="00D33743">
          <w:rPr>
            <w:noProof/>
            <w:webHidden/>
          </w:rPr>
          <w:fldChar w:fldCharType="separate"/>
        </w:r>
        <w:r w:rsidR="00D33743">
          <w:rPr>
            <w:noProof/>
            <w:webHidden/>
          </w:rPr>
          <w:t>15</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79" w:history="1">
        <w:r w:rsidR="00D33743" w:rsidRPr="00154ADE">
          <w:rPr>
            <w:rStyle w:val="Hypertextovodkaz"/>
            <w:rFonts w:eastAsiaTheme="majorEastAsia"/>
            <w:noProof/>
          </w:rPr>
          <w:t>3.2.2</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Validační domény</w:t>
        </w:r>
        <w:r w:rsidR="00D33743">
          <w:rPr>
            <w:noProof/>
            <w:webHidden/>
          </w:rPr>
          <w:tab/>
        </w:r>
        <w:r w:rsidR="00D33743">
          <w:rPr>
            <w:noProof/>
            <w:webHidden/>
          </w:rPr>
          <w:fldChar w:fldCharType="begin"/>
        </w:r>
        <w:r w:rsidR="00D33743">
          <w:rPr>
            <w:noProof/>
            <w:webHidden/>
          </w:rPr>
          <w:instrText xml:space="preserve"> PAGEREF _Toc513826479 \h </w:instrText>
        </w:r>
        <w:r w:rsidR="00D33743">
          <w:rPr>
            <w:noProof/>
            <w:webHidden/>
          </w:rPr>
        </w:r>
        <w:r w:rsidR="00D33743">
          <w:rPr>
            <w:noProof/>
            <w:webHidden/>
          </w:rPr>
          <w:fldChar w:fldCharType="separate"/>
        </w:r>
        <w:r w:rsidR="00D33743">
          <w:rPr>
            <w:noProof/>
            <w:webHidden/>
          </w:rPr>
          <w:t>15</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80" w:history="1">
        <w:r w:rsidR="00D33743" w:rsidRPr="00154ADE">
          <w:rPr>
            <w:rStyle w:val="Hypertextovodkaz"/>
            <w:rFonts w:eastAsiaTheme="majorEastAsia"/>
            <w:noProof/>
          </w:rPr>
          <w:t>3.2.3</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Princip validace práce</w:t>
        </w:r>
        <w:r w:rsidR="00D33743">
          <w:rPr>
            <w:noProof/>
            <w:webHidden/>
          </w:rPr>
          <w:tab/>
        </w:r>
        <w:r w:rsidR="00D33743">
          <w:rPr>
            <w:noProof/>
            <w:webHidden/>
          </w:rPr>
          <w:fldChar w:fldCharType="begin"/>
        </w:r>
        <w:r w:rsidR="00D33743">
          <w:rPr>
            <w:noProof/>
            <w:webHidden/>
          </w:rPr>
          <w:instrText xml:space="preserve"> PAGEREF _Toc513826480 \h </w:instrText>
        </w:r>
        <w:r w:rsidR="00D33743">
          <w:rPr>
            <w:noProof/>
            <w:webHidden/>
          </w:rPr>
        </w:r>
        <w:r w:rsidR="00D33743">
          <w:rPr>
            <w:noProof/>
            <w:webHidden/>
          </w:rPr>
          <w:fldChar w:fldCharType="separate"/>
        </w:r>
        <w:r w:rsidR="00D33743">
          <w:rPr>
            <w:noProof/>
            <w:webHidden/>
          </w:rPr>
          <w:t>17</w:t>
        </w:r>
        <w:r w:rsidR="00D33743">
          <w:rPr>
            <w:noProof/>
            <w:webHidden/>
          </w:rPr>
          <w:fldChar w:fldCharType="end"/>
        </w:r>
      </w:hyperlink>
    </w:p>
    <w:p w:rsidR="00D33743" w:rsidRDefault="00417929">
      <w:pPr>
        <w:pStyle w:val="Obsah1"/>
        <w:rPr>
          <w:rFonts w:asciiTheme="minorHAnsi" w:eastAsiaTheme="minorEastAsia" w:hAnsiTheme="minorHAnsi" w:cstheme="minorBidi"/>
          <w:b w:val="0"/>
          <w:noProof/>
          <w14:ligatures w14:val="none"/>
        </w:rPr>
      </w:pPr>
      <w:hyperlink w:anchor="_Toc513826481" w:history="1">
        <w:r w:rsidR="00D33743" w:rsidRPr="00154ADE">
          <w:rPr>
            <w:rStyle w:val="Hypertextovodkaz"/>
            <w:rFonts w:eastAsiaTheme="majorEastAsia"/>
            <w:noProof/>
          </w:rPr>
          <w:t>4</w:t>
        </w:r>
        <w:r w:rsidR="00D33743">
          <w:rPr>
            <w:rFonts w:asciiTheme="minorHAnsi" w:eastAsiaTheme="minorEastAsia" w:hAnsiTheme="minorHAnsi" w:cstheme="minorBidi"/>
            <w:b w:val="0"/>
            <w:noProof/>
            <w14:ligatures w14:val="none"/>
          </w:rPr>
          <w:tab/>
        </w:r>
        <w:r w:rsidR="00D33743" w:rsidRPr="00154ADE">
          <w:rPr>
            <w:rStyle w:val="Hypertextovodkaz"/>
            <w:rFonts w:eastAsiaTheme="majorEastAsia"/>
            <w:noProof/>
          </w:rPr>
          <w:t>Analýza řešení kontroly prací</w:t>
        </w:r>
        <w:r w:rsidR="00D33743">
          <w:rPr>
            <w:noProof/>
            <w:webHidden/>
          </w:rPr>
          <w:tab/>
        </w:r>
        <w:r w:rsidR="00D33743">
          <w:rPr>
            <w:noProof/>
            <w:webHidden/>
          </w:rPr>
          <w:fldChar w:fldCharType="begin"/>
        </w:r>
        <w:r w:rsidR="00D33743">
          <w:rPr>
            <w:noProof/>
            <w:webHidden/>
          </w:rPr>
          <w:instrText xml:space="preserve"> PAGEREF _Toc513826481 \h </w:instrText>
        </w:r>
        <w:r w:rsidR="00D33743">
          <w:rPr>
            <w:noProof/>
            <w:webHidden/>
          </w:rPr>
        </w:r>
        <w:r w:rsidR="00D33743">
          <w:rPr>
            <w:noProof/>
            <w:webHidden/>
          </w:rPr>
          <w:fldChar w:fldCharType="separate"/>
        </w:r>
        <w:r w:rsidR="00D33743">
          <w:rPr>
            <w:noProof/>
            <w:webHidden/>
          </w:rPr>
          <w:t>19</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82" w:history="1">
        <w:r w:rsidR="00D33743" w:rsidRPr="00154ADE">
          <w:rPr>
            <w:rStyle w:val="Hypertextovodkaz"/>
            <w:rFonts w:eastAsiaTheme="majorEastAsia"/>
            <w:noProof/>
          </w:rPr>
          <w:t>4.1</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Požadavky na řešení</w:t>
        </w:r>
        <w:r w:rsidR="00D33743">
          <w:rPr>
            <w:noProof/>
            <w:webHidden/>
          </w:rPr>
          <w:tab/>
        </w:r>
        <w:r w:rsidR="00D33743">
          <w:rPr>
            <w:noProof/>
            <w:webHidden/>
          </w:rPr>
          <w:fldChar w:fldCharType="begin"/>
        </w:r>
        <w:r w:rsidR="00D33743">
          <w:rPr>
            <w:noProof/>
            <w:webHidden/>
          </w:rPr>
          <w:instrText xml:space="preserve"> PAGEREF _Toc513826482 \h </w:instrText>
        </w:r>
        <w:r w:rsidR="00D33743">
          <w:rPr>
            <w:noProof/>
            <w:webHidden/>
          </w:rPr>
        </w:r>
        <w:r w:rsidR="00D33743">
          <w:rPr>
            <w:noProof/>
            <w:webHidden/>
          </w:rPr>
          <w:fldChar w:fldCharType="separate"/>
        </w:r>
        <w:r w:rsidR="00D33743">
          <w:rPr>
            <w:noProof/>
            <w:webHidden/>
          </w:rPr>
          <w:t>19</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83" w:history="1">
        <w:r w:rsidR="00D33743" w:rsidRPr="00154ADE">
          <w:rPr>
            <w:rStyle w:val="Hypertextovodkaz"/>
            <w:rFonts w:eastAsiaTheme="majorEastAsia"/>
            <w:noProof/>
          </w:rPr>
          <w:t>4.2</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Případy užití</w:t>
        </w:r>
        <w:r w:rsidR="00D33743">
          <w:rPr>
            <w:noProof/>
            <w:webHidden/>
          </w:rPr>
          <w:tab/>
        </w:r>
        <w:r w:rsidR="00D33743">
          <w:rPr>
            <w:noProof/>
            <w:webHidden/>
          </w:rPr>
          <w:fldChar w:fldCharType="begin"/>
        </w:r>
        <w:r w:rsidR="00D33743">
          <w:rPr>
            <w:noProof/>
            <w:webHidden/>
          </w:rPr>
          <w:instrText xml:space="preserve"> PAGEREF _Toc513826483 \h </w:instrText>
        </w:r>
        <w:r w:rsidR="00D33743">
          <w:rPr>
            <w:noProof/>
            <w:webHidden/>
          </w:rPr>
        </w:r>
        <w:r w:rsidR="00D33743">
          <w:rPr>
            <w:noProof/>
            <w:webHidden/>
          </w:rPr>
          <w:fldChar w:fldCharType="separate"/>
        </w:r>
        <w:r w:rsidR="00D33743">
          <w:rPr>
            <w:noProof/>
            <w:webHidden/>
          </w:rPr>
          <w:t>20</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84" w:history="1">
        <w:r w:rsidR="00D33743" w:rsidRPr="00154ADE">
          <w:rPr>
            <w:rStyle w:val="Hypertextovodkaz"/>
            <w:rFonts w:eastAsiaTheme="majorEastAsia"/>
            <w:noProof/>
          </w:rPr>
          <w:t>4.3</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Metoda čtení databázových souborů</w:t>
        </w:r>
        <w:r w:rsidR="00D33743">
          <w:rPr>
            <w:noProof/>
            <w:webHidden/>
          </w:rPr>
          <w:tab/>
        </w:r>
        <w:r w:rsidR="00D33743">
          <w:rPr>
            <w:noProof/>
            <w:webHidden/>
          </w:rPr>
          <w:fldChar w:fldCharType="begin"/>
        </w:r>
        <w:r w:rsidR="00D33743">
          <w:rPr>
            <w:noProof/>
            <w:webHidden/>
          </w:rPr>
          <w:instrText xml:space="preserve"> PAGEREF _Toc513826484 \h </w:instrText>
        </w:r>
        <w:r w:rsidR="00D33743">
          <w:rPr>
            <w:noProof/>
            <w:webHidden/>
          </w:rPr>
        </w:r>
        <w:r w:rsidR="00D33743">
          <w:rPr>
            <w:noProof/>
            <w:webHidden/>
          </w:rPr>
          <w:fldChar w:fldCharType="separate"/>
        </w:r>
        <w:r w:rsidR="00D33743">
          <w:rPr>
            <w:noProof/>
            <w:webHidden/>
          </w:rPr>
          <w:t>21</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85" w:history="1">
        <w:r w:rsidR="00D33743" w:rsidRPr="00154ADE">
          <w:rPr>
            <w:rStyle w:val="Hypertextovodkaz"/>
            <w:rFonts w:eastAsiaTheme="majorEastAsia"/>
            <w:noProof/>
          </w:rPr>
          <w:t>4.4</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Validace databázových souborů</w:t>
        </w:r>
        <w:r w:rsidR="00D33743">
          <w:rPr>
            <w:noProof/>
            <w:webHidden/>
          </w:rPr>
          <w:tab/>
        </w:r>
        <w:r w:rsidR="00D33743">
          <w:rPr>
            <w:noProof/>
            <w:webHidden/>
          </w:rPr>
          <w:fldChar w:fldCharType="begin"/>
        </w:r>
        <w:r w:rsidR="00D33743">
          <w:rPr>
            <w:noProof/>
            <w:webHidden/>
          </w:rPr>
          <w:instrText xml:space="preserve"> PAGEREF _Toc513826485 \h </w:instrText>
        </w:r>
        <w:r w:rsidR="00D33743">
          <w:rPr>
            <w:noProof/>
            <w:webHidden/>
          </w:rPr>
        </w:r>
        <w:r w:rsidR="00D33743">
          <w:rPr>
            <w:noProof/>
            <w:webHidden/>
          </w:rPr>
          <w:fldChar w:fldCharType="separate"/>
        </w:r>
        <w:r w:rsidR="00D33743">
          <w:rPr>
            <w:noProof/>
            <w:webHidden/>
          </w:rPr>
          <w:t>22</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86" w:history="1">
        <w:r w:rsidR="00D33743" w:rsidRPr="00154ADE">
          <w:rPr>
            <w:rStyle w:val="Hypertextovodkaz"/>
            <w:rFonts w:eastAsiaTheme="majorEastAsia"/>
            <w:noProof/>
          </w:rPr>
          <w:t>4.5</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Vyhodnocení plagiarismu</w:t>
        </w:r>
        <w:r w:rsidR="00D33743">
          <w:rPr>
            <w:noProof/>
            <w:webHidden/>
          </w:rPr>
          <w:tab/>
        </w:r>
        <w:r w:rsidR="00D33743">
          <w:rPr>
            <w:noProof/>
            <w:webHidden/>
          </w:rPr>
          <w:fldChar w:fldCharType="begin"/>
        </w:r>
        <w:r w:rsidR="00D33743">
          <w:rPr>
            <w:noProof/>
            <w:webHidden/>
          </w:rPr>
          <w:instrText xml:space="preserve"> PAGEREF _Toc513826486 \h </w:instrText>
        </w:r>
        <w:r w:rsidR="00D33743">
          <w:rPr>
            <w:noProof/>
            <w:webHidden/>
          </w:rPr>
        </w:r>
        <w:r w:rsidR="00D33743">
          <w:rPr>
            <w:noProof/>
            <w:webHidden/>
          </w:rPr>
          <w:fldChar w:fldCharType="separate"/>
        </w:r>
        <w:r w:rsidR="00D33743">
          <w:rPr>
            <w:noProof/>
            <w:webHidden/>
          </w:rPr>
          <w:t>24</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87" w:history="1">
        <w:r w:rsidR="00D33743" w:rsidRPr="00154ADE">
          <w:rPr>
            <w:rStyle w:val="Hypertextovodkaz"/>
            <w:rFonts w:eastAsiaTheme="majorEastAsia"/>
            <w:noProof/>
          </w:rPr>
          <w:t>4.6</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Grafické rozhraní</w:t>
        </w:r>
        <w:r w:rsidR="00D33743">
          <w:rPr>
            <w:noProof/>
            <w:webHidden/>
          </w:rPr>
          <w:tab/>
        </w:r>
        <w:r w:rsidR="00D33743">
          <w:rPr>
            <w:noProof/>
            <w:webHidden/>
          </w:rPr>
          <w:fldChar w:fldCharType="begin"/>
        </w:r>
        <w:r w:rsidR="00D33743">
          <w:rPr>
            <w:noProof/>
            <w:webHidden/>
          </w:rPr>
          <w:instrText xml:space="preserve"> PAGEREF _Toc513826487 \h </w:instrText>
        </w:r>
        <w:r w:rsidR="00D33743">
          <w:rPr>
            <w:noProof/>
            <w:webHidden/>
          </w:rPr>
        </w:r>
        <w:r w:rsidR="00D33743">
          <w:rPr>
            <w:noProof/>
            <w:webHidden/>
          </w:rPr>
          <w:fldChar w:fldCharType="separate"/>
        </w:r>
        <w:r w:rsidR="00D33743">
          <w:rPr>
            <w:noProof/>
            <w:webHidden/>
          </w:rPr>
          <w:t>25</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88" w:history="1">
        <w:r w:rsidR="00D33743" w:rsidRPr="00154ADE">
          <w:rPr>
            <w:rStyle w:val="Hypertextovodkaz"/>
            <w:rFonts w:eastAsiaTheme="majorEastAsia"/>
            <w:noProof/>
            <w:lang w:eastAsia="en-US"/>
          </w:rPr>
          <w:t>4.7</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lang w:eastAsia="en-US"/>
          </w:rPr>
          <w:t>Adaptace pro validátor studentských prací</w:t>
        </w:r>
        <w:r w:rsidR="00D33743">
          <w:rPr>
            <w:noProof/>
            <w:webHidden/>
          </w:rPr>
          <w:tab/>
        </w:r>
        <w:r w:rsidR="00D33743">
          <w:rPr>
            <w:noProof/>
            <w:webHidden/>
          </w:rPr>
          <w:fldChar w:fldCharType="begin"/>
        </w:r>
        <w:r w:rsidR="00D33743">
          <w:rPr>
            <w:noProof/>
            <w:webHidden/>
          </w:rPr>
          <w:instrText xml:space="preserve"> PAGEREF _Toc513826488 \h </w:instrText>
        </w:r>
        <w:r w:rsidR="00D33743">
          <w:rPr>
            <w:noProof/>
            <w:webHidden/>
          </w:rPr>
        </w:r>
        <w:r w:rsidR="00D33743">
          <w:rPr>
            <w:noProof/>
            <w:webHidden/>
          </w:rPr>
          <w:fldChar w:fldCharType="separate"/>
        </w:r>
        <w:r w:rsidR="00D33743">
          <w:rPr>
            <w:noProof/>
            <w:webHidden/>
          </w:rPr>
          <w:t>26</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89" w:history="1">
        <w:r w:rsidR="00D33743" w:rsidRPr="00154ADE">
          <w:rPr>
            <w:rStyle w:val="Hypertextovodkaz"/>
            <w:rFonts w:eastAsiaTheme="majorEastAsia"/>
            <w:noProof/>
            <w:lang w:eastAsia="en-US"/>
          </w:rPr>
          <w:t>4.8</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lang w:eastAsia="en-US"/>
          </w:rPr>
          <w:t>Návrh struktury systému</w:t>
        </w:r>
        <w:r w:rsidR="00D33743">
          <w:rPr>
            <w:noProof/>
            <w:webHidden/>
          </w:rPr>
          <w:tab/>
        </w:r>
        <w:r w:rsidR="00D33743">
          <w:rPr>
            <w:noProof/>
            <w:webHidden/>
          </w:rPr>
          <w:fldChar w:fldCharType="begin"/>
        </w:r>
        <w:r w:rsidR="00D33743">
          <w:rPr>
            <w:noProof/>
            <w:webHidden/>
          </w:rPr>
          <w:instrText xml:space="preserve"> PAGEREF _Toc513826489 \h </w:instrText>
        </w:r>
        <w:r w:rsidR="00D33743">
          <w:rPr>
            <w:noProof/>
            <w:webHidden/>
          </w:rPr>
        </w:r>
        <w:r w:rsidR="00D33743">
          <w:rPr>
            <w:noProof/>
            <w:webHidden/>
          </w:rPr>
          <w:fldChar w:fldCharType="separate"/>
        </w:r>
        <w:r w:rsidR="00D33743">
          <w:rPr>
            <w:noProof/>
            <w:webHidden/>
          </w:rPr>
          <w:t>26</w:t>
        </w:r>
        <w:r w:rsidR="00D33743">
          <w:rPr>
            <w:noProof/>
            <w:webHidden/>
          </w:rPr>
          <w:fldChar w:fldCharType="end"/>
        </w:r>
      </w:hyperlink>
    </w:p>
    <w:p w:rsidR="00D33743" w:rsidRDefault="00417929">
      <w:pPr>
        <w:pStyle w:val="Obsah1"/>
        <w:rPr>
          <w:rFonts w:asciiTheme="minorHAnsi" w:eastAsiaTheme="minorEastAsia" w:hAnsiTheme="minorHAnsi" w:cstheme="minorBidi"/>
          <w:b w:val="0"/>
          <w:noProof/>
          <w14:ligatures w14:val="none"/>
        </w:rPr>
      </w:pPr>
      <w:hyperlink w:anchor="_Toc513826490" w:history="1">
        <w:r w:rsidR="00D33743" w:rsidRPr="00154ADE">
          <w:rPr>
            <w:rStyle w:val="Hypertextovodkaz"/>
            <w:rFonts w:eastAsiaTheme="majorEastAsia"/>
            <w:noProof/>
          </w:rPr>
          <w:t>5</w:t>
        </w:r>
        <w:r w:rsidR="00D33743">
          <w:rPr>
            <w:rFonts w:asciiTheme="minorHAnsi" w:eastAsiaTheme="minorEastAsia" w:hAnsiTheme="minorHAnsi" w:cstheme="minorBidi"/>
            <w:b w:val="0"/>
            <w:noProof/>
            <w14:ligatures w14:val="none"/>
          </w:rPr>
          <w:tab/>
        </w:r>
        <w:r w:rsidR="00D33743" w:rsidRPr="00154ADE">
          <w:rPr>
            <w:rStyle w:val="Hypertextovodkaz"/>
            <w:rFonts w:eastAsiaTheme="majorEastAsia"/>
            <w:noProof/>
          </w:rPr>
          <w:t>Implementace systému pro automatickou kontrolu prací</w:t>
        </w:r>
        <w:r w:rsidR="00D33743">
          <w:rPr>
            <w:noProof/>
            <w:webHidden/>
          </w:rPr>
          <w:tab/>
        </w:r>
        <w:r w:rsidR="00D33743">
          <w:rPr>
            <w:noProof/>
            <w:webHidden/>
          </w:rPr>
          <w:fldChar w:fldCharType="begin"/>
        </w:r>
        <w:r w:rsidR="00D33743">
          <w:rPr>
            <w:noProof/>
            <w:webHidden/>
          </w:rPr>
          <w:instrText xml:space="preserve"> PAGEREF _Toc513826490 \h </w:instrText>
        </w:r>
        <w:r w:rsidR="00D33743">
          <w:rPr>
            <w:noProof/>
            <w:webHidden/>
          </w:rPr>
        </w:r>
        <w:r w:rsidR="00D33743">
          <w:rPr>
            <w:noProof/>
            <w:webHidden/>
          </w:rPr>
          <w:fldChar w:fldCharType="separate"/>
        </w:r>
        <w:r w:rsidR="00D33743">
          <w:rPr>
            <w:noProof/>
            <w:webHidden/>
          </w:rPr>
          <w:t>28</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91" w:history="1">
        <w:r w:rsidR="00D33743" w:rsidRPr="00154ADE">
          <w:rPr>
            <w:rStyle w:val="Hypertextovodkaz"/>
            <w:rFonts w:eastAsiaTheme="majorEastAsia"/>
            <w:noProof/>
          </w:rPr>
          <w:t>5.1</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Použité technologie</w:t>
        </w:r>
        <w:r w:rsidR="00D33743">
          <w:rPr>
            <w:noProof/>
            <w:webHidden/>
          </w:rPr>
          <w:tab/>
        </w:r>
        <w:r w:rsidR="00D33743">
          <w:rPr>
            <w:noProof/>
            <w:webHidden/>
          </w:rPr>
          <w:fldChar w:fldCharType="begin"/>
        </w:r>
        <w:r w:rsidR="00D33743">
          <w:rPr>
            <w:noProof/>
            <w:webHidden/>
          </w:rPr>
          <w:instrText xml:space="preserve"> PAGEREF _Toc513826491 \h </w:instrText>
        </w:r>
        <w:r w:rsidR="00D33743">
          <w:rPr>
            <w:noProof/>
            <w:webHidden/>
          </w:rPr>
        </w:r>
        <w:r w:rsidR="00D33743">
          <w:rPr>
            <w:noProof/>
            <w:webHidden/>
          </w:rPr>
          <w:fldChar w:fldCharType="separate"/>
        </w:r>
        <w:r w:rsidR="00D33743">
          <w:rPr>
            <w:noProof/>
            <w:webHidden/>
          </w:rPr>
          <w:t>28</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92" w:history="1">
        <w:r w:rsidR="00D33743" w:rsidRPr="00154ADE">
          <w:rPr>
            <w:rStyle w:val="Hypertextovodkaz"/>
            <w:rFonts w:eastAsiaTheme="majorEastAsia"/>
            <w:noProof/>
          </w:rPr>
          <w:t>5.2</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Struktura implementovaného systému</w:t>
        </w:r>
        <w:r w:rsidR="00D33743">
          <w:rPr>
            <w:noProof/>
            <w:webHidden/>
          </w:rPr>
          <w:tab/>
        </w:r>
        <w:r w:rsidR="00D33743">
          <w:rPr>
            <w:noProof/>
            <w:webHidden/>
          </w:rPr>
          <w:fldChar w:fldCharType="begin"/>
        </w:r>
        <w:r w:rsidR="00D33743">
          <w:rPr>
            <w:noProof/>
            <w:webHidden/>
          </w:rPr>
          <w:instrText xml:space="preserve"> PAGEREF _Toc513826492 \h </w:instrText>
        </w:r>
        <w:r w:rsidR="00D33743">
          <w:rPr>
            <w:noProof/>
            <w:webHidden/>
          </w:rPr>
        </w:r>
        <w:r w:rsidR="00D33743">
          <w:rPr>
            <w:noProof/>
            <w:webHidden/>
          </w:rPr>
          <w:fldChar w:fldCharType="separate"/>
        </w:r>
        <w:r w:rsidR="00D33743">
          <w:rPr>
            <w:noProof/>
            <w:webHidden/>
          </w:rPr>
          <w:t>28</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93" w:history="1">
        <w:r w:rsidR="00D33743" w:rsidRPr="00154ADE">
          <w:rPr>
            <w:rStyle w:val="Hypertextovodkaz"/>
            <w:rFonts w:eastAsiaTheme="majorEastAsia"/>
            <w:noProof/>
          </w:rPr>
          <w:t>5.2.1</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Modul validator</w:t>
        </w:r>
        <w:r w:rsidR="00D33743">
          <w:rPr>
            <w:noProof/>
            <w:webHidden/>
          </w:rPr>
          <w:tab/>
        </w:r>
        <w:r w:rsidR="00D33743">
          <w:rPr>
            <w:noProof/>
            <w:webHidden/>
          </w:rPr>
          <w:fldChar w:fldCharType="begin"/>
        </w:r>
        <w:r w:rsidR="00D33743">
          <w:rPr>
            <w:noProof/>
            <w:webHidden/>
          </w:rPr>
          <w:instrText xml:space="preserve"> PAGEREF _Toc513826493 \h </w:instrText>
        </w:r>
        <w:r w:rsidR="00D33743">
          <w:rPr>
            <w:noProof/>
            <w:webHidden/>
          </w:rPr>
        </w:r>
        <w:r w:rsidR="00D33743">
          <w:rPr>
            <w:noProof/>
            <w:webHidden/>
          </w:rPr>
          <w:fldChar w:fldCharType="separate"/>
        </w:r>
        <w:r w:rsidR="00D33743">
          <w:rPr>
            <w:noProof/>
            <w:webHidden/>
          </w:rPr>
          <w:t>29</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94" w:history="1">
        <w:r w:rsidR="00D33743" w:rsidRPr="00154ADE">
          <w:rPr>
            <w:rStyle w:val="Hypertextovodkaz"/>
            <w:rFonts w:eastAsiaTheme="majorEastAsia"/>
            <w:noProof/>
          </w:rPr>
          <w:t>5.2.2</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Modul configurator</w:t>
        </w:r>
        <w:r w:rsidR="00D33743">
          <w:rPr>
            <w:noProof/>
            <w:webHidden/>
          </w:rPr>
          <w:tab/>
        </w:r>
        <w:r w:rsidR="00D33743">
          <w:rPr>
            <w:noProof/>
            <w:webHidden/>
          </w:rPr>
          <w:fldChar w:fldCharType="begin"/>
        </w:r>
        <w:r w:rsidR="00D33743">
          <w:rPr>
            <w:noProof/>
            <w:webHidden/>
          </w:rPr>
          <w:instrText xml:space="preserve"> PAGEREF _Toc513826494 \h </w:instrText>
        </w:r>
        <w:r w:rsidR="00D33743">
          <w:rPr>
            <w:noProof/>
            <w:webHidden/>
          </w:rPr>
        </w:r>
        <w:r w:rsidR="00D33743">
          <w:rPr>
            <w:noProof/>
            <w:webHidden/>
          </w:rPr>
          <w:fldChar w:fldCharType="separate"/>
        </w:r>
        <w:r w:rsidR="00D33743">
          <w:rPr>
            <w:noProof/>
            <w:webHidden/>
          </w:rPr>
          <w:t>31</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95" w:history="1">
        <w:r w:rsidR="00D33743" w:rsidRPr="00154ADE">
          <w:rPr>
            <w:rStyle w:val="Hypertextovodkaz"/>
            <w:rFonts w:eastAsiaTheme="majorEastAsia"/>
            <w:noProof/>
          </w:rPr>
          <w:t>5.3</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Čtení databázových souborů</w:t>
        </w:r>
        <w:r w:rsidR="00D33743">
          <w:rPr>
            <w:noProof/>
            <w:webHidden/>
          </w:rPr>
          <w:tab/>
        </w:r>
        <w:r w:rsidR="00D33743">
          <w:rPr>
            <w:noProof/>
            <w:webHidden/>
          </w:rPr>
          <w:fldChar w:fldCharType="begin"/>
        </w:r>
        <w:r w:rsidR="00D33743">
          <w:rPr>
            <w:noProof/>
            <w:webHidden/>
          </w:rPr>
          <w:instrText xml:space="preserve"> PAGEREF _Toc513826495 \h </w:instrText>
        </w:r>
        <w:r w:rsidR="00D33743">
          <w:rPr>
            <w:noProof/>
            <w:webHidden/>
          </w:rPr>
        </w:r>
        <w:r w:rsidR="00D33743">
          <w:rPr>
            <w:noProof/>
            <w:webHidden/>
          </w:rPr>
          <w:fldChar w:fldCharType="separate"/>
        </w:r>
        <w:r w:rsidR="00D33743">
          <w:rPr>
            <w:noProof/>
            <w:webHidden/>
          </w:rPr>
          <w:t>33</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96" w:history="1">
        <w:r w:rsidR="00D33743" w:rsidRPr="00154ADE">
          <w:rPr>
            <w:rStyle w:val="Hypertextovodkaz"/>
            <w:rFonts w:eastAsiaTheme="majorEastAsia"/>
            <w:noProof/>
          </w:rPr>
          <w:t>5.4</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Validace databáze</w:t>
        </w:r>
        <w:r w:rsidR="00D33743">
          <w:rPr>
            <w:noProof/>
            <w:webHidden/>
          </w:rPr>
          <w:tab/>
        </w:r>
        <w:r w:rsidR="00D33743">
          <w:rPr>
            <w:noProof/>
            <w:webHidden/>
          </w:rPr>
          <w:fldChar w:fldCharType="begin"/>
        </w:r>
        <w:r w:rsidR="00D33743">
          <w:rPr>
            <w:noProof/>
            <w:webHidden/>
          </w:rPr>
          <w:instrText xml:space="preserve"> PAGEREF _Toc513826496 \h </w:instrText>
        </w:r>
        <w:r w:rsidR="00D33743">
          <w:rPr>
            <w:noProof/>
            <w:webHidden/>
          </w:rPr>
        </w:r>
        <w:r w:rsidR="00D33743">
          <w:rPr>
            <w:noProof/>
            <w:webHidden/>
          </w:rPr>
          <w:fldChar w:fldCharType="separate"/>
        </w:r>
        <w:r w:rsidR="00D33743">
          <w:rPr>
            <w:noProof/>
            <w:webHidden/>
          </w:rPr>
          <w:t>35</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97" w:history="1">
        <w:r w:rsidR="00D33743" w:rsidRPr="00154ADE">
          <w:rPr>
            <w:rStyle w:val="Hypertextovodkaz"/>
            <w:rFonts w:eastAsiaTheme="majorEastAsia"/>
            <w:noProof/>
          </w:rPr>
          <w:t>5.4.1</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Implementovaná validační pravidla</w:t>
        </w:r>
        <w:r w:rsidR="00D33743">
          <w:rPr>
            <w:noProof/>
            <w:webHidden/>
          </w:rPr>
          <w:tab/>
        </w:r>
        <w:r w:rsidR="00D33743">
          <w:rPr>
            <w:noProof/>
            <w:webHidden/>
          </w:rPr>
          <w:fldChar w:fldCharType="begin"/>
        </w:r>
        <w:r w:rsidR="00D33743">
          <w:rPr>
            <w:noProof/>
            <w:webHidden/>
          </w:rPr>
          <w:instrText xml:space="preserve"> PAGEREF _Toc513826497 \h </w:instrText>
        </w:r>
        <w:r w:rsidR="00D33743">
          <w:rPr>
            <w:noProof/>
            <w:webHidden/>
          </w:rPr>
        </w:r>
        <w:r w:rsidR="00D33743">
          <w:rPr>
            <w:noProof/>
            <w:webHidden/>
          </w:rPr>
          <w:fldChar w:fldCharType="separate"/>
        </w:r>
        <w:r w:rsidR="00D33743">
          <w:rPr>
            <w:noProof/>
            <w:webHidden/>
          </w:rPr>
          <w:t>36</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498" w:history="1">
        <w:r w:rsidR="00D33743" w:rsidRPr="00154ADE">
          <w:rPr>
            <w:rStyle w:val="Hypertextovodkaz"/>
            <w:rFonts w:eastAsiaTheme="majorEastAsia"/>
            <w:noProof/>
          </w:rPr>
          <w:t>5.4.2</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Ukládání nakonfigurovaných pravidel do souborů</w:t>
        </w:r>
        <w:r w:rsidR="00D33743">
          <w:rPr>
            <w:noProof/>
            <w:webHidden/>
          </w:rPr>
          <w:tab/>
        </w:r>
        <w:r w:rsidR="00D33743">
          <w:rPr>
            <w:noProof/>
            <w:webHidden/>
          </w:rPr>
          <w:fldChar w:fldCharType="begin"/>
        </w:r>
        <w:r w:rsidR="00D33743">
          <w:rPr>
            <w:noProof/>
            <w:webHidden/>
          </w:rPr>
          <w:instrText xml:space="preserve"> PAGEREF _Toc513826498 \h </w:instrText>
        </w:r>
        <w:r w:rsidR="00D33743">
          <w:rPr>
            <w:noProof/>
            <w:webHidden/>
          </w:rPr>
        </w:r>
        <w:r w:rsidR="00D33743">
          <w:rPr>
            <w:noProof/>
            <w:webHidden/>
          </w:rPr>
          <w:fldChar w:fldCharType="separate"/>
        </w:r>
        <w:r w:rsidR="00D33743">
          <w:rPr>
            <w:noProof/>
            <w:webHidden/>
          </w:rPr>
          <w:t>37</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499" w:history="1">
        <w:r w:rsidR="00D33743" w:rsidRPr="00154ADE">
          <w:rPr>
            <w:rStyle w:val="Hypertextovodkaz"/>
            <w:rFonts w:eastAsiaTheme="majorEastAsia"/>
            <w:noProof/>
          </w:rPr>
          <w:t>5.5</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Hledání podobností a detekce plagiarismu</w:t>
        </w:r>
        <w:r w:rsidR="00D33743">
          <w:rPr>
            <w:noProof/>
            <w:webHidden/>
          </w:rPr>
          <w:tab/>
        </w:r>
        <w:r w:rsidR="00D33743">
          <w:rPr>
            <w:noProof/>
            <w:webHidden/>
          </w:rPr>
          <w:fldChar w:fldCharType="begin"/>
        </w:r>
        <w:r w:rsidR="00D33743">
          <w:rPr>
            <w:noProof/>
            <w:webHidden/>
          </w:rPr>
          <w:instrText xml:space="preserve"> PAGEREF _Toc513826499 \h </w:instrText>
        </w:r>
        <w:r w:rsidR="00D33743">
          <w:rPr>
            <w:noProof/>
            <w:webHidden/>
          </w:rPr>
        </w:r>
        <w:r w:rsidR="00D33743">
          <w:rPr>
            <w:noProof/>
            <w:webHidden/>
          </w:rPr>
          <w:fldChar w:fldCharType="separate"/>
        </w:r>
        <w:r w:rsidR="00D33743">
          <w:rPr>
            <w:noProof/>
            <w:webHidden/>
          </w:rPr>
          <w:t>38</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500" w:history="1">
        <w:r w:rsidR="00D33743" w:rsidRPr="00154ADE">
          <w:rPr>
            <w:rStyle w:val="Hypertextovodkaz"/>
            <w:rFonts w:eastAsiaTheme="majorEastAsia"/>
            <w:noProof/>
          </w:rPr>
          <w:t>5.6</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Grafické rozhraní</w:t>
        </w:r>
        <w:r w:rsidR="00D33743">
          <w:rPr>
            <w:noProof/>
            <w:webHidden/>
          </w:rPr>
          <w:tab/>
        </w:r>
        <w:r w:rsidR="00D33743">
          <w:rPr>
            <w:noProof/>
            <w:webHidden/>
          </w:rPr>
          <w:fldChar w:fldCharType="begin"/>
        </w:r>
        <w:r w:rsidR="00D33743">
          <w:rPr>
            <w:noProof/>
            <w:webHidden/>
          </w:rPr>
          <w:instrText xml:space="preserve"> PAGEREF _Toc513826500 \h </w:instrText>
        </w:r>
        <w:r w:rsidR="00D33743">
          <w:rPr>
            <w:noProof/>
            <w:webHidden/>
          </w:rPr>
        </w:r>
        <w:r w:rsidR="00D33743">
          <w:rPr>
            <w:noProof/>
            <w:webHidden/>
          </w:rPr>
          <w:fldChar w:fldCharType="separate"/>
        </w:r>
        <w:r w:rsidR="00D33743">
          <w:rPr>
            <w:noProof/>
            <w:webHidden/>
          </w:rPr>
          <w:t>38</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501" w:history="1">
        <w:r w:rsidR="00D33743" w:rsidRPr="00154ADE">
          <w:rPr>
            <w:rStyle w:val="Hypertextovodkaz"/>
            <w:rFonts w:eastAsiaTheme="majorEastAsia"/>
            <w:noProof/>
          </w:rPr>
          <w:t>5.7</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Adaptace pro validátor portálu ZČU</w:t>
        </w:r>
        <w:r w:rsidR="00D33743">
          <w:rPr>
            <w:noProof/>
            <w:webHidden/>
          </w:rPr>
          <w:tab/>
        </w:r>
        <w:r w:rsidR="00D33743">
          <w:rPr>
            <w:noProof/>
            <w:webHidden/>
          </w:rPr>
          <w:fldChar w:fldCharType="begin"/>
        </w:r>
        <w:r w:rsidR="00D33743">
          <w:rPr>
            <w:noProof/>
            <w:webHidden/>
          </w:rPr>
          <w:instrText xml:space="preserve"> PAGEREF _Toc513826501 \h </w:instrText>
        </w:r>
        <w:r w:rsidR="00D33743">
          <w:rPr>
            <w:noProof/>
            <w:webHidden/>
          </w:rPr>
        </w:r>
        <w:r w:rsidR="00D33743">
          <w:rPr>
            <w:noProof/>
            <w:webHidden/>
          </w:rPr>
          <w:fldChar w:fldCharType="separate"/>
        </w:r>
        <w:r w:rsidR="00D33743">
          <w:rPr>
            <w:noProof/>
            <w:webHidden/>
          </w:rPr>
          <w:t>38</w:t>
        </w:r>
        <w:r w:rsidR="00D33743">
          <w:rPr>
            <w:noProof/>
            <w:webHidden/>
          </w:rPr>
          <w:fldChar w:fldCharType="end"/>
        </w:r>
      </w:hyperlink>
    </w:p>
    <w:p w:rsidR="00D33743" w:rsidRDefault="00417929">
      <w:pPr>
        <w:pStyle w:val="Obsah1"/>
        <w:rPr>
          <w:rFonts w:asciiTheme="minorHAnsi" w:eastAsiaTheme="minorEastAsia" w:hAnsiTheme="minorHAnsi" w:cstheme="minorBidi"/>
          <w:b w:val="0"/>
          <w:noProof/>
          <w14:ligatures w14:val="none"/>
        </w:rPr>
      </w:pPr>
      <w:hyperlink w:anchor="_Toc513826502" w:history="1">
        <w:r w:rsidR="00D33743" w:rsidRPr="00154ADE">
          <w:rPr>
            <w:rStyle w:val="Hypertextovodkaz"/>
            <w:rFonts w:eastAsiaTheme="majorEastAsia"/>
            <w:noProof/>
          </w:rPr>
          <w:t>6</w:t>
        </w:r>
        <w:r w:rsidR="00D33743">
          <w:rPr>
            <w:rFonts w:asciiTheme="minorHAnsi" w:eastAsiaTheme="minorEastAsia" w:hAnsiTheme="minorHAnsi" w:cstheme="minorBidi"/>
            <w:b w:val="0"/>
            <w:noProof/>
            <w14:ligatures w14:val="none"/>
          </w:rPr>
          <w:tab/>
        </w:r>
        <w:r w:rsidR="00D33743" w:rsidRPr="00154ADE">
          <w:rPr>
            <w:rStyle w:val="Hypertextovodkaz"/>
            <w:rFonts w:eastAsiaTheme="majorEastAsia"/>
            <w:noProof/>
          </w:rPr>
          <w:t>Testování vytvořeného systému</w:t>
        </w:r>
        <w:r w:rsidR="00D33743">
          <w:rPr>
            <w:noProof/>
            <w:webHidden/>
          </w:rPr>
          <w:tab/>
        </w:r>
        <w:r w:rsidR="00D33743">
          <w:rPr>
            <w:noProof/>
            <w:webHidden/>
          </w:rPr>
          <w:fldChar w:fldCharType="begin"/>
        </w:r>
        <w:r w:rsidR="00D33743">
          <w:rPr>
            <w:noProof/>
            <w:webHidden/>
          </w:rPr>
          <w:instrText xml:space="preserve"> PAGEREF _Toc513826502 \h </w:instrText>
        </w:r>
        <w:r w:rsidR="00D33743">
          <w:rPr>
            <w:noProof/>
            <w:webHidden/>
          </w:rPr>
        </w:r>
        <w:r w:rsidR="00D33743">
          <w:rPr>
            <w:noProof/>
            <w:webHidden/>
          </w:rPr>
          <w:fldChar w:fldCharType="separate"/>
        </w:r>
        <w:r w:rsidR="00D33743">
          <w:rPr>
            <w:noProof/>
            <w:webHidden/>
          </w:rPr>
          <w:t>39</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503" w:history="1">
        <w:r w:rsidR="00D33743" w:rsidRPr="00154ADE">
          <w:rPr>
            <w:rStyle w:val="Hypertextovodkaz"/>
            <w:rFonts w:eastAsiaTheme="majorEastAsia"/>
            <w:noProof/>
          </w:rPr>
          <w:t>6.1</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Validace a validační pravidla</w:t>
        </w:r>
        <w:r w:rsidR="00D33743">
          <w:rPr>
            <w:noProof/>
            <w:webHidden/>
          </w:rPr>
          <w:tab/>
        </w:r>
        <w:r w:rsidR="00D33743">
          <w:rPr>
            <w:noProof/>
            <w:webHidden/>
          </w:rPr>
          <w:fldChar w:fldCharType="begin"/>
        </w:r>
        <w:r w:rsidR="00D33743">
          <w:rPr>
            <w:noProof/>
            <w:webHidden/>
          </w:rPr>
          <w:instrText xml:space="preserve"> PAGEREF _Toc513826503 \h </w:instrText>
        </w:r>
        <w:r w:rsidR="00D33743">
          <w:rPr>
            <w:noProof/>
            <w:webHidden/>
          </w:rPr>
        </w:r>
        <w:r w:rsidR="00D33743">
          <w:rPr>
            <w:noProof/>
            <w:webHidden/>
          </w:rPr>
          <w:fldChar w:fldCharType="separate"/>
        </w:r>
        <w:r w:rsidR="00D33743">
          <w:rPr>
            <w:noProof/>
            <w:webHidden/>
          </w:rPr>
          <w:t>39</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504" w:history="1">
        <w:r w:rsidR="00D33743" w:rsidRPr="00154ADE">
          <w:rPr>
            <w:rStyle w:val="Hypertextovodkaz"/>
            <w:rFonts w:eastAsiaTheme="majorEastAsia"/>
            <w:noProof/>
          </w:rPr>
          <w:t>6.2</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Detekce plagiarismu</w:t>
        </w:r>
        <w:r w:rsidR="00D33743">
          <w:rPr>
            <w:noProof/>
            <w:webHidden/>
          </w:rPr>
          <w:tab/>
        </w:r>
        <w:r w:rsidR="00D33743">
          <w:rPr>
            <w:noProof/>
            <w:webHidden/>
          </w:rPr>
          <w:fldChar w:fldCharType="begin"/>
        </w:r>
        <w:r w:rsidR="00D33743">
          <w:rPr>
            <w:noProof/>
            <w:webHidden/>
          </w:rPr>
          <w:instrText xml:space="preserve"> PAGEREF _Toc513826504 \h </w:instrText>
        </w:r>
        <w:r w:rsidR="00D33743">
          <w:rPr>
            <w:noProof/>
            <w:webHidden/>
          </w:rPr>
        </w:r>
        <w:r w:rsidR="00D33743">
          <w:rPr>
            <w:noProof/>
            <w:webHidden/>
          </w:rPr>
          <w:fldChar w:fldCharType="separate"/>
        </w:r>
        <w:r w:rsidR="00D33743">
          <w:rPr>
            <w:noProof/>
            <w:webHidden/>
          </w:rPr>
          <w:t>39</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505" w:history="1">
        <w:r w:rsidR="00D33743" w:rsidRPr="00154ADE">
          <w:rPr>
            <w:rStyle w:val="Hypertextovodkaz"/>
            <w:rFonts w:eastAsiaTheme="majorEastAsia"/>
            <w:noProof/>
          </w:rPr>
          <w:t>6.3</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Grafické rozhraní</w:t>
        </w:r>
        <w:r w:rsidR="00D33743">
          <w:rPr>
            <w:noProof/>
            <w:webHidden/>
          </w:rPr>
          <w:tab/>
        </w:r>
        <w:r w:rsidR="00D33743">
          <w:rPr>
            <w:noProof/>
            <w:webHidden/>
          </w:rPr>
          <w:fldChar w:fldCharType="begin"/>
        </w:r>
        <w:r w:rsidR="00D33743">
          <w:rPr>
            <w:noProof/>
            <w:webHidden/>
          </w:rPr>
          <w:instrText xml:space="preserve"> PAGEREF _Toc513826505 \h </w:instrText>
        </w:r>
        <w:r w:rsidR="00D33743">
          <w:rPr>
            <w:noProof/>
            <w:webHidden/>
          </w:rPr>
        </w:r>
        <w:r w:rsidR="00D33743">
          <w:rPr>
            <w:noProof/>
            <w:webHidden/>
          </w:rPr>
          <w:fldChar w:fldCharType="separate"/>
        </w:r>
        <w:r w:rsidR="00D33743">
          <w:rPr>
            <w:noProof/>
            <w:webHidden/>
          </w:rPr>
          <w:t>39</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506" w:history="1">
        <w:r w:rsidR="00D33743" w:rsidRPr="00154ADE">
          <w:rPr>
            <w:rStyle w:val="Hypertextovodkaz"/>
            <w:rFonts w:eastAsiaTheme="majorEastAsia"/>
            <w:noProof/>
          </w:rPr>
          <w:t>6.4</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Konzolové rozhraní pro validátor portálu ZČU</w:t>
        </w:r>
        <w:r w:rsidR="00D33743">
          <w:rPr>
            <w:noProof/>
            <w:webHidden/>
          </w:rPr>
          <w:tab/>
        </w:r>
        <w:r w:rsidR="00D33743">
          <w:rPr>
            <w:noProof/>
            <w:webHidden/>
          </w:rPr>
          <w:fldChar w:fldCharType="begin"/>
        </w:r>
        <w:r w:rsidR="00D33743">
          <w:rPr>
            <w:noProof/>
            <w:webHidden/>
          </w:rPr>
          <w:instrText xml:space="preserve"> PAGEREF _Toc513826506 \h </w:instrText>
        </w:r>
        <w:r w:rsidR="00D33743">
          <w:rPr>
            <w:noProof/>
            <w:webHidden/>
          </w:rPr>
        </w:r>
        <w:r w:rsidR="00D33743">
          <w:rPr>
            <w:noProof/>
            <w:webHidden/>
          </w:rPr>
          <w:fldChar w:fldCharType="separate"/>
        </w:r>
        <w:r w:rsidR="00D33743">
          <w:rPr>
            <w:noProof/>
            <w:webHidden/>
          </w:rPr>
          <w:t>39</w:t>
        </w:r>
        <w:r w:rsidR="00D33743">
          <w:rPr>
            <w:noProof/>
            <w:webHidden/>
          </w:rPr>
          <w:fldChar w:fldCharType="end"/>
        </w:r>
      </w:hyperlink>
    </w:p>
    <w:p w:rsidR="00D33743" w:rsidRDefault="00417929">
      <w:pPr>
        <w:pStyle w:val="Obsah1"/>
        <w:rPr>
          <w:rFonts w:asciiTheme="minorHAnsi" w:eastAsiaTheme="minorEastAsia" w:hAnsiTheme="minorHAnsi" w:cstheme="minorBidi"/>
          <w:b w:val="0"/>
          <w:noProof/>
          <w14:ligatures w14:val="none"/>
        </w:rPr>
      </w:pPr>
      <w:hyperlink w:anchor="_Toc513826507" w:history="1">
        <w:r w:rsidR="00D33743" w:rsidRPr="00154ADE">
          <w:rPr>
            <w:rStyle w:val="Hypertextovodkaz"/>
            <w:rFonts w:eastAsiaTheme="majorEastAsia"/>
            <w:noProof/>
          </w:rPr>
          <w:t>7</w:t>
        </w:r>
        <w:r w:rsidR="00D33743">
          <w:rPr>
            <w:rFonts w:asciiTheme="minorHAnsi" w:eastAsiaTheme="minorEastAsia" w:hAnsiTheme="minorHAnsi" w:cstheme="minorBidi"/>
            <w:b w:val="0"/>
            <w:noProof/>
            <w14:ligatures w14:val="none"/>
          </w:rPr>
          <w:tab/>
        </w:r>
        <w:r w:rsidR="00D33743" w:rsidRPr="00154ADE">
          <w:rPr>
            <w:rStyle w:val="Hypertextovodkaz"/>
            <w:rFonts w:eastAsiaTheme="majorEastAsia"/>
            <w:noProof/>
          </w:rPr>
          <w:t>Závěr</w:t>
        </w:r>
        <w:r w:rsidR="00D33743">
          <w:rPr>
            <w:noProof/>
            <w:webHidden/>
          </w:rPr>
          <w:tab/>
        </w:r>
        <w:r w:rsidR="00D33743">
          <w:rPr>
            <w:noProof/>
            <w:webHidden/>
          </w:rPr>
          <w:fldChar w:fldCharType="begin"/>
        </w:r>
        <w:r w:rsidR="00D33743">
          <w:rPr>
            <w:noProof/>
            <w:webHidden/>
          </w:rPr>
          <w:instrText xml:space="preserve"> PAGEREF _Toc513826507 \h </w:instrText>
        </w:r>
        <w:r w:rsidR="00D33743">
          <w:rPr>
            <w:noProof/>
            <w:webHidden/>
          </w:rPr>
        </w:r>
        <w:r w:rsidR="00D33743">
          <w:rPr>
            <w:noProof/>
            <w:webHidden/>
          </w:rPr>
          <w:fldChar w:fldCharType="separate"/>
        </w:r>
        <w:r w:rsidR="00D33743">
          <w:rPr>
            <w:noProof/>
            <w:webHidden/>
          </w:rPr>
          <w:t>40</w:t>
        </w:r>
        <w:r w:rsidR="00D33743">
          <w:rPr>
            <w:noProof/>
            <w:webHidden/>
          </w:rPr>
          <w:fldChar w:fldCharType="end"/>
        </w:r>
      </w:hyperlink>
    </w:p>
    <w:p w:rsidR="00D33743" w:rsidRDefault="00417929">
      <w:pPr>
        <w:pStyle w:val="Obsah1"/>
        <w:rPr>
          <w:rFonts w:asciiTheme="minorHAnsi" w:eastAsiaTheme="minorEastAsia" w:hAnsiTheme="minorHAnsi" w:cstheme="minorBidi"/>
          <w:b w:val="0"/>
          <w:noProof/>
          <w14:ligatures w14:val="none"/>
        </w:rPr>
      </w:pPr>
      <w:hyperlink w:anchor="_Toc513826508" w:history="1">
        <w:r w:rsidR="00D33743" w:rsidRPr="00154ADE">
          <w:rPr>
            <w:rStyle w:val="Hypertextovodkaz"/>
            <w:rFonts w:eastAsiaTheme="majorEastAsia"/>
            <w:noProof/>
          </w:rPr>
          <w:t>Reference</w:t>
        </w:r>
        <w:r w:rsidR="00D33743">
          <w:rPr>
            <w:noProof/>
            <w:webHidden/>
          </w:rPr>
          <w:tab/>
        </w:r>
        <w:r w:rsidR="00D33743">
          <w:rPr>
            <w:noProof/>
            <w:webHidden/>
          </w:rPr>
          <w:fldChar w:fldCharType="begin"/>
        </w:r>
        <w:r w:rsidR="00D33743">
          <w:rPr>
            <w:noProof/>
            <w:webHidden/>
          </w:rPr>
          <w:instrText xml:space="preserve"> PAGEREF _Toc513826508 \h </w:instrText>
        </w:r>
        <w:r w:rsidR="00D33743">
          <w:rPr>
            <w:noProof/>
            <w:webHidden/>
          </w:rPr>
        </w:r>
        <w:r w:rsidR="00D33743">
          <w:rPr>
            <w:noProof/>
            <w:webHidden/>
          </w:rPr>
          <w:fldChar w:fldCharType="separate"/>
        </w:r>
        <w:r w:rsidR="00D33743">
          <w:rPr>
            <w:noProof/>
            <w:webHidden/>
          </w:rPr>
          <w:t>41</w:t>
        </w:r>
        <w:r w:rsidR="00D33743">
          <w:rPr>
            <w:noProof/>
            <w:webHidden/>
          </w:rPr>
          <w:fldChar w:fldCharType="end"/>
        </w:r>
      </w:hyperlink>
    </w:p>
    <w:p w:rsidR="00D33743" w:rsidRDefault="00417929">
      <w:pPr>
        <w:pStyle w:val="Obsah1"/>
        <w:rPr>
          <w:rFonts w:asciiTheme="minorHAnsi" w:eastAsiaTheme="minorEastAsia" w:hAnsiTheme="minorHAnsi" w:cstheme="minorBidi"/>
          <w:b w:val="0"/>
          <w:noProof/>
          <w14:ligatures w14:val="none"/>
        </w:rPr>
      </w:pPr>
      <w:hyperlink w:anchor="_Toc513826509" w:history="1">
        <w:r w:rsidR="00D33743" w:rsidRPr="00154ADE">
          <w:rPr>
            <w:rStyle w:val="Hypertextovodkaz"/>
            <w:rFonts w:eastAsiaTheme="majorEastAsia"/>
            <w:noProof/>
          </w:rPr>
          <w:t>Přílohy</w:t>
        </w:r>
        <w:r w:rsidR="00D33743">
          <w:rPr>
            <w:noProof/>
            <w:webHidden/>
          </w:rPr>
          <w:tab/>
        </w:r>
        <w:r w:rsidR="00D33743">
          <w:rPr>
            <w:noProof/>
            <w:webHidden/>
          </w:rPr>
          <w:fldChar w:fldCharType="begin"/>
        </w:r>
        <w:r w:rsidR="00D33743">
          <w:rPr>
            <w:noProof/>
            <w:webHidden/>
          </w:rPr>
          <w:instrText xml:space="preserve"> PAGEREF _Toc513826509 \h </w:instrText>
        </w:r>
        <w:r w:rsidR="00D33743">
          <w:rPr>
            <w:noProof/>
            <w:webHidden/>
          </w:rPr>
        </w:r>
        <w:r w:rsidR="00D33743">
          <w:rPr>
            <w:noProof/>
            <w:webHidden/>
          </w:rPr>
          <w:fldChar w:fldCharType="separate"/>
        </w:r>
        <w:r w:rsidR="00D33743">
          <w:rPr>
            <w:noProof/>
            <w:webHidden/>
          </w:rPr>
          <w:t>44</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510" w:history="1">
        <w:r w:rsidR="00D33743" w:rsidRPr="00154ADE">
          <w:rPr>
            <w:rStyle w:val="Hypertextovodkaz"/>
            <w:rFonts w:eastAsiaTheme="majorEastAsia"/>
            <w:noProof/>
          </w:rPr>
          <w:t>A</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Uživatelská příručka</w:t>
        </w:r>
        <w:r w:rsidR="00D33743">
          <w:rPr>
            <w:noProof/>
            <w:webHidden/>
          </w:rPr>
          <w:tab/>
        </w:r>
        <w:r w:rsidR="00D33743">
          <w:rPr>
            <w:noProof/>
            <w:webHidden/>
          </w:rPr>
          <w:fldChar w:fldCharType="begin"/>
        </w:r>
        <w:r w:rsidR="00D33743">
          <w:rPr>
            <w:noProof/>
            <w:webHidden/>
          </w:rPr>
          <w:instrText xml:space="preserve"> PAGEREF _Toc513826510 \h </w:instrText>
        </w:r>
        <w:r w:rsidR="00D33743">
          <w:rPr>
            <w:noProof/>
            <w:webHidden/>
          </w:rPr>
        </w:r>
        <w:r w:rsidR="00D33743">
          <w:rPr>
            <w:noProof/>
            <w:webHidden/>
          </w:rPr>
          <w:fldChar w:fldCharType="separate"/>
        </w:r>
        <w:r w:rsidR="00D33743">
          <w:rPr>
            <w:noProof/>
            <w:webHidden/>
          </w:rPr>
          <w:t>44</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511" w:history="1">
        <w:r w:rsidR="00D33743" w:rsidRPr="00154ADE">
          <w:rPr>
            <w:rStyle w:val="Hypertextovodkaz"/>
            <w:rFonts w:eastAsiaTheme="majorEastAsia"/>
            <w:noProof/>
          </w:rPr>
          <w:t>Spuštění a kompilace nástroje</w:t>
        </w:r>
        <w:r w:rsidR="00D33743">
          <w:rPr>
            <w:noProof/>
            <w:webHidden/>
          </w:rPr>
          <w:tab/>
        </w:r>
        <w:r w:rsidR="00D33743">
          <w:rPr>
            <w:noProof/>
            <w:webHidden/>
          </w:rPr>
          <w:fldChar w:fldCharType="begin"/>
        </w:r>
        <w:r w:rsidR="00D33743">
          <w:rPr>
            <w:noProof/>
            <w:webHidden/>
          </w:rPr>
          <w:instrText xml:space="preserve"> PAGEREF _Toc513826511 \h </w:instrText>
        </w:r>
        <w:r w:rsidR="00D33743">
          <w:rPr>
            <w:noProof/>
            <w:webHidden/>
          </w:rPr>
        </w:r>
        <w:r w:rsidR="00D33743">
          <w:rPr>
            <w:noProof/>
            <w:webHidden/>
          </w:rPr>
          <w:fldChar w:fldCharType="separate"/>
        </w:r>
        <w:r w:rsidR="00D33743">
          <w:rPr>
            <w:noProof/>
            <w:webHidden/>
          </w:rPr>
          <w:t>44</w:t>
        </w:r>
        <w:r w:rsidR="00D33743">
          <w:rPr>
            <w:noProof/>
            <w:webHidden/>
          </w:rPr>
          <w:fldChar w:fldCharType="end"/>
        </w:r>
      </w:hyperlink>
    </w:p>
    <w:p w:rsidR="00D33743" w:rsidRDefault="00417929">
      <w:pPr>
        <w:pStyle w:val="Obsah3"/>
        <w:rPr>
          <w:rFonts w:asciiTheme="minorHAnsi" w:eastAsiaTheme="minorEastAsia" w:hAnsiTheme="minorHAnsi" w:cstheme="minorBidi"/>
          <w:noProof/>
          <w14:ligatures w14:val="none"/>
        </w:rPr>
      </w:pPr>
      <w:hyperlink w:anchor="_Toc513826512" w:history="1">
        <w:r w:rsidR="00D33743" w:rsidRPr="00154ADE">
          <w:rPr>
            <w:rStyle w:val="Hypertextovodkaz"/>
            <w:rFonts w:eastAsiaTheme="majorEastAsia"/>
            <w:noProof/>
          </w:rPr>
          <w:t>Obsluha nástroje</w:t>
        </w:r>
        <w:r w:rsidR="00D33743">
          <w:rPr>
            <w:noProof/>
            <w:webHidden/>
          </w:rPr>
          <w:tab/>
        </w:r>
        <w:r w:rsidR="00D33743">
          <w:rPr>
            <w:noProof/>
            <w:webHidden/>
          </w:rPr>
          <w:fldChar w:fldCharType="begin"/>
        </w:r>
        <w:r w:rsidR="00D33743">
          <w:rPr>
            <w:noProof/>
            <w:webHidden/>
          </w:rPr>
          <w:instrText xml:space="preserve"> PAGEREF _Toc513826512 \h </w:instrText>
        </w:r>
        <w:r w:rsidR="00D33743">
          <w:rPr>
            <w:noProof/>
            <w:webHidden/>
          </w:rPr>
        </w:r>
        <w:r w:rsidR="00D33743">
          <w:rPr>
            <w:noProof/>
            <w:webHidden/>
          </w:rPr>
          <w:fldChar w:fldCharType="separate"/>
        </w:r>
        <w:r w:rsidR="00D33743">
          <w:rPr>
            <w:noProof/>
            <w:webHidden/>
          </w:rPr>
          <w:t>44</w:t>
        </w:r>
        <w:r w:rsidR="00D33743">
          <w:rPr>
            <w:noProof/>
            <w:webHidden/>
          </w:rPr>
          <w:fldChar w:fldCharType="end"/>
        </w:r>
      </w:hyperlink>
    </w:p>
    <w:p w:rsidR="00D33743" w:rsidRDefault="00417929">
      <w:pPr>
        <w:pStyle w:val="Obsah2"/>
        <w:rPr>
          <w:rFonts w:asciiTheme="minorHAnsi" w:eastAsiaTheme="minorEastAsia" w:hAnsiTheme="minorHAnsi" w:cstheme="minorBidi"/>
          <w:noProof/>
          <w14:ligatures w14:val="none"/>
        </w:rPr>
      </w:pPr>
      <w:hyperlink w:anchor="_Toc513826513" w:history="1">
        <w:r w:rsidR="00D33743" w:rsidRPr="00154ADE">
          <w:rPr>
            <w:rStyle w:val="Hypertextovodkaz"/>
            <w:rFonts w:eastAsiaTheme="majorEastAsia"/>
            <w:noProof/>
          </w:rPr>
          <w:t>B</w:t>
        </w:r>
        <w:r w:rsidR="00D33743">
          <w:rPr>
            <w:rFonts w:asciiTheme="minorHAnsi" w:eastAsiaTheme="minorEastAsia" w:hAnsiTheme="minorHAnsi" w:cstheme="minorBidi"/>
            <w:noProof/>
            <w14:ligatures w14:val="none"/>
          </w:rPr>
          <w:tab/>
        </w:r>
        <w:r w:rsidR="00D33743" w:rsidRPr="00154ADE">
          <w:rPr>
            <w:rStyle w:val="Hypertextovodkaz"/>
            <w:rFonts w:eastAsiaTheme="majorEastAsia"/>
            <w:noProof/>
          </w:rPr>
          <w:t>Obsah přiloženého média</w:t>
        </w:r>
        <w:r w:rsidR="00D33743">
          <w:rPr>
            <w:noProof/>
            <w:webHidden/>
          </w:rPr>
          <w:tab/>
        </w:r>
        <w:r w:rsidR="00D33743">
          <w:rPr>
            <w:noProof/>
            <w:webHidden/>
          </w:rPr>
          <w:fldChar w:fldCharType="begin"/>
        </w:r>
        <w:r w:rsidR="00D33743">
          <w:rPr>
            <w:noProof/>
            <w:webHidden/>
          </w:rPr>
          <w:instrText xml:space="preserve"> PAGEREF _Toc513826513 \h </w:instrText>
        </w:r>
        <w:r w:rsidR="00D33743">
          <w:rPr>
            <w:noProof/>
            <w:webHidden/>
          </w:rPr>
        </w:r>
        <w:r w:rsidR="00D33743">
          <w:rPr>
            <w:noProof/>
            <w:webHidden/>
          </w:rPr>
          <w:fldChar w:fldCharType="separate"/>
        </w:r>
        <w:r w:rsidR="00D33743">
          <w:rPr>
            <w:noProof/>
            <w:webHidden/>
          </w:rPr>
          <w:t>44</w:t>
        </w:r>
        <w:r w:rsidR="00D33743">
          <w:rPr>
            <w:noProof/>
            <w:webHidden/>
          </w:rPr>
          <w:fldChar w:fldCharType="end"/>
        </w:r>
      </w:hyperlink>
    </w:p>
    <w:p w:rsidR="00863379" w:rsidRDefault="001F27D1" w:rsidP="002B315F">
      <w:pPr>
        <w:sectPr w:rsidR="00863379" w:rsidSect="00B16C6C">
          <w:footerReference w:type="default" r:id="rId8"/>
          <w:footerReference w:type="first" r:id="rId9"/>
          <w:pgSz w:w="11906" w:h="16838" w:code="9"/>
          <w:pgMar w:top="1418" w:right="1418" w:bottom="2127" w:left="1418" w:header="709" w:footer="851" w:gutter="567"/>
          <w:cols w:space="708"/>
          <w:titlePg/>
          <w:docGrid w:linePitch="360"/>
        </w:sectPr>
      </w:pPr>
      <w:r>
        <w:fldChar w:fldCharType="end"/>
      </w:r>
    </w:p>
    <w:p w:rsidR="00FA208E" w:rsidRDefault="00D55697" w:rsidP="00F67649">
      <w:pPr>
        <w:pStyle w:val="Nadpis1"/>
      </w:pPr>
      <w:bookmarkStart w:id="0" w:name="_Toc513826458"/>
      <w:r>
        <w:lastRenderedPageBreak/>
        <w:t>Úvod</w:t>
      </w:r>
      <w:bookmarkEnd w:id="0"/>
    </w:p>
    <w:p w:rsidR="00FA208E" w:rsidRDefault="00695AA5" w:rsidP="00256E71">
      <w:pPr>
        <w:pStyle w:val="Nadpis1"/>
      </w:pPr>
      <w:bookmarkStart w:id="1" w:name="_Toc513826459"/>
      <w:r w:rsidRPr="00256E71">
        <w:lastRenderedPageBreak/>
        <w:t>Databázový</w:t>
      </w:r>
      <w:r>
        <w:t xml:space="preserve"> software Microsoft Access</w:t>
      </w:r>
      <w:bookmarkEnd w:id="1"/>
    </w:p>
    <w:p w:rsidR="00FA208E" w:rsidRDefault="00695AA5" w:rsidP="00256E71">
      <w:pPr>
        <w:pStyle w:val="Nadpis2"/>
      </w:pPr>
      <w:bookmarkStart w:id="2" w:name="_Toc513826460"/>
      <w:r>
        <w:t xml:space="preserve">Základní </w:t>
      </w:r>
      <w:r w:rsidRPr="00256E71">
        <w:t>informace</w:t>
      </w:r>
      <w:bookmarkEnd w:id="2"/>
    </w:p>
    <w:p w:rsidR="00FA208E" w:rsidRDefault="002C667B" w:rsidP="00B1029B">
      <w:pPr>
        <w:pStyle w:val="Normln-bezodsazen"/>
      </w:pPr>
      <w:r w:rsidRPr="00525756">
        <w:t>Microsoft Access</w:t>
      </w:r>
      <w:r w:rsidR="00C72A3B" w:rsidRPr="00525756">
        <w:t xml:space="preserve"> je nástroj řadící se</w:t>
      </w:r>
      <w:r w:rsidRPr="00525756">
        <w:t xml:space="preserve"> mezi takzvané systémy řízení báze dat (SŘBD či DBMS</w:t>
      </w:r>
      <w:r w:rsidR="009B410A">
        <w:t> </w:t>
      </w:r>
      <w:r w:rsidR="009B410A" w:rsidRPr="00525756">
        <w:t>–</w:t>
      </w:r>
      <w:r w:rsidR="009B410A">
        <w:t> </w:t>
      </w:r>
      <w:r w:rsidRPr="00525756">
        <w:t>database management syst</w:t>
      </w:r>
      <w:r w:rsidR="004E377E">
        <w:t>e</w:t>
      </w:r>
      <w:r w:rsidRPr="00525756">
        <w:t>m). Jedná se o</w:t>
      </w:r>
      <w:r w:rsidR="004475B0" w:rsidRPr="00525756">
        <w:t xml:space="preserve"> software</w:t>
      </w:r>
      <w:r w:rsidRPr="00525756">
        <w:t>, který umožňuje práci s</w:t>
      </w:r>
      <w:r w:rsidR="009B410A">
        <w:t> </w:t>
      </w:r>
      <w:r w:rsidRPr="00525756">
        <w:t>relačními databázemi.</w:t>
      </w:r>
      <w:r w:rsidR="004475B0" w:rsidRPr="00525756">
        <w:t xml:space="preserve"> Je součástí kancelářského balíku Microsoft Office, případně prodáván i samostatně.</w:t>
      </w:r>
      <w:r w:rsidR="00BD3998" w:rsidRPr="00BD3998">
        <w:t xml:space="preserve"> </w:t>
      </w:r>
      <w:r w:rsidR="00BD3998">
        <w:t>Pro vytváření a správu databáze nabízí uživatelům přehledné grafické rozhraní</w:t>
      </w:r>
      <w:r w:rsidR="004E377E" w:rsidRPr="004E377E">
        <w:t xml:space="preserve"> </w:t>
      </w:r>
      <w:sdt>
        <w:sdtPr>
          <w:id w:val="-20710556"/>
          <w:citation/>
        </w:sdtPr>
        <w:sdtContent>
          <w:r w:rsidR="004E377E">
            <w:fldChar w:fldCharType="begin"/>
          </w:r>
          <w:r w:rsidR="004E377E">
            <w:instrText xml:space="preserve"> CITATION Ada14 \l 1029 </w:instrText>
          </w:r>
          <w:r w:rsidR="004E377E">
            <w:fldChar w:fldCharType="separate"/>
          </w:r>
          <w:r w:rsidR="004017DE">
            <w:rPr>
              <w:noProof/>
            </w:rPr>
            <w:t>[</w:t>
          </w:r>
          <w:hyperlink w:anchor="_toc_1" w:history="1">
            <w:r w:rsidR="004017DE">
              <w:rPr>
                <w:noProof/>
              </w:rPr>
              <w:t>1</w:t>
            </w:r>
          </w:hyperlink>
          <w:r w:rsidR="004017DE">
            <w:rPr>
              <w:noProof/>
            </w:rPr>
            <w:t>]</w:t>
          </w:r>
          <w:r w:rsidR="004E377E">
            <w:fldChar w:fldCharType="end"/>
          </w:r>
        </w:sdtContent>
      </w:sdt>
      <w:r w:rsidR="00BD3998">
        <w:t>.</w:t>
      </w:r>
    </w:p>
    <w:p w:rsidR="00FA208E" w:rsidRDefault="00D356F7" w:rsidP="004475B0">
      <w:r>
        <w:t xml:space="preserve">Aplikace používá pro ukládání dat technologii </w:t>
      </w:r>
      <w:r w:rsidRPr="00D356F7">
        <w:t>Microsoft Jet Database Engine</w:t>
      </w:r>
      <w:r w:rsidR="00BD3998">
        <w:t>, v</w:t>
      </w:r>
      <w:r w:rsidR="009B410A">
        <w:t> </w:t>
      </w:r>
      <w:r w:rsidR="00BD3998">
        <w:t>novějších verzích poté nazývanou Access Database Engine</w:t>
      </w:r>
      <w:r w:rsidR="002F5BFE">
        <w:t>. Jednotlivé databáze jsou typicky uloženy v</w:t>
      </w:r>
      <w:r w:rsidR="00FA208E">
        <w:t xml:space="preserve"> </w:t>
      </w:r>
      <w:r w:rsidR="002F5BFE">
        <w:t xml:space="preserve">jediném souboru ve formátu </w:t>
      </w:r>
      <w:r w:rsidR="00117DB2">
        <w:t>ACCDB, nebo MDB</w:t>
      </w:r>
      <w:sdt>
        <w:sdtPr>
          <w:id w:val="-1243182205"/>
          <w:citation/>
        </w:sdtPr>
        <w:sdtContent>
          <w:r w:rsidR="00B65E87">
            <w:fldChar w:fldCharType="begin"/>
          </w:r>
          <w:r w:rsidR="00B65E87">
            <w:instrText xml:space="preserve"> CITATION mso_accdb \l 1029 </w:instrText>
          </w:r>
          <w:r w:rsidR="00B65E87">
            <w:fldChar w:fldCharType="separate"/>
          </w:r>
          <w:r w:rsidR="004017DE">
            <w:rPr>
              <w:noProof/>
            </w:rPr>
            <w:t xml:space="preserve"> [</w:t>
          </w:r>
          <w:hyperlink w:anchor="_toc_2" w:history="1">
            <w:r w:rsidR="004017DE">
              <w:rPr>
                <w:noProof/>
              </w:rPr>
              <w:t>2</w:t>
            </w:r>
          </w:hyperlink>
          <w:r w:rsidR="004017DE">
            <w:rPr>
              <w:noProof/>
            </w:rPr>
            <w:t>]</w:t>
          </w:r>
          <w:r w:rsidR="00B65E87">
            <w:fldChar w:fldCharType="end"/>
          </w:r>
        </w:sdtContent>
      </w:sdt>
      <w:r w:rsidR="002F5BFE">
        <w:t>.</w:t>
      </w:r>
    </w:p>
    <w:p w:rsidR="00FA208E" w:rsidRDefault="007D17EA" w:rsidP="00E466C3">
      <w:pPr>
        <w:pStyle w:val="Nadpis2"/>
      </w:pPr>
      <w:bookmarkStart w:id="3" w:name="_Toc513826461"/>
      <w:r>
        <w:t>Objekty uložené v</w:t>
      </w:r>
      <w:r w:rsidR="00E466C3">
        <w:t xml:space="preserve"> databáz</w:t>
      </w:r>
      <w:r>
        <w:t>i</w:t>
      </w:r>
      <w:bookmarkEnd w:id="3"/>
    </w:p>
    <w:p w:rsidR="00FA208E" w:rsidRDefault="005077B0" w:rsidP="00525756">
      <w:pPr>
        <w:pStyle w:val="Normln-bezodsazen"/>
      </w:pPr>
      <w:r w:rsidRPr="005077B0">
        <w:t xml:space="preserve">V následujících podkapitolách </w:t>
      </w:r>
      <w:r w:rsidR="002931C9" w:rsidRPr="00525756">
        <w:t xml:space="preserve">jsou uvedeny různé </w:t>
      </w:r>
      <w:r w:rsidR="007D17EA" w:rsidRPr="00525756">
        <w:t>objekty</w:t>
      </w:r>
      <w:r w:rsidR="002931C9" w:rsidRPr="00525756">
        <w:t xml:space="preserve">, které mohou být </w:t>
      </w:r>
      <w:r w:rsidR="001968DD">
        <w:t>uloženy v</w:t>
      </w:r>
      <w:r w:rsidR="009B410A">
        <w:t> </w:t>
      </w:r>
      <w:r w:rsidR="00FC3A0D">
        <w:t>databázích vytvořených aplikací</w:t>
      </w:r>
      <w:r w:rsidR="009B410A">
        <w:t xml:space="preserve"> </w:t>
      </w:r>
      <w:r w:rsidR="00FA2F53">
        <w:t>Microsoft Access</w:t>
      </w:r>
      <w:r w:rsidR="002931C9" w:rsidRPr="00525756">
        <w:t>.</w:t>
      </w:r>
    </w:p>
    <w:p w:rsidR="00FA208E" w:rsidRDefault="00E466C3" w:rsidP="008D0592">
      <w:pPr>
        <w:pStyle w:val="Nadpis3"/>
      </w:pPr>
      <w:bookmarkStart w:id="4" w:name="_Toc513826462"/>
      <w:r>
        <w:t>Tabulky</w:t>
      </w:r>
      <w:bookmarkEnd w:id="4"/>
    </w:p>
    <w:p w:rsidR="00FA208E" w:rsidRDefault="006C0245" w:rsidP="00525756">
      <w:pPr>
        <w:pStyle w:val="Normln-bezodsazen"/>
      </w:pPr>
      <w:r>
        <w:t>Tabulky jsou</w:t>
      </w:r>
      <w:r w:rsidR="002931C9" w:rsidRPr="00525756">
        <w:t xml:space="preserve"> stěžejní součást</w:t>
      </w:r>
      <w:r w:rsidR="001968DD">
        <w:t>í</w:t>
      </w:r>
      <w:r w:rsidR="002931C9" w:rsidRPr="00525756">
        <w:t xml:space="preserve"> každé databáze. </w:t>
      </w:r>
      <w:r>
        <w:t>L</w:t>
      </w:r>
      <w:r w:rsidR="00904288" w:rsidRPr="00525756">
        <w:t xml:space="preserve">ze </w:t>
      </w:r>
      <w:r>
        <w:t xml:space="preserve">je </w:t>
      </w:r>
      <w:r w:rsidR="00904288" w:rsidRPr="00525756">
        <w:t>definovat jako s</w:t>
      </w:r>
      <w:r w:rsidR="00FC65CC" w:rsidRPr="00525756">
        <w:t>trukturovanou kolekci dat</w:t>
      </w:r>
      <w:r w:rsidR="00904288" w:rsidRPr="00525756">
        <w:t>. Skládá se ze sloupců a řádků (též záznamů) a v</w:t>
      </w:r>
      <w:r w:rsidR="00FA208E">
        <w:t xml:space="preserve"> </w:t>
      </w:r>
      <w:r w:rsidR="00904288" w:rsidRPr="00525756">
        <w:t>rámci databáze má unikátní název</w:t>
      </w:r>
      <w:sdt>
        <w:sdtPr>
          <w:id w:val="-376855942"/>
          <w:citation/>
        </w:sdtPr>
        <w:sdtContent>
          <w:r w:rsidR="00590DF7">
            <w:fldChar w:fldCharType="begin"/>
          </w:r>
          <w:r w:rsidR="00590DF7">
            <w:instrText xml:space="preserve">CITATION Ada14 \p "AC 4" \l 1029 </w:instrText>
          </w:r>
          <w:r w:rsidR="00590DF7">
            <w:fldChar w:fldCharType="separate"/>
          </w:r>
          <w:r w:rsidR="004017DE">
            <w:rPr>
              <w:noProof/>
            </w:rPr>
            <w:t xml:space="preserve"> [</w:t>
          </w:r>
          <w:hyperlink w:anchor="_toc_1" w:history="1">
            <w:r w:rsidR="004017DE">
              <w:rPr>
                <w:noProof/>
              </w:rPr>
              <w:t>1</w:t>
            </w:r>
          </w:hyperlink>
          <w:r w:rsidR="004017DE">
            <w:rPr>
              <w:noProof/>
            </w:rPr>
            <w:t xml:space="preserve"> str. AC 4]</w:t>
          </w:r>
          <w:r w:rsidR="00590DF7">
            <w:fldChar w:fldCharType="end"/>
          </w:r>
        </w:sdtContent>
      </w:sdt>
      <w:r w:rsidR="00904288" w:rsidRPr="00525756">
        <w:t>.</w:t>
      </w:r>
    </w:p>
    <w:p w:rsidR="00FA208E" w:rsidRDefault="00886D7C" w:rsidP="00BD3998">
      <w:pPr>
        <w:pStyle w:val="Nadpis4skryt"/>
      </w:pPr>
      <w:r>
        <w:t>Sloupce</w:t>
      </w:r>
      <w:r w:rsidR="00291C3F">
        <w:t xml:space="preserve"> tabulky</w:t>
      </w:r>
    </w:p>
    <w:p w:rsidR="00FA208E" w:rsidRDefault="00AB20DE" w:rsidP="00525756">
      <w:pPr>
        <w:pStyle w:val="Normln-bezodsazen"/>
      </w:pPr>
      <w:r w:rsidRPr="00525756">
        <w:t>Struktura</w:t>
      </w:r>
      <w:r w:rsidR="00B0643E" w:rsidRPr="00525756">
        <w:t xml:space="preserve"> tabulky</w:t>
      </w:r>
      <w:r w:rsidRPr="00525756">
        <w:t xml:space="preserve"> je definována</w:t>
      </w:r>
      <w:r w:rsidR="00FC65CC" w:rsidRPr="00525756">
        <w:t xml:space="preserve"> </w:t>
      </w:r>
      <w:r w:rsidR="00291C3F" w:rsidRPr="00525756">
        <w:t>sloupc</w:t>
      </w:r>
      <w:r w:rsidR="00FA2F53">
        <w:t>i</w:t>
      </w:r>
      <w:r w:rsidRPr="00525756">
        <w:t xml:space="preserve">, které </w:t>
      </w:r>
      <w:r w:rsidR="00A52738" w:rsidRPr="00525756">
        <w:t xml:space="preserve">mají specifikovaný název </w:t>
      </w:r>
      <w:r w:rsidRPr="00525756">
        <w:t>(unikátní v</w:t>
      </w:r>
      <w:r w:rsidR="009B410A">
        <w:t> </w:t>
      </w:r>
      <w:r w:rsidRPr="00525756">
        <w:t xml:space="preserve">rámci </w:t>
      </w:r>
      <w:r w:rsidR="00A52738" w:rsidRPr="00525756">
        <w:t>tabulky) a d</w:t>
      </w:r>
      <w:r w:rsidRPr="00525756">
        <w:t>atový</w:t>
      </w:r>
      <w:r w:rsidR="00A52738" w:rsidRPr="00525756">
        <w:t xml:space="preserve"> typ</w:t>
      </w:r>
      <w:r w:rsidRPr="00525756">
        <w:t>.</w:t>
      </w:r>
      <w:r w:rsidR="00A52738" w:rsidRPr="00525756">
        <w:t xml:space="preserve"> Microsoft Access</w:t>
      </w:r>
      <w:r w:rsidR="00FA208E">
        <w:rPr>
          <w:rStyle w:val="Znakapoznpodarou"/>
        </w:rPr>
        <w:footnoteReference w:id="2"/>
      </w:r>
      <w:r w:rsidR="00C202B2" w:rsidRPr="00525756">
        <w:t xml:space="preserve"> </w:t>
      </w:r>
      <w:r w:rsidR="00886D7C" w:rsidRPr="00525756">
        <w:t>podporuje</w:t>
      </w:r>
      <w:r w:rsidR="00C202B2" w:rsidRPr="00525756">
        <w:t xml:space="preserve"> následující datové typy</w:t>
      </w:r>
      <w:sdt>
        <w:sdtPr>
          <w:id w:val="495621140"/>
          <w:citation/>
        </w:sdtPr>
        <w:sdtContent>
          <w:r w:rsidR="004E377E">
            <w:fldChar w:fldCharType="begin"/>
          </w:r>
          <w:r w:rsidR="004E377E">
            <w:instrText xml:space="preserve">CITATION Ada14 \p "AC 57" \m mso_datatypes \l 1029 </w:instrText>
          </w:r>
          <w:r w:rsidR="004E377E">
            <w:fldChar w:fldCharType="separate"/>
          </w:r>
          <w:r w:rsidR="004017DE">
            <w:rPr>
              <w:noProof/>
            </w:rPr>
            <w:t xml:space="preserve"> [</w:t>
          </w:r>
          <w:hyperlink w:anchor="_toc_1" w:history="1">
            <w:r w:rsidR="004017DE">
              <w:rPr>
                <w:noProof/>
              </w:rPr>
              <w:t>1</w:t>
            </w:r>
          </w:hyperlink>
          <w:r w:rsidR="004017DE">
            <w:rPr>
              <w:noProof/>
            </w:rPr>
            <w:t xml:space="preserve"> str. AC 57, </w:t>
          </w:r>
          <w:hyperlink w:anchor="_toc_3" w:history="1">
            <w:r w:rsidR="004017DE">
              <w:rPr>
                <w:noProof/>
              </w:rPr>
              <w:t>3</w:t>
            </w:r>
          </w:hyperlink>
          <w:r w:rsidR="004017DE">
            <w:rPr>
              <w:noProof/>
            </w:rPr>
            <w:t>]</w:t>
          </w:r>
          <w:r w:rsidR="004E377E">
            <w:fldChar w:fldCharType="end"/>
          </w:r>
        </w:sdtContent>
      </w:sdt>
      <w:r w:rsidR="00C202B2" w:rsidRPr="00525756">
        <w:t>:</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t>Automatické číslo</w:t>
      </w:r>
      <w:r w:rsidR="009B410A">
        <w:rPr>
          <w:lang w:eastAsia="en-US"/>
        </w:rPr>
        <w:t> – </w:t>
      </w:r>
      <w:r>
        <w:rPr>
          <w:lang w:eastAsia="en-US"/>
        </w:rPr>
        <w:t>pro každý nový záznam se automaticky nastaví na následující hodnotu posloupnosti, nebo na náhodné číslo (dle nastavení).</w:t>
      </w:r>
      <w:r w:rsidR="00352695">
        <w:rPr>
          <w:lang w:eastAsia="en-US"/>
        </w:rPr>
        <w:t xml:space="preserve"> Typicky se využívá pro sloupec označený jako primární klíč (viz dále).</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lastRenderedPageBreak/>
        <w:t>Číslo</w:t>
      </w:r>
      <w:r w:rsidR="009B410A">
        <w:rPr>
          <w:lang w:eastAsia="en-US"/>
        </w:rPr>
        <w:t> – </w:t>
      </w:r>
      <w:r>
        <w:rPr>
          <w:lang w:eastAsia="en-US"/>
        </w:rPr>
        <w:t>rozsah a typ (celočíselné/s desetinnou čárkou) lze zvolit ve vlastnostech sloupce.</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Krátký text</w:t>
      </w:r>
      <w:r>
        <w:rPr>
          <w:lang w:eastAsia="en-US"/>
        </w:rPr>
        <w:t xml:space="preserve"> (dříve Text)</w:t>
      </w:r>
      <w:r w:rsidR="009B410A">
        <w:rPr>
          <w:lang w:eastAsia="en-US"/>
        </w:rPr>
        <w:t> – </w:t>
      </w:r>
      <w:r>
        <w:rPr>
          <w:lang w:eastAsia="en-US"/>
        </w:rPr>
        <w:t>text do délky 255 znaků.</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Dlouhý text</w:t>
      </w:r>
      <w:r>
        <w:rPr>
          <w:lang w:eastAsia="en-US"/>
        </w:rPr>
        <w:t xml:space="preserve"> (dříve Memo)</w:t>
      </w:r>
      <w:r w:rsidR="009B410A">
        <w:rPr>
          <w:lang w:eastAsia="en-US"/>
        </w:rPr>
        <w:t> – </w:t>
      </w:r>
      <w:r>
        <w:rPr>
          <w:lang w:eastAsia="en-US"/>
        </w:rPr>
        <w:t xml:space="preserve">text </w:t>
      </w:r>
      <w:r w:rsidR="001C656C">
        <w:rPr>
          <w:lang w:eastAsia="en-US"/>
        </w:rPr>
        <w:t>do velikosti 1 GB.</w:t>
      </w:r>
    </w:p>
    <w:p w:rsidR="00FA208E" w:rsidRPr="005077B0" w:rsidRDefault="00C202B2" w:rsidP="00C507C2">
      <w:pPr>
        <w:pStyle w:val="Odstavecseseznamem"/>
        <w:numPr>
          <w:ilvl w:val="0"/>
          <w:numId w:val="24"/>
        </w:numPr>
        <w:spacing w:before="120" w:after="120"/>
        <w:ind w:left="1003" w:hanging="357"/>
        <w:rPr>
          <w:lang w:eastAsia="en-US"/>
        </w:rPr>
      </w:pPr>
      <w:r w:rsidRPr="005077B0">
        <w:rPr>
          <w:i/>
          <w:lang w:eastAsia="en-US"/>
        </w:rPr>
        <w:t>Datum a čas</w:t>
      </w:r>
      <w:r w:rsidR="00AF2976" w:rsidRPr="005077B0">
        <w:rPr>
          <w:lang w:eastAsia="en-US"/>
        </w:rPr>
        <w:t>.</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Měna</w:t>
      </w:r>
      <w:r w:rsidR="009B410A">
        <w:rPr>
          <w:b/>
          <w:lang w:eastAsia="en-US"/>
        </w:rPr>
        <w:t> </w:t>
      </w:r>
      <w:r w:rsidR="009B410A">
        <w:rPr>
          <w:lang w:eastAsia="en-US"/>
        </w:rPr>
        <w:t>– </w:t>
      </w:r>
      <w:r w:rsidR="007C62AB">
        <w:rPr>
          <w:lang w:eastAsia="en-US"/>
        </w:rPr>
        <w:t>specializovaný případ číselného datového typu s</w:t>
      </w:r>
      <w:r w:rsidR="00FA208E">
        <w:rPr>
          <w:lang w:eastAsia="en-US"/>
        </w:rPr>
        <w:t xml:space="preserve"> </w:t>
      </w:r>
      <w:r w:rsidR="007C62AB">
        <w:rPr>
          <w:lang w:eastAsia="en-US"/>
        </w:rPr>
        <w:t>fixní desetinnou čárkou (uchovává 4 desetinná místa).</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Ano/ne</w:t>
      </w:r>
      <w:r w:rsidR="009B410A">
        <w:rPr>
          <w:lang w:eastAsia="en-US"/>
        </w:rPr>
        <w:t> – </w:t>
      </w:r>
      <w:r w:rsidR="007C62AB">
        <w:rPr>
          <w:lang w:eastAsia="en-US"/>
        </w:rPr>
        <w:t xml:space="preserve">uchovává hodnotu </w:t>
      </w:r>
      <w:r w:rsidR="00822307" w:rsidRPr="00EA3DFB">
        <w:rPr>
          <w:rFonts w:ascii="Consolas" w:hAnsi="Consolas" w:cs="Consolas"/>
          <w:sz w:val="20"/>
          <w:lang w:eastAsia="en-US"/>
          <w14:ligatures w14:val="none"/>
        </w:rPr>
        <w:t>-1</w:t>
      </w:r>
      <w:r w:rsidR="00822307">
        <w:rPr>
          <w:lang w:eastAsia="en-US"/>
        </w:rPr>
        <w:t xml:space="preserve"> (Ano) nebo </w:t>
      </w:r>
      <w:r w:rsidR="00822307" w:rsidRPr="00EA3DFB">
        <w:rPr>
          <w:rFonts w:ascii="Consolas" w:hAnsi="Consolas" w:cs="Consolas"/>
          <w:sz w:val="20"/>
          <w:lang w:eastAsia="en-US"/>
          <w14:ligatures w14:val="none"/>
        </w:rPr>
        <w:t>0</w:t>
      </w:r>
      <w:r w:rsidR="00822307">
        <w:rPr>
          <w:lang w:eastAsia="en-US"/>
        </w:rPr>
        <w:t xml:space="preserve"> (Ne)</w:t>
      </w:r>
      <w:r w:rsidR="007C62AB">
        <w:rPr>
          <w:lang w:eastAsia="en-US"/>
        </w:rPr>
        <w:t>; v</w:t>
      </w:r>
      <w:r w:rsidR="00FA208E">
        <w:rPr>
          <w:lang w:eastAsia="en-US"/>
        </w:rPr>
        <w:t xml:space="preserve"> </w:t>
      </w:r>
      <w:r w:rsidR="00352695">
        <w:rPr>
          <w:lang w:eastAsia="en-US"/>
        </w:rPr>
        <w:t>rámci Microsoft Access</w:t>
      </w:r>
      <w:r w:rsidR="007C62AB">
        <w:rPr>
          <w:lang w:eastAsia="en-US"/>
        </w:rPr>
        <w:t xml:space="preserve"> zobrazeno jako zaškrtávací pole (</w:t>
      </w:r>
      <w:r w:rsidR="007C62AB" w:rsidRPr="00184D14">
        <w:rPr>
          <w:i/>
          <w:lang w:eastAsia="en-US"/>
        </w:rPr>
        <w:t>checkbox</w:t>
      </w:r>
      <w:r w:rsidR="007C62AB">
        <w:rPr>
          <w:lang w:eastAsia="en-US"/>
        </w:rPr>
        <w:t xml:space="preserve">). </w:t>
      </w:r>
    </w:p>
    <w:p w:rsidR="00FA208E" w:rsidRPr="005077B0" w:rsidRDefault="00C202B2" w:rsidP="00C507C2">
      <w:pPr>
        <w:pStyle w:val="Odstavecseseznamem"/>
        <w:numPr>
          <w:ilvl w:val="0"/>
          <w:numId w:val="24"/>
        </w:numPr>
        <w:spacing w:before="120" w:after="120"/>
        <w:ind w:left="1003" w:hanging="357"/>
        <w:rPr>
          <w:bCs/>
          <w:lang w:eastAsia="en-US"/>
        </w:rPr>
      </w:pPr>
      <w:r w:rsidRPr="005077B0">
        <w:rPr>
          <w:i/>
          <w:lang w:eastAsia="en-US"/>
        </w:rPr>
        <w:t>Hypertextový odkaz</w:t>
      </w:r>
      <w:r w:rsidR="00AF2976" w:rsidRPr="005077B0">
        <w:rPr>
          <w:lang w:eastAsia="en-US"/>
        </w:rPr>
        <w:t>.</w:t>
      </w:r>
    </w:p>
    <w:p w:rsidR="00FA208E" w:rsidRDefault="001C656C" w:rsidP="00C507C2">
      <w:pPr>
        <w:pStyle w:val="Odstavecseseznamem"/>
        <w:numPr>
          <w:ilvl w:val="0"/>
          <w:numId w:val="24"/>
        </w:numPr>
        <w:spacing w:before="120" w:after="120"/>
        <w:ind w:left="1003" w:hanging="357"/>
        <w:rPr>
          <w:b/>
          <w:bCs/>
          <w:lang w:eastAsia="en-US"/>
        </w:rPr>
      </w:pPr>
      <w:r w:rsidRPr="005077B0">
        <w:rPr>
          <w:i/>
          <w:lang w:eastAsia="en-US"/>
        </w:rPr>
        <w:t>Objekt OLE</w:t>
      </w:r>
      <w:r w:rsidR="009B410A">
        <w:rPr>
          <w:b/>
          <w:lang w:eastAsia="en-US"/>
        </w:rPr>
        <w:t> </w:t>
      </w:r>
      <w:r w:rsidR="009B410A">
        <w:rPr>
          <w:lang w:eastAsia="en-US"/>
        </w:rPr>
        <w:t>– </w:t>
      </w:r>
      <w:r w:rsidR="00AF2976">
        <w:rPr>
          <w:lang w:eastAsia="en-US"/>
        </w:rPr>
        <w:t>umožňuje vložit speciální</w:t>
      </w:r>
      <w:r w:rsidR="007C62AB">
        <w:rPr>
          <w:lang w:eastAsia="en-US"/>
        </w:rPr>
        <w:t xml:space="preserve"> </w:t>
      </w:r>
      <w:r w:rsidR="00AF2976">
        <w:rPr>
          <w:lang w:eastAsia="en-US"/>
        </w:rPr>
        <w:t>objekty, například obrázek, jiný dokument, či odkaz na soubor.</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Příloha</w:t>
      </w:r>
      <w:r w:rsidR="009B410A">
        <w:rPr>
          <w:lang w:eastAsia="en-US"/>
        </w:rPr>
        <w:t> </w:t>
      </w:r>
      <w:r w:rsidR="009B410A" w:rsidRPr="005077B0">
        <w:rPr>
          <w:lang w:eastAsia="en-US"/>
        </w:rPr>
        <w:t>–</w:t>
      </w:r>
      <w:r w:rsidR="009B410A">
        <w:rPr>
          <w:lang w:eastAsia="en-US"/>
        </w:rPr>
        <w:t> </w:t>
      </w:r>
      <w:r w:rsidR="00AF2976" w:rsidRPr="005077B0">
        <w:rPr>
          <w:lang w:eastAsia="en-US"/>
        </w:rPr>
        <w:t>umožňuje</w:t>
      </w:r>
      <w:r w:rsidR="00AF2976">
        <w:rPr>
          <w:lang w:eastAsia="en-US"/>
        </w:rPr>
        <w:t xml:space="preserve"> vložit libovolný soubor jako součást záznamu. </w:t>
      </w:r>
      <w:r w:rsidR="007C62AB">
        <w:rPr>
          <w:lang w:eastAsia="en-US"/>
        </w:rPr>
        <w:t>Jedná se o</w:t>
      </w:r>
      <w:r w:rsidR="009B410A">
        <w:rPr>
          <w:lang w:eastAsia="en-US"/>
        </w:rPr>
        <w:t> </w:t>
      </w:r>
      <w:r w:rsidR="007C62AB">
        <w:rPr>
          <w:lang w:eastAsia="en-US"/>
        </w:rPr>
        <w:t>u</w:t>
      </w:r>
      <w:r w:rsidR="00AF2976">
        <w:rPr>
          <w:lang w:eastAsia="en-US"/>
        </w:rPr>
        <w:t xml:space="preserve">niverzálnější </w:t>
      </w:r>
      <w:r w:rsidR="007C62AB">
        <w:rPr>
          <w:lang w:eastAsia="en-US"/>
        </w:rPr>
        <w:t>možnost</w:t>
      </w:r>
      <w:r w:rsidR="00AF2976">
        <w:rPr>
          <w:lang w:eastAsia="en-US"/>
        </w:rPr>
        <w:t xml:space="preserve"> k</w:t>
      </w:r>
      <w:r w:rsidR="00FA208E">
        <w:rPr>
          <w:lang w:eastAsia="en-US"/>
        </w:rPr>
        <w:t xml:space="preserve"> </w:t>
      </w:r>
      <w:r w:rsidR="00AF2976">
        <w:rPr>
          <w:lang w:eastAsia="en-US"/>
        </w:rPr>
        <w:t>předchozímu.</w:t>
      </w:r>
    </w:p>
    <w:p w:rsidR="00FA208E" w:rsidRDefault="007C62AB" w:rsidP="00C507C2">
      <w:pPr>
        <w:pStyle w:val="Odstavecseseznamem"/>
        <w:numPr>
          <w:ilvl w:val="0"/>
          <w:numId w:val="24"/>
        </w:numPr>
        <w:spacing w:before="120" w:after="120"/>
        <w:ind w:left="1003" w:hanging="357"/>
        <w:rPr>
          <w:lang w:eastAsia="en-US"/>
        </w:rPr>
      </w:pPr>
      <w:r w:rsidRPr="005077B0">
        <w:rPr>
          <w:i/>
          <w:lang w:eastAsia="en-US"/>
        </w:rPr>
        <w:t>Počítané</w:t>
      </w:r>
      <w:r w:rsidR="009B410A">
        <w:rPr>
          <w:lang w:eastAsia="en-US"/>
        </w:rPr>
        <w:t> </w:t>
      </w:r>
      <w:r w:rsidR="009B410A" w:rsidRPr="005077B0">
        <w:rPr>
          <w:lang w:eastAsia="en-US"/>
        </w:rPr>
        <w:t>–</w:t>
      </w:r>
      <w:r w:rsidR="009B410A">
        <w:rPr>
          <w:lang w:eastAsia="en-US"/>
        </w:rPr>
        <w:t> </w:t>
      </w:r>
      <w:r w:rsidRPr="005077B0">
        <w:rPr>
          <w:lang w:eastAsia="en-US"/>
        </w:rPr>
        <w:t>automatické</w:t>
      </w:r>
      <w:r>
        <w:rPr>
          <w:lang w:eastAsia="en-US"/>
        </w:rPr>
        <w:t xml:space="preserve"> vložení hodnoty vypočítané na základě zadaného vzorce. </w:t>
      </w:r>
    </w:p>
    <w:p w:rsidR="00FA208E" w:rsidRDefault="00F859DA" w:rsidP="00EE6FB7">
      <w:pPr>
        <w:pStyle w:val="Normln-bezodsazen"/>
      </w:pPr>
      <w:r>
        <w:t>Každému sloupci lze dále nastavit různé vlastnosti dle vybraného datového typu</w:t>
      </w:r>
      <w:r w:rsidR="009B410A">
        <w:t> – </w:t>
      </w:r>
      <w:r>
        <w:t>typicky se jedná o ověřovací pravidla (validace vstupu od uživatele ještě před přidáním záznamu do databáze), výchozí hodnotu a dále nastavení zobrazení v tabulce (formátování, zarovnání, titulek po najetí myší, atp.).</w:t>
      </w:r>
    </w:p>
    <w:p w:rsidR="00FA208E" w:rsidRDefault="001B5FE5" w:rsidP="00BD3998">
      <w:pPr>
        <w:pStyle w:val="Nadpis4skryt"/>
      </w:pPr>
      <w:r>
        <w:t xml:space="preserve">Primární </w:t>
      </w:r>
      <w:r w:rsidR="00F1216D">
        <w:t>klíč</w:t>
      </w:r>
    </w:p>
    <w:p w:rsidR="00FA208E" w:rsidRDefault="00F1216D" w:rsidP="00525756">
      <w:pPr>
        <w:pStyle w:val="Normln-bezodsazen"/>
      </w:pPr>
      <w:r w:rsidRPr="00525756">
        <w:t>Tabulka může mít primární klíč</w:t>
      </w:r>
      <w:r w:rsidR="009B410A">
        <w:t> </w:t>
      </w:r>
      <w:r w:rsidR="009B410A" w:rsidRPr="00525756">
        <w:t>–</w:t>
      </w:r>
      <w:r w:rsidR="009B410A">
        <w:t> </w:t>
      </w:r>
      <w:r w:rsidRPr="00525756">
        <w:t xml:space="preserve">typicky se jedná o sloupec, jehož hodnoty jsou unikátní a vždy zadané (tzv. </w:t>
      </w:r>
      <w:r w:rsidRPr="00B412EF">
        <w:rPr>
          <w:i/>
        </w:rPr>
        <w:t>not null</w:t>
      </w:r>
      <w:r w:rsidRPr="00525756">
        <w:t>). V</w:t>
      </w:r>
      <w:r w:rsidR="00FA208E">
        <w:t xml:space="preserve"> </w:t>
      </w:r>
      <w:r w:rsidRPr="00525756">
        <w:t>případě, že vytvoříme primární klíč pomocí více sloupců, nazýváme jej složeným primárním klíčem</w:t>
      </w:r>
      <w:sdt>
        <w:sdtPr>
          <w:id w:val="-2032329168"/>
          <w:citation/>
        </w:sdtPr>
        <w:sdtContent>
          <w:r w:rsidR="005077B0">
            <w:fldChar w:fldCharType="begin"/>
          </w:r>
          <w:r w:rsidR="005077B0">
            <w:instrText xml:space="preserve">CITATION Ada14 \p "AC A4" \l 1029 </w:instrText>
          </w:r>
          <w:r w:rsidR="005077B0">
            <w:fldChar w:fldCharType="separate"/>
          </w:r>
          <w:r w:rsidR="004017DE">
            <w:rPr>
              <w:noProof/>
            </w:rPr>
            <w:t xml:space="preserve"> [</w:t>
          </w:r>
          <w:hyperlink w:anchor="_toc_1" w:history="1">
            <w:r w:rsidR="004017DE">
              <w:rPr>
                <w:noProof/>
              </w:rPr>
              <w:t>1</w:t>
            </w:r>
          </w:hyperlink>
          <w:r w:rsidR="004017DE">
            <w:rPr>
              <w:noProof/>
            </w:rPr>
            <w:t xml:space="preserve"> str. AC A4]</w:t>
          </w:r>
          <w:r w:rsidR="005077B0">
            <w:fldChar w:fldCharType="end"/>
          </w:r>
        </w:sdtContent>
      </w:sdt>
      <w:r w:rsidRPr="00525756">
        <w:t xml:space="preserve">. </w:t>
      </w:r>
    </w:p>
    <w:p w:rsidR="00FA208E" w:rsidRDefault="00F1216D" w:rsidP="00886D7C">
      <w:pPr>
        <w:rPr>
          <w:lang w:eastAsia="en-US"/>
        </w:rPr>
      </w:pPr>
      <w:r>
        <w:rPr>
          <w:lang w:eastAsia="en-US"/>
        </w:rPr>
        <w:t>Primární klíč slouží</w:t>
      </w:r>
      <w:r w:rsidR="006C0245">
        <w:rPr>
          <w:lang w:eastAsia="en-US"/>
        </w:rPr>
        <w:t xml:space="preserve"> k</w:t>
      </w:r>
      <w:r w:rsidR="003E48D3">
        <w:rPr>
          <w:lang w:eastAsia="en-US"/>
        </w:rPr>
        <w:t xml:space="preserve"> </w:t>
      </w:r>
      <w:r w:rsidR="006C0245">
        <w:rPr>
          <w:lang w:eastAsia="en-US"/>
        </w:rPr>
        <w:t>jednoznačnému určení</w:t>
      </w:r>
      <w:r>
        <w:rPr>
          <w:lang w:eastAsia="en-US"/>
        </w:rPr>
        <w:t xml:space="preserve"> konkrétní</w:t>
      </w:r>
      <w:r w:rsidR="006C0245">
        <w:rPr>
          <w:lang w:eastAsia="en-US"/>
        </w:rPr>
        <w:t>ho</w:t>
      </w:r>
      <w:r>
        <w:rPr>
          <w:lang w:eastAsia="en-US"/>
        </w:rPr>
        <w:t xml:space="preserve"> záznam</w:t>
      </w:r>
      <w:r w:rsidR="006C0245">
        <w:rPr>
          <w:lang w:eastAsia="en-US"/>
        </w:rPr>
        <w:t>u</w:t>
      </w:r>
      <w:r>
        <w:rPr>
          <w:lang w:eastAsia="en-US"/>
        </w:rPr>
        <w:t xml:space="preserve"> v</w:t>
      </w:r>
      <w:r w:rsidR="00FA208E">
        <w:rPr>
          <w:lang w:eastAsia="en-US"/>
        </w:rPr>
        <w:t xml:space="preserve"> </w:t>
      </w:r>
      <w:r>
        <w:rPr>
          <w:lang w:eastAsia="en-US"/>
        </w:rPr>
        <w:t>tabulce, čehož se využívá při vytv</w:t>
      </w:r>
      <w:r w:rsidR="008B4026">
        <w:rPr>
          <w:lang w:eastAsia="en-US"/>
        </w:rPr>
        <w:t>áření dotazů nebo tvoření relačních vazeb</w:t>
      </w:r>
      <w:r>
        <w:rPr>
          <w:lang w:eastAsia="en-US"/>
        </w:rPr>
        <w:t xml:space="preserve"> mezi tabulkami.</w:t>
      </w:r>
      <w:r w:rsidR="00525756">
        <w:rPr>
          <w:lang w:eastAsia="en-US"/>
        </w:rPr>
        <w:t xml:space="preserve"> </w:t>
      </w:r>
      <w:r w:rsidR="00886D7C">
        <w:rPr>
          <w:lang w:eastAsia="en-US"/>
        </w:rPr>
        <w:t>Pro vytvářen</w:t>
      </w:r>
      <w:r w:rsidR="006C0245">
        <w:rPr>
          <w:lang w:eastAsia="en-US"/>
        </w:rPr>
        <w:t>í primárních klíčů se obvykle po</w:t>
      </w:r>
      <w:r w:rsidR="00886D7C">
        <w:rPr>
          <w:lang w:eastAsia="en-US"/>
        </w:rPr>
        <w:t>užívá datový typ Automatické číslo, který každému záznamu přiřadí unikátní celé číslo. Často bývá takový sloupec pojmenován „ID“ (</w:t>
      </w:r>
      <w:r w:rsidR="006C0245">
        <w:rPr>
          <w:i/>
          <w:lang w:eastAsia="en-US"/>
        </w:rPr>
        <w:t>i</w:t>
      </w:r>
      <w:r w:rsidR="00886D7C">
        <w:rPr>
          <w:i/>
          <w:lang w:eastAsia="en-US"/>
        </w:rPr>
        <w:t>dentification</w:t>
      </w:r>
      <w:r w:rsidR="00886D7C">
        <w:rPr>
          <w:lang w:eastAsia="en-US"/>
        </w:rPr>
        <w:t>)</w:t>
      </w:r>
      <w:sdt>
        <w:sdtPr>
          <w:rPr>
            <w:lang w:eastAsia="en-US"/>
          </w:rPr>
          <w:id w:val="101621938"/>
          <w:citation/>
        </w:sdtPr>
        <w:sdtContent>
          <w:r w:rsidR="00F51061">
            <w:rPr>
              <w:lang w:eastAsia="en-US"/>
            </w:rPr>
            <w:fldChar w:fldCharType="begin"/>
          </w:r>
          <w:r w:rsidR="00F51061">
            <w:rPr>
              <w:lang w:eastAsia="en-US"/>
            </w:rPr>
            <w:instrText xml:space="preserve">CITATION Ada14 \p "AC A3-A4" \l 1029 </w:instrText>
          </w:r>
          <w:r w:rsidR="00F51061">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A3-A4]</w:t>
          </w:r>
          <w:r w:rsidR="00F51061">
            <w:rPr>
              <w:lang w:eastAsia="en-US"/>
            </w:rPr>
            <w:fldChar w:fldCharType="end"/>
          </w:r>
        </w:sdtContent>
      </w:sdt>
      <w:r w:rsidR="00886D7C">
        <w:rPr>
          <w:lang w:eastAsia="en-US"/>
        </w:rPr>
        <w:t>.</w:t>
      </w:r>
    </w:p>
    <w:p w:rsidR="00FA208E" w:rsidRDefault="00B803E1" w:rsidP="00BD3998">
      <w:pPr>
        <w:pStyle w:val="Nadpis4skryt"/>
      </w:pPr>
      <w:r>
        <w:lastRenderedPageBreak/>
        <w:t>R</w:t>
      </w:r>
      <w:r w:rsidR="00F1216D">
        <w:t>elace mezi tabulkami</w:t>
      </w:r>
      <w:r>
        <w:t xml:space="preserve"> a cizí klíče</w:t>
      </w:r>
    </w:p>
    <w:p w:rsidR="00FA208E" w:rsidRDefault="00F1216D" w:rsidP="000E37D6">
      <w:pPr>
        <w:pStyle w:val="Normln-bezodsazen"/>
      </w:pPr>
      <w:r w:rsidRPr="00525756">
        <w:t>V</w:t>
      </w:r>
      <w:r w:rsidR="00FA208E">
        <w:t xml:space="preserve"> </w:t>
      </w:r>
      <w:r w:rsidRPr="00525756">
        <w:t>případě, že chceme propojit více tabulek mezi sebou, využijeme tzv. relační</w:t>
      </w:r>
      <w:r w:rsidR="00886D7C" w:rsidRPr="00525756">
        <w:t>ch</w:t>
      </w:r>
      <w:r w:rsidRPr="00525756">
        <w:t xml:space="preserve"> vazeb</w:t>
      </w:r>
      <w:r w:rsidR="00507B62">
        <w:t>, zkráceně relací</w:t>
      </w:r>
      <w:r w:rsidRPr="00525756">
        <w:t xml:space="preserve">. Jedná se o </w:t>
      </w:r>
      <w:r w:rsidR="00886D7C" w:rsidRPr="00525756">
        <w:t>situaci, kdy záznam v</w:t>
      </w:r>
      <w:r w:rsidR="003E48D3">
        <w:t xml:space="preserve"> </w:t>
      </w:r>
      <w:r w:rsidR="00886D7C" w:rsidRPr="00525756">
        <w:t>tabulce</w:t>
      </w:r>
      <w:r w:rsidR="00414EF4">
        <w:t xml:space="preserve"> A</w:t>
      </w:r>
      <w:r w:rsidR="00886D7C" w:rsidRPr="00525756">
        <w:t xml:space="preserve"> odkazuje</w:t>
      </w:r>
      <w:r w:rsidR="000C51C4" w:rsidRPr="00525756">
        <w:t xml:space="preserve"> („má referenci“)</w:t>
      </w:r>
      <w:r w:rsidR="00886D7C" w:rsidRPr="00525756">
        <w:t xml:space="preserve"> </w:t>
      </w:r>
      <w:r w:rsidR="00414EF4">
        <w:t>na jeden konkrétní záznam v</w:t>
      </w:r>
      <w:r w:rsidR="003E48D3">
        <w:t xml:space="preserve"> </w:t>
      </w:r>
      <w:r w:rsidR="00414EF4">
        <w:t xml:space="preserve">tabulce B. To lze obecně zajistit přidáním tzv. </w:t>
      </w:r>
      <w:r w:rsidR="00414EF4" w:rsidRPr="00F51061">
        <w:rPr>
          <w:i/>
        </w:rPr>
        <w:t>cizího klíče</w:t>
      </w:r>
      <w:r w:rsidR="00414EF4" w:rsidRPr="00667069">
        <w:rPr>
          <w:b/>
        </w:rPr>
        <w:t xml:space="preserve"> </w:t>
      </w:r>
      <w:r w:rsidR="00414EF4">
        <w:t>do tabulky A</w:t>
      </w:r>
      <w:r w:rsidR="009B410A">
        <w:t> – </w:t>
      </w:r>
      <w:r w:rsidR="00414EF4">
        <w:t>sloupce, který bude obsahovat pouze hodnoty primární</w:t>
      </w:r>
      <w:r w:rsidR="000E37D6">
        <w:t>ho klíče</w:t>
      </w:r>
      <w:r w:rsidR="00414EF4">
        <w:t xml:space="preserve"> tabulky B (příp. skupiny sloupců, pokud se jedná o složený primární klíč). </w:t>
      </w:r>
      <w:r w:rsidR="000C51C4">
        <w:t>Rozlišují se</w:t>
      </w:r>
      <w:r w:rsidR="00B803E1">
        <w:t xml:space="preserve"> tři </w:t>
      </w:r>
      <w:r w:rsidR="00F33990">
        <w:t>typy</w:t>
      </w:r>
      <w:r w:rsidR="00B803E1">
        <w:t xml:space="preserve"> relačních vazeb</w:t>
      </w:r>
      <w:sdt>
        <w:sdtPr>
          <w:id w:val="806352462"/>
          <w:citation/>
        </w:sdtPr>
        <w:sdtContent>
          <w:r w:rsidR="00DD4932">
            <w:fldChar w:fldCharType="begin"/>
          </w:r>
          <w:r w:rsidR="00DD4932">
            <w:instrText xml:space="preserve"> CITATION Ada14 \p "AC A5-A8" \l 1029  \m Tho14 \p "419" </w:instrText>
          </w:r>
          <w:r w:rsidR="00DD4932">
            <w:fldChar w:fldCharType="separate"/>
          </w:r>
          <w:r w:rsidR="004017DE">
            <w:rPr>
              <w:noProof/>
            </w:rPr>
            <w:t xml:space="preserve"> [</w:t>
          </w:r>
          <w:hyperlink w:anchor="_toc_1" w:history="1">
            <w:r w:rsidR="004017DE">
              <w:rPr>
                <w:noProof/>
              </w:rPr>
              <w:t>1</w:t>
            </w:r>
          </w:hyperlink>
          <w:r w:rsidR="004017DE">
            <w:rPr>
              <w:noProof/>
            </w:rPr>
            <w:t xml:space="preserve"> str. AC A5-A8, </w:t>
          </w:r>
          <w:hyperlink w:anchor="_toc_4" w:history="1">
            <w:r w:rsidR="004017DE">
              <w:rPr>
                <w:noProof/>
              </w:rPr>
              <w:t>4</w:t>
            </w:r>
          </w:hyperlink>
          <w:r w:rsidR="004017DE">
            <w:rPr>
              <w:noProof/>
            </w:rPr>
            <w:t xml:space="preserve"> str. 419]</w:t>
          </w:r>
          <w:r w:rsidR="00DD4932">
            <w:fldChar w:fldCharType="end"/>
          </w:r>
        </w:sdtContent>
      </w:sdt>
      <w:r w:rsidR="00414EF4">
        <w:t>:</w:t>
      </w:r>
    </w:p>
    <w:p w:rsidR="00FA208E" w:rsidRDefault="00B803E1" w:rsidP="00C507C2">
      <w:pPr>
        <w:pStyle w:val="Odstavecseseznamem"/>
        <w:numPr>
          <w:ilvl w:val="0"/>
          <w:numId w:val="24"/>
        </w:numPr>
        <w:spacing w:before="120" w:after="120"/>
        <w:rPr>
          <w:lang w:eastAsia="en-US"/>
        </w:rPr>
      </w:pPr>
      <w:r w:rsidRPr="00F51061">
        <w:rPr>
          <w:i/>
          <w:lang w:eastAsia="en-US"/>
        </w:rPr>
        <w:t>Relace</w:t>
      </w:r>
      <w:r w:rsidR="006C2AE3">
        <w:rPr>
          <w:i/>
          <w:lang w:eastAsia="en-US"/>
        </w:rPr>
        <w:t xml:space="preserve"> typu</w:t>
      </w:r>
      <w:r w:rsidRPr="00F51061">
        <w:rPr>
          <w:i/>
          <w:lang w:eastAsia="en-US"/>
        </w:rPr>
        <w:t xml:space="preserve"> 1:1</w:t>
      </w:r>
      <w:r w:rsidR="009B410A">
        <w:rPr>
          <w:lang w:eastAsia="en-US"/>
        </w:rPr>
        <w:t> </w:t>
      </w:r>
      <w:r w:rsidR="009B410A" w:rsidRPr="00B803E1">
        <w:rPr>
          <w:lang w:eastAsia="en-US"/>
        </w:rPr>
        <w:t>–</w:t>
      </w:r>
      <w:r w:rsidR="009B410A">
        <w:rPr>
          <w:lang w:eastAsia="en-US"/>
        </w:rPr>
        <w:t> </w:t>
      </w:r>
      <w:r w:rsidR="00667069">
        <w:rPr>
          <w:lang w:eastAsia="en-US"/>
        </w:rPr>
        <w:t>jednomu záznamu v</w:t>
      </w:r>
      <w:r w:rsidR="00FA208E">
        <w:rPr>
          <w:lang w:eastAsia="en-US"/>
        </w:rPr>
        <w:t xml:space="preserve"> </w:t>
      </w:r>
      <w:r w:rsidR="00667069">
        <w:rPr>
          <w:lang w:eastAsia="en-US"/>
        </w:rPr>
        <w:t>tabulce A odpovídá žádný</w:t>
      </w:r>
      <w:r w:rsidR="00B17577">
        <w:rPr>
          <w:lang w:eastAsia="en-US"/>
        </w:rPr>
        <w:t>,</w:t>
      </w:r>
      <w:r w:rsidR="00667069">
        <w:rPr>
          <w:lang w:eastAsia="en-US"/>
        </w:rPr>
        <w:t xml:space="preserve"> či </w:t>
      </w:r>
      <w:r w:rsidR="00B17577">
        <w:rPr>
          <w:lang w:eastAsia="en-US"/>
        </w:rPr>
        <w:t xml:space="preserve">právě </w:t>
      </w:r>
      <w:r w:rsidR="00667069">
        <w:rPr>
          <w:lang w:eastAsia="en-US"/>
        </w:rPr>
        <w:t>jeden záznam v</w:t>
      </w:r>
      <w:r w:rsidR="00FA208E">
        <w:rPr>
          <w:lang w:eastAsia="en-US"/>
        </w:rPr>
        <w:t xml:space="preserve"> </w:t>
      </w:r>
      <w:r w:rsidR="00667069">
        <w:rPr>
          <w:lang w:eastAsia="en-US"/>
        </w:rPr>
        <w:t>tabulce B</w:t>
      </w:r>
      <w:r w:rsidR="00414EF4">
        <w:rPr>
          <w:lang w:eastAsia="en-US"/>
        </w:rPr>
        <w:t>. Typicky je</w:t>
      </w:r>
      <w:r w:rsidR="000E37D6">
        <w:rPr>
          <w:lang w:eastAsia="en-US"/>
        </w:rPr>
        <w:t xml:space="preserve"> tato relace</w:t>
      </w:r>
      <w:r w:rsidR="00414EF4">
        <w:rPr>
          <w:lang w:eastAsia="en-US"/>
        </w:rPr>
        <w:t xml:space="preserve"> vhodn</w:t>
      </w:r>
      <w:r w:rsidR="000E37D6">
        <w:rPr>
          <w:lang w:eastAsia="en-US"/>
        </w:rPr>
        <w:t>á</w:t>
      </w:r>
      <w:r w:rsidR="00414EF4">
        <w:rPr>
          <w:lang w:eastAsia="en-US"/>
        </w:rPr>
        <w:t xml:space="preserve"> v situaci, kdy jen málo záznamů odkazuje do </w:t>
      </w:r>
      <w:r w:rsidR="000E37D6">
        <w:rPr>
          <w:lang w:eastAsia="en-US"/>
        </w:rPr>
        <w:t>druhé tabulky</w:t>
      </w:r>
      <w:r w:rsidR="00414EF4">
        <w:rPr>
          <w:lang w:eastAsia="en-US"/>
        </w:rPr>
        <w:t>.</w:t>
      </w:r>
      <w:r w:rsidR="00667069">
        <w:rPr>
          <w:lang w:eastAsia="en-US"/>
        </w:rPr>
        <w:t xml:space="preserve"> </w:t>
      </w:r>
      <w:r w:rsidR="00414EF4">
        <w:rPr>
          <w:lang w:eastAsia="en-US"/>
        </w:rPr>
        <w:t>Pro cizí klíč</w:t>
      </w:r>
      <w:r w:rsidR="000E37D6">
        <w:rPr>
          <w:lang w:eastAsia="en-US"/>
        </w:rPr>
        <w:t>e zde</w:t>
      </w:r>
      <w:r w:rsidR="00414EF4">
        <w:rPr>
          <w:lang w:eastAsia="en-US"/>
        </w:rPr>
        <w:t xml:space="preserve"> platí, že </w:t>
      </w:r>
      <w:r w:rsidR="000E37D6">
        <w:rPr>
          <w:lang w:eastAsia="en-US"/>
        </w:rPr>
        <w:t>jejich</w:t>
      </w:r>
      <w:r w:rsidR="00414EF4">
        <w:rPr>
          <w:lang w:eastAsia="en-US"/>
        </w:rPr>
        <w:t xml:space="preserve"> hodnoty jsou v</w:t>
      </w:r>
      <w:r w:rsidR="003E48D3">
        <w:rPr>
          <w:lang w:eastAsia="en-US"/>
        </w:rPr>
        <w:t xml:space="preserve"> </w:t>
      </w:r>
      <w:r w:rsidR="00414EF4">
        <w:t>rámci</w:t>
      </w:r>
      <w:r w:rsidR="00414EF4">
        <w:rPr>
          <w:lang w:eastAsia="en-US"/>
        </w:rPr>
        <w:t xml:space="preserve"> tabulky unikátní. </w:t>
      </w:r>
      <w:r w:rsidR="00F51061">
        <w:rPr>
          <w:lang w:eastAsia="en-US"/>
        </w:rPr>
        <w:t>Alternativně lze</w:t>
      </w:r>
      <w:r w:rsidR="008B4026">
        <w:rPr>
          <w:lang w:eastAsia="en-US"/>
        </w:rPr>
        <w:t xml:space="preserve"> pro</w:t>
      </w:r>
      <w:r w:rsidR="00F51061">
        <w:rPr>
          <w:lang w:eastAsia="en-US"/>
        </w:rPr>
        <w:t xml:space="preserve"> referencování použít </w:t>
      </w:r>
      <w:r w:rsidR="00667069">
        <w:rPr>
          <w:lang w:eastAsia="en-US"/>
        </w:rPr>
        <w:t>primární klíče obou tabulek</w:t>
      </w:r>
      <w:r w:rsidR="00B265DF">
        <w:rPr>
          <w:lang w:eastAsia="en-US"/>
        </w:rPr>
        <w:t xml:space="preserve"> (viz obrázek </w:t>
      </w:r>
      <w:r w:rsidR="00B265DF">
        <w:rPr>
          <w:lang w:eastAsia="en-US"/>
        </w:rPr>
        <w:fldChar w:fldCharType="begin"/>
      </w:r>
      <w:r w:rsidR="00B265DF">
        <w:rPr>
          <w:lang w:eastAsia="en-US"/>
        </w:rPr>
        <w:instrText xml:space="preserve"> REF _Ref513392318 </w:instrText>
      </w:r>
      <w:r w:rsidR="00683EDA">
        <w:rPr>
          <w:lang w:eastAsia="en-US"/>
        </w:rPr>
        <w:instrText>\# 0.0</w:instrText>
      </w:r>
      <w:r w:rsidR="00B265DF">
        <w:rPr>
          <w:lang w:eastAsia="en-US"/>
        </w:rPr>
        <w:fldChar w:fldCharType="separate"/>
      </w:r>
      <w:r w:rsidR="00B24545">
        <w:rPr>
          <w:lang w:eastAsia="en-US"/>
        </w:rPr>
        <w:t>2.1</w:t>
      </w:r>
      <w:r w:rsidR="00B265DF">
        <w:rPr>
          <w:lang w:eastAsia="en-US"/>
        </w:rPr>
        <w:fldChar w:fldCharType="end"/>
      </w:r>
      <w:r w:rsidR="006C2AE3">
        <w:rPr>
          <w:lang w:eastAsia="en-US"/>
        </w:rPr>
        <w:t>)</w:t>
      </w:r>
      <w:r w:rsidR="00AD2DDA">
        <w:rPr>
          <w:lang w:eastAsia="en-US"/>
        </w:rPr>
        <w:t xml:space="preserve">. </w:t>
      </w:r>
      <w:sdt>
        <w:sdtPr>
          <w:rPr>
            <w:lang w:eastAsia="en-US"/>
          </w:rPr>
          <w:id w:val="1528755203"/>
          <w:citation/>
        </w:sdtPr>
        <w:sdtContent>
          <w:r w:rsidR="00DD4932">
            <w:rPr>
              <w:lang w:eastAsia="en-US"/>
            </w:rPr>
            <w:fldChar w:fldCharType="begin"/>
          </w:r>
          <w:r w:rsidR="00DD4932">
            <w:rPr>
              <w:lang w:eastAsia="en-US"/>
            </w:rPr>
            <w:instrText xml:space="preserve">CITATION Tho14 \p 420 \l 1029 </w:instrText>
          </w:r>
          <w:r w:rsidR="00DD4932">
            <w:rPr>
              <w:lang w:eastAsia="en-US"/>
            </w:rPr>
            <w:fldChar w:fldCharType="separate"/>
          </w:r>
          <w:r w:rsidR="004017DE">
            <w:rPr>
              <w:noProof/>
              <w:lang w:eastAsia="en-US"/>
            </w:rPr>
            <w:t>[</w:t>
          </w:r>
          <w:hyperlink w:anchor="_toc_4" w:history="1">
            <w:r w:rsidR="004017DE">
              <w:rPr>
                <w:noProof/>
                <w:lang w:eastAsia="en-US"/>
              </w:rPr>
              <w:t>4</w:t>
            </w:r>
          </w:hyperlink>
          <w:r w:rsidR="004017DE">
            <w:rPr>
              <w:noProof/>
              <w:lang w:eastAsia="en-US"/>
            </w:rPr>
            <w:t xml:space="preserve"> str. 420]</w:t>
          </w:r>
          <w:r w:rsidR="00DD4932">
            <w:rPr>
              <w:lang w:eastAsia="en-US"/>
            </w:rPr>
            <w:fldChar w:fldCharType="end"/>
          </w:r>
        </w:sdtContent>
      </w:sdt>
      <w:r w:rsidR="00667069">
        <w:rPr>
          <w:lang w:eastAsia="en-US"/>
        </w:rPr>
        <w:t>.</w:t>
      </w:r>
      <w:r w:rsidR="00A946E4" w:rsidRPr="00A946E4">
        <w:rPr>
          <w:lang w:eastAsia="en-US"/>
        </w:rPr>
        <w:t xml:space="preserve"> </w:t>
      </w:r>
    </w:p>
    <w:p w:rsidR="00FA208E" w:rsidRDefault="00FA208E" w:rsidP="00184D14">
      <w:pPr>
        <w:rPr>
          <w:lang w:eastAsia="en-US"/>
        </w:rPr>
      </w:pPr>
    </w:p>
    <w:p w:rsidR="0075702D" w:rsidRDefault="0075702D" w:rsidP="00F8503A">
      <w:pPr>
        <w:keepNext/>
        <w:keepLines/>
        <w:ind w:firstLine="0"/>
        <w:jc w:val="center"/>
      </w:pPr>
      <w:r>
        <w:rPr>
          <w:noProof/>
        </w:rPr>
        <w:drawing>
          <wp:inline distT="0" distB="0" distL="0" distR="0">
            <wp:extent cx="3312000" cy="1224000"/>
            <wp:effectExtent l="0" t="0" r="317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_11.emf"/>
                    <pic:cNvPicPr/>
                  </pic:nvPicPr>
                  <pic:blipFill>
                    <a:blip r:embed="rId10">
                      <a:extLst>
                        <a:ext uri="{28A0092B-C50C-407E-A947-70E740481C1C}">
                          <a14:useLocalDpi xmlns:a14="http://schemas.microsoft.com/office/drawing/2010/main" val="0"/>
                        </a:ext>
                      </a:extLst>
                    </a:blip>
                    <a:stretch>
                      <a:fillRect/>
                    </a:stretch>
                  </pic:blipFill>
                  <pic:spPr>
                    <a:xfrm>
                      <a:off x="0" y="0"/>
                      <a:ext cx="3312000" cy="1224000"/>
                    </a:xfrm>
                    <a:prstGeom prst="rect">
                      <a:avLst/>
                    </a:prstGeom>
                  </pic:spPr>
                </pic:pic>
              </a:graphicData>
            </a:graphic>
          </wp:inline>
        </w:drawing>
      </w:r>
    </w:p>
    <w:p w:rsidR="00FA208E" w:rsidRDefault="00070AF3" w:rsidP="00F8503A">
      <w:pPr>
        <w:pStyle w:val="Titulek"/>
        <w:spacing w:before="200"/>
        <w:rPr>
          <w:lang w:eastAsia="en-US"/>
        </w:rPr>
      </w:pPr>
      <w:bookmarkStart w:id="5" w:name="_Ref513392318"/>
      <w:r>
        <w:t xml:space="preserve">Obrázek </w:t>
      </w:r>
      <w:fldSimple w:instr=" STYLEREF 1 \s ">
        <w:r w:rsidR="00B24545">
          <w:rPr>
            <w:noProof/>
          </w:rPr>
          <w:t>2</w:t>
        </w:r>
      </w:fldSimple>
      <w:r w:rsidR="002C575F">
        <w:t>.</w:t>
      </w:r>
      <w:fldSimple w:instr=" SEQ Obrázek \* ARABIC \s 1 ">
        <w:r w:rsidR="00B24545">
          <w:rPr>
            <w:noProof/>
          </w:rPr>
          <w:t>1</w:t>
        </w:r>
      </w:fldSimple>
      <w:bookmarkEnd w:id="5"/>
      <w:r w:rsidR="009B410A">
        <w:t> – </w:t>
      </w:r>
      <w:r>
        <w:t>model relace 1:1</w:t>
      </w:r>
      <w:r w:rsidR="0024766A">
        <w:t xml:space="preserve"> využívající v</w:t>
      </w:r>
      <w:r w:rsidR="003E48D3">
        <w:t xml:space="preserve"> </w:t>
      </w:r>
      <w:r w:rsidR="0024766A">
        <w:t>obou tabulkách primární klíč.</w:t>
      </w:r>
    </w:p>
    <w:p w:rsidR="00FA208E" w:rsidRDefault="00FA208E" w:rsidP="00184D14">
      <w:pPr>
        <w:rPr>
          <w:lang w:eastAsia="en-US"/>
        </w:rPr>
      </w:pPr>
    </w:p>
    <w:p w:rsidR="00FA208E" w:rsidRDefault="00A946E4" w:rsidP="00C507C2">
      <w:pPr>
        <w:pStyle w:val="Odstavecseseznamem"/>
        <w:numPr>
          <w:ilvl w:val="0"/>
          <w:numId w:val="24"/>
        </w:numPr>
        <w:spacing w:before="120" w:after="120"/>
        <w:ind w:left="1003" w:hanging="357"/>
        <w:rPr>
          <w:lang w:eastAsia="en-US"/>
        </w:rPr>
      </w:pPr>
      <w:r w:rsidRPr="00F51061">
        <w:rPr>
          <w:i/>
          <w:lang w:eastAsia="en-US"/>
        </w:rPr>
        <w:t>Relace</w:t>
      </w:r>
      <w:r w:rsidR="006C2AE3">
        <w:rPr>
          <w:i/>
          <w:lang w:eastAsia="en-US"/>
        </w:rPr>
        <w:t xml:space="preserve"> typu</w:t>
      </w:r>
      <w:r w:rsidRPr="00F51061">
        <w:rPr>
          <w:i/>
          <w:lang w:eastAsia="en-US"/>
        </w:rPr>
        <w:t xml:space="preserve"> 1:N</w:t>
      </w:r>
      <w:r w:rsidR="009B410A">
        <w:rPr>
          <w:lang w:eastAsia="en-US"/>
        </w:rPr>
        <w:t> </w:t>
      </w:r>
      <w:r w:rsidR="009B410A" w:rsidRPr="00667069">
        <w:rPr>
          <w:lang w:eastAsia="en-US"/>
        </w:rPr>
        <w:t>–</w:t>
      </w:r>
      <w:r w:rsidR="009B410A">
        <w:rPr>
          <w:lang w:eastAsia="en-US"/>
        </w:rPr>
        <w:t> </w:t>
      </w:r>
      <w:r w:rsidR="004505F5">
        <w:rPr>
          <w:lang w:eastAsia="en-US"/>
        </w:rPr>
        <w:t>k</w:t>
      </w:r>
      <w:r w:rsidR="00FA208E">
        <w:rPr>
          <w:lang w:eastAsia="en-US"/>
        </w:rPr>
        <w:t xml:space="preserve"> </w:t>
      </w:r>
      <w:r w:rsidR="004505F5">
        <w:rPr>
          <w:lang w:eastAsia="en-US"/>
        </w:rPr>
        <w:t xml:space="preserve">více záznamům </w:t>
      </w:r>
      <w:r>
        <w:rPr>
          <w:lang w:eastAsia="en-US"/>
        </w:rPr>
        <w:t>v</w:t>
      </w:r>
      <w:r w:rsidR="00FA208E">
        <w:rPr>
          <w:lang w:eastAsia="en-US"/>
        </w:rPr>
        <w:t xml:space="preserve"> </w:t>
      </w:r>
      <w:r>
        <w:rPr>
          <w:lang w:eastAsia="en-US"/>
        </w:rPr>
        <w:t>tabulce A lze</w:t>
      </w:r>
      <w:r w:rsidR="004505F5">
        <w:rPr>
          <w:lang w:eastAsia="en-US"/>
        </w:rPr>
        <w:t xml:space="preserve"> přiřadit</w:t>
      </w:r>
      <w:r>
        <w:rPr>
          <w:lang w:eastAsia="en-US"/>
        </w:rPr>
        <w:t xml:space="preserve"> </w:t>
      </w:r>
      <w:r w:rsidR="004505F5">
        <w:rPr>
          <w:lang w:eastAsia="en-US"/>
        </w:rPr>
        <w:t xml:space="preserve">jeden záznam </w:t>
      </w:r>
      <w:r w:rsidR="000C51C4">
        <w:rPr>
          <w:lang w:eastAsia="en-US"/>
        </w:rPr>
        <w:t>z</w:t>
      </w:r>
      <w:r w:rsidR="009B410A">
        <w:rPr>
          <w:lang w:eastAsia="en-US"/>
        </w:rPr>
        <w:t> </w:t>
      </w:r>
      <w:r>
        <w:rPr>
          <w:lang w:eastAsia="en-US"/>
        </w:rPr>
        <w:t>tabul</w:t>
      </w:r>
      <w:r w:rsidR="000C51C4">
        <w:rPr>
          <w:lang w:eastAsia="en-US"/>
        </w:rPr>
        <w:t>ky</w:t>
      </w:r>
      <w:r>
        <w:rPr>
          <w:lang w:eastAsia="en-US"/>
        </w:rPr>
        <w:t xml:space="preserve"> B.</w:t>
      </w:r>
      <w:r w:rsidR="006C2AE3">
        <w:rPr>
          <w:lang w:eastAsia="en-US"/>
        </w:rPr>
        <w:t xml:space="preserve"> Tato vazba je vždy </w:t>
      </w:r>
      <w:r w:rsidR="006C2AE3">
        <w:t>realizována</w:t>
      </w:r>
      <w:r w:rsidR="006C2AE3">
        <w:rPr>
          <w:lang w:eastAsia="en-US"/>
        </w:rPr>
        <w:t xml:space="preserve"> pomocí</w:t>
      </w:r>
      <w:r w:rsidR="00AD2DDA">
        <w:rPr>
          <w:lang w:eastAsia="en-US"/>
        </w:rPr>
        <w:t xml:space="preserve"> již</w:t>
      </w:r>
      <w:r w:rsidR="006C2AE3">
        <w:rPr>
          <w:lang w:eastAsia="en-US"/>
        </w:rPr>
        <w:t xml:space="preserve"> zmíněných cizích klíčů.</w:t>
      </w:r>
      <w:r>
        <w:rPr>
          <w:lang w:eastAsia="en-US"/>
        </w:rPr>
        <w:t xml:space="preserve"> </w:t>
      </w:r>
      <w:r w:rsidR="004505F5">
        <w:rPr>
          <w:lang w:eastAsia="en-US"/>
        </w:rPr>
        <w:t>Jedná se o nejčastěji využívanou vazbu</w:t>
      </w:r>
      <w:sdt>
        <w:sdtPr>
          <w:rPr>
            <w:lang w:eastAsia="en-US"/>
          </w:rPr>
          <w:id w:val="-951239653"/>
          <w:citation/>
        </w:sdtPr>
        <w:sdtContent>
          <w:r w:rsidR="00DD4932">
            <w:rPr>
              <w:lang w:eastAsia="en-US"/>
            </w:rPr>
            <w:fldChar w:fldCharType="begin"/>
          </w:r>
          <w:r w:rsidR="00DD4932">
            <w:rPr>
              <w:lang w:eastAsia="en-US"/>
            </w:rPr>
            <w:instrText xml:space="preserve">CITATION Tho14 \p 421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421]</w:t>
          </w:r>
          <w:r w:rsidR="00DD4932">
            <w:rPr>
              <w:lang w:eastAsia="en-US"/>
            </w:rPr>
            <w:fldChar w:fldCharType="end"/>
          </w:r>
        </w:sdtContent>
      </w:sdt>
      <w:r w:rsidR="004505F5">
        <w:rPr>
          <w:lang w:eastAsia="en-US"/>
        </w:rPr>
        <w:t>.</w:t>
      </w:r>
    </w:p>
    <w:p w:rsidR="0075702D" w:rsidRDefault="0075702D" w:rsidP="0075702D">
      <w:pPr>
        <w:pStyle w:val="Normln-bezodsazen"/>
      </w:pPr>
    </w:p>
    <w:p w:rsidR="00FA208E" w:rsidRDefault="0075702D" w:rsidP="00F8503A">
      <w:pPr>
        <w:pStyle w:val="Normln-bezodsazen"/>
        <w:keepNext/>
        <w:keepLines/>
        <w:jc w:val="center"/>
      </w:pPr>
      <w:r>
        <w:rPr>
          <w:noProof/>
          <w:lang w:eastAsia="cs-CZ"/>
        </w:rPr>
        <w:lastRenderedPageBreak/>
        <w:drawing>
          <wp:inline distT="0" distB="0" distL="0" distR="0">
            <wp:extent cx="3312000" cy="1436400"/>
            <wp:effectExtent l="0" t="0" r="317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_1n.emf"/>
                    <pic:cNvPicPr/>
                  </pic:nvPicPr>
                  <pic:blipFill>
                    <a:blip r:embed="rId11">
                      <a:extLst>
                        <a:ext uri="{28A0092B-C50C-407E-A947-70E740481C1C}">
                          <a14:useLocalDpi xmlns:a14="http://schemas.microsoft.com/office/drawing/2010/main" val="0"/>
                        </a:ext>
                      </a:extLst>
                    </a:blip>
                    <a:stretch>
                      <a:fillRect/>
                    </a:stretch>
                  </pic:blipFill>
                  <pic:spPr>
                    <a:xfrm>
                      <a:off x="0" y="0"/>
                      <a:ext cx="3312000" cy="1436400"/>
                    </a:xfrm>
                    <a:prstGeom prst="rect">
                      <a:avLst/>
                    </a:prstGeom>
                  </pic:spPr>
                </pic:pic>
              </a:graphicData>
            </a:graphic>
          </wp:inline>
        </w:drawing>
      </w:r>
    </w:p>
    <w:p w:rsidR="00FA208E" w:rsidRPr="0024766A" w:rsidRDefault="00070AF3" w:rsidP="00F8503A">
      <w:pPr>
        <w:pStyle w:val="Titulek"/>
        <w:spacing w:before="200"/>
        <w:rPr>
          <w:lang w:eastAsia="en-US"/>
        </w:rPr>
      </w:pPr>
      <w:r>
        <w:t xml:space="preserve">Obrázek </w:t>
      </w:r>
      <w:fldSimple w:instr=" STYLEREF 1 \s ">
        <w:r w:rsidR="00B24545">
          <w:rPr>
            <w:noProof/>
          </w:rPr>
          <w:t>2</w:t>
        </w:r>
      </w:fldSimple>
      <w:r w:rsidR="002C575F">
        <w:t>.</w:t>
      </w:r>
      <w:fldSimple w:instr=" SEQ Obrázek \* ARABIC \s 1 ">
        <w:r w:rsidR="00B24545">
          <w:rPr>
            <w:noProof/>
          </w:rPr>
          <w:t>2</w:t>
        </w:r>
      </w:fldSimple>
      <w:r w:rsidR="009B410A">
        <w:rPr>
          <w:noProof/>
        </w:rPr>
        <w:t> </w:t>
      </w:r>
      <w:r w:rsidR="009B410A">
        <w:t>– </w:t>
      </w:r>
      <w:r>
        <w:rPr>
          <w:noProof/>
        </w:rPr>
        <w:t>model relace 1:N</w:t>
      </w:r>
      <w:r w:rsidR="0024766A">
        <w:rPr>
          <w:noProof/>
        </w:rPr>
        <w:t xml:space="preserve">; </w:t>
      </w:r>
      <w:r w:rsidR="0024766A">
        <w:t>cizí</w:t>
      </w:r>
      <w:r w:rsidR="0024766A">
        <w:rPr>
          <w:noProof/>
        </w:rPr>
        <w:t xml:space="preserve"> klíč </w:t>
      </w:r>
      <w:r w:rsidR="0024766A">
        <w:rPr>
          <w:i/>
          <w:noProof/>
        </w:rPr>
        <w:t>Kolej ID</w:t>
      </w:r>
      <w:r w:rsidR="0024766A">
        <w:rPr>
          <w:noProof/>
        </w:rPr>
        <w:t xml:space="preserve"> v</w:t>
      </w:r>
      <w:r w:rsidR="003E48D3">
        <w:rPr>
          <w:noProof/>
        </w:rPr>
        <w:t xml:space="preserve"> </w:t>
      </w:r>
      <w:r w:rsidR="0024766A">
        <w:rPr>
          <w:noProof/>
        </w:rPr>
        <w:t xml:space="preserve">tabulce </w:t>
      </w:r>
      <w:r w:rsidR="0024766A" w:rsidRPr="0024766A">
        <w:rPr>
          <w:i/>
          <w:noProof/>
        </w:rPr>
        <w:t>Studen</w:t>
      </w:r>
      <w:r w:rsidR="0024766A">
        <w:rPr>
          <w:i/>
          <w:noProof/>
        </w:rPr>
        <w:t>t</w:t>
      </w:r>
      <w:r w:rsidR="0024766A">
        <w:rPr>
          <w:noProof/>
        </w:rPr>
        <w:t xml:space="preserve"> </w:t>
      </w:r>
      <w:r w:rsidR="00EE6FB7">
        <w:rPr>
          <w:noProof/>
        </w:rPr>
        <w:br/>
      </w:r>
      <w:r w:rsidR="0024766A">
        <w:rPr>
          <w:noProof/>
        </w:rPr>
        <w:t xml:space="preserve">referencuje primární klíč tabulky </w:t>
      </w:r>
      <w:r w:rsidR="0024766A">
        <w:rPr>
          <w:i/>
          <w:noProof/>
        </w:rPr>
        <w:t>Kolej</w:t>
      </w:r>
      <w:r w:rsidR="0024766A" w:rsidRPr="0024766A">
        <w:rPr>
          <w:noProof/>
        </w:rPr>
        <w:t>.</w:t>
      </w:r>
    </w:p>
    <w:p w:rsidR="00FA208E" w:rsidRDefault="00FA208E" w:rsidP="00184D14">
      <w:pPr>
        <w:rPr>
          <w:lang w:eastAsia="en-US"/>
        </w:rPr>
      </w:pPr>
    </w:p>
    <w:p w:rsidR="00FA208E" w:rsidRDefault="00A946E4" w:rsidP="00C507C2">
      <w:pPr>
        <w:pStyle w:val="Odstavecseseznamem"/>
        <w:numPr>
          <w:ilvl w:val="0"/>
          <w:numId w:val="24"/>
        </w:numPr>
        <w:spacing w:before="120" w:after="120"/>
        <w:ind w:left="1003" w:hanging="357"/>
        <w:rPr>
          <w:lang w:eastAsia="en-US"/>
        </w:rPr>
      </w:pPr>
      <w:r w:rsidRPr="00F51061">
        <w:rPr>
          <w:i/>
          <w:lang w:eastAsia="en-US"/>
        </w:rPr>
        <w:t xml:space="preserve">Relace </w:t>
      </w:r>
      <w:r w:rsidR="006C2AE3">
        <w:rPr>
          <w:i/>
          <w:lang w:eastAsia="en-US"/>
        </w:rPr>
        <w:t xml:space="preserve">typu </w:t>
      </w:r>
      <w:r w:rsidRPr="00F51061">
        <w:rPr>
          <w:i/>
          <w:lang w:eastAsia="en-US"/>
        </w:rPr>
        <w:t>M:N</w:t>
      </w:r>
      <w:r w:rsidR="009B410A">
        <w:rPr>
          <w:lang w:eastAsia="en-US"/>
        </w:rPr>
        <w:t> </w:t>
      </w:r>
      <w:r w:rsidR="009B410A" w:rsidRPr="00667069">
        <w:rPr>
          <w:lang w:eastAsia="en-US"/>
        </w:rPr>
        <w:t>–</w:t>
      </w:r>
      <w:r w:rsidR="009B410A">
        <w:rPr>
          <w:lang w:eastAsia="en-US"/>
        </w:rPr>
        <w:t> </w:t>
      </w:r>
      <w:r>
        <w:rPr>
          <w:lang w:eastAsia="en-US"/>
        </w:rPr>
        <w:t>k</w:t>
      </w:r>
      <w:r w:rsidR="00FA208E">
        <w:rPr>
          <w:lang w:eastAsia="en-US"/>
        </w:rPr>
        <w:t xml:space="preserve"> </w:t>
      </w:r>
      <w:r>
        <w:rPr>
          <w:lang w:eastAsia="en-US"/>
        </w:rPr>
        <w:t>M záznamům v</w:t>
      </w:r>
      <w:r w:rsidR="00FA208E">
        <w:rPr>
          <w:lang w:eastAsia="en-US"/>
        </w:rPr>
        <w:t xml:space="preserve"> </w:t>
      </w:r>
      <w:r>
        <w:rPr>
          <w:lang w:eastAsia="en-US"/>
        </w:rPr>
        <w:t xml:space="preserve">tabulce A lze přiřadit N záznamů </w:t>
      </w:r>
      <w:r w:rsidR="000C51C4">
        <w:rPr>
          <w:lang w:eastAsia="en-US"/>
        </w:rPr>
        <w:t>z</w:t>
      </w:r>
      <w:r w:rsidR="009B410A">
        <w:rPr>
          <w:lang w:eastAsia="en-US"/>
        </w:rPr>
        <w:t> </w:t>
      </w:r>
      <w:r w:rsidR="000C51C4">
        <w:rPr>
          <w:lang w:eastAsia="en-US"/>
        </w:rPr>
        <w:t>tabulky</w:t>
      </w:r>
      <w:r>
        <w:rPr>
          <w:lang w:eastAsia="en-US"/>
        </w:rPr>
        <w:t xml:space="preserve"> B. </w:t>
      </w:r>
      <w:r w:rsidR="004505F5">
        <w:rPr>
          <w:lang w:eastAsia="en-US"/>
        </w:rPr>
        <w:t xml:space="preserve">Relace se realizuje pomocí </w:t>
      </w:r>
      <w:r w:rsidR="004505F5" w:rsidRPr="006C0245">
        <w:rPr>
          <w:i/>
          <w:lang w:eastAsia="en-US"/>
        </w:rPr>
        <w:t>spojové tabulky</w:t>
      </w:r>
      <w:r w:rsidR="004505F5">
        <w:rPr>
          <w:lang w:eastAsia="en-US"/>
        </w:rPr>
        <w:t xml:space="preserve"> (též </w:t>
      </w:r>
      <w:r w:rsidR="006C0245">
        <w:rPr>
          <w:lang w:eastAsia="en-US"/>
        </w:rPr>
        <w:t>rozkladové</w:t>
      </w:r>
      <w:r w:rsidR="004505F5">
        <w:rPr>
          <w:lang w:eastAsia="en-US"/>
        </w:rPr>
        <w:t>) a dvoji</w:t>
      </w:r>
      <w:r w:rsidR="006C0245">
        <w:rPr>
          <w:lang w:eastAsia="en-US"/>
        </w:rPr>
        <w:t>ce</w:t>
      </w:r>
      <w:r w:rsidR="004505F5">
        <w:rPr>
          <w:lang w:eastAsia="en-US"/>
        </w:rPr>
        <w:t xml:space="preserve"> relací 1:N. Spojová tabulka </w:t>
      </w:r>
      <w:r w:rsidR="004505F5">
        <w:t>obvykle</w:t>
      </w:r>
      <w:r w:rsidR="004505F5">
        <w:rPr>
          <w:lang w:eastAsia="en-US"/>
        </w:rPr>
        <w:t xml:space="preserve"> obsahuje pouze sloupce cizích klíčů</w:t>
      </w:r>
      <w:sdt>
        <w:sdtPr>
          <w:rPr>
            <w:lang w:eastAsia="en-US"/>
          </w:rPr>
          <w:id w:val="-436599427"/>
          <w:citation/>
        </w:sdtPr>
        <w:sdtContent>
          <w:r w:rsidR="00DD4932">
            <w:rPr>
              <w:lang w:eastAsia="en-US"/>
            </w:rPr>
            <w:fldChar w:fldCharType="begin"/>
          </w:r>
          <w:r w:rsidR="00DD4932">
            <w:rPr>
              <w:lang w:eastAsia="en-US"/>
            </w:rPr>
            <w:instrText xml:space="preserve">CITATION Tho14 \p 422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422]</w:t>
          </w:r>
          <w:r w:rsidR="00DD4932">
            <w:rPr>
              <w:lang w:eastAsia="en-US"/>
            </w:rPr>
            <w:fldChar w:fldCharType="end"/>
          </w:r>
        </w:sdtContent>
      </w:sdt>
      <w:r w:rsidR="004505F5">
        <w:rPr>
          <w:lang w:eastAsia="en-US"/>
        </w:rPr>
        <w:t>.</w:t>
      </w:r>
    </w:p>
    <w:p w:rsidR="00FA208E" w:rsidRDefault="00FA208E" w:rsidP="00070AF3">
      <w:pPr>
        <w:rPr>
          <w:lang w:eastAsia="en-US"/>
        </w:rPr>
      </w:pPr>
    </w:p>
    <w:p w:rsidR="0075702D" w:rsidRDefault="0075702D" w:rsidP="00F8503A">
      <w:pPr>
        <w:keepNext/>
        <w:keepLines/>
        <w:ind w:firstLine="0"/>
        <w:jc w:val="center"/>
      </w:pPr>
      <w:r>
        <w:rPr>
          <w:noProof/>
        </w:rPr>
        <w:drawing>
          <wp:inline distT="0" distB="0" distL="0" distR="0">
            <wp:extent cx="5252400" cy="1436400"/>
            <wp:effectExtent l="0" t="0" r="571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_mn.emf"/>
                    <pic:cNvPicPr/>
                  </pic:nvPicPr>
                  <pic:blipFill>
                    <a:blip r:embed="rId12">
                      <a:extLst>
                        <a:ext uri="{28A0092B-C50C-407E-A947-70E740481C1C}">
                          <a14:useLocalDpi xmlns:a14="http://schemas.microsoft.com/office/drawing/2010/main" val="0"/>
                        </a:ext>
                      </a:extLst>
                    </a:blip>
                    <a:stretch>
                      <a:fillRect/>
                    </a:stretch>
                  </pic:blipFill>
                  <pic:spPr>
                    <a:xfrm>
                      <a:off x="0" y="0"/>
                      <a:ext cx="5252400" cy="1436400"/>
                    </a:xfrm>
                    <a:prstGeom prst="rect">
                      <a:avLst/>
                    </a:prstGeom>
                  </pic:spPr>
                </pic:pic>
              </a:graphicData>
            </a:graphic>
          </wp:inline>
        </w:drawing>
      </w:r>
    </w:p>
    <w:p w:rsidR="00FA208E" w:rsidRPr="0024766A" w:rsidRDefault="00070AF3" w:rsidP="00F8503A">
      <w:pPr>
        <w:pStyle w:val="Titulek"/>
        <w:spacing w:before="200"/>
        <w:rPr>
          <w:u w:val="single"/>
          <w:lang w:eastAsia="en-US"/>
        </w:rPr>
      </w:pPr>
      <w:r>
        <w:t xml:space="preserve">Obrázek </w:t>
      </w:r>
      <w:fldSimple w:instr=" STYLEREF 1 \s ">
        <w:r w:rsidR="00B24545">
          <w:rPr>
            <w:noProof/>
          </w:rPr>
          <w:t>2</w:t>
        </w:r>
      </w:fldSimple>
      <w:r w:rsidR="002C575F">
        <w:t>.</w:t>
      </w:r>
      <w:fldSimple w:instr=" SEQ Obrázek \* ARABIC \s 1 ">
        <w:r w:rsidR="00B24545">
          <w:rPr>
            <w:noProof/>
          </w:rPr>
          <w:t>3</w:t>
        </w:r>
      </w:fldSimple>
      <w:r w:rsidR="009B410A">
        <w:t> – </w:t>
      </w:r>
      <w:r>
        <w:t xml:space="preserve">model </w:t>
      </w:r>
      <w:r w:rsidRPr="00184D14">
        <w:t>relace</w:t>
      </w:r>
      <w:r>
        <w:t xml:space="preserve"> M:N</w:t>
      </w:r>
      <w:r w:rsidR="0024766A">
        <w:t xml:space="preserve">, která je tvořena dvěma </w:t>
      </w:r>
      <w:r w:rsidR="0024766A">
        <w:br/>
        <w:t xml:space="preserve">relacemi 1:N </w:t>
      </w:r>
      <w:r w:rsidR="00EE6FB7">
        <w:t>na</w:t>
      </w:r>
      <w:r w:rsidR="0024766A">
        <w:t xml:space="preserve"> spojovou tabulku </w:t>
      </w:r>
      <w:r w:rsidR="0024766A">
        <w:rPr>
          <w:i/>
        </w:rPr>
        <w:t>StudentPředmět</w:t>
      </w:r>
      <w:r w:rsidR="0024766A" w:rsidRPr="0024766A">
        <w:t>.</w:t>
      </w:r>
    </w:p>
    <w:p w:rsidR="00FA208E" w:rsidRDefault="00FA208E" w:rsidP="00525756">
      <w:pPr>
        <w:rPr>
          <w:lang w:eastAsia="en-US"/>
        </w:rPr>
      </w:pPr>
    </w:p>
    <w:p w:rsidR="00FA208E" w:rsidRDefault="00C50A85" w:rsidP="00EE6FB7">
      <w:pPr>
        <w:pStyle w:val="Normln-bezodsazen"/>
      </w:pPr>
      <w:r>
        <w:t xml:space="preserve">Relace mezi tabulkami mohou zajišťovat </w:t>
      </w:r>
      <w:r w:rsidRPr="00F51061">
        <w:rPr>
          <w:i/>
        </w:rPr>
        <w:t>referenčním integritu</w:t>
      </w:r>
      <w:r>
        <w:t>. Cílem je zabránit od</w:t>
      </w:r>
      <w:r w:rsidR="000C51C4">
        <w:t xml:space="preserve">kazování na neexistující záznam (a rovněž tedy </w:t>
      </w:r>
      <w:r>
        <w:t>vz</w:t>
      </w:r>
      <w:r w:rsidR="000C51C4">
        <w:t>niku osiřelých záznamů, na které</w:t>
      </w:r>
      <w:r>
        <w:t xml:space="preserve"> byly všechny reference zrušeny</w:t>
      </w:r>
      <w:r w:rsidR="000C51C4">
        <w:t>)</w:t>
      </w:r>
      <w:r>
        <w:t>. Integritní pravidlo může</w:t>
      </w:r>
      <w:r w:rsidR="00DD4932">
        <w:t xml:space="preserve"> dále</w:t>
      </w:r>
      <w:r>
        <w:t xml:space="preserve"> zajistit kaskádovou aktualizaci polí</w:t>
      </w:r>
      <w:r w:rsidR="009B410A">
        <w:t> – </w:t>
      </w:r>
      <w:r>
        <w:t xml:space="preserve">pokud se změní hodnota primárního klíče, změní se automaticky hodnota u všech záznamů, které na záznam odkazují. </w:t>
      </w:r>
      <w:r w:rsidR="000E37D6">
        <w:t>Stejně tak</w:t>
      </w:r>
      <w:r>
        <w:t xml:space="preserve"> může zajistit kaskádové odstranění souvisejících záznamů</w:t>
      </w:r>
      <w:r w:rsidR="009B410A">
        <w:t> – </w:t>
      </w:r>
      <w:r>
        <w:t>v</w:t>
      </w:r>
      <w:r w:rsidR="003E48D3">
        <w:t xml:space="preserve"> </w:t>
      </w:r>
      <w:r>
        <w:t>případě smazání záznamu budou smazány i</w:t>
      </w:r>
      <w:r w:rsidR="009B410A">
        <w:t> </w:t>
      </w:r>
      <w:r>
        <w:t xml:space="preserve">všechny </w:t>
      </w:r>
      <w:r w:rsidR="00921A1D">
        <w:t>další</w:t>
      </w:r>
      <w:r>
        <w:t>, které na</w:t>
      </w:r>
      <w:r w:rsidR="00921A1D">
        <w:t xml:space="preserve"> právě</w:t>
      </w:r>
      <w:r>
        <w:t xml:space="preserve"> tento záznam odkazovaly</w:t>
      </w:r>
      <w:r w:rsidR="00DD4932">
        <w:t xml:space="preserve"> </w:t>
      </w:r>
      <w:sdt>
        <w:sdtPr>
          <w:id w:val="1149788946"/>
          <w:citation/>
        </w:sdtPr>
        <w:sdtContent>
          <w:r w:rsidR="00DD4932">
            <w:fldChar w:fldCharType="begin"/>
          </w:r>
          <w:r w:rsidR="00DD4932">
            <w:instrText xml:space="preserve">CITATION Ada14 \p "AC A11" \l 1029 </w:instrText>
          </w:r>
          <w:r w:rsidR="00DD4932">
            <w:fldChar w:fldCharType="separate"/>
          </w:r>
          <w:r w:rsidR="004017DE">
            <w:rPr>
              <w:noProof/>
            </w:rPr>
            <w:t>[</w:t>
          </w:r>
          <w:hyperlink w:anchor="_toc_1" w:history="1">
            <w:r w:rsidR="004017DE">
              <w:rPr>
                <w:noProof/>
              </w:rPr>
              <w:t>1</w:t>
            </w:r>
          </w:hyperlink>
          <w:r w:rsidR="004017DE">
            <w:rPr>
              <w:noProof/>
            </w:rPr>
            <w:t xml:space="preserve"> str. AC A11]</w:t>
          </w:r>
          <w:r w:rsidR="00DD4932">
            <w:fldChar w:fldCharType="end"/>
          </w:r>
        </w:sdtContent>
      </w:sdt>
      <w:r>
        <w:t>.</w:t>
      </w:r>
    </w:p>
    <w:p w:rsidR="00FA208E" w:rsidRDefault="002F5BFE" w:rsidP="008D0592">
      <w:pPr>
        <w:pStyle w:val="Nadpis3"/>
      </w:pPr>
      <w:bookmarkStart w:id="6" w:name="_Toc513826463"/>
      <w:r>
        <w:lastRenderedPageBreak/>
        <w:t>D</w:t>
      </w:r>
      <w:r w:rsidR="00E466C3">
        <w:t>otazy</w:t>
      </w:r>
      <w:bookmarkEnd w:id="6"/>
    </w:p>
    <w:p w:rsidR="00FA208E" w:rsidRDefault="00A81E49" w:rsidP="00525756">
      <w:pPr>
        <w:pStyle w:val="Normln-bezodsazen"/>
      </w:pPr>
      <w:r w:rsidRPr="00525756">
        <w:t>Dotazy slouží k získávání, přidávání, mazání či upravování dat v</w:t>
      </w:r>
      <w:r w:rsidR="00FA208E">
        <w:t xml:space="preserve"> </w:t>
      </w:r>
      <w:r w:rsidRPr="00525756">
        <w:t xml:space="preserve">databázi. </w:t>
      </w:r>
      <w:r w:rsidR="00865820" w:rsidRPr="00525756">
        <w:t xml:space="preserve">Microsoft Access umožňuje </w:t>
      </w:r>
      <w:r w:rsidR="001D5585" w:rsidRPr="00525756">
        <w:t>ukládání</w:t>
      </w:r>
      <w:r w:rsidR="00865820" w:rsidRPr="00525756">
        <w:t xml:space="preserve"> dotazů </w:t>
      </w:r>
      <w:r w:rsidRPr="00525756">
        <w:t>do</w:t>
      </w:r>
      <w:r w:rsidR="00865820" w:rsidRPr="00525756">
        <w:t xml:space="preserve"> databáze</w:t>
      </w:r>
      <w:r w:rsidR="009B410A">
        <w:t> </w:t>
      </w:r>
      <w:r w:rsidR="009B410A" w:rsidRPr="00525756">
        <w:t>–</w:t>
      </w:r>
      <w:r w:rsidR="009B410A">
        <w:t> </w:t>
      </w:r>
      <w:r w:rsidRPr="00525756">
        <w:t>lze tedy vytvořit dotazy</w:t>
      </w:r>
      <w:r w:rsidR="001D5585" w:rsidRPr="00525756">
        <w:t xml:space="preserve"> pro</w:t>
      </w:r>
      <w:r w:rsidRPr="00525756">
        <w:t xml:space="preserve"> </w:t>
      </w:r>
      <w:r w:rsidR="001D5585" w:rsidRPr="00525756">
        <w:t>usnadnění následné práce</w:t>
      </w:r>
      <w:r w:rsidRPr="00525756">
        <w:t xml:space="preserve"> s daty</w:t>
      </w:r>
      <w:sdt>
        <w:sdtPr>
          <w:id w:val="-167022570"/>
          <w:citation/>
        </w:sdtPr>
        <w:sdtContent>
          <w:r w:rsidR="00DD4932">
            <w:fldChar w:fldCharType="begin"/>
          </w:r>
          <w:r w:rsidR="00DD4932">
            <w:instrText xml:space="preserve">CITATION Ada14 \p "AC 124" \l 1029 </w:instrText>
          </w:r>
          <w:r w:rsidR="00DD4932">
            <w:fldChar w:fldCharType="separate"/>
          </w:r>
          <w:r w:rsidR="004017DE">
            <w:rPr>
              <w:noProof/>
            </w:rPr>
            <w:t xml:space="preserve"> [</w:t>
          </w:r>
          <w:hyperlink w:anchor="_toc_1" w:history="1">
            <w:r w:rsidR="004017DE">
              <w:rPr>
                <w:noProof/>
              </w:rPr>
              <w:t>1</w:t>
            </w:r>
          </w:hyperlink>
          <w:r w:rsidR="004017DE">
            <w:rPr>
              <w:noProof/>
            </w:rPr>
            <w:t xml:space="preserve"> str. AC 124]</w:t>
          </w:r>
          <w:r w:rsidR="00DD4932">
            <w:fldChar w:fldCharType="end"/>
          </w:r>
        </w:sdtContent>
      </w:sdt>
      <w:r w:rsidR="00865820" w:rsidRPr="00525756">
        <w:t>.</w:t>
      </w:r>
      <w:r w:rsidRPr="00525756">
        <w:t xml:space="preserve"> </w:t>
      </w:r>
    </w:p>
    <w:p w:rsidR="00FA208E" w:rsidRDefault="001D5585" w:rsidP="001D5585">
      <w:pPr>
        <w:rPr>
          <w:lang w:eastAsia="en-US"/>
        </w:rPr>
      </w:pPr>
      <w:r>
        <w:rPr>
          <w:lang w:eastAsia="en-US"/>
        </w:rPr>
        <w:t>Dotazy mohou mít parametry, které lze využít např. pro filtrování záznamů v</w:t>
      </w:r>
      <w:r w:rsidR="00FA208E">
        <w:rPr>
          <w:lang w:eastAsia="en-US"/>
        </w:rPr>
        <w:t xml:space="preserve"> </w:t>
      </w:r>
      <w:r>
        <w:rPr>
          <w:lang w:eastAsia="en-US"/>
        </w:rPr>
        <w:t>rámci tabulky nebo nové hodnoty při vkládání/upravování záznamů. Uživatel je pak při spuštění dotazu vyzván k</w:t>
      </w:r>
      <w:r w:rsidR="00FA208E">
        <w:rPr>
          <w:lang w:eastAsia="en-US"/>
        </w:rPr>
        <w:t xml:space="preserve"> </w:t>
      </w:r>
      <w:r>
        <w:rPr>
          <w:lang w:eastAsia="en-US"/>
        </w:rPr>
        <w:t>zadání konkrétních hodnot parametrů</w:t>
      </w:r>
      <w:sdt>
        <w:sdtPr>
          <w:rPr>
            <w:lang w:eastAsia="en-US"/>
          </w:rPr>
          <w:id w:val="1467008610"/>
          <w:citation/>
        </w:sdtPr>
        <w:sdtContent>
          <w:r w:rsidR="00235F8B">
            <w:rPr>
              <w:lang w:eastAsia="en-US"/>
            </w:rPr>
            <w:fldChar w:fldCharType="begin"/>
          </w:r>
          <w:r w:rsidR="00235F8B">
            <w:rPr>
              <w:lang w:eastAsia="en-US"/>
            </w:rPr>
            <w:instrText xml:space="preserve">CITATION Ada14 \p "AC 249" \l 1029 </w:instrText>
          </w:r>
          <w:r w:rsidR="00235F8B">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249]</w:t>
          </w:r>
          <w:r w:rsidR="00235F8B">
            <w:rPr>
              <w:lang w:eastAsia="en-US"/>
            </w:rPr>
            <w:fldChar w:fldCharType="end"/>
          </w:r>
        </w:sdtContent>
      </w:sdt>
      <w:r>
        <w:rPr>
          <w:lang w:eastAsia="en-US"/>
        </w:rPr>
        <w:t xml:space="preserve">. </w:t>
      </w:r>
      <w:r w:rsidR="00A81E49">
        <w:rPr>
          <w:lang w:eastAsia="en-US"/>
        </w:rPr>
        <w:t xml:space="preserve"> </w:t>
      </w:r>
    </w:p>
    <w:p w:rsidR="00FA208E" w:rsidRDefault="00A81E49" w:rsidP="001D5585">
      <w:pPr>
        <w:rPr>
          <w:lang w:eastAsia="en-US"/>
        </w:rPr>
      </w:pPr>
      <w:r>
        <w:rPr>
          <w:lang w:eastAsia="en-US"/>
        </w:rPr>
        <w:t>Podpor</w:t>
      </w:r>
      <w:r w:rsidR="001D5585">
        <w:rPr>
          <w:lang w:eastAsia="en-US"/>
        </w:rPr>
        <w:t>ovány jsou</w:t>
      </w:r>
      <w:r>
        <w:rPr>
          <w:lang w:eastAsia="en-US"/>
        </w:rPr>
        <w:t xml:space="preserve"> následující druhy dotazů</w:t>
      </w:r>
      <w:r w:rsidR="000666E5">
        <w:rPr>
          <w:lang w:eastAsia="en-US"/>
        </w:rPr>
        <w:t>:</w:t>
      </w:r>
    </w:p>
    <w:p w:rsidR="00FA208E" w:rsidRDefault="000666E5" w:rsidP="00C507C2">
      <w:pPr>
        <w:pStyle w:val="Odstavecseseznamem"/>
        <w:numPr>
          <w:ilvl w:val="0"/>
          <w:numId w:val="24"/>
        </w:numPr>
        <w:spacing w:before="120" w:after="120"/>
        <w:ind w:left="1003" w:hanging="357"/>
        <w:rPr>
          <w:lang w:eastAsia="en-US"/>
        </w:rPr>
      </w:pPr>
      <w:r w:rsidRPr="00DD4932">
        <w:rPr>
          <w:i/>
          <w:lang w:eastAsia="en-US"/>
        </w:rPr>
        <w:t>Výběrové (SELECT)</w:t>
      </w:r>
      <w:r w:rsidR="009B410A">
        <w:rPr>
          <w:lang w:eastAsia="en-US"/>
        </w:rPr>
        <w:t> – </w:t>
      </w:r>
      <w:r>
        <w:rPr>
          <w:lang w:eastAsia="en-US"/>
        </w:rPr>
        <w:t>j</w:t>
      </w:r>
      <w:r w:rsidR="00865820">
        <w:rPr>
          <w:lang w:eastAsia="en-US"/>
        </w:rPr>
        <w:t xml:space="preserve">edná se o dotaz, jehož </w:t>
      </w:r>
      <w:r w:rsidR="00865820">
        <w:t>výsledkem</w:t>
      </w:r>
      <w:r w:rsidR="00865820">
        <w:rPr>
          <w:lang w:eastAsia="en-US"/>
        </w:rPr>
        <w:t xml:space="preserve"> je </w:t>
      </w:r>
      <w:r>
        <w:rPr>
          <w:lang w:eastAsia="en-US"/>
        </w:rPr>
        <w:t>množina</w:t>
      </w:r>
      <w:r w:rsidR="00865820">
        <w:rPr>
          <w:lang w:eastAsia="en-US"/>
        </w:rPr>
        <w:t xml:space="preserve"> </w:t>
      </w:r>
      <w:r w:rsidR="00160A6F">
        <w:rPr>
          <w:lang w:eastAsia="en-US"/>
        </w:rPr>
        <w:t xml:space="preserve">vybraných </w:t>
      </w:r>
      <w:r>
        <w:rPr>
          <w:lang w:eastAsia="en-US"/>
        </w:rPr>
        <w:t>záznamů</w:t>
      </w:r>
      <w:r w:rsidR="00865820">
        <w:rPr>
          <w:lang w:eastAsia="en-US"/>
        </w:rPr>
        <w:t>. St</w:t>
      </w:r>
      <w:r w:rsidR="00A81E49">
        <w:rPr>
          <w:lang w:eastAsia="en-US"/>
        </w:rPr>
        <w:t>ruktura je dána dotazem</w:t>
      </w:r>
      <w:r w:rsidR="009B410A">
        <w:rPr>
          <w:lang w:eastAsia="en-US"/>
        </w:rPr>
        <w:t> – </w:t>
      </w:r>
      <w:r>
        <w:rPr>
          <w:lang w:eastAsia="en-US"/>
        </w:rPr>
        <w:t>jednotlivé sloupce mohou pocházet z</w:t>
      </w:r>
      <w:r w:rsidR="00FA208E">
        <w:rPr>
          <w:lang w:eastAsia="en-US"/>
        </w:rPr>
        <w:t xml:space="preserve"> </w:t>
      </w:r>
      <w:r>
        <w:rPr>
          <w:lang w:eastAsia="en-US"/>
        </w:rPr>
        <w:t>různých tabulek, či být spočítané „za běhu“</w:t>
      </w:r>
      <w:r w:rsidR="00160A6F">
        <w:rPr>
          <w:lang w:eastAsia="en-US"/>
        </w:rPr>
        <w:t xml:space="preserve">. </w:t>
      </w:r>
      <w:r w:rsidR="001D5585">
        <w:rPr>
          <w:lang w:eastAsia="en-US"/>
        </w:rPr>
        <w:t>Obecně lze považovat výběrový dotaz za analogii k</w:t>
      </w:r>
      <w:r w:rsidR="00FA208E">
        <w:rPr>
          <w:lang w:eastAsia="en-US"/>
        </w:rPr>
        <w:t xml:space="preserve"> </w:t>
      </w:r>
      <w:r w:rsidR="001D5585">
        <w:rPr>
          <w:lang w:eastAsia="en-US"/>
        </w:rPr>
        <w:t>databázovým pohledům</w:t>
      </w:r>
      <w:sdt>
        <w:sdtPr>
          <w:rPr>
            <w:lang w:eastAsia="en-US"/>
          </w:rPr>
          <w:id w:val="-1817793593"/>
          <w:citation/>
        </w:sdtPr>
        <w:sdtContent>
          <w:r w:rsidR="00956DFD">
            <w:rPr>
              <w:lang w:eastAsia="en-US"/>
            </w:rPr>
            <w:fldChar w:fldCharType="begin"/>
          </w:r>
          <w:r w:rsidR="00956DFD">
            <w:rPr>
              <w:lang w:eastAsia="en-US"/>
            </w:rPr>
            <w:instrText xml:space="preserve">CITATION Ada14 \p "AC 124-128"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124-128]</w:t>
          </w:r>
          <w:r w:rsidR="00956DFD">
            <w:rPr>
              <w:lang w:eastAsia="en-US"/>
            </w:rPr>
            <w:fldChar w:fldCharType="end"/>
          </w:r>
        </w:sdtContent>
      </w:sdt>
      <w:r w:rsidR="001D5585">
        <w:rPr>
          <w:lang w:eastAsia="en-US"/>
        </w:rPr>
        <w:t>.</w:t>
      </w:r>
    </w:p>
    <w:p w:rsidR="00FA208E" w:rsidRDefault="00160A6F" w:rsidP="00C507C2">
      <w:pPr>
        <w:pStyle w:val="Odstavecseseznamem"/>
        <w:numPr>
          <w:ilvl w:val="0"/>
          <w:numId w:val="24"/>
        </w:numPr>
        <w:spacing w:before="120" w:after="120"/>
        <w:ind w:left="1003" w:hanging="357"/>
        <w:rPr>
          <w:lang w:eastAsia="en-US"/>
        </w:rPr>
      </w:pPr>
      <w:r w:rsidRPr="00DD4932">
        <w:rPr>
          <w:i/>
          <w:lang w:eastAsia="en-US"/>
        </w:rPr>
        <w:t>Vytvářecí (MAKE TABLE)</w:t>
      </w:r>
      <w:r w:rsidR="009B410A">
        <w:rPr>
          <w:lang w:eastAsia="en-US"/>
        </w:rPr>
        <w:t> – </w:t>
      </w:r>
      <w:r w:rsidR="00286276">
        <w:rPr>
          <w:lang w:eastAsia="en-US"/>
        </w:rPr>
        <w:t>pracuje na stejném principu jako výběrový, výsledek dotazu však není ihned zobrazen uživateli, ale uložen do nové tabulky</w:t>
      </w:r>
      <w:sdt>
        <w:sdtPr>
          <w:rPr>
            <w:lang w:eastAsia="en-US"/>
          </w:rPr>
          <w:id w:val="-1945295321"/>
          <w:citation/>
        </w:sdtPr>
        <w:sdtContent>
          <w:r w:rsidR="00956DFD">
            <w:rPr>
              <w:lang w:eastAsia="en-US"/>
            </w:rPr>
            <w:fldChar w:fldCharType="begin"/>
          </w:r>
          <w:r w:rsidR="00956DFD">
            <w:rPr>
              <w:lang w:eastAsia="en-US"/>
            </w:rPr>
            <w:instrText xml:space="preserve">CITATION Ada14 \p "AC 500, 501"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501]</w:t>
          </w:r>
          <w:r w:rsidR="00956DFD">
            <w:rPr>
              <w:lang w:eastAsia="en-US"/>
            </w:rPr>
            <w:fldChar w:fldCharType="end"/>
          </w:r>
        </w:sdtContent>
      </w:sdt>
      <w:r w:rsidR="00286276">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Přidávací (</w:t>
      </w:r>
      <w:r w:rsidR="00956DFD">
        <w:rPr>
          <w:i/>
          <w:lang w:eastAsia="en-US"/>
        </w:rPr>
        <w:t>APPEND</w:t>
      </w:r>
      <w:r w:rsidRPr="00DD4932">
        <w:rPr>
          <w:i/>
          <w:lang w:eastAsia="en-US"/>
        </w:rPr>
        <w:t>)</w:t>
      </w:r>
      <w:r w:rsidR="009B410A">
        <w:rPr>
          <w:i/>
          <w:lang w:eastAsia="en-US"/>
        </w:rPr>
        <w:t> </w:t>
      </w:r>
      <w:r w:rsidR="009B410A">
        <w:rPr>
          <w:lang w:eastAsia="en-US"/>
        </w:rPr>
        <w:t>– </w:t>
      </w:r>
      <w:r>
        <w:rPr>
          <w:lang w:eastAsia="en-US"/>
        </w:rPr>
        <w:t>slouží pro vkládání nových záznamů do existujících tabulek</w:t>
      </w:r>
      <w:sdt>
        <w:sdtPr>
          <w:rPr>
            <w:lang w:eastAsia="en-US"/>
          </w:rPr>
          <w:id w:val="342281514"/>
          <w:citation/>
        </w:sdtPr>
        <w:sdtContent>
          <w:r w:rsidR="00956DFD">
            <w:rPr>
              <w:lang w:eastAsia="en-US"/>
            </w:rPr>
            <w:fldChar w:fldCharType="begin"/>
          </w:r>
          <w:r w:rsidR="00956DFD">
            <w:rPr>
              <w:lang w:eastAsia="en-US"/>
            </w:rPr>
            <w:instrText xml:space="preserve">CITATION Ada14 \p "AC 500, 506"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506]</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Aktualizační (UPDATE)</w:t>
      </w:r>
      <w:r w:rsidR="009B410A">
        <w:rPr>
          <w:b/>
          <w:lang w:eastAsia="en-US"/>
        </w:rPr>
        <w:t> </w:t>
      </w:r>
      <w:r w:rsidR="009B410A">
        <w:rPr>
          <w:lang w:eastAsia="en-US"/>
        </w:rPr>
        <w:t>– </w:t>
      </w:r>
      <w:r>
        <w:rPr>
          <w:lang w:eastAsia="en-US"/>
        </w:rPr>
        <w:t>umožňuje úpravu hodnot již existujících záznamů v</w:t>
      </w:r>
      <w:r w:rsidR="00FA208E">
        <w:rPr>
          <w:lang w:eastAsia="en-US"/>
        </w:rPr>
        <w:t xml:space="preserve"> </w:t>
      </w:r>
      <w:r>
        <w:rPr>
          <w:lang w:eastAsia="en-US"/>
        </w:rPr>
        <w:t>tabulkách</w:t>
      </w:r>
      <w:r w:rsidR="00956DFD" w:rsidRPr="00956DFD">
        <w:rPr>
          <w:lang w:eastAsia="en-US"/>
        </w:rPr>
        <w:t xml:space="preserve"> </w:t>
      </w:r>
      <w:sdt>
        <w:sdtPr>
          <w:rPr>
            <w:lang w:eastAsia="en-US"/>
          </w:rPr>
          <w:id w:val="220640061"/>
          <w:citation/>
        </w:sdtPr>
        <w:sdtContent>
          <w:r w:rsidR="00956DFD">
            <w:rPr>
              <w:lang w:eastAsia="en-US"/>
            </w:rPr>
            <w:fldChar w:fldCharType="begin"/>
          </w:r>
          <w:r w:rsidR="00956DFD">
            <w:rPr>
              <w:lang w:eastAsia="en-US"/>
            </w:rPr>
            <w:instrText xml:space="preserve">CITATION Ada14 \p "AC 500, 512"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500, 512]</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Křížový (CROSSTAB)</w:t>
      </w:r>
      <w:r w:rsidR="009B410A">
        <w:rPr>
          <w:b/>
          <w:lang w:eastAsia="en-US"/>
        </w:rPr>
        <w:t> </w:t>
      </w:r>
      <w:r w:rsidR="009B410A">
        <w:rPr>
          <w:lang w:eastAsia="en-US"/>
        </w:rPr>
        <w:t>– </w:t>
      </w:r>
      <w:r>
        <w:rPr>
          <w:lang w:eastAsia="en-US"/>
        </w:rPr>
        <w:t>výsledkem dotazu je tzv. kontingenční tabulka zobrazující data v</w:t>
      </w:r>
      <w:r w:rsidR="00FA208E">
        <w:rPr>
          <w:lang w:eastAsia="en-US"/>
        </w:rPr>
        <w:t xml:space="preserve"> </w:t>
      </w:r>
      <w:r>
        <w:rPr>
          <w:lang w:eastAsia="en-US"/>
        </w:rPr>
        <w:t xml:space="preserve">kompaktní podobě. Typicky </w:t>
      </w:r>
      <w:r w:rsidR="001D5585">
        <w:rPr>
          <w:lang w:eastAsia="en-US"/>
        </w:rPr>
        <w:t>se používá například pro sumarizaci hodnot, nalezení průměrů, maximálních hodnot, atp</w:t>
      </w:r>
      <w:r w:rsidR="007916AE">
        <w:rPr>
          <w:lang w:eastAsia="en-US"/>
        </w:rPr>
        <w:t>.</w:t>
      </w:r>
      <w:r w:rsidR="00956DFD" w:rsidRPr="00956DFD">
        <w:rPr>
          <w:lang w:eastAsia="en-US"/>
        </w:rPr>
        <w:t xml:space="preserve"> </w:t>
      </w:r>
      <w:sdt>
        <w:sdtPr>
          <w:rPr>
            <w:lang w:eastAsia="en-US"/>
          </w:rPr>
          <w:id w:val="-768161622"/>
          <w:citation/>
        </w:sdtPr>
        <w:sdtContent>
          <w:r w:rsidR="00956DFD">
            <w:rPr>
              <w:lang w:eastAsia="en-US"/>
            </w:rPr>
            <w:fldChar w:fldCharType="begin"/>
          </w:r>
          <w:r w:rsidR="00956DFD">
            <w:rPr>
              <w:lang w:eastAsia="en-US"/>
            </w:rPr>
            <w:instrText xml:space="preserve">CITATION Ada14 \p "AC 254, 256"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254, 256]</w:t>
          </w:r>
          <w:r w:rsidR="00956DFD">
            <w:rPr>
              <w:lang w:eastAsia="en-US"/>
            </w:rPr>
            <w:fldChar w:fldCharType="end"/>
          </w:r>
        </w:sdtContent>
      </w:sdt>
      <w:r w:rsidR="001D5585">
        <w:rPr>
          <w:lang w:eastAsia="en-US"/>
        </w:rPr>
        <w:t>.</w:t>
      </w:r>
    </w:p>
    <w:p w:rsidR="00FA208E" w:rsidRDefault="00E466C3" w:rsidP="008D0592">
      <w:pPr>
        <w:pStyle w:val="Nadpis3"/>
      </w:pPr>
      <w:bookmarkStart w:id="7" w:name="_Toc513826464"/>
      <w:r>
        <w:t>Formuláře</w:t>
      </w:r>
      <w:bookmarkEnd w:id="7"/>
    </w:p>
    <w:p w:rsidR="00FA208E" w:rsidRDefault="001C1645" w:rsidP="00525756">
      <w:pPr>
        <w:pStyle w:val="Normln-bezodsazen"/>
      </w:pPr>
      <w:r w:rsidRPr="00525756">
        <w:t>Formuláře poskytují přívětivé rozhraní pro vkládání či editaci záznamů v</w:t>
      </w:r>
      <w:r w:rsidR="00FA208E">
        <w:t xml:space="preserve"> </w:t>
      </w:r>
      <w:r w:rsidR="00305738" w:rsidRPr="00525756">
        <w:t>tabulkách. Grafické rozhraní je plně konfigurovatelné a umožňuje tedy jednotlivá pole záznamů různě seskupovat, přidat popisky, či některá úplně skrýt. Formuláře jsou v</w:t>
      </w:r>
      <w:r w:rsidR="00FA208E">
        <w:t xml:space="preserve"> </w:t>
      </w:r>
      <w:r w:rsidR="00305738" w:rsidRPr="00525756">
        <w:t>databázi opět uloženy pod unikátním názvem</w:t>
      </w:r>
      <w:sdt>
        <w:sdtPr>
          <w:id w:val="-282965809"/>
          <w:citation/>
        </w:sdtPr>
        <w:sdtContent>
          <w:r w:rsidR="00A0582D">
            <w:fldChar w:fldCharType="begin"/>
          </w:r>
          <w:r w:rsidR="00A0582D">
            <w:instrText xml:space="preserve">CITATION Ada14 \p "AC 179"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179]</w:t>
          </w:r>
          <w:r w:rsidR="00A0582D">
            <w:fldChar w:fldCharType="end"/>
          </w:r>
        </w:sdtContent>
      </w:sdt>
      <w:r w:rsidR="00305738" w:rsidRPr="00525756">
        <w:t>.</w:t>
      </w:r>
    </w:p>
    <w:p w:rsidR="00FA208E" w:rsidRDefault="00305738" w:rsidP="00305738">
      <w:pPr>
        <w:rPr>
          <w:lang w:eastAsia="en-US"/>
        </w:rPr>
      </w:pPr>
      <w:r>
        <w:rPr>
          <w:lang w:eastAsia="en-US"/>
        </w:rPr>
        <w:t xml:space="preserve">Access </w:t>
      </w:r>
      <w:r w:rsidR="00CA6FDD">
        <w:rPr>
          <w:lang w:eastAsia="en-US"/>
        </w:rPr>
        <w:t>umožňují vytvořit formuláře různých druhů</w:t>
      </w:r>
      <w:sdt>
        <w:sdtPr>
          <w:rPr>
            <w:lang w:eastAsia="en-US"/>
          </w:rPr>
          <w:id w:val="320388808"/>
          <w:citation/>
        </w:sdtPr>
        <w:sdtContent>
          <w:r w:rsidR="00A0582D">
            <w:rPr>
              <w:lang w:eastAsia="en-US"/>
            </w:rPr>
            <w:fldChar w:fldCharType="begin"/>
          </w:r>
          <w:r w:rsidR="00A0582D">
            <w:rPr>
              <w:lang w:eastAsia="en-US"/>
            </w:rPr>
            <w:instrText xml:space="preserve">CITATION Ada14 \p "AC 180-200" \l 1029 </w:instrText>
          </w:r>
          <w:r w:rsidR="00A0582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180-200]</w:t>
          </w:r>
          <w:r w:rsidR="00A0582D">
            <w:rPr>
              <w:lang w:eastAsia="en-US"/>
            </w:rPr>
            <w:fldChar w:fldCharType="end"/>
          </w:r>
        </w:sdtContent>
      </w:sdt>
      <w:r>
        <w:rPr>
          <w:lang w:eastAsia="en-US"/>
        </w:rPr>
        <w:t>:</w:t>
      </w:r>
    </w:p>
    <w:p w:rsidR="00FA208E" w:rsidRDefault="00305738" w:rsidP="00C507C2">
      <w:pPr>
        <w:pStyle w:val="Odstavecseseznamem"/>
        <w:numPr>
          <w:ilvl w:val="0"/>
          <w:numId w:val="24"/>
        </w:numPr>
        <w:spacing w:before="120" w:after="120"/>
        <w:ind w:left="1003" w:hanging="357"/>
        <w:rPr>
          <w:lang w:eastAsia="en-US"/>
        </w:rPr>
      </w:pPr>
      <w:r>
        <w:rPr>
          <w:lang w:eastAsia="en-US"/>
        </w:rPr>
        <w:lastRenderedPageBreak/>
        <w:t>Formuláře pro editaci jednotlivých záznamů</w:t>
      </w:r>
      <w:r w:rsidR="00CA6FDD">
        <w:rPr>
          <w:lang w:eastAsia="en-US"/>
        </w:rPr>
        <w:t xml:space="preserve"> (dále označované jako standardní)</w:t>
      </w:r>
      <w:r>
        <w:rPr>
          <w:lang w:eastAsia="en-US"/>
        </w:rPr>
        <w:t>.</w:t>
      </w:r>
    </w:p>
    <w:p w:rsidR="00FA208E" w:rsidRDefault="00305738" w:rsidP="00C507C2">
      <w:pPr>
        <w:pStyle w:val="Odstavecseseznamem"/>
        <w:numPr>
          <w:ilvl w:val="0"/>
          <w:numId w:val="24"/>
        </w:numPr>
        <w:spacing w:before="120" w:after="120"/>
        <w:ind w:left="1003" w:hanging="357"/>
        <w:rPr>
          <w:lang w:eastAsia="en-US"/>
        </w:rPr>
      </w:pPr>
      <w:r>
        <w:rPr>
          <w:lang w:eastAsia="en-US"/>
        </w:rPr>
        <w:t>Navigační formuláře, které poskytují možnost přepínání mezi různými formuláři a</w:t>
      </w:r>
      <w:r w:rsidR="00CF2C53">
        <w:rPr>
          <w:lang w:eastAsia="en-US"/>
        </w:rPr>
        <w:t xml:space="preserve"> umožňují tak</w:t>
      </w:r>
      <w:r>
        <w:rPr>
          <w:lang w:eastAsia="en-US"/>
        </w:rPr>
        <w:t xml:space="preserve"> vytvořit komplexní rozhraní pro správu celé databáze.</w:t>
      </w:r>
    </w:p>
    <w:p w:rsidR="00FA208E" w:rsidRDefault="00CF2C53" w:rsidP="00C507C2">
      <w:pPr>
        <w:pStyle w:val="Odstavecseseznamem"/>
        <w:numPr>
          <w:ilvl w:val="0"/>
          <w:numId w:val="24"/>
        </w:numPr>
        <w:spacing w:before="120" w:after="120"/>
        <w:ind w:left="1003" w:hanging="357"/>
        <w:rPr>
          <w:lang w:eastAsia="en-US"/>
        </w:rPr>
      </w:pPr>
      <w:r>
        <w:rPr>
          <w:lang w:eastAsia="en-US"/>
        </w:rPr>
        <w:t>Formuláře zobrazující více položek (záznamů) najednou.</w:t>
      </w:r>
    </w:p>
    <w:p w:rsidR="00FA208E" w:rsidRDefault="00CF2C53" w:rsidP="00C507C2">
      <w:pPr>
        <w:pStyle w:val="Odstavecseseznamem"/>
        <w:numPr>
          <w:ilvl w:val="0"/>
          <w:numId w:val="24"/>
        </w:numPr>
        <w:spacing w:before="120" w:after="120"/>
        <w:ind w:left="1003" w:hanging="357"/>
        <w:rPr>
          <w:lang w:eastAsia="en-US"/>
        </w:rPr>
      </w:pPr>
      <w:r>
        <w:rPr>
          <w:lang w:eastAsia="en-US"/>
        </w:rPr>
        <w:t>Datové listy, které vypadají podobně jako zobrazení tabulky (tedy tabulka, kde každý řádek odpovídá jednomu záznamu), ale zachovávají možnost upravovat zobrazená pole.</w:t>
      </w:r>
    </w:p>
    <w:p w:rsidR="00FA208E" w:rsidRDefault="00CF2C53" w:rsidP="00C507C2">
      <w:pPr>
        <w:pStyle w:val="Odstavecseseznamem"/>
        <w:numPr>
          <w:ilvl w:val="0"/>
          <w:numId w:val="24"/>
        </w:numPr>
        <w:spacing w:before="120" w:after="120"/>
        <w:ind w:left="1003" w:hanging="357"/>
        <w:rPr>
          <w:lang w:eastAsia="en-US"/>
        </w:rPr>
      </w:pPr>
      <w:r>
        <w:rPr>
          <w:lang w:eastAsia="en-US"/>
        </w:rPr>
        <w:t xml:space="preserve">Rozdělené formuláře, které jsou kombinaci </w:t>
      </w:r>
      <w:r>
        <w:t>standardních</w:t>
      </w:r>
      <w:r>
        <w:rPr>
          <w:lang w:eastAsia="en-US"/>
        </w:rPr>
        <w:t xml:space="preserve"> formulářů v</w:t>
      </w:r>
      <w:r w:rsidR="00FA208E">
        <w:rPr>
          <w:lang w:eastAsia="en-US"/>
        </w:rPr>
        <w:t xml:space="preserve"> </w:t>
      </w:r>
      <w:r>
        <w:rPr>
          <w:lang w:eastAsia="en-US"/>
        </w:rPr>
        <w:t>jedné části a datového listu v</w:t>
      </w:r>
      <w:r w:rsidR="00FA208E">
        <w:rPr>
          <w:lang w:eastAsia="en-US"/>
        </w:rPr>
        <w:t xml:space="preserve"> </w:t>
      </w:r>
      <w:r>
        <w:rPr>
          <w:lang w:eastAsia="en-US"/>
        </w:rPr>
        <w:t xml:space="preserve">druhé části obrazovky. </w:t>
      </w:r>
    </w:p>
    <w:p w:rsidR="00FA208E" w:rsidRDefault="00CF2C53" w:rsidP="00C507C2">
      <w:pPr>
        <w:pStyle w:val="Odstavecseseznamem"/>
        <w:numPr>
          <w:ilvl w:val="0"/>
          <w:numId w:val="24"/>
        </w:numPr>
        <w:spacing w:before="120" w:after="120"/>
        <w:ind w:left="1003" w:hanging="357"/>
        <w:rPr>
          <w:lang w:eastAsia="en-US"/>
        </w:rPr>
      </w:pPr>
      <w:r>
        <w:rPr>
          <w:lang w:eastAsia="en-US"/>
        </w:rPr>
        <w:t>Modální dialogová okna, kter</w:t>
      </w:r>
      <w:r w:rsidR="00CA6FDD">
        <w:rPr>
          <w:lang w:eastAsia="en-US"/>
        </w:rPr>
        <w:t>á</w:t>
      </w:r>
      <w:r>
        <w:rPr>
          <w:lang w:eastAsia="en-US"/>
        </w:rPr>
        <w:t xml:space="preserve"> mají </w:t>
      </w:r>
      <w:r w:rsidR="00CA6FDD">
        <w:rPr>
          <w:lang w:eastAsia="en-US"/>
        </w:rPr>
        <w:t xml:space="preserve">stejné </w:t>
      </w:r>
      <w:r>
        <w:rPr>
          <w:lang w:eastAsia="en-US"/>
        </w:rPr>
        <w:t>možnost</w:t>
      </w:r>
      <w:r w:rsidR="00CA6FDD">
        <w:rPr>
          <w:lang w:eastAsia="en-US"/>
        </w:rPr>
        <w:t>i</w:t>
      </w:r>
      <w:r>
        <w:rPr>
          <w:lang w:eastAsia="en-US"/>
        </w:rPr>
        <w:t xml:space="preserve"> jako standardní formuláře, ale zobrazují se v</w:t>
      </w:r>
      <w:r w:rsidR="00FA208E">
        <w:rPr>
          <w:lang w:eastAsia="en-US"/>
        </w:rPr>
        <w:t xml:space="preserve"> </w:t>
      </w:r>
      <w:r>
        <w:rPr>
          <w:lang w:eastAsia="en-US"/>
        </w:rPr>
        <w:t>samostatném okně a jsou</w:t>
      </w:r>
    </w:p>
    <w:p w:rsidR="00FA208E" w:rsidRDefault="00E466C3" w:rsidP="008D0592">
      <w:pPr>
        <w:pStyle w:val="Nadpis3"/>
      </w:pPr>
      <w:bookmarkStart w:id="8" w:name="_Toc513826465"/>
      <w:r>
        <w:t>Sestavy</w:t>
      </w:r>
      <w:bookmarkEnd w:id="8"/>
    </w:p>
    <w:p w:rsidR="00FA208E" w:rsidRDefault="00C85DA2" w:rsidP="00525756">
      <w:pPr>
        <w:pStyle w:val="Normln-bezodsazen"/>
      </w:pPr>
      <w:r w:rsidRPr="00525756">
        <w:t>Sestavy slouží pro vytváření výp</w:t>
      </w:r>
      <w:r w:rsidR="00821C8C" w:rsidRPr="00525756">
        <w:t>isů dat z</w:t>
      </w:r>
      <w:r w:rsidR="00FA208E">
        <w:t xml:space="preserve"> </w:t>
      </w:r>
      <w:r w:rsidR="00821C8C" w:rsidRPr="00525756">
        <w:t>databáze v</w:t>
      </w:r>
      <w:r w:rsidR="00FA208E">
        <w:t xml:space="preserve"> </w:t>
      </w:r>
      <w:r w:rsidR="00821C8C" w:rsidRPr="00525756">
        <w:t>přívětivé podobě</w:t>
      </w:r>
      <w:r w:rsidR="00F013D6" w:rsidRPr="00525756">
        <w:t>, zobrazující typicky více záznamů na jedné straně, na rozdíl od formulářů ale neumožňuje editaci dat. Č</w:t>
      </w:r>
      <w:r w:rsidR="00821C8C" w:rsidRPr="00525756">
        <w:t xml:space="preserve">asto </w:t>
      </w:r>
      <w:r w:rsidR="00F013D6" w:rsidRPr="00525756">
        <w:t>se využívá pro následné</w:t>
      </w:r>
      <w:r w:rsidR="00821C8C" w:rsidRPr="00525756">
        <w:t xml:space="preserve"> vytisknutí. Při návrhu se definuje</w:t>
      </w:r>
      <w:r w:rsidR="00F013D6" w:rsidRPr="00525756">
        <w:t xml:space="preserve"> záhlaví a zápatí stránek a</w:t>
      </w:r>
      <w:r w:rsidR="00821C8C" w:rsidRPr="00525756">
        <w:t xml:space="preserve"> rozložení prvků pro každý záznam</w:t>
      </w:r>
      <w:r w:rsidR="00F013D6" w:rsidRPr="00525756">
        <w:t xml:space="preserve"> („řádek“ sestavy)</w:t>
      </w:r>
      <w:sdt>
        <w:sdtPr>
          <w:id w:val="-868983939"/>
          <w:citation/>
        </w:sdtPr>
        <w:sdtContent>
          <w:r w:rsidR="00A0582D">
            <w:fldChar w:fldCharType="begin"/>
          </w:r>
          <w:r w:rsidR="00A0582D">
            <w:instrText xml:space="preserve">CITATION Ada14 \p "AC 208"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208]</w:t>
          </w:r>
          <w:r w:rsidR="00A0582D">
            <w:fldChar w:fldCharType="end"/>
          </w:r>
        </w:sdtContent>
      </w:sdt>
      <w:r w:rsidR="00F013D6" w:rsidRPr="00525756">
        <w:t>.</w:t>
      </w:r>
    </w:p>
    <w:p w:rsidR="00FA208E" w:rsidRDefault="00295B72" w:rsidP="008D0592">
      <w:pPr>
        <w:pStyle w:val="Nadpis3"/>
      </w:pPr>
      <w:bookmarkStart w:id="9" w:name="_Toc513826466"/>
      <w:r>
        <w:t>Skryté systémové tabulky</w:t>
      </w:r>
      <w:bookmarkEnd w:id="9"/>
    </w:p>
    <w:p w:rsidR="004705F8" w:rsidRDefault="00881477" w:rsidP="004705F8">
      <w:pPr>
        <w:pStyle w:val="Normln-bezodsazen"/>
      </w:pPr>
      <w:r>
        <w:t xml:space="preserve">Databáze dále obsahují několik skrytých systémových tabulek, jejichž název vždy začíná </w:t>
      </w:r>
      <w:r w:rsidR="000E37D6">
        <w:t xml:space="preserve">prefixem </w:t>
      </w:r>
      <w:r w:rsidRPr="00EA3DFB">
        <w:rPr>
          <w:rFonts w:ascii="Consolas" w:hAnsi="Consolas" w:cs="Consolas"/>
          <w:sz w:val="20"/>
          <w14:ligatures w14:val="none"/>
        </w:rPr>
        <w:t>MSys</w:t>
      </w:r>
      <w:r>
        <w:t xml:space="preserve">. </w:t>
      </w:r>
      <w:r w:rsidR="00BC67B8">
        <w:t xml:space="preserve">Například v tabulce </w:t>
      </w:r>
      <w:r w:rsidR="00BC67B8" w:rsidRPr="00EA3DFB">
        <w:rPr>
          <w:rFonts w:ascii="Consolas" w:hAnsi="Consolas" w:cs="Consolas"/>
          <w:sz w:val="20"/>
          <w14:ligatures w14:val="none"/>
        </w:rPr>
        <w:t>MSysRelationships</w:t>
      </w:r>
      <w:r w:rsidR="00BC67B8" w:rsidRPr="00EA3DFB">
        <w:rPr>
          <w:sz w:val="20"/>
        </w:rPr>
        <w:t xml:space="preserve"> </w:t>
      </w:r>
      <w:r w:rsidR="00BC67B8">
        <w:t xml:space="preserve">jsou uloženy všechny relace mezi objekty (tabulkami a dotazy). Jednou ze zajímavějších tabulek je </w:t>
      </w:r>
      <w:r w:rsidR="00BC67B8" w:rsidRPr="00EA3DFB">
        <w:rPr>
          <w:rFonts w:ascii="Consolas" w:hAnsi="Consolas" w:cs="Consolas"/>
          <w:sz w:val="20"/>
          <w14:ligatures w14:val="none"/>
        </w:rPr>
        <w:t>MSysObjects</w:t>
      </w:r>
      <w:r w:rsidR="00BC67B8" w:rsidRPr="00EA3DFB">
        <w:rPr>
          <w:sz w:val="20"/>
        </w:rPr>
        <w:t xml:space="preserve"> </w:t>
      </w:r>
      <w:r w:rsidR="00BC67B8">
        <w:t>obsahující</w:t>
      </w:r>
      <w:r w:rsidR="000E37D6">
        <w:t xml:space="preserve"> seznam všech objektů</w:t>
      </w:r>
      <w:r w:rsidR="00BC67B8">
        <w:t xml:space="preserve"> databáze a k</w:t>
      </w:r>
      <w:r w:rsidR="003A38FB">
        <w:t xml:space="preserve"> </w:t>
      </w:r>
      <w:r w:rsidR="00BC67B8">
        <w:t>nim i různé další údaje, čehož lze využít při hledání metadat (viz kapitola</w:t>
      </w:r>
      <w:r w:rsidR="00391511">
        <w:t xml:space="preserve"> </w:t>
      </w:r>
      <w:r w:rsidR="00391511">
        <w:fldChar w:fldCharType="begin"/>
      </w:r>
      <w:r w:rsidR="00391511">
        <w:instrText xml:space="preserve"> REF _Ref512984911 \r \h </w:instrText>
      </w:r>
      <w:r w:rsidR="00391511">
        <w:fldChar w:fldCharType="separate"/>
      </w:r>
      <w:r w:rsidR="00B24545">
        <w:t>2.3</w:t>
      </w:r>
      <w:r w:rsidR="00391511">
        <w:fldChar w:fldCharType="end"/>
      </w:r>
      <w:r w:rsidR="00BC67B8">
        <w:t>)</w:t>
      </w:r>
      <w:sdt>
        <w:sdtPr>
          <w:id w:val="1375426871"/>
          <w:citation/>
        </w:sdtPr>
        <w:sdtContent>
          <w:r w:rsidR="008D0592">
            <w:fldChar w:fldCharType="begin"/>
          </w:r>
          <w:r w:rsidR="008D0592">
            <w:instrText xml:space="preserve"> CITATION Ada14 \p "AC 582" \l 1029  \m mdbtools_hacking</w:instrText>
          </w:r>
          <w:r w:rsidR="008D0592">
            <w:fldChar w:fldCharType="separate"/>
          </w:r>
          <w:r w:rsidR="004017DE">
            <w:rPr>
              <w:noProof/>
            </w:rPr>
            <w:t xml:space="preserve"> [</w:t>
          </w:r>
          <w:hyperlink w:anchor="_toc_1" w:history="1">
            <w:r w:rsidR="004017DE">
              <w:rPr>
                <w:noProof/>
              </w:rPr>
              <w:t>1</w:t>
            </w:r>
          </w:hyperlink>
          <w:r w:rsidR="004017DE">
            <w:rPr>
              <w:noProof/>
            </w:rPr>
            <w:t xml:space="preserve"> str. AC 582, </w:t>
          </w:r>
          <w:hyperlink w:anchor="_toc_5" w:history="1">
            <w:r w:rsidR="004017DE">
              <w:rPr>
                <w:noProof/>
              </w:rPr>
              <w:t>5</w:t>
            </w:r>
          </w:hyperlink>
          <w:r w:rsidR="004017DE">
            <w:rPr>
              <w:noProof/>
            </w:rPr>
            <w:t>]</w:t>
          </w:r>
          <w:r w:rsidR="008D0592">
            <w:fldChar w:fldCharType="end"/>
          </w:r>
        </w:sdtContent>
      </w:sdt>
      <w:r w:rsidR="00BC67B8">
        <w:t>.</w:t>
      </w:r>
      <w:r w:rsidR="006D4612">
        <w:t xml:space="preserve"> </w:t>
      </w:r>
    </w:p>
    <w:p w:rsidR="00FA208E" w:rsidRDefault="007C6461" w:rsidP="008D0592">
      <w:pPr>
        <w:pStyle w:val="Nadpis2"/>
      </w:pPr>
      <w:bookmarkStart w:id="10" w:name="_Ref512984911"/>
      <w:bookmarkStart w:id="11" w:name="_Toc513826467"/>
      <w:r>
        <w:t>Metadata</w:t>
      </w:r>
      <w:r w:rsidR="008D0592">
        <w:t xml:space="preserve"> databázových souborů</w:t>
      </w:r>
      <w:bookmarkEnd w:id="10"/>
      <w:bookmarkEnd w:id="11"/>
    </w:p>
    <w:p w:rsidR="00444B61" w:rsidRDefault="00BC67B8" w:rsidP="001C568E">
      <w:pPr>
        <w:pStyle w:val="Normln-bezodsazen"/>
      </w:pPr>
      <w:r>
        <w:t>K</w:t>
      </w:r>
      <w:r w:rsidR="005153F2">
        <w:t xml:space="preserve">romě </w:t>
      </w:r>
      <w:r w:rsidR="00096FB7">
        <w:t>samotných uživatelských dat</w:t>
      </w:r>
      <w:r w:rsidR="00391511">
        <w:t xml:space="preserve"> a databázových objektů</w:t>
      </w:r>
      <w:r>
        <w:t xml:space="preserve"> lze v</w:t>
      </w:r>
      <w:r w:rsidR="003A38FB">
        <w:t xml:space="preserve"> </w:t>
      </w:r>
      <w:r>
        <w:t>databázi naléz</w:t>
      </w:r>
      <w:r w:rsidR="000E37D6">
        <w:t>t</w:t>
      </w:r>
      <w:r w:rsidR="00096FB7">
        <w:t xml:space="preserve"> i další doplňující údaje</w:t>
      </w:r>
      <w:r w:rsidR="00444B61">
        <w:t xml:space="preserve">, </w:t>
      </w:r>
      <w:r>
        <w:t>obecně</w:t>
      </w:r>
      <w:r w:rsidR="00444B61">
        <w:t xml:space="preserve"> označované jako metadata</w:t>
      </w:r>
      <w:sdt>
        <w:sdtPr>
          <w:id w:val="-575509983"/>
          <w:citation/>
        </w:sdtPr>
        <w:sdtContent>
          <w:r w:rsidR="008D0592">
            <w:fldChar w:fldCharType="begin"/>
          </w:r>
          <w:r w:rsidR="008D0592">
            <w:instrText xml:space="preserve"> CITATION mdbtools_hacking \l 1029  \m locgov_accdb </w:instrText>
          </w:r>
          <w:r w:rsidR="008D0592">
            <w:fldChar w:fldCharType="separate"/>
          </w:r>
          <w:r w:rsidR="004017DE">
            <w:rPr>
              <w:noProof/>
            </w:rPr>
            <w:t xml:space="preserve"> [</w:t>
          </w:r>
          <w:hyperlink w:anchor="_toc_5" w:history="1">
            <w:r w:rsidR="004017DE">
              <w:rPr>
                <w:noProof/>
              </w:rPr>
              <w:t>5</w:t>
            </w:r>
          </w:hyperlink>
          <w:r w:rsidR="004017DE">
            <w:rPr>
              <w:noProof/>
            </w:rPr>
            <w:t xml:space="preserve">, </w:t>
          </w:r>
          <w:hyperlink w:anchor="_toc_6" w:history="1">
            <w:r w:rsidR="004017DE">
              <w:rPr>
                <w:noProof/>
              </w:rPr>
              <w:t>6</w:t>
            </w:r>
          </w:hyperlink>
          <w:r w:rsidR="004017DE">
            <w:rPr>
              <w:noProof/>
            </w:rPr>
            <w:t>]</w:t>
          </w:r>
          <w:r w:rsidR="008D0592">
            <w:fldChar w:fldCharType="end"/>
          </w:r>
        </w:sdtContent>
      </w:sdt>
      <w:r w:rsidR="00444B61">
        <w:t>:</w:t>
      </w:r>
    </w:p>
    <w:p w:rsidR="00444B61" w:rsidRDefault="00444B61" w:rsidP="00C507C2">
      <w:pPr>
        <w:pStyle w:val="Odstavecseseznamem"/>
        <w:numPr>
          <w:ilvl w:val="0"/>
          <w:numId w:val="24"/>
        </w:numPr>
        <w:spacing w:before="120" w:after="120"/>
        <w:ind w:left="1003" w:hanging="357"/>
      </w:pPr>
      <w:r w:rsidRPr="00441550">
        <w:rPr>
          <w:i/>
        </w:rPr>
        <w:lastRenderedPageBreak/>
        <w:t>Autor databáze</w:t>
      </w:r>
      <w:r w:rsidR="009B410A">
        <w:t> – </w:t>
      </w:r>
      <w:r>
        <w:t>jméno uživatele a název organizace.</w:t>
      </w:r>
    </w:p>
    <w:p w:rsidR="00444B61" w:rsidRDefault="00444B61" w:rsidP="00C507C2">
      <w:pPr>
        <w:pStyle w:val="Odstavecseseznamem"/>
        <w:numPr>
          <w:ilvl w:val="0"/>
          <w:numId w:val="24"/>
        </w:numPr>
        <w:spacing w:before="120" w:after="120"/>
        <w:ind w:left="1003" w:hanging="357"/>
      </w:pPr>
      <w:r w:rsidRPr="00441550">
        <w:rPr>
          <w:i/>
        </w:rPr>
        <w:t>Formát souboru</w:t>
      </w:r>
      <w:r w:rsidR="009B410A">
        <w:t> – </w:t>
      </w:r>
      <w:r>
        <w:t>verze aplikace, ve</w:t>
      </w:r>
      <w:r w:rsidR="003A38FB">
        <w:t xml:space="preserve"> </w:t>
      </w:r>
      <w:r>
        <w:t xml:space="preserve">které byla databáze vytvořena, </w:t>
      </w:r>
      <w:r w:rsidR="004705F8">
        <w:t>nastavení</w:t>
      </w:r>
      <w:r>
        <w:t xml:space="preserve"> režim</w:t>
      </w:r>
      <w:r w:rsidR="004705F8">
        <w:t>u kompatibility</w:t>
      </w:r>
      <w:r>
        <w:t>, atp.</w:t>
      </w:r>
    </w:p>
    <w:p w:rsidR="00444B61" w:rsidRDefault="00444B61" w:rsidP="00C507C2">
      <w:pPr>
        <w:pStyle w:val="Odstavecseseznamem"/>
        <w:numPr>
          <w:ilvl w:val="0"/>
          <w:numId w:val="24"/>
        </w:numPr>
        <w:spacing w:before="120" w:after="120"/>
        <w:ind w:left="1003" w:hanging="357"/>
      </w:pPr>
      <w:r w:rsidRPr="00441550">
        <w:rPr>
          <w:i/>
        </w:rPr>
        <w:t>Údaje o databázi a objektech</w:t>
      </w:r>
      <w:r w:rsidR="009B410A">
        <w:rPr>
          <w:i/>
        </w:rPr>
        <w:t> </w:t>
      </w:r>
      <w:r w:rsidR="009B410A">
        <w:t>– </w:t>
      </w:r>
      <w:r>
        <w:t>datum vytvoření a poslední úpravy.</w:t>
      </w:r>
    </w:p>
    <w:p w:rsidR="00444B61" w:rsidRDefault="00444B61" w:rsidP="00C507C2">
      <w:pPr>
        <w:pStyle w:val="Odstavecseseznamem"/>
        <w:numPr>
          <w:ilvl w:val="0"/>
          <w:numId w:val="24"/>
        </w:numPr>
        <w:spacing w:before="120" w:after="120"/>
        <w:ind w:left="1003" w:hanging="357"/>
      </w:pPr>
      <w:r w:rsidRPr="00441550">
        <w:rPr>
          <w:i/>
        </w:rPr>
        <w:t>Uživatelské nastavení aplikace</w:t>
      </w:r>
      <w:r w:rsidR="009B410A">
        <w:rPr>
          <w:b/>
        </w:rPr>
        <w:t> </w:t>
      </w:r>
      <w:r w:rsidR="009B410A">
        <w:t>– </w:t>
      </w:r>
      <w:r w:rsidR="004705F8">
        <w:t xml:space="preserve">nastavení </w:t>
      </w:r>
      <w:r>
        <w:t>navigačního panelu</w:t>
      </w:r>
      <w:r w:rsidR="004705F8">
        <w:t xml:space="preserve"> (řazení/seskupení/šířka/…) a jiných prvků GUI až např.</w:t>
      </w:r>
      <w:r>
        <w:t xml:space="preserve"> </w:t>
      </w:r>
      <w:r w:rsidR="004705F8">
        <w:t>grafické rozvržení relací (viz obr.</w:t>
      </w:r>
      <w:r w:rsidR="003A38FB">
        <w:t xml:space="preserve"> </w:t>
      </w:r>
      <w:r w:rsidR="004705F8">
        <w:t>4).</w:t>
      </w:r>
    </w:p>
    <w:p w:rsidR="00410D7E" w:rsidRDefault="00410D7E" w:rsidP="00410D7E">
      <w:pPr>
        <w:pStyle w:val="Odstavecseseznamem"/>
        <w:ind w:left="1004" w:firstLine="0"/>
      </w:pPr>
    </w:p>
    <w:p w:rsidR="004705F8" w:rsidRDefault="00096FB7" w:rsidP="004705F8">
      <w:pPr>
        <w:pStyle w:val="Normln-bezodsazen"/>
        <w:keepNext/>
        <w:jc w:val="center"/>
      </w:pPr>
      <w:r>
        <w:rPr>
          <w:noProof/>
          <w:lang w:eastAsia="cs-CZ"/>
        </w:rPr>
        <w:drawing>
          <wp:inline distT="0" distB="0" distL="0" distR="0" wp14:anchorId="26895E3A" wp14:editId="7EF09ACD">
            <wp:extent cx="5173980" cy="3312544"/>
            <wp:effectExtent l="0" t="0" r="7620" b="254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ss_metadata_relations_whitebg.png"/>
                    <pic:cNvPicPr/>
                  </pic:nvPicPr>
                  <pic:blipFill rotWithShape="1">
                    <a:blip r:embed="rId13">
                      <a:extLst>
                        <a:ext uri="{28A0092B-C50C-407E-A947-70E740481C1C}">
                          <a14:useLocalDpi xmlns:a14="http://schemas.microsoft.com/office/drawing/2010/main" val="0"/>
                        </a:ext>
                      </a:extLst>
                    </a:blip>
                    <a:srcRect b="2030"/>
                    <a:stretch/>
                  </pic:blipFill>
                  <pic:spPr bwMode="auto">
                    <a:xfrm>
                      <a:off x="0" y="0"/>
                      <a:ext cx="5174503" cy="3312879"/>
                    </a:xfrm>
                    <a:prstGeom prst="rect">
                      <a:avLst/>
                    </a:prstGeom>
                    <a:ln>
                      <a:noFill/>
                    </a:ln>
                    <a:extLst>
                      <a:ext uri="{53640926-AAD7-44D8-BBD7-CCE9431645EC}">
                        <a14:shadowObscured xmlns:a14="http://schemas.microsoft.com/office/drawing/2010/main"/>
                      </a:ext>
                    </a:extLst>
                  </pic:spPr>
                </pic:pic>
              </a:graphicData>
            </a:graphic>
          </wp:inline>
        </w:drawing>
      </w:r>
    </w:p>
    <w:p w:rsidR="001C568E" w:rsidRDefault="004705F8" w:rsidP="00F8503A">
      <w:pPr>
        <w:pStyle w:val="Titulek"/>
        <w:spacing w:before="200"/>
        <w:rPr>
          <w:noProof/>
        </w:rPr>
      </w:pPr>
      <w:bookmarkStart w:id="12" w:name="_Ref513511269"/>
      <w:r>
        <w:t xml:space="preserve">Obrázek </w:t>
      </w:r>
      <w:fldSimple w:instr=" STYLEREF 1 \s ">
        <w:r w:rsidR="00B24545">
          <w:rPr>
            <w:noProof/>
          </w:rPr>
          <w:t>2</w:t>
        </w:r>
      </w:fldSimple>
      <w:r w:rsidR="002C575F">
        <w:t>.</w:t>
      </w:r>
      <w:fldSimple w:instr=" SEQ Obrázek \* ARABIC \s 1 ">
        <w:r w:rsidR="00B24545">
          <w:rPr>
            <w:noProof/>
          </w:rPr>
          <w:t>4</w:t>
        </w:r>
      </w:fldSimple>
      <w:bookmarkEnd w:id="12"/>
      <w:r w:rsidR="009B410A">
        <w:t> – </w:t>
      </w:r>
      <w:r>
        <w:t>grafické rozvržení relací mezi tabulkami</w:t>
      </w:r>
      <w:r w:rsidR="0024766A">
        <w:t xml:space="preserve"> v</w:t>
      </w:r>
      <w:r w:rsidR="003E48D3">
        <w:t xml:space="preserve"> </w:t>
      </w:r>
      <w:r w:rsidR="0024766A">
        <w:t>aplikaci Microsoft Access 2016</w:t>
      </w:r>
      <w:r w:rsidR="0024766A">
        <w:rPr>
          <w:noProof/>
        </w:rPr>
        <w:t>,</w:t>
      </w:r>
      <w:r>
        <w:rPr>
          <w:noProof/>
        </w:rPr>
        <w:t xml:space="preserve"> </w:t>
      </w:r>
      <w:r>
        <w:rPr>
          <w:noProof/>
        </w:rPr>
        <w:br/>
        <w:t>které lze</w:t>
      </w:r>
      <w:r w:rsidR="0024766A">
        <w:rPr>
          <w:noProof/>
        </w:rPr>
        <w:t xml:space="preserve"> rovněž</w:t>
      </w:r>
      <w:r>
        <w:rPr>
          <w:noProof/>
        </w:rPr>
        <w:t xml:space="preserve"> považovat za metadata</w:t>
      </w:r>
      <w:r w:rsidR="0024766A">
        <w:rPr>
          <w:noProof/>
        </w:rPr>
        <w:t xml:space="preserve"> uložená v databázi</w:t>
      </w:r>
      <w:r>
        <w:rPr>
          <w:noProof/>
        </w:rPr>
        <w:t>.</w:t>
      </w:r>
    </w:p>
    <w:p w:rsidR="00A8637B" w:rsidRDefault="00A8637B" w:rsidP="00A8637B"/>
    <w:p w:rsidR="00A8637B" w:rsidRPr="00A8637B" w:rsidRDefault="00A8637B" w:rsidP="00A8637B">
      <w:pPr>
        <w:rPr>
          <w:b/>
          <w:lang w:eastAsia="en-US"/>
        </w:rPr>
      </w:pPr>
    </w:p>
    <w:p w:rsidR="00A8637B" w:rsidRDefault="006C0245" w:rsidP="00A8637B">
      <w:pPr>
        <w:pStyle w:val="Nadpis2"/>
      </w:pPr>
      <w:bookmarkStart w:id="13" w:name="_Ref513408632"/>
      <w:bookmarkStart w:id="14" w:name="_Toc513826468"/>
      <w:r>
        <w:t>Formát ACCDB a m</w:t>
      </w:r>
      <w:r w:rsidR="00A8637B">
        <w:t xml:space="preserve">ožnosti </w:t>
      </w:r>
      <w:r>
        <w:t xml:space="preserve">jeho </w:t>
      </w:r>
      <w:r w:rsidR="00A8637B">
        <w:t>čtení</w:t>
      </w:r>
      <w:bookmarkEnd w:id="13"/>
      <w:bookmarkEnd w:id="14"/>
    </w:p>
    <w:p w:rsidR="00FA208E" w:rsidRDefault="000F47F2" w:rsidP="00525756">
      <w:pPr>
        <w:pStyle w:val="Normln-bezodsazen"/>
      </w:pPr>
      <w:r>
        <w:t xml:space="preserve">Nativním formátem pro ukládání </w:t>
      </w:r>
      <w:r w:rsidR="00A8637B">
        <w:t xml:space="preserve">Access </w:t>
      </w:r>
      <w:r>
        <w:t>databází</w:t>
      </w:r>
      <w:r w:rsidR="00BB265B">
        <w:t xml:space="preserve"> </w:t>
      </w:r>
      <w:r>
        <w:t xml:space="preserve">je </w:t>
      </w:r>
      <w:r w:rsidR="00BB265B">
        <w:t>od verze 2007</w:t>
      </w:r>
      <w:r w:rsidR="00ED7C78">
        <w:t xml:space="preserve"> ACCDB, v</w:t>
      </w:r>
      <w:r w:rsidR="009B410A">
        <w:t> </w:t>
      </w:r>
      <w:r>
        <w:t xml:space="preserve">předchozích verzích byl </w:t>
      </w:r>
      <w:r w:rsidR="003572BD">
        <w:t>hlavním</w:t>
      </w:r>
      <w:r>
        <w:t xml:space="preserve"> formát</w:t>
      </w:r>
      <w:r w:rsidR="003572BD">
        <w:t>em</w:t>
      </w:r>
      <w:r>
        <w:t xml:space="preserve"> MDB. </w:t>
      </w:r>
      <w:r w:rsidR="00BB265B">
        <w:t xml:space="preserve"> </w:t>
      </w:r>
      <w:r>
        <w:t>Oba jsou založeny na technologii J</w:t>
      </w:r>
      <w:r w:rsidR="00E72504">
        <w:t>et</w:t>
      </w:r>
      <w:r w:rsidR="009E72F3">
        <w:t xml:space="preserve"> (u formátu ACCDB také označované jako </w:t>
      </w:r>
      <w:r w:rsidR="009E72F3" w:rsidRPr="009E72F3">
        <w:t>Access</w:t>
      </w:r>
      <w:r w:rsidR="009E72F3">
        <w:t xml:space="preserve"> </w:t>
      </w:r>
      <w:r w:rsidR="009E72F3" w:rsidRPr="009E72F3">
        <w:t>Database</w:t>
      </w:r>
      <w:r w:rsidR="009E72F3">
        <w:t xml:space="preserve"> </w:t>
      </w:r>
      <w:r w:rsidR="009E72F3" w:rsidRPr="009E72F3">
        <w:t>Engine</w:t>
      </w:r>
      <w:r w:rsidR="009E72F3">
        <w:t>)</w:t>
      </w:r>
      <w:r>
        <w:t xml:space="preserve"> </w:t>
      </w:r>
      <w:r w:rsidR="00ED7C78">
        <w:t xml:space="preserve">a jsou si tedy </w:t>
      </w:r>
      <w:r w:rsidR="00A20B2C">
        <w:lastRenderedPageBreak/>
        <w:t xml:space="preserve">technologicky </w:t>
      </w:r>
      <w:r w:rsidR="009E72F3">
        <w:t>podobné</w:t>
      </w:r>
      <w:r w:rsidR="00ED7C78">
        <w:t xml:space="preserve">. </w:t>
      </w:r>
      <w:r w:rsidR="009E72F3">
        <w:t>Z</w:t>
      </w:r>
      <w:r w:rsidR="00FA208E">
        <w:t xml:space="preserve"> </w:t>
      </w:r>
      <w:r w:rsidR="009E72F3">
        <w:t>uživatelského hlediska jsou r</w:t>
      </w:r>
      <w:r w:rsidR="003572BD">
        <w:t>ozdíly zejména v</w:t>
      </w:r>
      <w:r w:rsidR="00FA208E">
        <w:t xml:space="preserve"> </w:t>
      </w:r>
      <w:r w:rsidR="003572BD">
        <w:t>možnostech zabezpečení dat</w:t>
      </w:r>
      <w:sdt>
        <w:sdtPr>
          <w:id w:val="1511415424"/>
          <w:citation/>
        </w:sdtPr>
        <w:sdtContent>
          <w:r w:rsidR="00441550">
            <w:fldChar w:fldCharType="begin"/>
          </w:r>
          <w:r w:rsidR="00441550">
            <w:instrText xml:space="preserve"> CITATION mso_accdb \l 1029  \m locgov_accdb \m mso_formats</w:instrText>
          </w:r>
          <w:r w:rsidR="00441550">
            <w:fldChar w:fldCharType="separate"/>
          </w:r>
          <w:r w:rsidR="004017DE">
            <w:rPr>
              <w:noProof/>
            </w:rPr>
            <w:t xml:space="preserve"> [</w:t>
          </w:r>
          <w:hyperlink w:anchor="_toc_2" w:history="1">
            <w:r w:rsidR="004017DE">
              <w:rPr>
                <w:noProof/>
              </w:rPr>
              <w:t>2</w:t>
            </w:r>
          </w:hyperlink>
          <w:r w:rsidR="004017DE">
            <w:rPr>
              <w:noProof/>
            </w:rPr>
            <w:t xml:space="preserve">, </w:t>
          </w:r>
          <w:hyperlink w:anchor="_toc_6" w:history="1">
            <w:r w:rsidR="004017DE">
              <w:rPr>
                <w:noProof/>
              </w:rPr>
              <w:t>6</w:t>
            </w:r>
          </w:hyperlink>
          <w:r w:rsidR="004017DE">
            <w:rPr>
              <w:noProof/>
            </w:rPr>
            <w:t xml:space="preserve">, </w:t>
          </w:r>
          <w:hyperlink w:anchor="_toc_7" w:history="1">
            <w:r w:rsidR="004017DE">
              <w:rPr>
                <w:noProof/>
              </w:rPr>
              <w:t>7</w:t>
            </w:r>
          </w:hyperlink>
          <w:r w:rsidR="004017DE">
            <w:rPr>
              <w:noProof/>
            </w:rPr>
            <w:t>]</w:t>
          </w:r>
          <w:r w:rsidR="00441550">
            <w:fldChar w:fldCharType="end"/>
          </w:r>
        </w:sdtContent>
      </w:sdt>
      <w:r w:rsidR="003572BD">
        <w:t>.</w:t>
      </w:r>
    </w:p>
    <w:p w:rsidR="008A50D2" w:rsidRDefault="00A8637B" w:rsidP="00A8637B">
      <w:r>
        <w:t>Jedná se o proprietární binární formáty vyvíjen</w:t>
      </w:r>
      <w:r w:rsidR="00391511">
        <w:t>é</w:t>
      </w:r>
      <w:r>
        <w:t xml:space="preserve"> společností Mic</w:t>
      </w:r>
      <w:r w:rsidR="00F642D9">
        <w:t>rosoft bez dostupné specifikace</w:t>
      </w:r>
      <w:r w:rsidR="008A50D2">
        <w:t>,</w:t>
      </w:r>
      <w:r w:rsidR="00F642D9">
        <w:t xml:space="preserve"> </w:t>
      </w:r>
      <w:r w:rsidR="008A50D2">
        <w:t>a</w:t>
      </w:r>
      <w:r w:rsidR="00F642D9">
        <w:t>však je zřejmé, že součástí databázových souborů</w:t>
      </w:r>
      <w:r w:rsidR="008A50D2">
        <w:t xml:space="preserve"> ve formátu</w:t>
      </w:r>
      <w:r w:rsidR="00F642D9">
        <w:t xml:space="preserve"> ACCDB, potažmo MDB, musí být </w:t>
      </w:r>
      <w:r w:rsidR="008A50D2">
        <w:t>uložené</w:t>
      </w:r>
      <w:r w:rsidR="00F642D9">
        <w:t xml:space="preserve"> zmíněné objekty </w:t>
      </w:r>
      <w:r w:rsidR="008A50D2">
        <w:t>a metadata</w:t>
      </w:r>
      <w:r w:rsidR="008A50D2" w:rsidRPr="008A50D2">
        <w:t xml:space="preserve"> </w:t>
      </w:r>
      <w:sdt>
        <w:sdtPr>
          <w:id w:val="-18355929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8A50D2">
        <w:t>.</w:t>
      </w:r>
    </w:p>
    <w:p w:rsidR="00FA208E" w:rsidRDefault="00A8637B" w:rsidP="00BE1CEB">
      <w:r>
        <w:t>Jediným oficiálním nástrojem pro správu je právě Microsoft Access, pro přístup k</w:t>
      </w:r>
      <w:r w:rsidR="009B410A">
        <w:t> </w:t>
      </w:r>
      <w:r>
        <w:t xml:space="preserve">datům z jiných aplikací pak technologie ODBC a OLE DB. </w:t>
      </w:r>
      <w:r w:rsidR="00BE1CEB">
        <w:t>To velmi omezuje možnosti programového přístupu k</w:t>
      </w:r>
      <w:r w:rsidR="00FA208E">
        <w:t xml:space="preserve"> </w:t>
      </w:r>
      <w:r w:rsidR="00BE1CEB">
        <w:t>databázím</w:t>
      </w:r>
      <w:r w:rsidR="009B410A">
        <w:t> – </w:t>
      </w:r>
      <w:r w:rsidR="00BE1CEB">
        <w:t>pokud bychom vzali v</w:t>
      </w:r>
      <w:r w:rsidR="00FA208E">
        <w:t xml:space="preserve"> </w:t>
      </w:r>
      <w:r w:rsidR="00BE1CEB">
        <w:t>potaz pouze oficiální  nástroje, jsme limitováni na systémy s</w:t>
      </w:r>
      <w:r w:rsidR="00FA208E">
        <w:t xml:space="preserve"> </w:t>
      </w:r>
      <w:r w:rsidR="00BE1CEB">
        <w:t>nainstalovanou aplikací Microsoft Access (a tím pádem i operačn</w:t>
      </w:r>
      <w:r w:rsidR="00E72504">
        <w:t>ím systémem</w:t>
      </w:r>
      <w:r w:rsidR="00352695">
        <w:t xml:space="preserve"> Microsoft Windows</w:t>
      </w:r>
      <w:r w:rsidR="00BE1CEB">
        <w:t>).</w:t>
      </w:r>
      <w:r w:rsidR="00E72504">
        <w:t xml:space="preserve"> V</w:t>
      </w:r>
      <w:r w:rsidR="001968DD">
        <w:t xml:space="preserve"> </w:t>
      </w:r>
      <w:r w:rsidR="00E72504">
        <w:t>současné době jsou však dostupné i nástroje vzniklé na základě reverzního inženýrství formátů ACCDB</w:t>
      </w:r>
      <w:r w:rsidR="00391511">
        <w:t>/MDB</w:t>
      </w:r>
      <w:r w:rsidR="00E72504">
        <w:t xml:space="preserve"> bez závislosti na programovém vybavení počítače</w:t>
      </w:r>
      <w:r w:rsidR="008A50D2" w:rsidRPr="008A50D2">
        <w:t xml:space="preserve"> </w:t>
      </w:r>
      <w:sdt>
        <w:sdtPr>
          <w:id w:val="14820485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E72504">
        <w:t>.</w:t>
      </w:r>
    </w:p>
    <w:p w:rsidR="00FA208E" w:rsidRDefault="00A8637B" w:rsidP="00BE1CEB">
      <w:r>
        <w:t>V</w:t>
      </w:r>
      <w:r w:rsidR="003E48D3">
        <w:t xml:space="preserve"> </w:t>
      </w:r>
      <w:r>
        <w:t>následujících podkapitolách</w:t>
      </w:r>
      <w:r w:rsidR="00E72504">
        <w:t xml:space="preserve"> jsou zmíněny všechny možnosti čtení souborů ACCDB včetně výhod a nevýhod, jaké přináší.</w:t>
      </w:r>
    </w:p>
    <w:p w:rsidR="00FA208E" w:rsidRDefault="00424662" w:rsidP="008D0592">
      <w:pPr>
        <w:pStyle w:val="Nadpis3"/>
      </w:pPr>
      <w:bookmarkStart w:id="15" w:name="_Toc513826469"/>
      <w:r>
        <w:t>ODBC</w:t>
      </w:r>
      <w:bookmarkEnd w:id="15"/>
    </w:p>
    <w:p w:rsidR="00FA208E" w:rsidRDefault="000941D3" w:rsidP="007C6461">
      <w:pPr>
        <w:pStyle w:val="Normln-bezodsazen"/>
      </w:pPr>
      <w:r>
        <w:t>ODBC (</w:t>
      </w:r>
      <w:r w:rsidR="009E72F3" w:rsidRPr="009E72F3">
        <w:t xml:space="preserve">Open </w:t>
      </w:r>
      <w:r w:rsidR="009E72F3" w:rsidRPr="007C6461">
        <w:t>Database</w:t>
      </w:r>
      <w:r w:rsidR="009E72F3" w:rsidRPr="009E72F3">
        <w:t xml:space="preserve"> Connectivity</w:t>
      </w:r>
      <w:r>
        <w:t>)</w:t>
      </w:r>
      <w:r w:rsidR="009E72F3" w:rsidRPr="009E72F3">
        <w:t xml:space="preserve"> </w:t>
      </w:r>
      <w:r w:rsidR="009E72F3">
        <w:t>je standardizované API pro přístup</w:t>
      </w:r>
      <w:r w:rsidR="00E72504">
        <w:t xml:space="preserve"> k</w:t>
      </w:r>
      <w:r w:rsidR="00FA208E">
        <w:t xml:space="preserve"> </w:t>
      </w:r>
      <w:r w:rsidR="004137DF">
        <w:t>datům uloženým v databázích</w:t>
      </w:r>
      <w:r w:rsidR="009E72F3">
        <w:t xml:space="preserve">. </w:t>
      </w:r>
      <w:r w:rsidR="00295B72">
        <w:t>P</w:t>
      </w:r>
      <w:r w:rsidR="009E72F3">
        <w:t>řipojení ke konkrétní</w:t>
      </w:r>
      <w:r w:rsidR="00295B72">
        <w:t>m databázím</w:t>
      </w:r>
      <w:r w:rsidR="009E72F3">
        <w:t xml:space="preserve"> </w:t>
      </w:r>
      <w:r w:rsidR="00295B72">
        <w:t>je zajištěno</w:t>
      </w:r>
      <w:r w:rsidR="009E72F3">
        <w:t xml:space="preserve"> </w:t>
      </w:r>
      <w:r w:rsidR="00E72504">
        <w:t>speciální</w:t>
      </w:r>
      <w:r w:rsidR="00295B72">
        <w:t>mi</w:t>
      </w:r>
      <w:r w:rsidR="00E72504">
        <w:t xml:space="preserve"> </w:t>
      </w:r>
      <w:r w:rsidR="00295B72">
        <w:t>ovladači</w:t>
      </w:r>
      <w:r w:rsidR="009E72F3">
        <w:t xml:space="preserve">, které lze do systému doinstalovat. </w:t>
      </w:r>
      <w:r w:rsidR="00D613A3">
        <w:t>Pro komunikaci skrze ODBC se typicky využívá jazyk SQL (St</w:t>
      </w:r>
      <w:r w:rsidR="00406A36">
        <w:t>ructured</w:t>
      </w:r>
      <w:r w:rsidR="00D613A3">
        <w:t xml:space="preserve"> Query Language), ovladač poté zajistí </w:t>
      </w:r>
      <w:r w:rsidR="006405DD">
        <w:t>vykonání příkazu nad konkrétní databází</w:t>
      </w:r>
      <w:sdt>
        <w:sdtPr>
          <w:id w:val="2107000465"/>
          <w:citation/>
        </w:sdtPr>
        <w:sdtContent>
          <w:r w:rsidR="00251DD8">
            <w:fldChar w:fldCharType="begin"/>
          </w:r>
          <w:r w:rsidR="00251DD8">
            <w:instrText xml:space="preserve">CITATION Gei95 \l 1029 </w:instrText>
          </w:r>
          <w:r w:rsidR="00251DD8">
            <w:fldChar w:fldCharType="separate"/>
          </w:r>
          <w:r w:rsidR="004017DE">
            <w:rPr>
              <w:noProof/>
            </w:rPr>
            <w:t xml:space="preserve"> [</w:t>
          </w:r>
          <w:hyperlink w:anchor="_toc_8" w:history="1">
            <w:r w:rsidR="004017DE">
              <w:rPr>
                <w:noProof/>
              </w:rPr>
              <w:t>8</w:t>
            </w:r>
          </w:hyperlink>
          <w:r w:rsidR="004017DE">
            <w:rPr>
              <w:noProof/>
            </w:rPr>
            <w:t>]</w:t>
          </w:r>
          <w:r w:rsidR="00251DD8">
            <w:fldChar w:fldCharType="end"/>
          </w:r>
        </w:sdtContent>
      </w:sdt>
      <w:r w:rsidR="00D613A3">
        <w:t>.</w:t>
      </w:r>
    </w:p>
    <w:p w:rsidR="00FA208E" w:rsidRDefault="009E72F3" w:rsidP="00295B72">
      <w:pPr>
        <w:rPr>
          <w:lang w:eastAsia="en-US"/>
        </w:rPr>
      </w:pPr>
      <w:r>
        <w:rPr>
          <w:lang w:eastAsia="en-US"/>
        </w:rPr>
        <w:t>Pro přístup k</w:t>
      </w:r>
      <w:r w:rsidR="00DA4C92">
        <w:rPr>
          <w:lang w:eastAsia="en-US"/>
        </w:rPr>
        <w:t xml:space="preserve"> </w:t>
      </w:r>
      <w:r>
        <w:rPr>
          <w:lang w:eastAsia="en-US"/>
        </w:rPr>
        <w:t>ACCDB databázím</w:t>
      </w:r>
      <w:r w:rsidR="004137DF">
        <w:rPr>
          <w:lang w:eastAsia="en-US"/>
        </w:rPr>
        <w:t xml:space="preserve"> v</w:t>
      </w:r>
      <w:r w:rsidR="00FA208E">
        <w:rPr>
          <w:lang w:eastAsia="en-US"/>
        </w:rPr>
        <w:t xml:space="preserve"> </w:t>
      </w:r>
      <w:r w:rsidR="004137DF">
        <w:rPr>
          <w:lang w:eastAsia="en-US"/>
        </w:rPr>
        <w:t>rámci OS Microsoft Windows</w:t>
      </w:r>
      <w:r>
        <w:rPr>
          <w:lang w:eastAsia="en-US"/>
        </w:rPr>
        <w:t xml:space="preserve"> se využívají ovladače</w:t>
      </w:r>
      <w:r w:rsidR="000941D3">
        <w:rPr>
          <w:lang w:eastAsia="en-US"/>
        </w:rPr>
        <w:t xml:space="preserve"> </w:t>
      </w:r>
      <w:r w:rsidR="000941D3" w:rsidRPr="000941D3">
        <w:rPr>
          <w:lang w:eastAsia="en-US"/>
        </w:rPr>
        <w:t>Access</w:t>
      </w:r>
      <w:r w:rsidR="000941D3">
        <w:rPr>
          <w:lang w:eastAsia="en-US"/>
        </w:rPr>
        <w:t xml:space="preserve"> </w:t>
      </w:r>
      <w:r w:rsidR="000941D3" w:rsidRPr="000941D3">
        <w:rPr>
          <w:lang w:eastAsia="en-US"/>
        </w:rPr>
        <w:t>Database</w:t>
      </w:r>
      <w:r w:rsidR="000941D3">
        <w:rPr>
          <w:lang w:eastAsia="en-US"/>
        </w:rPr>
        <w:t xml:space="preserve"> </w:t>
      </w:r>
      <w:r w:rsidR="000941D3" w:rsidRPr="000941D3">
        <w:rPr>
          <w:lang w:eastAsia="en-US"/>
        </w:rPr>
        <w:t>Engine</w:t>
      </w:r>
      <w:r w:rsidR="00295B72">
        <w:rPr>
          <w:lang w:eastAsia="en-US"/>
        </w:rPr>
        <w:t xml:space="preserve"> nainstalované spolu s aplikací </w:t>
      </w:r>
      <w:r w:rsidR="000941D3">
        <w:rPr>
          <w:lang w:eastAsia="en-US"/>
        </w:rPr>
        <w:t xml:space="preserve">Microsoft Access, případně </w:t>
      </w:r>
      <w:r w:rsidR="00D613A3">
        <w:rPr>
          <w:lang w:eastAsia="en-US"/>
        </w:rPr>
        <w:t>ze samostatného distribučního balíku</w:t>
      </w:r>
      <w:r w:rsidR="000941D3">
        <w:rPr>
          <w:lang w:eastAsia="en-US"/>
        </w:rPr>
        <w:t xml:space="preserve">. </w:t>
      </w:r>
      <w:r w:rsidR="008F61FB">
        <w:rPr>
          <w:lang w:eastAsia="en-US"/>
        </w:rPr>
        <w:t xml:space="preserve">Pro další platformy existují komerční </w:t>
      </w:r>
      <w:r w:rsidR="00E90E62">
        <w:rPr>
          <w:lang w:eastAsia="en-US"/>
        </w:rPr>
        <w:t xml:space="preserve">Access </w:t>
      </w:r>
      <w:r w:rsidR="008F61FB">
        <w:rPr>
          <w:lang w:eastAsia="en-US"/>
        </w:rPr>
        <w:t>ODBC ovladače</w:t>
      </w:r>
      <w:r w:rsidR="00D57F95">
        <w:rPr>
          <w:rStyle w:val="Znakapoznpodarou"/>
          <w:lang w:eastAsia="en-US"/>
        </w:rPr>
        <w:footnoteReference w:id="3"/>
      </w:r>
      <w:r w:rsidR="008F61FB">
        <w:rPr>
          <w:lang w:eastAsia="en-US"/>
        </w:rPr>
        <w:t xml:space="preserve">. </w:t>
      </w:r>
      <w:r w:rsidR="00295B72">
        <w:rPr>
          <w:lang w:eastAsia="en-US"/>
        </w:rPr>
        <w:t xml:space="preserve">Vzniká </w:t>
      </w:r>
      <w:r w:rsidR="00D613A3">
        <w:rPr>
          <w:lang w:eastAsia="en-US"/>
        </w:rPr>
        <w:t>zde tedy</w:t>
      </w:r>
      <w:r w:rsidR="00295B72">
        <w:rPr>
          <w:lang w:eastAsia="en-US"/>
        </w:rPr>
        <w:t xml:space="preserve"> závislost na </w:t>
      </w:r>
      <w:r w:rsidR="00D613A3">
        <w:rPr>
          <w:lang w:eastAsia="en-US"/>
        </w:rPr>
        <w:t>dostupnosti ovladače</w:t>
      </w:r>
      <w:r w:rsidR="00E90E62">
        <w:rPr>
          <w:lang w:eastAsia="en-US"/>
        </w:rPr>
        <w:t xml:space="preserve">, přičemž </w:t>
      </w:r>
      <w:r w:rsidR="00295B72">
        <w:rPr>
          <w:lang w:eastAsia="en-US"/>
        </w:rPr>
        <w:t>v</w:t>
      </w:r>
      <w:r w:rsidR="009B410A">
        <w:rPr>
          <w:lang w:eastAsia="en-US"/>
        </w:rPr>
        <w:t> </w:t>
      </w:r>
      <w:r w:rsidR="00295B72">
        <w:rPr>
          <w:lang w:eastAsia="en-US"/>
        </w:rPr>
        <w:t>určitých případech může být problém jej do systému doplnit</w:t>
      </w:r>
      <w:r w:rsidR="00EA15F5" w:rsidRPr="00EA15F5">
        <w:rPr>
          <w:lang w:eastAsia="en-US"/>
        </w:rPr>
        <w:t xml:space="preserve"> </w:t>
      </w:r>
      <w:sdt>
        <w:sdtPr>
          <w:rPr>
            <w:lang w:eastAsia="en-US"/>
          </w:rPr>
          <w:id w:val="-244807084"/>
          <w:citation/>
        </w:sdtPr>
        <w:sdtContent>
          <w:r w:rsidR="00EA15F5">
            <w:rPr>
              <w:lang w:eastAsia="en-US"/>
            </w:rPr>
            <w:fldChar w:fldCharType="begin"/>
          </w:r>
          <w:r w:rsidR="00EA15F5">
            <w:rPr>
              <w:lang w:eastAsia="en-US"/>
            </w:rPr>
            <w:instrText xml:space="preserve"> CITATION mso_accdb \l 1029 </w:instrText>
          </w:r>
          <w:r w:rsidR="00EA15F5">
            <w:rPr>
              <w:lang w:eastAsia="en-US"/>
            </w:rPr>
            <w:fldChar w:fldCharType="separate"/>
          </w:r>
          <w:r w:rsidR="004017DE">
            <w:rPr>
              <w:noProof/>
              <w:lang w:eastAsia="en-US"/>
            </w:rPr>
            <w:t>[</w:t>
          </w:r>
          <w:hyperlink w:anchor="_toc_2" w:history="1">
            <w:r w:rsidR="004017DE">
              <w:rPr>
                <w:noProof/>
                <w:lang w:eastAsia="en-US"/>
              </w:rPr>
              <w:t>2</w:t>
            </w:r>
          </w:hyperlink>
          <w:r w:rsidR="004017DE">
            <w:rPr>
              <w:noProof/>
              <w:lang w:eastAsia="en-US"/>
            </w:rPr>
            <w:t>]</w:t>
          </w:r>
          <w:r w:rsidR="00EA15F5">
            <w:rPr>
              <w:lang w:eastAsia="en-US"/>
            </w:rPr>
            <w:fldChar w:fldCharType="end"/>
          </w:r>
        </w:sdtContent>
      </w:sdt>
      <w:r w:rsidR="00295B72">
        <w:rPr>
          <w:lang w:eastAsia="en-US"/>
        </w:rPr>
        <w:t>.</w:t>
      </w:r>
    </w:p>
    <w:p w:rsidR="00FA208E" w:rsidRDefault="008F61FB" w:rsidP="000941D3">
      <w:pPr>
        <w:rPr>
          <w:lang w:eastAsia="en-US"/>
        </w:rPr>
      </w:pPr>
      <w:r>
        <w:rPr>
          <w:lang w:eastAsia="en-US"/>
        </w:rPr>
        <w:t>Zásadní nevýhodou přístupu k</w:t>
      </w:r>
      <w:r w:rsidR="00DA4C92">
        <w:rPr>
          <w:lang w:eastAsia="en-US"/>
        </w:rPr>
        <w:t xml:space="preserve"> </w:t>
      </w:r>
      <w:r>
        <w:rPr>
          <w:lang w:eastAsia="en-US"/>
        </w:rPr>
        <w:t>datům přes ODBC API jsou omezení vyplývající z</w:t>
      </w:r>
      <w:r w:rsidR="009B410A">
        <w:rPr>
          <w:lang w:eastAsia="en-US"/>
        </w:rPr>
        <w:t> </w:t>
      </w:r>
      <w:r>
        <w:rPr>
          <w:lang w:eastAsia="en-US"/>
        </w:rPr>
        <w:t>univerzálnosti metody. Jednoduše lze pracovat pouze s</w:t>
      </w:r>
      <w:r w:rsidR="00FA208E">
        <w:rPr>
          <w:lang w:eastAsia="en-US"/>
        </w:rPr>
        <w:t xml:space="preserve"> </w:t>
      </w:r>
      <w:r>
        <w:rPr>
          <w:lang w:eastAsia="en-US"/>
        </w:rPr>
        <w:t>daty v</w:t>
      </w:r>
      <w:r w:rsidR="00FA208E">
        <w:rPr>
          <w:lang w:eastAsia="en-US"/>
        </w:rPr>
        <w:t xml:space="preserve"> </w:t>
      </w:r>
      <w:r w:rsidR="00D613A3">
        <w:rPr>
          <w:lang w:eastAsia="en-US"/>
        </w:rPr>
        <w:t>tabulkách a</w:t>
      </w:r>
      <w:r>
        <w:rPr>
          <w:lang w:eastAsia="en-US"/>
        </w:rPr>
        <w:t xml:space="preserve"> není možné přímo přistupovat k</w:t>
      </w:r>
      <w:r w:rsidR="00FA208E">
        <w:rPr>
          <w:lang w:eastAsia="en-US"/>
        </w:rPr>
        <w:t xml:space="preserve"> </w:t>
      </w:r>
      <w:r>
        <w:rPr>
          <w:lang w:eastAsia="en-US"/>
        </w:rPr>
        <w:t>dalším uloženým objektům. Jedinou možnost je využít skryté systémové tabulky, pomocí kterých lze zjistit alespoň existenci objektů</w:t>
      </w:r>
      <w:r w:rsidR="00EA15F5" w:rsidRPr="00EA15F5">
        <w:rPr>
          <w:lang w:eastAsia="en-US"/>
        </w:rPr>
        <w:t xml:space="preserve"> </w:t>
      </w:r>
      <w:sdt>
        <w:sdtPr>
          <w:rPr>
            <w:lang w:eastAsia="en-US"/>
          </w:rPr>
          <w:id w:val="192964859"/>
          <w:citation/>
        </w:sdtPr>
        <w:sdtContent>
          <w:r w:rsidR="00EA15F5">
            <w:rPr>
              <w:lang w:eastAsia="en-US"/>
            </w:rPr>
            <w:fldChar w:fldCharType="begin"/>
          </w:r>
          <w:r w:rsidR="00EA15F5">
            <w:rPr>
              <w:lang w:eastAsia="en-US"/>
            </w:rPr>
            <w:instrText xml:space="preserve"> CITATION Gei95 \l 1029 </w:instrText>
          </w:r>
          <w:r w:rsidR="00EA15F5">
            <w:rPr>
              <w:lang w:eastAsia="en-US"/>
            </w:rPr>
            <w:fldChar w:fldCharType="separate"/>
          </w:r>
          <w:r w:rsidR="004017DE">
            <w:rPr>
              <w:noProof/>
              <w:lang w:eastAsia="en-US"/>
            </w:rPr>
            <w:t>[</w:t>
          </w:r>
          <w:hyperlink w:anchor="_toc_8" w:history="1">
            <w:r w:rsidR="004017DE">
              <w:rPr>
                <w:noProof/>
                <w:lang w:eastAsia="en-US"/>
              </w:rPr>
              <w:t>8</w:t>
            </w:r>
          </w:hyperlink>
          <w:r w:rsidR="004017DE">
            <w:rPr>
              <w:noProof/>
              <w:lang w:eastAsia="en-US"/>
            </w:rPr>
            <w:t>]</w:t>
          </w:r>
          <w:r w:rsidR="00EA15F5">
            <w:rPr>
              <w:lang w:eastAsia="en-US"/>
            </w:rPr>
            <w:fldChar w:fldCharType="end"/>
          </w:r>
        </w:sdtContent>
      </w:sdt>
      <w:r>
        <w:rPr>
          <w:lang w:eastAsia="en-US"/>
        </w:rPr>
        <w:t>.</w:t>
      </w:r>
    </w:p>
    <w:p w:rsidR="00FA208E" w:rsidRDefault="00A25D70" w:rsidP="000941D3">
      <w:pPr>
        <w:rPr>
          <w:lang w:eastAsia="en-US"/>
        </w:rPr>
      </w:pPr>
      <w:r>
        <w:rPr>
          <w:lang w:eastAsia="en-US"/>
        </w:rPr>
        <w:t>Novější o</w:t>
      </w:r>
      <w:r w:rsidR="004A5F78">
        <w:rPr>
          <w:lang w:eastAsia="en-US"/>
        </w:rPr>
        <w:t>bdobnou</w:t>
      </w:r>
      <w:r w:rsidR="0010505E">
        <w:rPr>
          <w:lang w:eastAsia="en-US"/>
        </w:rPr>
        <w:t xml:space="preserve"> </w:t>
      </w:r>
      <w:r w:rsidR="004A5F78">
        <w:rPr>
          <w:lang w:eastAsia="en-US"/>
        </w:rPr>
        <w:t>technologií je OLE DB (</w:t>
      </w:r>
      <w:r w:rsidR="004A5F78" w:rsidRPr="004A5F78">
        <w:rPr>
          <w:i/>
          <w:lang w:eastAsia="en-US"/>
        </w:rPr>
        <w:t xml:space="preserve">Object Linking and Embedding, </w:t>
      </w:r>
      <w:r w:rsidR="004A5F78" w:rsidRPr="004A5F78">
        <w:rPr>
          <w:i/>
          <w:lang w:eastAsia="en-US"/>
        </w:rPr>
        <w:lastRenderedPageBreak/>
        <w:t>Database</w:t>
      </w:r>
      <w:r w:rsidR="004A5F78">
        <w:rPr>
          <w:lang w:eastAsia="en-US"/>
        </w:rPr>
        <w:t>)</w:t>
      </w:r>
      <w:r w:rsidR="0010505E">
        <w:rPr>
          <w:lang w:eastAsia="en-US"/>
        </w:rPr>
        <w:t xml:space="preserve">, </w:t>
      </w:r>
      <w:r>
        <w:rPr>
          <w:lang w:eastAsia="en-US"/>
        </w:rPr>
        <w:t>vyvinuté firmou Microsoft původně jako nástupce ODBC</w:t>
      </w:r>
      <w:r w:rsidR="007438C8">
        <w:rPr>
          <w:lang w:eastAsia="en-US"/>
        </w:rPr>
        <w:t>; a dále technologie ADO a ADO.NET stavící nad ODBC, resp. OLE DB</w:t>
      </w:r>
      <w:sdt>
        <w:sdtPr>
          <w:rPr>
            <w:lang w:eastAsia="en-US"/>
          </w:rPr>
          <w:id w:val="-961727023"/>
          <w:citation/>
        </w:sdtPr>
        <w:sdtContent>
          <w:r w:rsidR="00EA15F5">
            <w:rPr>
              <w:lang w:eastAsia="en-US"/>
            </w:rPr>
            <w:fldChar w:fldCharType="begin"/>
          </w:r>
          <w:r w:rsidR="00EA15F5">
            <w:rPr>
              <w:lang w:eastAsia="en-US"/>
            </w:rPr>
            <w:instrText xml:space="preserve"> CITATION Rof01 \l 1029 </w:instrText>
          </w:r>
          <w:r w:rsidR="00EA15F5">
            <w:rPr>
              <w:lang w:eastAsia="en-US"/>
            </w:rPr>
            <w:fldChar w:fldCharType="separate"/>
          </w:r>
          <w:r w:rsidR="004017DE">
            <w:rPr>
              <w:noProof/>
              <w:lang w:eastAsia="en-US"/>
            </w:rPr>
            <w:t xml:space="preserve"> [</w:t>
          </w:r>
          <w:hyperlink w:anchor="_toc_9" w:history="1">
            <w:r w:rsidR="004017DE">
              <w:rPr>
                <w:noProof/>
                <w:lang w:eastAsia="en-US"/>
              </w:rPr>
              <w:t>9</w:t>
            </w:r>
          </w:hyperlink>
          <w:r w:rsidR="004017DE">
            <w:rPr>
              <w:noProof/>
              <w:lang w:eastAsia="en-US"/>
            </w:rPr>
            <w:t>]</w:t>
          </w:r>
          <w:r w:rsidR="00EA15F5">
            <w:rPr>
              <w:lang w:eastAsia="en-US"/>
            </w:rPr>
            <w:fldChar w:fldCharType="end"/>
          </w:r>
        </w:sdtContent>
      </w:sdt>
      <w:r w:rsidR="004A5F78">
        <w:rPr>
          <w:lang w:eastAsia="en-US"/>
        </w:rPr>
        <w:t xml:space="preserve">. </w:t>
      </w:r>
      <w:r w:rsidR="0010505E">
        <w:rPr>
          <w:lang w:eastAsia="en-US"/>
        </w:rPr>
        <w:t>Z</w:t>
      </w:r>
      <w:r w:rsidR="00FA208E">
        <w:rPr>
          <w:lang w:eastAsia="en-US"/>
        </w:rPr>
        <w:t xml:space="preserve"> </w:t>
      </w:r>
      <w:r w:rsidR="0010505E">
        <w:rPr>
          <w:lang w:eastAsia="en-US"/>
        </w:rPr>
        <w:t xml:space="preserve">hlediska </w:t>
      </w:r>
      <w:r>
        <w:rPr>
          <w:lang w:eastAsia="en-US"/>
        </w:rPr>
        <w:t xml:space="preserve">způsobu </w:t>
      </w:r>
      <w:r w:rsidR="0010505E">
        <w:rPr>
          <w:lang w:eastAsia="en-US"/>
        </w:rPr>
        <w:t>použití a</w:t>
      </w:r>
      <w:r w:rsidR="009B410A">
        <w:rPr>
          <w:lang w:eastAsia="en-US"/>
        </w:rPr>
        <w:t> </w:t>
      </w:r>
      <w:r>
        <w:rPr>
          <w:lang w:eastAsia="en-US"/>
        </w:rPr>
        <w:t>nabízených funkcí pro čtení souboru ACCDB jsou</w:t>
      </w:r>
      <w:r w:rsidR="007438C8">
        <w:rPr>
          <w:lang w:eastAsia="en-US"/>
        </w:rPr>
        <w:t xml:space="preserve"> však všechny</w:t>
      </w:r>
      <w:r>
        <w:rPr>
          <w:lang w:eastAsia="en-US"/>
        </w:rPr>
        <w:t xml:space="preserve"> technologie shodné.</w:t>
      </w:r>
    </w:p>
    <w:p w:rsidR="00FA208E" w:rsidRDefault="00DF2DD5" w:rsidP="008D0592">
      <w:pPr>
        <w:pStyle w:val="Nadpis3"/>
      </w:pPr>
      <w:bookmarkStart w:id="16" w:name="_Toc513826470"/>
      <w:r>
        <w:t xml:space="preserve">Microsoft </w:t>
      </w:r>
      <w:r w:rsidR="00424662">
        <w:t>Office Interop</w:t>
      </w:r>
      <w:r w:rsidR="00DA4724">
        <w:t>erability</w:t>
      </w:r>
      <w:bookmarkEnd w:id="16"/>
    </w:p>
    <w:p w:rsidR="00FA208E" w:rsidRDefault="00761D08" w:rsidP="00525756">
      <w:pPr>
        <w:pStyle w:val="Normln-bezodsazen"/>
      </w:pPr>
      <w:r>
        <w:t>Aplikace z</w:t>
      </w:r>
      <w:r w:rsidR="00FA208E">
        <w:t xml:space="preserve"> </w:t>
      </w:r>
      <w:r>
        <w:t xml:space="preserve">balíku Microsoft Office lze programově ovládat pomocí technik obecně označovaných jako </w:t>
      </w:r>
      <w:r w:rsidRPr="00761D08">
        <w:rPr>
          <w:i/>
        </w:rPr>
        <w:t>interop</w:t>
      </w:r>
      <w:r w:rsidR="00EB6264">
        <w:rPr>
          <w:i/>
        </w:rPr>
        <w:t>erability</w:t>
      </w:r>
      <w:r>
        <w:t xml:space="preserve"> (</w:t>
      </w:r>
      <w:r w:rsidR="00EB6264">
        <w:t xml:space="preserve">zkráceně </w:t>
      </w:r>
      <w:r w:rsidR="00EB6264" w:rsidRPr="00EB6264">
        <w:rPr>
          <w:i/>
        </w:rPr>
        <w:t>interop</w:t>
      </w:r>
      <w:r>
        <w:t xml:space="preserve">). Typicky se využívají proprietární </w:t>
      </w:r>
      <w:r w:rsidRPr="00525756">
        <w:t>technologie</w:t>
      </w:r>
      <w:r>
        <w:t xml:space="preserve"> COM (Common Object Model) a OLE (</w:t>
      </w:r>
      <w:r w:rsidRPr="00761D08">
        <w:t>Object Linking and Embedding</w:t>
      </w:r>
      <w:r>
        <w:t>) vyvinuté firmou Microsoft</w:t>
      </w:r>
      <w:sdt>
        <w:sdtPr>
          <w:id w:val="-79067892"/>
          <w:citation/>
        </w:sdtPr>
        <w:sdtContent>
          <w:r w:rsidR="00AD11BF">
            <w:fldChar w:fldCharType="begin"/>
          </w:r>
          <w:r w:rsidR="00AD11BF">
            <w:instrText xml:space="preserve"> CITATION Rof01 \l 1029 </w:instrText>
          </w:r>
          <w:r w:rsidR="00AD11BF">
            <w:fldChar w:fldCharType="separate"/>
          </w:r>
          <w:r w:rsidR="004017DE">
            <w:rPr>
              <w:noProof/>
            </w:rPr>
            <w:t xml:space="preserve"> [</w:t>
          </w:r>
          <w:hyperlink w:anchor="_toc_9" w:history="1">
            <w:r w:rsidR="004017DE">
              <w:rPr>
                <w:noProof/>
              </w:rPr>
              <w:t>9</w:t>
            </w:r>
          </w:hyperlink>
          <w:r w:rsidR="004017DE">
            <w:rPr>
              <w:noProof/>
            </w:rPr>
            <w:t>]</w:t>
          </w:r>
          <w:r w:rsidR="00AD11BF">
            <w:fldChar w:fldCharType="end"/>
          </w:r>
        </w:sdtContent>
      </w:sdt>
      <w:r>
        <w:t xml:space="preserve">. </w:t>
      </w:r>
      <w:r w:rsidR="00EB6264">
        <w:t xml:space="preserve">Dále jsou poskytovány </w:t>
      </w:r>
      <w:r w:rsidR="00EB6264" w:rsidRPr="00EB6264">
        <w:rPr>
          <w:i/>
        </w:rPr>
        <w:t>Primary Interop Assemblies</w:t>
      </w:r>
      <w:r w:rsidR="009B410A">
        <w:rPr>
          <w:i/>
        </w:rPr>
        <w:t> </w:t>
      </w:r>
      <w:r w:rsidR="009B410A">
        <w:t>– </w:t>
      </w:r>
      <w:r w:rsidR="00EB6264">
        <w:t>knihovny</w:t>
      </w:r>
      <w:r w:rsidR="00413790">
        <w:t xml:space="preserve"> </w:t>
      </w:r>
      <w:r w:rsidR="00EB6264">
        <w:t>určené</w:t>
      </w:r>
      <w:r w:rsidR="00413790">
        <w:t xml:space="preserve"> pro použití na platformě</w:t>
      </w:r>
      <w:r w:rsidR="00EB6264">
        <w:t xml:space="preserve"> .NET</w:t>
      </w:r>
      <w:r w:rsidR="00413790">
        <w:t xml:space="preserve"> (tedy v</w:t>
      </w:r>
      <w:r w:rsidR="00FA208E">
        <w:t xml:space="preserve"> </w:t>
      </w:r>
      <w:r w:rsidR="00413790">
        <w:t>tzv. řízeném kódu) obalující COM volání do objektového rozhraní.</w:t>
      </w:r>
      <w:r w:rsidR="00EB6264">
        <w:t xml:space="preserve"> </w:t>
      </w:r>
      <w:r w:rsidR="00413790">
        <w:t>V</w:t>
      </w:r>
      <w:r w:rsidR="00FA208E">
        <w:t xml:space="preserve"> </w:t>
      </w:r>
      <w:r w:rsidR="00EB6264">
        <w:t xml:space="preserve">současné době </w:t>
      </w:r>
      <w:r w:rsidR="00352695">
        <w:t>jsou tyto knihovny</w:t>
      </w:r>
      <w:r w:rsidR="00EB6264">
        <w:t xml:space="preserve"> nejjednodušší </w:t>
      </w:r>
      <w:r w:rsidR="00352695">
        <w:t>cestou</w:t>
      </w:r>
      <w:r w:rsidR="00EB6264">
        <w:t xml:space="preserve"> </w:t>
      </w:r>
      <w:r w:rsidR="00413790">
        <w:t xml:space="preserve">pro programové ovládání aplikací Microsoft Office (mj. </w:t>
      </w:r>
      <w:r w:rsidR="00406A36">
        <w:t>se využívají i pro psaní doplňků</w:t>
      </w:r>
      <w:r w:rsidR="00413790">
        <w:t xml:space="preserve">, </w:t>
      </w:r>
      <w:r w:rsidR="00413790" w:rsidRPr="00413790">
        <w:rPr>
          <w:i/>
        </w:rPr>
        <w:t>plug-inů</w:t>
      </w:r>
      <w:r w:rsidR="00413790">
        <w:t>, pro jednotlivé Office aplikace)</w:t>
      </w:r>
      <w:sdt>
        <w:sdtPr>
          <w:id w:val="1631129009"/>
          <w:citation/>
        </w:sdtPr>
        <w:sdtContent>
          <w:r w:rsidR="00406A36">
            <w:fldChar w:fldCharType="begin"/>
          </w:r>
          <w:r w:rsidR="00406A36">
            <w:instrText xml:space="preserve"> CITATION msdn_msointerop \l 1029 </w:instrText>
          </w:r>
          <w:r w:rsidR="00DA4724">
            <w:instrText xml:space="preserve"> \m Whi05</w:instrText>
          </w:r>
          <w:r w:rsidR="00406A36">
            <w:fldChar w:fldCharType="separate"/>
          </w:r>
          <w:r w:rsidR="004017DE">
            <w:rPr>
              <w:noProof/>
            </w:rPr>
            <w:t xml:space="preserve"> [</w:t>
          </w:r>
          <w:hyperlink w:anchor="_toc_10" w:history="1">
            <w:r w:rsidR="004017DE">
              <w:rPr>
                <w:noProof/>
              </w:rPr>
              <w:t>10</w:t>
            </w:r>
          </w:hyperlink>
          <w:r w:rsidR="004017DE">
            <w:rPr>
              <w:noProof/>
            </w:rPr>
            <w:t xml:space="preserve">, </w:t>
          </w:r>
          <w:hyperlink w:anchor="_toc_11" w:history="1">
            <w:r w:rsidR="004017DE">
              <w:rPr>
                <w:noProof/>
              </w:rPr>
              <w:t>11</w:t>
            </w:r>
          </w:hyperlink>
          <w:r w:rsidR="004017DE">
            <w:rPr>
              <w:noProof/>
            </w:rPr>
            <w:t>]</w:t>
          </w:r>
          <w:r w:rsidR="00406A36">
            <w:fldChar w:fldCharType="end"/>
          </w:r>
        </w:sdtContent>
      </w:sdt>
      <w:r w:rsidR="00413790">
        <w:t>.</w:t>
      </w:r>
    </w:p>
    <w:p w:rsidR="00FA208E" w:rsidRDefault="00A71C46" w:rsidP="002E3DD1">
      <w:pPr>
        <w:rPr>
          <w:lang w:eastAsia="en-US"/>
        </w:rPr>
      </w:pPr>
      <w:r>
        <w:rPr>
          <w:lang w:eastAsia="en-US"/>
        </w:rPr>
        <w:t>Tato technika oproti ODBC umožňuje kompletní správu databáz</w:t>
      </w:r>
      <w:r w:rsidR="00352695">
        <w:rPr>
          <w:lang w:eastAsia="en-US"/>
        </w:rPr>
        <w:t>e vč. všech dostupných objektů</w:t>
      </w:r>
      <w:r>
        <w:rPr>
          <w:lang w:eastAsia="en-US"/>
        </w:rPr>
        <w:t xml:space="preserve"> bez nutnosti analyzovat </w:t>
      </w:r>
      <w:r w:rsidR="002E3DD1">
        <w:rPr>
          <w:lang w:eastAsia="en-US"/>
        </w:rPr>
        <w:t>obsah systémových tabulek</w:t>
      </w:r>
      <w:r>
        <w:rPr>
          <w:lang w:eastAsia="en-US"/>
        </w:rPr>
        <w:t xml:space="preserve">. </w:t>
      </w:r>
      <w:r w:rsidR="00352695">
        <w:rPr>
          <w:lang w:eastAsia="en-US"/>
        </w:rPr>
        <w:t>Z</w:t>
      </w:r>
      <w:r>
        <w:rPr>
          <w:lang w:eastAsia="en-US"/>
        </w:rPr>
        <w:t xml:space="preserve">ůstává zde </w:t>
      </w:r>
      <w:r w:rsidR="00352695">
        <w:rPr>
          <w:lang w:eastAsia="en-US"/>
        </w:rPr>
        <w:t>však omezení na</w:t>
      </w:r>
      <w:r w:rsidR="00FA208E">
        <w:rPr>
          <w:lang w:eastAsia="en-US"/>
        </w:rPr>
        <w:t xml:space="preserve"> </w:t>
      </w:r>
      <w:r w:rsidR="00352695">
        <w:rPr>
          <w:lang w:eastAsia="en-US"/>
        </w:rPr>
        <w:t>systémy</w:t>
      </w:r>
      <w:r>
        <w:rPr>
          <w:lang w:eastAsia="en-US"/>
        </w:rPr>
        <w:t>, kde je nainstalovaný Microsoft Access.</w:t>
      </w:r>
      <w:r w:rsidR="002E3DD1">
        <w:rPr>
          <w:lang w:eastAsia="en-US"/>
        </w:rPr>
        <w:t xml:space="preserve"> </w:t>
      </w:r>
      <w:r w:rsidR="00713A66">
        <w:rPr>
          <w:lang w:eastAsia="en-US"/>
        </w:rPr>
        <w:t>Jde</w:t>
      </w:r>
      <w:r w:rsidR="002E3DD1">
        <w:rPr>
          <w:lang w:eastAsia="en-US"/>
        </w:rPr>
        <w:t xml:space="preserve"> rovněž o poměrně pomalý přístup, jelikož </w:t>
      </w:r>
      <w:r w:rsidR="0024766A">
        <w:rPr>
          <w:lang w:eastAsia="en-US"/>
        </w:rPr>
        <w:t>„</w:t>
      </w:r>
      <w:r w:rsidR="00533654">
        <w:rPr>
          <w:lang w:eastAsia="en-US"/>
        </w:rPr>
        <w:t>interop kód</w:t>
      </w:r>
      <w:r w:rsidR="0024766A">
        <w:rPr>
          <w:lang w:eastAsia="en-US"/>
        </w:rPr>
        <w:t>“</w:t>
      </w:r>
      <w:r w:rsidR="00533654">
        <w:rPr>
          <w:lang w:eastAsia="en-US"/>
        </w:rPr>
        <w:t xml:space="preserve"> de-facto jen ovládá </w:t>
      </w:r>
      <w:r w:rsidR="00A25D70">
        <w:rPr>
          <w:lang w:eastAsia="en-US"/>
        </w:rPr>
        <w:t xml:space="preserve">aplikaci </w:t>
      </w:r>
      <w:r w:rsidR="00533654">
        <w:rPr>
          <w:lang w:eastAsia="en-US"/>
        </w:rPr>
        <w:t xml:space="preserve">Microsoft Access </w:t>
      </w:r>
      <w:r w:rsidR="00A25D70">
        <w:rPr>
          <w:lang w:eastAsia="en-US"/>
        </w:rPr>
        <w:t>spuštěnou</w:t>
      </w:r>
      <w:r w:rsidR="00533654">
        <w:rPr>
          <w:lang w:eastAsia="en-US"/>
        </w:rPr>
        <w:t xml:space="preserve"> na pozadí</w:t>
      </w:r>
      <w:r w:rsidR="002E3DD1">
        <w:rPr>
          <w:lang w:eastAsia="en-US"/>
        </w:rPr>
        <w:t>.</w:t>
      </w:r>
    </w:p>
    <w:p w:rsidR="00FA208E" w:rsidRDefault="00424662" w:rsidP="008D0592">
      <w:pPr>
        <w:pStyle w:val="Nadpis3"/>
      </w:pPr>
      <w:bookmarkStart w:id="17" w:name="_Toc513826471"/>
      <w:r>
        <w:t>MDB</w:t>
      </w:r>
      <w:r w:rsidR="00C24385">
        <w:t xml:space="preserve"> </w:t>
      </w:r>
      <w:r>
        <w:t>Tools</w:t>
      </w:r>
      <w:bookmarkEnd w:id="17"/>
    </w:p>
    <w:p w:rsidR="00FA208E" w:rsidRDefault="00A91094" w:rsidP="00525756">
      <w:pPr>
        <w:pStyle w:val="Normln-bezodsazen"/>
      </w:pPr>
      <w:r>
        <w:t>Jedná se o</w:t>
      </w:r>
      <w:r w:rsidR="004E738E">
        <w:t xml:space="preserve"> open-source</w:t>
      </w:r>
      <w:r>
        <w:t xml:space="preserve"> sadu nástrojů pro práci se soubory Microsoft Access</w:t>
      </w:r>
      <w:r w:rsidR="004E738E">
        <w:t>, respektive Jet databázemi</w:t>
      </w:r>
      <w:r w:rsidR="004D4861">
        <w:t xml:space="preserve"> ve formátu MDB</w:t>
      </w:r>
      <w:r w:rsidR="004E738E">
        <w:t>, jejíž vývoj započal již v</w:t>
      </w:r>
      <w:r w:rsidR="00FA208E">
        <w:t xml:space="preserve"> </w:t>
      </w:r>
      <w:r w:rsidR="004E738E">
        <w:t>roce 2000.</w:t>
      </w:r>
      <w:r w:rsidR="00A41AF0">
        <w:t xml:space="preserve"> Vzhledem k</w:t>
      </w:r>
      <w:r w:rsidR="009B410A">
        <w:t> </w:t>
      </w:r>
      <w:r w:rsidR="00A41AF0">
        <w:t xml:space="preserve">uzavřenosti formátu vznikla většina nástrojů technikami reverzního </w:t>
      </w:r>
      <w:r w:rsidR="00926344">
        <w:t>inženýrství,</w:t>
      </w:r>
      <w:r w:rsidR="0050517D">
        <w:t xml:space="preserve"> není tedy zaručena stoprocentní funkčnost a kompatibilita</w:t>
      </w:r>
      <w:sdt>
        <w:sdtPr>
          <w:id w:val="1771506979"/>
          <w:citation/>
        </w:sdtPr>
        <w:sdtContent>
          <w:r w:rsidR="000A7084">
            <w:fldChar w:fldCharType="begin"/>
          </w:r>
          <w:r w:rsidR="000A7084">
            <w:instrText xml:space="preserve">CITATION mdbtools \l 1029 </w:instrText>
          </w:r>
          <w:r w:rsidR="000A7084">
            <w:fldChar w:fldCharType="separate"/>
          </w:r>
          <w:r w:rsidR="004017DE">
            <w:rPr>
              <w:noProof/>
            </w:rPr>
            <w:t xml:space="preserve"> [</w:t>
          </w:r>
          <w:hyperlink w:anchor="_toc_12" w:history="1">
            <w:r w:rsidR="004017DE">
              <w:rPr>
                <w:noProof/>
              </w:rPr>
              <w:t>12</w:t>
            </w:r>
          </w:hyperlink>
          <w:r w:rsidR="004017DE">
            <w:rPr>
              <w:noProof/>
            </w:rPr>
            <w:t>]</w:t>
          </w:r>
          <w:r w:rsidR="000A7084">
            <w:fldChar w:fldCharType="end"/>
          </w:r>
        </w:sdtContent>
      </w:sdt>
      <w:r w:rsidR="00A41AF0">
        <w:t>.</w:t>
      </w:r>
    </w:p>
    <w:p w:rsidR="00FA208E" w:rsidRDefault="003208A0" w:rsidP="00525756">
      <w:pPr>
        <w:rPr>
          <w:lang w:eastAsia="en-US"/>
        </w:rPr>
      </w:pPr>
      <w:r>
        <w:rPr>
          <w:lang w:eastAsia="en-US"/>
        </w:rPr>
        <w:t>Nástroje jsou napsány v</w:t>
      </w:r>
      <w:r w:rsidR="00FA208E">
        <w:rPr>
          <w:lang w:eastAsia="en-US"/>
        </w:rPr>
        <w:t xml:space="preserve"> </w:t>
      </w:r>
      <w:r>
        <w:rPr>
          <w:lang w:eastAsia="en-US"/>
        </w:rPr>
        <w:t xml:space="preserve">jazyce C a </w:t>
      </w:r>
      <w:r w:rsidR="00525756">
        <w:rPr>
          <w:lang w:eastAsia="en-US"/>
        </w:rPr>
        <w:t>mají konzolové rozhraní</w:t>
      </w:r>
      <w:r>
        <w:rPr>
          <w:lang w:eastAsia="en-US"/>
        </w:rPr>
        <w:t xml:space="preserve">, </w:t>
      </w:r>
      <w:r w:rsidR="00352695">
        <w:rPr>
          <w:lang w:eastAsia="en-US"/>
        </w:rPr>
        <w:t>dále existuje</w:t>
      </w:r>
      <w:r w:rsidR="003A14B6">
        <w:rPr>
          <w:lang w:eastAsia="en-US"/>
        </w:rPr>
        <w:t xml:space="preserve"> </w:t>
      </w:r>
      <w:r>
        <w:rPr>
          <w:lang w:eastAsia="en-US"/>
        </w:rPr>
        <w:t>několik grafických nadstaveb</w:t>
      </w:r>
      <w:r w:rsidR="003A14B6">
        <w:rPr>
          <w:lang w:eastAsia="en-US"/>
        </w:rPr>
        <w:t xml:space="preserve"> pro prohlížení Access s</w:t>
      </w:r>
      <w:r w:rsidR="004D4861">
        <w:rPr>
          <w:lang w:eastAsia="en-US"/>
        </w:rPr>
        <w:t>ouborů</w:t>
      </w:r>
      <w:r>
        <w:rPr>
          <w:lang w:eastAsia="en-US"/>
        </w:rPr>
        <w:t>.</w:t>
      </w:r>
      <w:r w:rsidR="00A41AF0">
        <w:rPr>
          <w:lang w:eastAsia="en-US"/>
        </w:rPr>
        <w:t xml:space="preserve"> </w:t>
      </w:r>
      <w:r>
        <w:rPr>
          <w:lang w:eastAsia="en-US"/>
        </w:rPr>
        <w:t>Součástí projektu je i dokument popisující strukturu a klíčové části Jet databází</w:t>
      </w:r>
      <w:sdt>
        <w:sdtPr>
          <w:rPr>
            <w:lang w:eastAsia="en-US"/>
          </w:rPr>
          <w:id w:val="-1430109465"/>
          <w:citation/>
        </w:sdtPr>
        <w:sdtContent>
          <w:r w:rsidR="000A7084">
            <w:rPr>
              <w:lang w:eastAsia="en-US"/>
            </w:rPr>
            <w:fldChar w:fldCharType="begin"/>
          </w:r>
          <w:r w:rsidR="000A7084">
            <w:rPr>
              <w:lang w:eastAsia="en-US"/>
            </w:rPr>
            <w:instrText xml:space="preserve"> CITATION mdbtools_hacking \l 1029 </w:instrText>
          </w:r>
          <w:r w:rsidR="000A7084">
            <w:rPr>
              <w:lang w:eastAsia="en-US"/>
            </w:rPr>
            <w:fldChar w:fldCharType="separate"/>
          </w:r>
          <w:r w:rsidR="004017DE">
            <w:rPr>
              <w:noProof/>
              <w:lang w:eastAsia="en-US"/>
            </w:rPr>
            <w:t xml:space="preserve"> [</w:t>
          </w:r>
          <w:hyperlink w:anchor="_toc_5" w:history="1">
            <w:r w:rsidR="004017DE">
              <w:rPr>
                <w:noProof/>
                <w:lang w:eastAsia="en-US"/>
              </w:rPr>
              <w:t>5</w:t>
            </w:r>
          </w:hyperlink>
          <w:r w:rsidR="004017DE">
            <w:rPr>
              <w:noProof/>
              <w:lang w:eastAsia="en-US"/>
            </w:rPr>
            <w:t>]</w:t>
          </w:r>
          <w:r w:rsidR="000A7084">
            <w:rPr>
              <w:lang w:eastAsia="en-US"/>
            </w:rPr>
            <w:fldChar w:fldCharType="end"/>
          </w:r>
        </w:sdtContent>
      </w:sdt>
      <w:r>
        <w:rPr>
          <w:lang w:eastAsia="en-US"/>
        </w:rPr>
        <w:t xml:space="preserve">. </w:t>
      </w:r>
      <w:r w:rsidR="00A41AF0">
        <w:rPr>
          <w:lang w:eastAsia="en-US"/>
        </w:rPr>
        <w:t>V</w:t>
      </w:r>
      <w:r w:rsidR="00FA208E">
        <w:rPr>
          <w:lang w:eastAsia="en-US"/>
        </w:rPr>
        <w:t xml:space="preserve"> </w:t>
      </w:r>
      <w:r w:rsidR="00A41AF0">
        <w:rPr>
          <w:lang w:eastAsia="en-US"/>
        </w:rPr>
        <w:t xml:space="preserve">posledních letech </w:t>
      </w:r>
      <w:r>
        <w:rPr>
          <w:lang w:eastAsia="en-US"/>
        </w:rPr>
        <w:t xml:space="preserve">probíhá </w:t>
      </w:r>
      <w:r w:rsidR="00A41AF0">
        <w:rPr>
          <w:lang w:eastAsia="en-US"/>
        </w:rPr>
        <w:t xml:space="preserve">vývoj </w:t>
      </w:r>
      <w:r w:rsidR="00926344">
        <w:rPr>
          <w:lang w:eastAsia="en-US"/>
        </w:rPr>
        <w:t>pomalým</w:t>
      </w:r>
      <w:r w:rsidR="00A41AF0">
        <w:rPr>
          <w:lang w:eastAsia="en-US"/>
        </w:rPr>
        <w:t xml:space="preserve"> tempem a </w:t>
      </w:r>
      <w:r w:rsidR="003A14B6">
        <w:rPr>
          <w:lang w:eastAsia="en-US"/>
        </w:rPr>
        <w:t xml:space="preserve">podpora </w:t>
      </w:r>
      <w:r w:rsidR="004D4861">
        <w:rPr>
          <w:lang w:eastAsia="en-US"/>
        </w:rPr>
        <w:t>novějších</w:t>
      </w:r>
      <w:r w:rsidR="00A41AF0">
        <w:rPr>
          <w:lang w:eastAsia="en-US"/>
        </w:rPr>
        <w:t xml:space="preserve"> verzí Access </w:t>
      </w:r>
      <w:r w:rsidR="004D4861">
        <w:rPr>
          <w:lang w:eastAsia="en-US"/>
        </w:rPr>
        <w:t>databází</w:t>
      </w:r>
      <w:r w:rsidR="003A14B6">
        <w:rPr>
          <w:lang w:eastAsia="en-US"/>
        </w:rPr>
        <w:t xml:space="preserve"> včetně formátu ACCDB</w:t>
      </w:r>
      <w:r w:rsidR="00EA6B30">
        <w:rPr>
          <w:lang w:eastAsia="en-US"/>
        </w:rPr>
        <w:t xml:space="preserve"> není zaručena</w:t>
      </w:r>
      <w:sdt>
        <w:sdtPr>
          <w:rPr>
            <w:lang w:eastAsia="en-US"/>
          </w:rPr>
          <w:id w:val="86202692"/>
          <w:citation/>
        </w:sdtPr>
        <w:sdtContent>
          <w:r w:rsidR="000A7084">
            <w:rPr>
              <w:lang w:eastAsia="en-US"/>
            </w:rPr>
            <w:fldChar w:fldCharType="begin"/>
          </w:r>
          <w:r w:rsidR="000A7084">
            <w:rPr>
              <w:lang w:eastAsia="en-US"/>
            </w:rPr>
            <w:instrText xml:space="preserve"> CITATION mdbtools_acc13 \l 1029 </w:instrText>
          </w:r>
          <w:r w:rsidR="000A7084">
            <w:rPr>
              <w:lang w:eastAsia="en-US"/>
            </w:rPr>
            <w:fldChar w:fldCharType="separate"/>
          </w:r>
          <w:r w:rsidR="004017DE">
            <w:rPr>
              <w:noProof/>
              <w:lang w:eastAsia="en-US"/>
            </w:rPr>
            <w:t xml:space="preserve"> [</w:t>
          </w:r>
          <w:hyperlink w:anchor="_toc_13" w:history="1">
            <w:r w:rsidR="004017DE">
              <w:rPr>
                <w:noProof/>
                <w:lang w:eastAsia="en-US"/>
              </w:rPr>
              <w:t>13</w:t>
            </w:r>
          </w:hyperlink>
          <w:r w:rsidR="004017DE">
            <w:rPr>
              <w:noProof/>
              <w:lang w:eastAsia="en-US"/>
            </w:rPr>
            <w:t>]</w:t>
          </w:r>
          <w:r w:rsidR="000A7084">
            <w:rPr>
              <w:lang w:eastAsia="en-US"/>
            </w:rPr>
            <w:fldChar w:fldCharType="end"/>
          </w:r>
        </w:sdtContent>
      </w:sdt>
      <w:r w:rsidR="00EA6B30">
        <w:rPr>
          <w:lang w:eastAsia="en-US"/>
        </w:rPr>
        <w:t>.</w:t>
      </w:r>
      <w:r w:rsidR="004D4861">
        <w:rPr>
          <w:lang w:eastAsia="en-US"/>
        </w:rPr>
        <w:t xml:space="preserve"> </w:t>
      </w:r>
      <w:r w:rsidR="00666171">
        <w:rPr>
          <w:lang w:eastAsia="en-US"/>
        </w:rPr>
        <w:t>Hlavní výhodou</w:t>
      </w:r>
      <w:r w:rsidR="00EA6B30">
        <w:rPr>
          <w:lang w:eastAsia="en-US"/>
        </w:rPr>
        <w:t xml:space="preserve"> nástrojů</w:t>
      </w:r>
      <w:r w:rsidR="00666171">
        <w:rPr>
          <w:lang w:eastAsia="en-US"/>
        </w:rPr>
        <w:t xml:space="preserve"> je nezávislost na konkrétní platformě a</w:t>
      </w:r>
      <w:r w:rsidR="009B410A">
        <w:rPr>
          <w:lang w:eastAsia="en-US"/>
        </w:rPr>
        <w:t> </w:t>
      </w:r>
      <w:r w:rsidR="00D3485F">
        <w:rPr>
          <w:lang w:eastAsia="en-US"/>
        </w:rPr>
        <w:t>externích knihovnách</w:t>
      </w:r>
      <w:r w:rsidR="00666171">
        <w:rPr>
          <w:lang w:eastAsia="en-US"/>
        </w:rPr>
        <w:t>.</w:t>
      </w:r>
    </w:p>
    <w:p w:rsidR="00713A66" w:rsidRDefault="00713A66" w:rsidP="008D0592">
      <w:pPr>
        <w:pStyle w:val="Nadpis3"/>
      </w:pPr>
      <w:bookmarkStart w:id="18" w:name="_Toc513826472"/>
      <w:r w:rsidRPr="007B2A3F">
        <w:lastRenderedPageBreak/>
        <w:t>MDB Tools Java</w:t>
      </w:r>
      <w:bookmarkEnd w:id="18"/>
    </w:p>
    <w:p w:rsidR="00352695" w:rsidRDefault="00713A66" w:rsidP="00352695">
      <w:pPr>
        <w:pStyle w:val="Normln-bezodsazen"/>
      </w:pPr>
      <w:r>
        <w:t xml:space="preserve">V roce 2004 začala </w:t>
      </w:r>
      <w:r>
        <w:rPr>
          <w:i/>
        </w:rPr>
        <w:t>portace</w:t>
      </w:r>
      <w:r>
        <w:t xml:space="preserve"> nástrojů MDB Tools pro jazyk Java, vývoj však již po roce ustal</w:t>
      </w:r>
      <w:sdt>
        <w:sdtPr>
          <w:id w:val="576260894"/>
          <w:citation/>
        </w:sdtPr>
        <w:sdtContent>
          <w:r w:rsidR="000F7A12">
            <w:fldChar w:fldCharType="begin"/>
          </w:r>
          <w:r w:rsidR="000F7A12">
            <w:instrText xml:space="preserve"> CITATION mdbtoolsjava \l 1029 </w:instrText>
          </w:r>
          <w:r w:rsidR="000F7A12">
            <w:fldChar w:fldCharType="separate"/>
          </w:r>
          <w:r w:rsidR="004017DE">
            <w:rPr>
              <w:noProof/>
            </w:rPr>
            <w:t xml:space="preserve"> [</w:t>
          </w:r>
          <w:hyperlink w:anchor="_toc_14" w:history="1">
            <w:r w:rsidR="004017DE">
              <w:rPr>
                <w:noProof/>
              </w:rPr>
              <w:t>14</w:t>
            </w:r>
          </w:hyperlink>
          <w:r w:rsidR="004017DE">
            <w:rPr>
              <w:noProof/>
            </w:rPr>
            <w:t>]</w:t>
          </w:r>
          <w:r w:rsidR="000F7A12">
            <w:fldChar w:fldCharType="end"/>
          </w:r>
        </w:sdtContent>
      </w:sdt>
      <w:r>
        <w:t xml:space="preserve">. Následně vzniklo několik </w:t>
      </w:r>
      <w:r>
        <w:rPr>
          <w:i/>
        </w:rPr>
        <w:t>forků</w:t>
      </w:r>
      <w:r>
        <w:t xml:space="preserve"> (projektů založených na kódu původního projektu), nejaktuálnější z nich lze nalézt pod názvem </w:t>
      </w:r>
      <w:r w:rsidR="000F7A12" w:rsidRPr="000F7A12">
        <w:t>OME MDB Tools</w:t>
      </w:r>
      <w:r>
        <w:t>. Vývoj těchto projektů je ale spíše pomalý</w:t>
      </w:r>
      <w:r w:rsidR="009B410A">
        <w:t> – </w:t>
      </w:r>
      <w:r>
        <w:t>poslední větší aktualizace proběhla v roce 2016</w:t>
      </w:r>
      <w:r w:rsidR="00EA15F5" w:rsidRPr="00EA15F5">
        <w:t xml:space="preserve"> </w:t>
      </w:r>
      <w:sdt>
        <w:sdtPr>
          <w:id w:val="-1702084470"/>
          <w:citation/>
        </w:sdtPr>
        <w:sdtContent>
          <w:r w:rsidR="00EA15F5">
            <w:fldChar w:fldCharType="begin"/>
          </w:r>
          <w:r w:rsidR="00EA15F5">
            <w:instrText xml:space="preserve"> CITATION omemdbtools \l 1029 </w:instrText>
          </w:r>
          <w:r w:rsidR="00EA15F5">
            <w:fldChar w:fldCharType="separate"/>
          </w:r>
          <w:r w:rsidR="004017DE">
            <w:rPr>
              <w:noProof/>
            </w:rPr>
            <w:t>[</w:t>
          </w:r>
          <w:hyperlink w:anchor="_toc_15" w:history="1">
            <w:r w:rsidR="004017DE">
              <w:rPr>
                <w:noProof/>
              </w:rPr>
              <w:t>15</w:t>
            </w:r>
          </w:hyperlink>
          <w:r w:rsidR="004017DE">
            <w:rPr>
              <w:noProof/>
            </w:rPr>
            <w:t>]</w:t>
          </w:r>
          <w:r w:rsidR="00EA15F5">
            <w:fldChar w:fldCharType="end"/>
          </w:r>
        </w:sdtContent>
      </w:sdt>
      <w:r>
        <w:t xml:space="preserve">. </w:t>
      </w:r>
    </w:p>
    <w:p w:rsidR="00713A66" w:rsidRDefault="00713A66" w:rsidP="00713A66">
      <w:r>
        <w:t>Oproti dále uvedené knihovně Jackcess nabízí méně možností a použité je značně komplikované</w:t>
      </w:r>
      <w:sdt>
        <w:sdtPr>
          <w:id w:val="1761250661"/>
          <w:citation/>
        </w:sdtPr>
        <w:sdtContent>
          <w:r w:rsidR="008552AC">
            <w:fldChar w:fldCharType="begin"/>
          </w:r>
          <w:r w:rsidR="002716F8">
            <w:instrText xml:space="preserve">CITATION omemdbtools_code \l 1029 </w:instrText>
          </w:r>
          <w:r w:rsidR="008552AC">
            <w:fldChar w:fldCharType="separate"/>
          </w:r>
          <w:r w:rsidR="004017DE">
            <w:rPr>
              <w:noProof/>
            </w:rPr>
            <w:t xml:space="preserve"> [</w:t>
          </w:r>
          <w:hyperlink w:anchor="_toc_16" w:history="1">
            <w:r w:rsidR="004017DE">
              <w:rPr>
                <w:noProof/>
              </w:rPr>
              <w:t>16</w:t>
            </w:r>
          </w:hyperlink>
          <w:r w:rsidR="004017DE">
            <w:rPr>
              <w:noProof/>
            </w:rPr>
            <w:t>]</w:t>
          </w:r>
          <w:r w:rsidR="008552AC">
            <w:fldChar w:fldCharType="end"/>
          </w:r>
        </w:sdtContent>
      </w:sdt>
      <w:r>
        <w:t xml:space="preserve">. Překážkou je chybějící dokumentace jak </w:t>
      </w:r>
      <w:r w:rsidR="00EA15F5">
        <w:t>samotných</w:t>
      </w:r>
      <w:r>
        <w:t xml:space="preserve"> nástrojů, tak i</w:t>
      </w:r>
      <w:r w:rsidR="009B410A">
        <w:t> </w:t>
      </w:r>
      <w:r w:rsidR="00EA15F5">
        <w:t>jejich</w:t>
      </w:r>
      <w:r>
        <w:t xml:space="preserve"> programového kódu.</w:t>
      </w:r>
    </w:p>
    <w:p w:rsidR="00FA208E" w:rsidRDefault="00E466C3" w:rsidP="008D0592">
      <w:pPr>
        <w:pStyle w:val="Nadpis3"/>
      </w:pPr>
      <w:bookmarkStart w:id="19" w:name="_Toc513826473"/>
      <w:r>
        <w:t>Jackcess</w:t>
      </w:r>
      <w:bookmarkEnd w:id="19"/>
    </w:p>
    <w:p w:rsidR="00FA208E" w:rsidRDefault="001853C5" w:rsidP="00066BEC">
      <w:pPr>
        <w:pStyle w:val="Normln-bezodsazen"/>
      </w:pPr>
      <w:r>
        <w:t xml:space="preserve">Jackcess je </w:t>
      </w:r>
      <w:r w:rsidR="00553F9D">
        <w:t>Java knihovna</w:t>
      </w:r>
      <w:r w:rsidR="002D6A95">
        <w:t xml:space="preserve"> poskytující čisté </w:t>
      </w:r>
      <w:r w:rsidR="00865C33">
        <w:t xml:space="preserve">objektové </w:t>
      </w:r>
      <w:r w:rsidR="002D6A95">
        <w:t xml:space="preserve">rozhraní </w:t>
      </w:r>
      <w:r w:rsidR="00553F9D">
        <w:t xml:space="preserve"> </w:t>
      </w:r>
      <w:r w:rsidR="002D6A95">
        <w:t>pro práci s</w:t>
      </w:r>
      <w:r w:rsidR="00FA208E">
        <w:t xml:space="preserve"> </w:t>
      </w:r>
      <w:r w:rsidR="002D6A95">
        <w:t>Microsoft Access databázemi. Je</w:t>
      </w:r>
      <w:r w:rsidR="004C0BF8">
        <w:t>jí vývoj započal v roce</w:t>
      </w:r>
      <w:r w:rsidR="00553F9D">
        <w:t xml:space="preserve"> 2005 v</w:t>
      </w:r>
      <w:r w:rsidR="00FA208E">
        <w:t xml:space="preserve"> </w:t>
      </w:r>
      <w:r w:rsidR="00553F9D">
        <w:t xml:space="preserve">rámci </w:t>
      </w:r>
      <w:r w:rsidR="00A229B1">
        <w:t xml:space="preserve">open-source </w:t>
      </w:r>
      <w:r w:rsidR="00553F9D">
        <w:t xml:space="preserve">projektu OpenHMS zaštítěného firmou </w:t>
      </w:r>
      <w:r w:rsidR="0050517D">
        <w:t>Health Market Science, Inc a funguje na stejných principech jako</w:t>
      </w:r>
      <w:r w:rsidR="003B1B0C">
        <w:t xml:space="preserve"> nástroje</w:t>
      </w:r>
      <w:r w:rsidR="006B2298">
        <w:t xml:space="preserve"> MDB Tools, </w:t>
      </w:r>
      <w:r w:rsidR="0050517D">
        <w:t>který</w:t>
      </w:r>
      <w:r w:rsidR="003B1B0C">
        <w:t>mi</w:t>
      </w:r>
      <w:r w:rsidR="0050517D">
        <w:t xml:space="preserve"> </w:t>
      </w:r>
      <w:r w:rsidR="003B1B0C">
        <w:t>se vývojáři na počátku inspirovali</w:t>
      </w:r>
      <w:sdt>
        <w:sdtPr>
          <w:id w:val="1453287545"/>
          <w:citation/>
        </w:sdtPr>
        <w:sdtContent>
          <w:r w:rsidR="00590DF7">
            <w:fldChar w:fldCharType="begin"/>
          </w:r>
          <w:r w:rsidR="00590DF7">
            <w:instrText xml:space="preserve"> CITATION jackcess \l 1029  \m jackcess_faq</w:instrText>
          </w:r>
          <w:r w:rsidR="00590DF7">
            <w:fldChar w:fldCharType="separate"/>
          </w:r>
          <w:r w:rsidR="004017DE">
            <w:rPr>
              <w:noProof/>
            </w:rPr>
            <w:t xml:space="preserve"> [</w:t>
          </w:r>
          <w:hyperlink w:anchor="_toc_17" w:history="1">
            <w:r w:rsidR="004017DE">
              <w:rPr>
                <w:noProof/>
              </w:rPr>
              <w:t>17</w:t>
            </w:r>
          </w:hyperlink>
          <w:r w:rsidR="004017DE">
            <w:rPr>
              <w:noProof/>
            </w:rPr>
            <w:t xml:space="preserve">, </w:t>
          </w:r>
          <w:hyperlink w:anchor="_toc_18" w:history="1">
            <w:r w:rsidR="004017DE">
              <w:rPr>
                <w:noProof/>
              </w:rPr>
              <w:t>18</w:t>
            </w:r>
          </w:hyperlink>
          <w:r w:rsidR="004017DE">
            <w:rPr>
              <w:noProof/>
            </w:rPr>
            <w:t>]</w:t>
          </w:r>
          <w:r w:rsidR="00590DF7">
            <w:fldChar w:fldCharType="end"/>
          </w:r>
        </w:sdtContent>
      </w:sdt>
      <w:r w:rsidR="0050517D">
        <w:t>.</w:t>
      </w:r>
    </w:p>
    <w:p w:rsidR="00FA208E" w:rsidRDefault="000365B7" w:rsidP="00066BEC">
      <w:r>
        <w:t>Kromě čtení dat z</w:t>
      </w:r>
      <w:r w:rsidR="00FA208E">
        <w:t xml:space="preserve"> </w:t>
      </w:r>
      <w:r>
        <w:t xml:space="preserve">tabulek umožňuje i základní editaci struktury databáze, </w:t>
      </w:r>
      <w:r w:rsidRPr="00066BEC">
        <w:t>výpis</w:t>
      </w:r>
      <w:r>
        <w:t xml:space="preserve"> všech relací mezi tabulkami a </w:t>
      </w:r>
      <w:r w:rsidR="00066BEC">
        <w:t>výpis</w:t>
      </w:r>
      <w:r w:rsidR="00865C33">
        <w:t xml:space="preserve"> uložených dotazů</w:t>
      </w:r>
      <w:r>
        <w:t xml:space="preserve">. Díky přístupu ke skrytým systémovým tabulkám lze </w:t>
      </w:r>
      <w:r w:rsidR="00066BEC">
        <w:t>vyhledat i</w:t>
      </w:r>
      <w:r>
        <w:t xml:space="preserve"> </w:t>
      </w:r>
      <w:r w:rsidR="00066BEC">
        <w:t>uložené</w:t>
      </w:r>
      <w:r>
        <w:t xml:space="preserve"> </w:t>
      </w:r>
      <w:r w:rsidR="00066BEC" w:rsidRPr="00066BEC">
        <w:t>formuláře</w:t>
      </w:r>
      <w:r>
        <w:t xml:space="preserve"> a sestav</w:t>
      </w:r>
      <w:r w:rsidR="00066BEC">
        <w:t>y (reálně však lze zjistit pouze jejich existenci)</w:t>
      </w:r>
      <w:r>
        <w:t>.</w:t>
      </w:r>
      <w:r w:rsidR="00066BEC">
        <w:t xml:space="preserve"> </w:t>
      </w:r>
      <w:r w:rsidR="00713A66">
        <w:t>P</w:t>
      </w:r>
      <w:r w:rsidR="00066BEC">
        <w:t>odporuje Access databáze ve verzích 2000 až 2016 (ve formátu MDB i ACCDB) a ve verzi 97</w:t>
      </w:r>
      <w:r w:rsidR="00FA208E">
        <w:t xml:space="preserve"> </w:t>
      </w:r>
      <w:r w:rsidR="00066BEC">
        <w:t>v</w:t>
      </w:r>
      <w:r w:rsidR="00FA208E">
        <w:t xml:space="preserve"> </w:t>
      </w:r>
      <w:r w:rsidR="00066BEC">
        <w:t xml:space="preserve">režimu pro čtení. </w:t>
      </w:r>
      <w:r w:rsidR="00865C33">
        <w:t>Knihovna neobsahuje rozhraní pro spouštění SQL dotazů, neumožňuje tedy ani vyhodnocení uložených dotazů</w:t>
      </w:r>
      <w:sdt>
        <w:sdtPr>
          <w:id w:val="1219248153"/>
          <w:citation/>
        </w:sdtPr>
        <w:sdtContent>
          <w:r w:rsidR="00590DF7">
            <w:fldChar w:fldCharType="begin"/>
          </w:r>
          <w:r w:rsidR="00590DF7">
            <w:instrText xml:space="preserve"> CITATION jackcess_faq \l 1029 </w:instrText>
          </w:r>
          <w:r w:rsidR="00590DF7">
            <w:fldChar w:fldCharType="separate"/>
          </w:r>
          <w:r w:rsidR="004017DE">
            <w:rPr>
              <w:noProof/>
            </w:rPr>
            <w:t xml:space="preserve"> [</w:t>
          </w:r>
          <w:hyperlink w:anchor="_toc_18" w:history="1">
            <w:r w:rsidR="004017DE">
              <w:rPr>
                <w:noProof/>
              </w:rPr>
              <w:t>18</w:t>
            </w:r>
          </w:hyperlink>
          <w:r w:rsidR="004017DE">
            <w:rPr>
              <w:noProof/>
            </w:rPr>
            <w:t>]</w:t>
          </w:r>
          <w:r w:rsidR="00590DF7">
            <w:fldChar w:fldCharType="end"/>
          </w:r>
        </w:sdtContent>
      </w:sdt>
      <w:r w:rsidR="00865C33">
        <w:t>.</w:t>
      </w:r>
    </w:p>
    <w:p w:rsidR="00FA208E" w:rsidRDefault="00865C33" w:rsidP="00865C33">
      <w:r>
        <w:t>Zásadního výhodou pro potřeby této práce je přenositelnost knih</w:t>
      </w:r>
      <w:r w:rsidR="006B2298">
        <w:t>ovny (nezávislost na platformě)</w:t>
      </w:r>
      <w:r w:rsidR="008D0592">
        <w:t xml:space="preserve"> a</w:t>
      </w:r>
      <w:r w:rsidR="006B2298">
        <w:t xml:space="preserve"> </w:t>
      </w:r>
      <w:r>
        <w:t>aktivní vývoj</w:t>
      </w:r>
      <w:r w:rsidR="009B410A">
        <w:t> – </w:t>
      </w:r>
      <w:r>
        <w:t>tím pádem i podpora nejnovějších verzí Access databází</w:t>
      </w:r>
      <w:r w:rsidR="007C6461">
        <w:t>. Vzhledem k</w:t>
      </w:r>
      <w:r w:rsidR="00FA208E">
        <w:t xml:space="preserve"> </w:t>
      </w:r>
      <w:r w:rsidR="007C6461">
        <w:t>distribuci v</w:t>
      </w:r>
      <w:r w:rsidR="00FA208E">
        <w:t xml:space="preserve"> </w:t>
      </w:r>
      <w:r w:rsidR="007C6461">
        <w:t>podobě samostatné Ja</w:t>
      </w:r>
      <w:r w:rsidR="00A229B1">
        <w:t>va knihovny</w:t>
      </w:r>
      <w:r w:rsidR="008D0592">
        <w:t xml:space="preserve"> (rovněž dostupné v</w:t>
      </w:r>
      <w:r w:rsidR="003E48D3">
        <w:t xml:space="preserve"> </w:t>
      </w:r>
      <w:r w:rsidR="008D0592">
        <w:t>Maven repozitářích)</w:t>
      </w:r>
      <w:r w:rsidR="00A229B1">
        <w:t xml:space="preserve"> je její použi</w:t>
      </w:r>
      <w:r w:rsidR="007C6461">
        <w:t>tí ve vlastní aplikaci jednoduché</w:t>
      </w:r>
      <w:sdt>
        <w:sdtPr>
          <w:id w:val="-1077970231"/>
          <w:citation/>
        </w:sdtPr>
        <w:sdtContent>
          <w:r w:rsidR="00EA15F5">
            <w:fldChar w:fldCharType="begin"/>
          </w:r>
          <w:r w:rsidR="00EA15F5">
            <w:instrText xml:space="preserve"> CITATION jackcess_cookbook \l 1029 </w:instrText>
          </w:r>
          <w:r w:rsidR="00EA15F5">
            <w:fldChar w:fldCharType="separate"/>
          </w:r>
          <w:r w:rsidR="004017DE">
            <w:rPr>
              <w:noProof/>
            </w:rPr>
            <w:t xml:space="preserve"> [</w:t>
          </w:r>
          <w:hyperlink w:anchor="_toc_19" w:history="1">
            <w:r w:rsidR="004017DE">
              <w:rPr>
                <w:noProof/>
              </w:rPr>
              <w:t>19</w:t>
            </w:r>
          </w:hyperlink>
          <w:r w:rsidR="004017DE">
            <w:rPr>
              <w:noProof/>
            </w:rPr>
            <w:t>]</w:t>
          </w:r>
          <w:r w:rsidR="00EA15F5">
            <w:fldChar w:fldCharType="end"/>
          </w:r>
        </w:sdtContent>
      </w:sdt>
      <w:r w:rsidR="007C6461">
        <w:t>.</w:t>
      </w:r>
    </w:p>
    <w:p w:rsidR="00FA208E" w:rsidRDefault="005A63E4" w:rsidP="00865C33">
      <w:r>
        <w:t xml:space="preserve">Pro knihovnu existuje rozšíření nazvané Jackcess Encrypt </w:t>
      </w:r>
      <w:r w:rsidR="00DA57AC">
        <w:t>umožňující správu databází</w:t>
      </w:r>
      <w:r w:rsidR="00053BB8">
        <w:t xml:space="preserve"> </w:t>
      </w:r>
      <w:r w:rsidR="00713A66">
        <w:t>zašifrovaných</w:t>
      </w:r>
      <w:r w:rsidR="00053BB8">
        <w:t xml:space="preserve"> heslem</w:t>
      </w:r>
      <w:r w:rsidR="00DA57AC">
        <w:t xml:space="preserve">. Podporuje některé formy šifer aplikací </w:t>
      </w:r>
      <w:r w:rsidR="00DA57AC" w:rsidRPr="00DA57AC">
        <w:t xml:space="preserve">Microsoft Access </w:t>
      </w:r>
      <w:r w:rsidR="00DA57AC">
        <w:t>a</w:t>
      </w:r>
      <w:r w:rsidR="00744E03">
        <w:t xml:space="preserve"> </w:t>
      </w:r>
      <w:r w:rsidR="00DA57AC">
        <w:t>Microsoft Money</w:t>
      </w:r>
      <w:sdt>
        <w:sdtPr>
          <w:id w:val="-1084447661"/>
          <w:citation/>
        </w:sdtPr>
        <w:sdtContent>
          <w:r w:rsidR="0096684D">
            <w:fldChar w:fldCharType="begin"/>
          </w:r>
          <w:r w:rsidR="00590DF7">
            <w:instrText xml:space="preserve">CITATION jackcess_encrypt \l 1029 </w:instrText>
          </w:r>
          <w:r w:rsidR="0096684D">
            <w:fldChar w:fldCharType="separate"/>
          </w:r>
          <w:r w:rsidR="004017DE">
            <w:rPr>
              <w:noProof/>
            </w:rPr>
            <w:t xml:space="preserve"> [</w:t>
          </w:r>
          <w:hyperlink w:anchor="_toc_20" w:history="1">
            <w:r w:rsidR="004017DE">
              <w:rPr>
                <w:noProof/>
              </w:rPr>
              <w:t>20</w:t>
            </w:r>
          </w:hyperlink>
          <w:r w:rsidR="004017DE">
            <w:rPr>
              <w:noProof/>
            </w:rPr>
            <w:t>]</w:t>
          </w:r>
          <w:r w:rsidR="0096684D">
            <w:fldChar w:fldCharType="end"/>
          </w:r>
        </w:sdtContent>
      </w:sdt>
      <w:r w:rsidR="00DA57AC" w:rsidRPr="00DA57AC">
        <w:t>.</w:t>
      </w:r>
    </w:p>
    <w:p w:rsidR="00FA208E" w:rsidRDefault="0085721D" w:rsidP="008D0592">
      <w:pPr>
        <w:pStyle w:val="Nadpis3"/>
      </w:pPr>
      <w:bookmarkStart w:id="20" w:name="_Toc513826474"/>
      <w:r>
        <w:t>JDBC</w:t>
      </w:r>
      <w:bookmarkEnd w:id="20"/>
    </w:p>
    <w:p w:rsidR="00FA208E" w:rsidRDefault="00DA75D0" w:rsidP="00DA75D0">
      <w:pPr>
        <w:pStyle w:val="Normln-bezodsazen"/>
      </w:pPr>
      <w:r w:rsidRPr="00DA75D0">
        <w:t>Java Database Connectivit</w:t>
      </w:r>
      <w:r>
        <w:t>y je API pro přístup k</w:t>
      </w:r>
      <w:r w:rsidR="00FA208E">
        <w:t xml:space="preserve"> </w:t>
      </w:r>
      <w:r>
        <w:t>relačním databázím</w:t>
      </w:r>
      <w:r w:rsidR="00451AE9">
        <w:t xml:space="preserve"> a tedy obdobou technologie ODBC pro</w:t>
      </w:r>
      <w:r w:rsidR="00FA208E">
        <w:t xml:space="preserve"> </w:t>
      </w:r>
      <w:r w:rsidR="00451AE9">
        <w:t>programovací</w:t>
      </w:r>
      <w:r>
        <w:t xml:space="preserve"> </w:t>
      </w:r>
      <w:r w:rsidR="00451AE9">
        <w:t>jazyk</w:t>
      </w:r>
      <w:r>
        <w:t xml:space="preserve"> Java</w:t>
      </w:r>
      <w:r w:rsidR="00451AE9">
        <w:t xml:space="preserve">. API je standardní součástí platformy Java SE. Připojení ke konkrétní databázi je opět zajištěno ovladači určenými pro </w:t>
      </w:r>
      <w:r w:rsidR="00451AE9">
        <w:lastRenderedPageBreak/>
        <w:t>konkrétní typ databází</w:t>
      </w:r>
      <w:sdt>
        <w:sdtPr>
          <w:id w:val="-1315555003"/>
          <w:citation/>
        </w:sdtPr>
        <w:sdtContent>
          <w:r w:rsidR="002716F8">
            <w:fldChar w:fldCharType="begin"/>
          </w:r>
          <w:r w:rsidR="002716F8">
            <w:instrText xml:space="preserve"> CITATION May03 \l 1029 </w:instrText>
          </w:r>
          <w:r w:rsidR="002716F8">
            <w:fldChar w:fldCharType="separate"/>
          </w:r>
          <w:r w:rsidR="004017DE">
            <w:rPr>
              <w:noProof/>
            </w:rPr>
            <w:t xml:space="preserve"> [</w:t>
          </w:r>
          <w:hyperlink w:anchor="_toc_21" w:history="1">
            <w:r w:rsidR="004017DE">
              <w:rPr>
                <w:noProof/>
              </w:rPr>
              <w:t>21</w:t>
            </w:r>
          </w:hyperlink>
          <w:r w:rsidR="004017DE">
            <w:rPr>
              <w:noProof/>
            </w:rPr>
            <w:t>]</w:t>
          </w:r>
          <w:r w:rsidR="002716F8">
            <w:fldChar w:fldCharType="end"/>
          </w:r>
        </w:sdtContent>
      </w:sdt>
      <w:r w:rsidR="00451AE9">
        <w:t xml:space="preserve">. </w:t>
      </w:r>
    </w:p>
    <w:p w:rsidR="00FA208E" w:rsidRDefault="003E5C3F" w:rsidP="00604246">
      <w:r>
        <w:t>Microsoft neposkytuje</w:t>
      </w:r>
      <w:r w:rsidR="00E60309">
        <w:t xml:space="preserve"> vlastní</w:t>
      </w:r>
      <w:r>
        <w:t xml:space="preserve"> </w:t>
      </w:r>
      <w:r w:rsidR="003B1B0C">
        <w:t>JDBC ovladač pro práci s</w:t>
      </w:r>
      <w:r w:rsidR="00744E03">
        <w:t xml:space="preserve"> </w:t>
      </w:r>
      <w:r w:rsidR="003B1B0C">
        <w:t xml:space="preserve">Access/Jet databázemi, </w:t>
      </w:r>
      <w:r w:rsidR="00451AE9">
        <w:t>existuj</w:t>
      </w:r>
      <w:r w:rsidR="005A63E4">
        <w:t>í</w:t>
      </w:r>
      <w:r w:rsidR="00451AE9">
        <w:t xml:space="preserve"> </w:t>
      </w:r>
      <w:r w:rsidR="00604246">
        <w:t xml:space="preserve">ale </w:t>
      </w:r>
      <w:r w:rsidR="00FE59E8">
        <w:t xml:space="preserve">speciální </w:t>
      </w:r>
      <w:r w:rsidR="00074DFF">
        <w:t>ovladač</w:t>
      </w:r>
      <w:r w:rsidR="005A63E4">
        <w:t>e</w:t>
      </w:r>
      <w:r w:rsidR="00E60309">
        <w:t xml:space="preserve">, tzv. </w:t>
      </w:r>
      <w:r w:rsidR="00E60309" w:rsidRPr="00074DFF">
        <w:rPr>
          <w:i/>
        </w:rPr>
        <w:t>JDBC-ODBC bridge</w:t>
      </w:r>
      <w:r w:rsidR="00E60309">
        <w:rPr>
          <w:i/>
        </w:rPr>
        <w:t>,</w:t>
      </w:r>
      <w:r w:rsidR="00074DFF">
        <w:t xml:space="preserve"> umožňující </w:t>
      </w:r>
      <w:r w:rsidR="00451AE9">
        <w:t>použití ODBC</w:t>
      </w:r>
      <w:r w:rsidR="005A63E4">
        <w:t xml:space="preserve"> ovladačů</w:t>
      </w:r>
      <w:r w:rsidR="004A5F78">
        <w:t>.</w:t>
      </w:r>
      <w:r w:rsidR="005A63E4">
        <w:t xml:space="preserve"> V</w:t>
      </w:r>
      <w:r w:rsidR="00FA208E">
        <w:t xml:space="preserve"> </w:t>
      </w:r>
      <w:r w:rsidR="005A63E4">
        <w:t>rámci platformy Java</w:t>
      </w:r>
      <w:r w:rsidR="00D044C6">
        <w:t xml:space="preserve"> </w:t>
      </w:r>
      <w:r w:rsidR="005A63E4">
        <w:t>byl</w:t>
      </w:r>
      <w:r w:rsidR="00E60309">
        <w:t xml:space="preserve"> takový ovladač</w:t>
      </w:r>
      <w:r w:rsidR="005A63E4">
        <w:t xml:space="preserve"> standardní součástí</w:t>
      </w:r>
      <w:r w:rsidR="00467689">
        <w:t xml:space="preserve"> až do verze 7</w:t>
      </w:r>
      <w:r w:rsidR="005A63E4">
        <w:t>; d</w:t>
      </w:r>
      <w:r w:rsidR="00074DFF">
        <w:t>o novějších verzí jej lze překopírovat</w:t>
      </w:r>
      <w:r w:rsidR="005A63E4">
        <w:t xml:space="preserve"> (</w:t>
      </w:r>
      <w:r w:rsidR="00E60309">
        <w:t>jde ale</w:t>
      </w:r>
      <w:r w:rsidR="005A63E4">
        <w:t xml:space="preserve"> o neoficiální postup bez záruky </w:t>
      </w:r>
      <w:r w:rsidR="00E60309">
        <w:t>funkčnosti</w:t>
      </w:r>
      <w:r w:rsidR="005A63E4">
        <w:t>)</w:t>
      </w:r>
      <w:r w:rsidR="00074DFF">
        <w:t xml:space="preserve"> nebo</w:t>
      </w:r>
      <w:r w:rsidR="00FE59E8">
        <w:t xml:space="preserve"> </w:t>
      </w:r>
      <w:r w:rsidR="00074DFF">
        <w:t>nahradit komerčním</w:t>
      </w:r>
      <w:r w:rsidR="005A63E4">
        <w:t>i</w:t>
      </w:r>
      <w:r w:rsidR="00074DFF">
        <w:t xml:space="preserve"> </w:t>
      </w:r>
      <w:r w:rsidR="00892494">
        <w:t>alternativami</w:t>
      </w:r>
      <w:sdt>
        <w:sdtPr>
          <w:id w:val="250175177"/>
          <w:citation/>
        </w:sdtPr>
        <w:sdtContent>
          <w:r w:rsidR="002716F8">
            <w:fldChar w:fldCharType="begin"/>
          </w:r>
          <w:r w:rsidR="002716F8">
            <w:instrText xml:space="preserve"> CITATION Gei95 \l 1029  \m jdbc_odbc_bridge</w:instrText>
          </w:r>
          <w:r w:rsidR="002716F8">
            <w:fldChar w:fldCharType="separate"/>
          </w:r>
          <w:r w:rsidR="004017DE">
            <w:rPr>
              <w:noProof/>
            </w:rPr>
            <w:t xml:space="preserve"> [</w:t>
          </w:r>
          <w:hyperlink w:anchor="_toc_8" w:history="1">
            <w:r w:rsidR="004017DE">
              <w:rPr>
                <w:noProof/>
              </w:rPr>
              <w:t>8</w:t>
            </w:r>
          </w:hyperlink>
          <w:r w:rsidR="004017DE">
            <w:rPr>
              <w:noProof/>
            </w:rPr>
            <w:t xml:space="preserve">, </w:t>
          </w:r>
          <w:hyperlink w:anchor="_toc_22" w:history="1">
            <w:r w:rsidR="004017DE">
              <w:rPr>
                <w:noProof/>
              </w:rPr>
              <w:t>22</w:t>
            </w:r>
          </w:hyperlink>
          <w:r w:rsidR="004017DE">
            <w:rPr>
              <w:noProof/>
            </w:rPr>
            <w:t>]</w:t>
          </w:r>
          <w:r w:rsidR="002716F8">
            <w:fldChar w:fldCharType="end"/>
          </w:r>
        </w:sdtContent>
      </w:sdt>
      <w:r w:rsidR="00074DFF">
        <w:t>.</w:t>
      </w:r>
    </w:p>
    <w:p w:rsidR="00FA208E" w:rsidRDefault="00604246" w:rsidP="00604246">
      <w:pPr>
        <w:rPr>
          <w:lang w:eastAsia="en-US"/>
        </w:rPr>
      </w:pPr>
      <w:r>
        <w:t>Dále existuje několik JDBC „nativních“ ovladačů pro práci s</w:t>
      </w:r>
      <w:r w:rsidR="00744E03">
        <w:t xml:space="preserve"> </w:t>
      </w:r>
      <w:r>
        <w:t xml:space="preserve">Microsoft Access databázemi. </w:t>
      </w:r>
      <w:r w:rsidR="00E60309">
        <w:t>Jde zejména o open-source projekt UCanAccess, který využívá již zmíněnou knihovnu Jackcess</w:t>
      </w:r>
      <w:sdt>
        <w:sdtPr>
          <w:id w:val="-1356342008"/>
          <w:citation/>
        </w:sdtPr>
        <w:sdtContent>
          <w:r w:rsidR="00D57F95">
            <w:fldChar w:fldCharType="begin"/>
          </w:r>
          <w:r w:rsidR="00D57F95">
            <w:instrText xml:space="preserve"> CITATION ucanaccess \l 1029 </w:instrText>
          </w:r>
          <w:r w:rsidR="00D57F95">
            <w:fldChar w:fldCharType="separate"/>
          </w:r>
          <w:r w:rsidR="004017DE">
            <w:rPr>
              <w:noProof/>
            </w:rPr>
            <w:t xml:space="preserve"> [</w:t>
          </w:r>
          <w:hyperlink w:anchor="_toc_23" w:history="1">
            <w:r w:rsidR="004017DE">
              <w:rPr>
                <w:noProof/>
              </w:rPr>
              <w:t>23</w:t>
            </w:r>
          </w:hyperlink>
          <w:r w:rsidR="004017DE">
            <w:rPr>
              <w:noProof/>
            </w:rPr>
            <w:t>]</w:t>
          </w:r>
          <w:r w:rsidR="00D57F95">
            <w:fldChar w:fldCharType="end"/>
          </w:r>
        </w:sdtContent>
      </w:sdt>
      <w:r w:rsidR="00E60309">
        <w:t xml:space="preserve">. </w:t>
      </w:r>
      <w:r w:rsidR="00BB5C1F">
        <w:t>K</w:t>
      </w:r>
      <w:r w:rsidR="00744E03">
        <w:t xml:space="preserve"> </w:t>
      </w:r>
      <w:r w:rsidR="00123765">
        <w:t xml:space="preserve">dispozici </w:t>
      </w:r>
      <w:r w:rsidR="00BB5C1F">
        <w:t xml:space="preserve">jsou rovněž </w:t>
      </w:r>
      <w:r w:rsidR="00123765">
        <w:t xml:space="preserve">komerční </w:t>
      </w:r>
      <w:r w:rsidR="00892494">
        <w:t>ovladače</w:t>
      </w:r>
      <w:r w:rsidR="00D57F95">
        <w:t xml:space="preserve"> </w:t>
      </w:r>
      <w:r w:rsidR="00E60309">
        <w:rPr>
          <w:rStyle w:val="Znakapoznpodarou"/>
        </w:rPr>
        <w:footnoteReference w:id="4"/>
      </w:r>
      <w:r w:rsidR="00D57F95" w:rsidRPr="00D57F95">
        <w:rPr>
          <w:vertAlign w:val="superscript"/>
        </w:rPr>
        <w:t>,</w:t>
      </w:r>
      <w:r w:rsidR="00D57F95">
        <w:rPr>
          <w:rStyle w:val="Znakapoznpodarou"/>
        </w:rPr>
        <w:footnoteReference w:id="5"/>
      </w:r>
      <w:r w:rsidR="00D57F95" w:rsidRPr="00D57F95">
        <w:rPr>
          <w:vertAlign w:val="superscript"/>
        </w:rPr>
        <w:t>,</w:t>
      </w:r>
      <w:r w:rsidR="00D57F95">
        <w:rPr>
          <w:rStyle w:val="Znakapoznpodarou"/>
        </w:rPr>
        <w:footnoteReference w:id="6"/>
      </w:r>
      <w:r w:rsidR="00D57F95">
        <w:t>.</w:t>
      </w:r>
    </w:p>
    <w:p w:rsidR="000C4242" w:rsidRDefault="000C4242" w:rsidP="000C4242">
      <w:pPr>
        <w:rPr>
          <w:lang w:eastAsia="en-US"/>
        </w:rPr>
      </w:pPr>
      <w:r>
        <w:rPr>
          <w:lang w:eastAsia="en-US"/>
        </w:rPr>
        <w:t>Stejně jako u technologie ODBC j</w:t>
      </w:r>
      <w:r w:rsidR="003D4D23">
        <w:rPr>
          <w:lang w:eastAsia="en-US"/>
        </w:rPr>
        <w:t>s</w:t>
      </w:r>
      <w:r>
        <w:rPr>
          <w:lang w:eastAsia="en-US"/>
        </w:rPr>
        <w:t>ou největší nevýhodou omezení v</w:t>
      </w:r>
      <w:r w:rsidR="00744E03">
        <w:rPr>
          <w:lang w:eastAsia="en-US"/>
        </w:rPr>
        <w:t xml:space="preserve"> </w:t>
      </w:r>
      <w:r>
        <w:rPr>
          <w:lang w:eastAsia="en-US"/>
        </w:rPr>
        <w:t>d</w:t>
      </w:r>
      <w:r w:rsidR="00BA3AEA">
        <w:rPr>
          <w:lang w:eastAsia="en-US"/>
        </w:rPr>
        <w:t>ůsledku univerzálnosti přístupu;</w:t>
      </w:r>
      <w:r>
        <w:rPr>
          <w:lang w:eastAsia="en-US"/>
        </w:rPr>
        <w:t xml:space="preserve"> </w:t>
      </w:r>
      <w:r w:rsidR="00BA3AEA">
        <w:rPr>
          <w:lang w:eastAsia="en-US"/>
        </w:rPr>
        <w:t>j</w:t>
      </w:r>
      <w:r w:rsidR="00BB5C1F">
        <w:rPr>
          <w:lang w:eastAsia="en-US"/>
        </w:rPr>
        <w:t>inými slovy</w:t>
      </w:r>
      <w:r w:rsidR="009B410A">
        <w:rPr>
          <w:lang w:eastAsia="en-US"/>
        </w:rPr>
        <w:t> – </w:t>
      </w:r>
      <w:r>
        <w:rPr>
          <w:lang w:eastAsia="en-US"/>
        </w:rPr>
        <w:t xml:space="preserve">jednoduše pracovat </w:t>
      </w:r>
      <w:r w:rsidR="00BB5C1F">
        <w:rPr>
          <w:lang w:eastAsia="en-US"/>
        </w:rPr>
        <w:t xml:space="preserve">je možné </w:t>
      </w:r>
      <w:r>
        <w:rPr>
          <w:lang w:eastAsia="en-US"/>
        </w:rPr>
        <w:t>pouze s</w:t>
      </w:r>
      <w:r w:rsidR="00744E03">
        <w:rPr>
          <w:lang w:eastAsia="en-US"/>
        </w:rPr>
        <w:t xml:space="preserve"> </w:t>
      </w:r>
      <w:r>
        <w:rPr>
          <w:lang w:eastAsia="en-US"/>
        </w:rPr>
        <w:t>daty v</w:t>
      </w:r>
      <w:r w:rsidR="009B410A">
        <w:rPr>
          <w:lang w:eastAsia="en-US"/>
        </w:rPr>
        <w:t> </w:t>
      </w:r>
      <w:r>
        <w:rPr>
          <w:lang w:eastAsia="en-US"/>
        </w:rPr>
        <w:t>tabulkách a k</w:t>
      </w:r>
      <w:r w:rsidR="00744E03">
        <w:rPr>
          <w:lang w:eastAsia="en-US"/>
        </w:rPr>
        <w:t xml:space="preserve"> </w:t>
      </w:r>
      <w:r>
        <w:rPr>
          <w:lang w:eastAsia="en-US"/>
        </w:rPr>
        <w:t>ostatním objektům databází</w:t>
      </w:r>
      <w:r w:rsidR="00BB5C1F">
        <w:rPr>
          <w:lang w:eastAsia="en-US"/>
        </w:rPr>
        <w:t xml:space="preserve"> je přístup obtížný či nemožný</w:t>
      </w:r>
      <w:sdt>
        <w:sdtPr>
          <w:rPr>
            <w:lang w:eastAsia="en-US"/>
          </w:rPr>
          <w:id w:val="36088007"/>
          <w:citation/>
        </w:sdtPr>
        <w:sdtContent>
          <w:r w:rsidR="002716F8">
            <w:rPr>
              <w:lang w:eastAsia="en-US"/>
            </w:rPr>
            <w:fldChar w:fldCharType="begin"/>
          </w:r>
          <w:r w:rsidR="002716F8">
            <w:rPr>
              <w:lang w:eastAsia="en-US"/>
            </w:rPr>
            <w:instrText xml:space="preserve"> CITATION May03 \l 1029 </w:instrText>
          </w:r>
          <w:r w:rsidR="002716F8">
            <w:rPr>
              <w:lang w:eastAsia="en-US"/>
            </w:rPr>
            <w:fldChar w:fldCharType="separate"/>
          </w:r>
          <w:r w:rsidR="004017DE">
            <w:rPr>
              <w:noProof/>
              <w:lang w:eastAsia="en-US"/>
            </w:rPr>
            <w:t xml:space="preserve"> [</w:t>
          </w:r>
          <w:hyperlink w:anchor="_toc_21" w:history="1">
            <w:r w:rsidR="004017DE">
              <w:rPr>
                <w:noProof/>
                <w:lang w:eastAsia="en-US"/>
              </w:rPr>
              <w:t>21</w:t>
            </w:r>
          </w:hyperlink>
          <w:r w:rsidR="004017DE">
            <w:rPr>
              <w:noProof/>
              <w:lang w:eastAsia="en-US"/>
            </w:rPr>
            <w:t>]</w:t>
          </w:r>
          <w:r w:rsidR="002716F8">
            <w:rPr>
              <w:lang w:eastAsia="en-US"/>
            </w:rPr>
            <w:fldChar w:fldCharType="end"/>
          </w:r>
        </w:sdtContent>
      </w:sdt>
      <w:r>
        <w:rPr>
          <w:lang w:eastAsia="en-US"/>
        </w:rPr>
        <w:t xml:space="preserve">. Výhodou je </w:t>
      </w:r>
      <w:r w:rsidR="00BB5C1F">
        <w:rPr>
          <w:lang w:eastAsia="en-US"/>
        </w:rPr>
        <w:t>lepší</w:t>
      </w:r>
      <w:r>
        <w:rPr>
          <w:lang w:eastAsia="en-US"/>
        </w:rPr>
        <w:t xml:space="preserve"> přenositelnost na jiné platformy.</w:t>
      </w:r>
    </w:p>
    <w:p w:rsidR="00FA208E" w:rsidRDefault="00FA208E" w:rsidP="00E72504">
      <w:pPr>
        <w:rPr>
          <w:lang w:eastAsia="en-US"/>
        </w:rPr>
      </w:pPr>
    </w:p>
    <w:p w:rsidR="00FA208E" w:rsidRDefault="00FA208E" w:rsidP="00424662">
      <w:pPr>
        <w:rPr>
          <w:lang w:eastAsia="en-US"/>
        </w:rPr>
      </w:pPr>
    </w:p>
    <w:p w:rsidR="00FA208E" w:rsidRDefault="00AA6B1A" w:rsidP="00AA6B1A">
      <w:pPr>
        <w:pStyle w:val="Nadpis1"/>
        <w:rPr>
          <w:lang w:eastAsia="en-US"/>
        </w:rPr>
      </w:pPr>
      <w:bookmarkStart w:id="21" w:name="_Toc513826475"/>
      <w:r>
        <w:rPr>
          <w:lang w:eastAsia="en-US"/>
        </w:rPr>
        <w:lastRenderedPageBreak/>
        <w:t>Portál ZČU</w:t>
      </w:r>
      <w:bookmarkEnd w:id="21"/>
    </w:p>
    <w:p w:rsidR="00175BFE" w:rsidRPr="00175BFE" w:rsidRDefault="00175BFE" w:rsidP="00175BFE">
      <w:pPr>
        <w:pStyle w:val="Normln-bezodsazen"/>
      </w:pPr>
      <w:r>
        <w:t>Obecně termínem portál označujeme webovou aplikaci, která uživateli poskytuje jednotným způsobem a centralizovaně informace z různých zdrojů, které uživatele zajímají nebo se ho nějakým způsobem týkají</w:t>
      </w:r>
      <w:sdt>
        <w:sdtPr>
          <w:id w:val="234364841"/>
          <w:citation/>
        </w:sdtPr>
        <w:sdtContent>
          <w:r>
            <w:fldChar w:fldCharType="begin"/>
          </w:r>
          <w:r>
            <w:instrText xml:space="preserve"> CITATION CIV09 \l 1029 </w:instrText>
          </w:r>
          <w:r>
            <w:fldChar w:fldCharType="separate"/>
          </w:r>
          <w:r w:rsidR="004017DE">
            <w:rPr>
              <w:noProof/>
            </w:rPr>
            <w:t xml:space="preserve"> [</w:t>
          </w:r>
          <w:hyperlink w:anchor="_toc_24" w:history="1">
            <w:r w:rsidR="004017DE">
              <w:rPr>
                <w:noProof/>
              </w:rPr>
              <w:t>24</w:t>
            </w:r>
          </w:hyperlink>
          <w:r w:rsidR="004017DE">
            <w:rPr>
              <w:noProof/>
            </w:rPr>
            <w:t>]</w:t>
          </w:r>
          <w:r>
            <w:fldChar w:fldCharType="end"/>
          </w:r>
        </w:sdtContent>
      </w:sdt>
      <w:r>
        <w:t>. Následující podkapitoly se věnují portálu Západočeské univerzity v</w:t>
      </w:r>
      <w:r w:rsidR="001968DD">
        <w:t xml:space="preserve"> </w:t>
      </w:r>
      <w:r>
        <w:t>Plzni (dále jen ZČU) a validátoru studentských prací, který je s</w:t>
      </w:r>
      <w:r w:rsidR="001968DD">
        <w:t xml:space="preserve"> </w:t>
      </w:r>
      <w:r>
        <w:t xml:space="preserve">portálem úzce spjatý a který bude </w:t>
      </w:r>
    </w:p>
    <w:p w:rsidR="00FA208E" w:rsidRDefault="00AA6B1A" w:rsidP="00AA6B1A">
      <w:pPr>
        <w:pStyle w:val="Nadpis2"/>
        <w:rPr>
          <w:lang w:eastAsia="en-US"/>
        </w:rPr>
      </w:pPr>
      <w:bookmarkStart w:id="22" w:name="_Toc513826476"/>
      <w:r>
        <w:rPr>
          <w:lang w:eastAsia="en-US"/>
        </w:rPr>
        <w:t>Základní informace</w:t>
      </w:r>
      <w:bookmarkEnd w:id="22"/>
    </w:p>
    <w:p w:rsidR="006B2298" w:rsidRDefault="009E700F" w:rsidP="00175BFE">
      <w:pPr>
        <w:pStyle w:val="Normln-bezodsazen"/>
      </w:pPr>
      <w:r>
        <w:t>Portál</w:t>
      </w:r>
      <w:r w:rsidR="00E64B01">
        <w:t xml:space="preserve"> ZČU</w:t>
      </w:r>
      <w:r>
        <w:rPr>
          <w:rStyle w:val="Znakapoznpodarou"/>
        </w:rPr>
        <w:footnoteReference w:id="7"/>
      </w:r>
      <w:r>
        <w:t xml:space="preserve"> je informační zdroj pro studijní účely </w:t>
      </w:r>
      <w:r w:rsidR="00E64B01">
        <w:t>používaný studenty i zaměstnanci Západočeské Univerzity. Zastřešuje různé klíčové aplikace</w:t>
      </w:r>
      <w:r w:rsidR="008151F2">
        <w:t xml:space="preserve"> univerzity</w:t>
      </w:r>
      <w:r w:rsidR="009B410A">
        <w:t> – </w:t>
      </w:r>
      <w:r w:rsidR="00E64B01">
        <w:t>z</w:t>
      </w:r>
      <w:r w:rsidR="003A38FB">
        <w:t xml:space="preserve"> </w:t>
      </w:r>
      <w:r w:rsidR="00E64B01">
        <w:t xml:space="preserve">pohledu studentů se jedná zejména o </w:t>
      </w:r>
      <w:r w:rsidR="00E64B01" w:rsidRPr="002716F8">
        <w:rPr>
          <w:i/>
        </w:rPr>
        <w:t>IS/STAG</w:t>
      </w:r>
      <w:r w:rsidR="00E64B01">
        <w:t xml:space="preserve"> (Informační systém studijní agendy, umož</w:t>
      </w:r>
      <w:r w:rsidR="008151F2">
        <w:t>ňující zápis předmětů,</w:t>
      </w:r>
      <w:r w:rsidR="00E64B01">
        <w:t xml:space="preserve"> zkoušek, prohlížení rozvrhů, hodnocení kvality výuky, atp.) a</w:t>
      </w:r>
      <w:r w:rsidR="009B410A">
        <w:t> </w:t>
      </w:r>
      <w:r w:rsidR="00E64B01" w:rsidRPr="002716F8">
        <w:rPr>
          <w:i/>
        </w:rPr>
        <w:t>Courseware</w:t>
      </w:r>
      <w:r w:rsidR="00E64B01">
        <w:t xml:space="preserve"> (místo s</w:t>
      </w:r>
      <w:r w:rsidR="003A38FB">
        <w:t xml:space="preserve"> </w:t>
      </w:r>
      <w:r w:rsidR="00E64B01">
        <w:t>materiály používanými v</w:t>
      </w:r>
      <w:r w:rsidR="003A38FB">
        <w:t xml:space="preserve"> </w:t>
      </w:r>
      <w:r w:rsidR="00E64B01">
        <w:t>rámci výuky předmětů)</w:t>
      </w:r>
      <w:r w:rsidR="00A57B26" w:rsidRPr="00A57B26">
        <w:rPr>
          <w:i/>
        </w:rPr>
        <w:t xml:space="preserve"> </w:t>
      </w:r>
      <w:sdt>
        <w:sdtPr>
          <w:rPr>
            <w:i/>
          </w:rPr>
          <w:id w:val="-835684915"/>
          <w:citation/>
        </w:sdtPr>
        <w:sdtContent>
          <w:r w:rsidR="00A57B26">
            <w:rPr>
              <w:i/>
            </w:rPr>
            <w:fldChar w:fldCharType="begin"/>
          </w:r>
          <w:r w:rsidR="00A57B26">
            <w:rPr>
              <w:i/>
            </w:rPr>
            <w:instrText xml:space="preserve"> CITATION CIV09 \l 1029 </w:instrText>
          </w:r>
          <w:r w:rsidR="00A57B26">
            <w:rPr>
              <w:i/>
            </w:rPr>
            <w:fldChar w:fldCharType="separate"/>
          </w:r>
          <w:r w:rsidR="004017DE">
            <w:rPr>
              <w:noProof/>
            </w:rPr>
            <w:t>[</w:t>
          </w:r>
          <w:hyperlink w:anchor="_toc_24" w:history="1">
            <w:r w:rsidR="004017DE">
              <w:rPr>
                <w:noProof/>
              </w:rPr>
              <w:t>24</w:t>
            </w:r>
          </w:hyperlink>
          <w:r w:rsidR="004017DE">
            <w:rPr>
              <w:noProof/>
            </w:rPr>
            <w:t>]</w:t>
          </w:r>
          <w:r w:rsidR="00A57B26">
            <w:rPr>
              <w:i/>
            </w:rPr>
            <w:fldChar w:fldCharType="end"/>
          </w:r>
        </w:sdtContent>
      </w:sdt>
      <w:r w:rsidR="00E64B01">
        <w:t>.</w:t>
      </w:r>
    </w:p>
    <w:p w:rsidR="00113881" w:rsidRDefault="008151F2" w:rsidP="005A3F63">
      <w:pPr>
        <w:rPr>
          <w:lang w:eastAsia="en-US"/>
        </w:rPr>
      </w:pPr>
      <w:r>
        <w:rPr>
          <w:lang w:eastAsia="en-US"/>
        </w:rPr>
        <w:t>Jednotlivé stránky</w:t>
      </w:r>
      <w:r w:rsidR="00BB5C1F">
        <w:rPr>
          <w:lang w:eastAsia="en-US"/>
        </w:rPr>
        <w:t xml:space="preserve"> portálu</w:t>
      </w:r>
      <w:r w:rsidR="00175BFE">
        <w:rPr>
          <w:lang w:eastAsia="en-US"/>
        </w:rPr>
        <w:t xml:space="preserve"> se skláda</w:t>
      </w:r>
      <w:r>
        <w:rPr>
          <w:lang w:eastAsia="en-US"/>
        </w:rPr>
        <w:t>jí z</w:t>
      </w:r>
      <w:r w:rsidR="003A38FB">
        <w:rPr>
          <w:lang w:eastAsia="en-US"/>
        </w:rPr>
        <w:t xml:space="preserve"> </w:t>
      </w:r>
      <w:r>
        <w:rPr>
          <w:lang w:eastAsia="en-US"/>
        </w:rPr>
        <w:t>více či méně</w:t>
      </w:r>
      <w:r w:rsidR="003A38FB">
        <w:rPr>
          <w:lang w:eastAsia="en-US"/>
        </w:rPr>
        <w:t xml:space="preserve"> </w:t>
      </w:r>
      <w:r>
        <w:rPr>
          <w:lang w:eastAsia="en-US"/>
        </w:rPr>
        <w:t xml:space="preserve">nezávislých částí, které se nazývají portlety. </w:t>
      </w:r>
      <w:r w:rsidR="00BB18D3">
        <w:rPr>
          <w:lang w:eastAsia="en-US"/>
        </w:rPr>
        <w:t>Jedním z</w:t>
      </w:r>
      <w:r w:rsidR="003A38FB">
        <w:rPr>
          <w:lang w:eastAsia="en-US"/>
        </w:rPr>
        <w:t xml:space="preserve"> </w:t>
      </w:r>
      <w:r w:rsidR="00BB18D3">
        <w:rPr>
          <w:lang w:eastAsia="en-US"/>
        </w:rPr>
        <w:t xml:space="preserve">nich je </w:t>
      </w:r>
      <w:r w:rsidR="00BB18D3" w:rsidRPr="002716F8">
        <w:rPr>
          <w:i/>
          <w:lang w:eastAsia="en-US"/>
        </w:rPr>
        <w:t>aplikace pro správu semestrálních prací, jejich odevzdávání a hodnocení</w:t>
      </w:r>
      <w:r w:rsidR="00BB18D3" w:rsidRPr="002716F8">
        <w:rPr>
          <w:lang w:eastAsia="en-US"/>
        </w:rPr>
        <w:t xml:space="preserve">. </w:t>
      </w:r>
      <w:r w:rsidR="00144992">
        <w:rPr>
          <w:lang w:eastAsia="en-US"/>
        </w:rPr>
        <w:t>Vyučujícím slouží k</w:t>
      </w:r>
      <w:r w:rsidR="003E48D3">
        <w:rPr>
          <w:lang w:eastAsia="en-US"/>
        </w:rPr>
        <w:t xml:space="preserve"> </w:t>
      </w:r>
      <w:r w:rsidR="00144992">
        <w:rPr>
          <w:lang w:eastAsia="en-US"/>
        </w:rPr>
        <w:t>vypisování témat semestrálních prací, do nichž se studenti posléze mohou přihlašovat a odevzdávat své práce. Vyučující si může práce jednotlivě č</w:t>
      </w:r>
      <w:r w:rsidR="00D93882">
        <w:rPr>
          <w:lang w:eastAsia="en-US"/>
        </w:rPr>
        <w:t>i hromadně stáhnout, schvalovat</w:t>
      </w:r>
      <w:r w:rsidR="00BA3AEA">
        <w:rPr>
          <w:lang w:eastAsia="en-US"/>
        </w:rPr>
        <w:t xml:space="preserve"> </w:t>
      </w:r>
      <w:r w:rsidR="00D93882">
        <w:rPr>
          <w:lang w:eastAsia="en-US"/>
        </w:rPr>
        <w:t>je nebo</w:t>
      </w:r>
      <w:r w:rsidR="00144992">
        <w:rPr>
          <w:lang w:eastAsia="en-US"/>
        </w:rPr>
        <w:t xml:space="preserve"> vracet k</w:t>
      </w:r>
      <w:r w:rsidR="003E48D3">
        <w:rPr>
          <w:lang w:eastAsia="en-US"/>
        </w:rPr>
        <w:t xml:space="preserve"> </w:t>
      </w:r>
      <w:r w:rsidR="00144992">
        <w:rPr>
          <w:lang w:eastAsia="en-US"/>
        </w:rPr>
        <w:t>přepracování a zanechávat studentům poznámky a hodnocení</w:t>
      </w:r>
      <w:r w:rsidR="00144992" w:rsidRPr="00144992">
        <w:rPr>
          <w:i/>
        </w:rPr>
        <w:t xml:space="preserve"> </w:t>
      </w:r>
      <w:sdt>
        <w:sdtPr>
          <w:rPr>
            <w:i/>
          </w:rPr>
          <w:id w:val="1870803077"/>
          <w:citation/>
        </w:sdtPr>
        <w:sdtContent>
          <w:r w:rsidR="00144992">
            <w:rPr>
              <w:i/>
            </w:rPr>
            <w:fldChar w:fldCharType="begin"/>
          </w:r>
          <w:r w:rsidR="00A57B26">
            <w:rPr>
              <w:i/>
            </w:rPr>
            <w:instrText xml:space="preserve">CITATION CIV09 \m CIV14 \l 1029 </w:instrText>
          </w:r>
          <w:r w:rsidR="00144992">
            <w:rPr>
              <w:i/>
            </w:rPr>
            <w:fldChar w:fldCharType="separate"/>
          </w:r>
          <w:r w:rsidR="004017DE">
            <w:rPr>
              <w:noProof/>
            </w:rPr>
            <w:t>[</w:t>
          </w:r>
          <w:hyperlink w:anchor="_toc_24" w:history="1">
            <w:r w:rsidR="004017DE">
              <w:rPr>
                <w:noProof/>
              </w:rPr>
              <w:t>24</w:t>
            </w:r>
          </w:hyperlink>
          <w:r w:rsidR="004017DE">
            <w:rPr>
              <w:noProof/>
            </w:rPr>
            <w:t xml:space="preserve">, </w:t>
          </w:r>
          <w:hyperlink w:anchor="_toc_25" w:history="1">
            <w:r w:rsidR="004017DE">
              <w:rPr>
                <w:noProof/>
              </w:rPr>
              <w:t>25</w:t>
            </w:r>
          </w:hyperlink>
          <w:r w:rsidR="004017DE">
            <w:rPr>
              <w:noProof/>
            </w:rPr>
            <w:t>]</w:t>
          </w:r>
          <w:r w:rsidR="00144992">
            <w:rPr>
              <w:i/>
            </w:rPr>
            <w:fldChar w:fldCharType="end"/>
          </w:r>
        </w:sdtContent>
      </w:sdt>
      <w:r w:rsidR="00144992">
        <w:rPr>
          <w:lang w:eastAsia="en-US"/>
        </w:rPr>
        <w:t>.</w:t>
      </w:r>
    </w:p>
    <w:p w:rsidR="00FA208E" w:rsidRDefault="00AA6B1A" w:rsidP="00AA6B1A">
      <w:pPr>
        <w:pStyle w:val="Nadpis2"/>
        <w:rPr>
          <w:lang w:eastAsia="en-US"/>
        </w:rPr>
      </w:pPr>
      <w:bookmarkStart w:id="23" w:name="_Toc513826477"/>
      <w:r>
        <w:rPr>
          <w:lang w:eastAsia="en-US"/>
        </w:rPr>
        <w:t>Validátor studentských prací</w:t>
      </w:r>
      <w:bookmarkEnd w:id="23"/>
    </w:p>
    <w:p w:rsidR="004D2827" w:rsidRDefault="00DE5FE1" w:rsidP="004D2827">
      <w:pPr>
        <w:pStyle w:val="Normln-bezodsazen"/>
      </w:pPr>
      <w:r>
        <w:t>Studenti často po odevzdání</w:t>
      </w:r>
      <w:r w:rsidR="00DC3EB1">
        <w:t xml:space="preserve"> své práce čekají d</w:t>
      </w:r>
      <w:r w:rsidR="00A67401">
        <w:t>e</w:t>
      </w:r>
      <w:r w:rsidR="00DC3EB1">
        <w:t xml:space="preserve">lší dobu na </w:t>
      </w:r>
      <w:r w:rsidR="004C3BF1">
        <w:t xml:space="preserve">zkontrolování </w:t>
      </w:r>
      <w:r w:rsidR="00065E83">
        <w:t xml:space="preserve">a ohodnocení </w:t>
      </w:r>
      <w:r w:rsidR="004C3BF1">
        <w:t xml:space="preserve">vyučujícím. Pokud práci </w:t>
      </w:r>
      <w:r w:rsidR="00144992">
        <w:t xml:space="preserve">shledá </w:t>
      </w:r>
      <w:r w:rsidR="004C3BF1">
        <w:t>nevyhovující, vrací ji studentovi</w:t>
      </w:r>
      <w:r>
        <w:t xml:space="preserve"> k přepracování</w:t>
      </w:r>
      <w:r w:rsidR="00144992">
        <w:t>.</w:t>
      </w:r>
      <w:r w:rsidR="004C3BF1">
        <w:t xml:space="preserve"> </w:t>
      </w:r>
      <w:r w:rsidR="00144992">
        <w:t>Tento</w:t>
      </w:r>
      <w:r w:rsidR="004C3BF1">
        <w:t xml:space="preserve"> proces se </w:t>
      </w:r>
      <w:r w:rsidR="00144992">
        <w:t xml:space="preserve">navíc </w:t>
      </w:r>
      <w:r w:rsidR="004C3BF1">
        <w:t>může i</w:t>
      </w:r>
      <w:r w:rsidR="003E48D3">
        <w:t xml:space="preserve"> </w:t>
      </w:r>
      <w:r w:rsidR="002E0192">
        <w:t xml:space="preserve">několikrát opakovat, což znamená pro </w:t>
      </w:r>
      <w:r w:rsidR="00065E83">
        <w:t>studenta čekání v</w:t>
      </w:r>
      <w:r w:rsidR="009B410A">
        <w:t> </w:t>
      </w:r>
      <w:r w:rsidR="00065E83">
        <w:t xml:space="preserve">nejistotě a pro </w:t>
      </w:r>
      <w:r w:rsidR="002E0192">
        <w:t>v</w:t>
      </w:r>
      <w:r w:rsidR="00BA3AEA">
        <w:t>yučujícího</w:t>
      </w:r>
      <w:r w:rsidR="00065E83">
        <w:t xml:space="preserve"> velkou časovou zátěž</w:t>
      </w:r>
      <w:r w:rsidR="00BA3AEA">
        <w:t>.</w:t>
      </w:r>
    </w:p>
    <w:p w:rsidR="004C3BF1" w:rsidRDefault="004C3BF1" w:rsidP="00065E83">
      <w:pPr>
        <w:rPr>
          <w:lang w:eastAsia="en-US"/>
        </w:rPr>
      </w:pPr>
      <w:r>
        <w:rPr>
          <w:lang w:eastAsia="en-US"/>
        </w:rPr>
        <w:t xml:space="preserve">Cílem </w:t>
      </w:r>
      <w:r w:rsidR="00CD4710">
        <w:rPr>
          <w:lang w:eastAsia="en-US"/>
        </w:rPr>
        <w:t>validátoru</w:t>
      </w:r>
      <w:r w:rsidR="00175BFE">
        <w:rPr>
          <w:lang w:eastAsia="en-US"/>
        </w:rPr>
        <w:t xml:space="preserve"> studentských prací</w:t>
      </w:r>
      <w:r w:rsidR="00065E83">
        <w:rPr>
          <w:lang w:eastAsia="en-US"/>
        </w:rPr>
        <w:t xml:space="preserve"> (který je propojen s</w:t>
      </w:r>
      <w:r w:rsidR="001968DD">
        <w:rPr>
          <w:lang w:eastAsia="en-US"/>
        </w:rPr>
        <w:t xml:space="preserve"> </w:t>
      </w:r>
      <w:r w:rsidR="00065E83">
        <w:rPr>
          <w:lang w:eastAsia="en-US"/>
        </w:rPr>
        <w:t xml:space="preserve">již zmíněnou aplikací na </w:t>
      </w:r>
      <w:r w:rsidR="00065E83">
        <w:rPr>
          <w:lang w:eastAsia="en-US"/>
        </w:rPr>
        <w:lastRenderedPageBreak/>
        <w:t>portálu ZČU)</w:t>
      </w:r>
      <w:r>
        <w:rPr>
          <w:lang w:eastAsia="en-US"/>
        </w:rPr>
        <w:t xml:space="preserve"> je eliminovat tento proces a </w:t>
      </w:r>
      <w:r w:rsidR="000D271C">
        <w:rPr>
          <w:lang w:eastAsia="en-US"/>
        </w:rPr>
        <w:t>automaticky</w:t>
      </w:r>
      <w:r w:rsidR="00D7181E">
        <w:rPr>
          <w:lang w:eastAsia="en-US"/>
        </w:rPr>
        <w:t xml:space="preserve"> </w:t>
      </w:r>
      <w:r>
        <w:rPr>
          <w:lang w:eastAsia="en-US"/>
        </w:rPr>
        <w:t>kontrolovat, zda je práce „vyhovující“</w:t>
      </w:r>
      <w:r w:rsidR="009B410A">
        <w:rPr>
          <w:lang w:eastAsia="en-US"/>
        </w:rPr>
        <w:t> – </w:t>
      </w:r>
      <w:r w:rsidR="00D5400B">
        <w:rPr>
          <w:lang w:eastAsia="en-US"/>
        </w:rPr>
        <w:t>t</w:t>
      </w:r>
      <w:r>
        <w:rPr>
          <w:lang w:eastAsia="en-US"/>
        </w:rPr>
        <w:t>o může mít mnoho podob, například</w:t>
      </w:r>
      <w:sdt>
        <w:sdtPr>
          <w:rPr>
            <w:lang w:eastAsia="en-US"/>
          </w:rPr>
          <w:id w:val="-1321644908"/>
          <w:citation/>
        </w:sdtPr>
        <w:sdtContent>
          <w:r w:rsidR="0033575A">
            <w:rPr>
              <w:lang w:eastAsia="en-US"/>
            </w:rPr>
            <w:fldChar w:fldCharType="begin"/>
          </w:r>
          <w:r w:rsidR="0033575A">
            <w:rPr>
              <w:lang w:eastAsia="en-US"/>
            </w:rPr>
            <w:instrText xml:space="preserve">CITATION Her18 \l 1029 </w:instrText>
          </w:r>
          <w:r w:rsidR="0033575A">
            <w:rPr>
              <w:lang w:eastAsia="en-US"/>
            </w:rPr>
            <w:fldChar w:fldCharType="separate"/>
          </w:r>
          <w:r w:rsidR="004017DE">
            <w:rPr>
              <w:noProof/>
              <w:lang w:eastAsia="en-US"/>
            </w:rPr>
            <w:t xml:space="preserve"> [</w:t>
          </w:r>
          <w:hyperlink w:anchor="_toc_26" w:history="1">
            <w:r w:rsidR="004017DE">
              <w:rPr>
                <w:noProof/>
                <w:lang w:eastAsia="en-US"/>
              </w:rPr>
              <w:t>26</w:t>
            </w:r>
          </w:hyperlink>
          <w:r w:rsidR="004017DE">
            <w:rPr>
              <w:noProof/>
              <w:lang w:eastAsia="en-US"/>
            </w:rPr>
            <w:t>]</w:t>
          </w:r>
          <w:r w:rsidR="0033575A">
            <w:rPr>
              <w:lang w:eastAsia="en-US"/>
            </w:rPr>
            <w:fldChar w:fldCharType="end"/>
          </w:r>
        </w:sdtContent>
      </w:sdt>
      <w:r>
        <w:rPr>
          <w:lang w:eastAsia="en-US"/>
        </w:rPr>
        <w:t>:</w:t>
      </w:r>
    </w:p>
    <w:p w:rsidR="00D7181E" w:rsidRDefault="00075C6D" w:rsidP="00C507C2">
      <w:pPr>
        <w:pStyle w:val="Odstavecseseznamem"/>
        <w:numPr>
          <w:ilvl w:val="0"/>
          <w:numId w:val="24"/>
        </w:numPr>
        <w:spacing w:before="120" w:after="120"/>
        <w:ind w:left="1003" w:hanging="357"/>
      </w:pPr>
      <w:r>
        <w:rPr>
          <w:b/>
        </w:rPr>
        <w:t>Práce</w:t>
      </w:r>
      <w:r w:rsidR="004C3BF1">
        <w:rPr>
          <w:b/>
        </w:rPr>
        <w:t xml:space="preserve"> splňuje</w:t>
      </w:r>
      <w:r w:rsidR="00D7181E">
        <w:rPr>
          <w:b/>
        </w:rPr>
        <w:t xml:space="preserve"> </w:t>
      </w:r>
      <w:r w:rsidR="004C3BF1">
        <w:rPr>
          <w:b/>
        </w:rPr>
        <w:t>formální</w:t>
      </w:r>
      <w:r w:rsidR="00D7181E">
        <w:rPr>
          <w:b/>
        </w:rPr>
        <w:t xml:space="preserve"> náležitosti:</w:t>
      </w:r>
    </w:p>
    <w:p w:rsidR="004C3BF1" w:rsidRDefault="00D7181E" w:rsidP="00C507C2">
      <w:pPr>
        <w:pStyle w:val="Odstavecseseznamem"/>
        <w:numPr>
          <w:ilvl w:val="1"/>
          <w:numId w:val="24"/>
        </w:numPr>
        <w:spacing w:before="120" w:after="120"/>
        <w:ind w:left="1723" w:hanging="357"/>
      </w:pPr>
      <w:r>
        <w:t>soubor má požadovaný formát,</w:t>
      </w:r>
    </w:p>
    <w:p w:rsidR="00D7181E" w:rsidRDefault="00D7181E" w:rsidP="00C507C2">
      <w:pPr>
        <w:pStyle w:val="Odstavecseseznamem"/>
        <w:numPr>
          <w:ilvl w:val="1"/>
          <w:numId w:val="24"/>
        </w:numPr>
        <w:spacing w:before="120" w:after="120"/>
        <w:ind w:left="1723" w:hanging="357"/>
        <w:rPr>
          <w:lang w:eastAsia="en-US"/>
        </w:rPr>
      </w:pPr>
      <w:r>
        <w:t>soubor je vhodně pojmenován,</w:t>
      </w:r>
    </w:p>
    <w:p w:rsidR="004C3BF1"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sidR="00075C6D">
        <w:rPr>
          <w:lang w:eastAsia="en-US"/>
        </w:rPr>
        <w:t>odevzdaném</w:t>
      </w:r>
      <w:r>
        <w:rPr>
          <w:lang w:eastAsia="en-US"/>
        </w:rPr>
        <w:t xml:space="preserve"> archivu jsou požadované soubory ve správné adresářové struktuře,</w:t>
      </w:r>
    </w:p>
    <w:p w:rsidR="00D7181E"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Pr>
          <w:lang w:eastAsia="en-US"/>
        </w:rPr>
        <w:t>nahraném archivu nejsou žádné nadbytečné soubory.</w:t>
      </w:r>
    </w:p>
    <w:p w:rsidR="00A67401" w:rsidRPr="00A67401" w:rsidRDefault="00A67401" w:rsidP="00B85EA8">
      <w:pPr>
        <w:pStyle w:val="Odstavecseseznamem"/>
        <w:numPr>
          <w:ilvl w:val="0"/>
          <w:numId w:val="24"/>
        </w:numPr>
        <w:spacing w:before="60" w:after="60"/>
        <w:ind w:left="1003" w:hanging="357"/>
        <w:rPr>
          <w:b/>
          <w:lang w:eastAsia="en-US"/>
        </w:rPr>
      </w:pPr>
      <w:r w:rsidRPr="00A67401">
        <w:rPr>
          <w:b/>
          <w:lang w:eastAsia="en-US"/>
        </w:rPr>
        <w:t xml:space="preserve">Práce </w:t>
      </w:r>
      <w:r>
        <w:rPr>
          <w:b/>
          <w:lang w:eastAsia="en-US"/>
        </w:rPr>
        <w:t>je vyhovující kvalitativně:</w:t>
      </w:r>
    </w:p>
    <w:p w:rsidR="00D7181E" w:rsidRDefault="00D7181E" w:rsidP="00C507C2">
      <w:pPr>
        <w:pStyle w:val="Odstavecseseznamem"/>
        <w:numPr>
          <w:ilvl w:val="1"/>
          <w:numId w:val="24"/>
        </w:numPr>
        <w:spacing w:before="120" w:after="120"/>
        <w:ind w:left="1723" w:hanging="357"/>
        <w:rPr>
          <w:lang w:eastAsia="en-US"/>
        </w:rPr>
      </w:pPr>
      <w:r w:rsidRPr="00A67401">
        <w:rPr>
          <w:lang w:eastAsia="en-US"/>
        </w:rPr>
        <w:t>dokument splňuje stanovený rozsah</w:t>
      </w:r>
      <w:r w:rsidRPr="00B85EA8">
        <w:rPr>
          <w:lang w:eastAsia="en-US"/>
        </w:rPr>
        <w:t xml:space="preserve"> </w:t>
      </w:r>
      <w:r>
        <w:rPr>
          <w:lang w:eastAsia="en-US"/>
        </w:rPr>
        <w:t>(typicky minimální počet slov či stran)</w:t>
      </w:r>
      <w:r w:rsidR="00887B71">
        <w:rPr>
          <w:lang w:eastAsia="en-US"/>
        </w:rPr>
        <w:t>,</w:t>
      </w:r>
    </w:p>
    <w:p w:rsidR="00887B71" w:rsidRDefault="00887B71" w:rsidP="00C507C2">
      <w:pPr>
        <w:pStyle w:val="Odstavecseseznamem"/>
        <w:numPr>
          <w:ilvl w:val="1"/>
          <w:numId w:val="24"/>
        </w:numPr>
        <w:spacing w:before="120" w:after="120"/>
        <w:ind w:left="1723" w:hanging="357"/>
        <w:rPr>
          <w:lang w:eastAsia="en-US"/>
        </w:rPr>
      </w:pPr>
      <w:r>
        <w:rPr>
          <w:lang w:eastAsia="en-US"/>
        </w:rPr>
        <w:t>zdrojový kód lze zkompilovat,</w:t>
      </w:r>
    </w:p>
    <w:p w:rsidR="00075C6D" w:rsidRDefault="0036633B" w:rsidP="00C507C2">
      <w:pPr>
        <w:pStyle w:val="Odstavecseseznamem"/>
        <w:numPr>
          <w:ilvl w:val="1"/>
          <w:numId w:val="24"/>
        </w:numPr>
        <w:spacing w:before="120" w:after="120"/>
        <w:ind w:left="1723" w:hanging="357"/>
        <w:rPr>
          <w:lang w:eastAsia="en-US"/>
        </w:rPr>
      </w:pPr>
      <w:r>
        <w:rPr>
          <w:lang w:eastAsia="en-US"/>
        </w:rPr>
        <w:t>program</w:t>
      </w:r>
      <w:r w:rsidR="00887B71">
        <w:rPr>
          <w:lang w:eastAsia="en-US"/>
        </w:rPr>
        <w:t xml:space="preserve"> </w:t>
      </w:r>
      <w:r>
        <w:rPr>
          <w:lang w:eastAsia="en-US"/>
        </w:rPr>
        <w:t xml:space="preserve">má totožný výstup, jako </w:t>
      </w:r>
      <w:r w:rsidR="00144992">
        <w:rPr>
          <w:lang w:eastAsia="en-US"/>
        </w:rPr>
        <w:t xml:space="preserve">referenční program </w:t>
      </w:r>
      <w:r>
        <w:rPr>
          <w:lang w:eastAsia="en-US"/>
        </w:rPr>
        <w:t>připravený</w:t>
      </w:r>
      <w:r w:rsidR="00144992">
        <w:rPr>
          <w:lang w:eastAsia="en-US"/>
        </w:rPr>
        <w:t xml:space="preserve"> vyučujícím</w:t>
      </w:r>
      <w:r w:rsidR="00075C6D">
        <w:rPr>
          <w:lang w:eastAsia="en-US"/>
        </w:rPr>
        <w:t>,</w:t>
      </w:r>
    </w:p>
    <w:p w:rsidR="00D7181E" w:rsidRDefault="00075C6D" w:rsidP="00C507C2">
      <w:pPr>
        <w:pStyle w:val="Odstavecseseznamem"/>
        <w:numPr>
          <w:ilvl w:val="1"/>
          <w:numId w:val="24"/>
        </w:numPr>
        <w:spacing w:before="120" w:after="120"/>
        <w:ind w:left="1723" w:hanging="357"/>
        <w:rPr>
          <w:lang w:eastAsia="en-US"/>
        </w:rPr>
      </w:pPr>
      <w:r>
        <w:rPr>
          <w:lang w:eastAsia="en-US"/>
        </w:rPr>
        <w:t xml:space="preserve">odevzdaný soubor obsahuje všechny </w:t>
      </w:r>
      <w:r w:rsidR="000E4254">
        <w:rPr>
          <w:lang w:eastAsia="en-US"/>
        </w:rPr>
        <w:t xml:space="preserve">prvky stanovené </w:t>
      </w:r>
      <w:r>
        <w:rPr>
          <w:lang w:eastAsia="en-US"/>
        </w:rPr>
        <w:t>zadání</w:t>
      </w:r>
      <w:r w:rsidR="000E4254">
        <w:rPr>
          <w:lang w:eastAsia="en-US"/>
        </w:rPr>
        <w:t>m</w:t>
      </w:r>
      <w:r w:rsidR="0036633B">
        <w:rPr>
          <w:lang w:eastAsia="en-US"/>
        </w:rPr>
        <w:t>.</w:t>
      </w:r>
    </w:p>
    <w:p w:rsidR="002E0192" w:rsidRDefault="002E0192" w:rsidP="0036633B">
      <w:pPr>
        <w:rPr>
          <w:lang w:eastAsia="en-US"/>
        </w:rPr>
      </w:pPr>
    </w:p>
    <w:p w:rsidR="002E0192" w:rsidRDefault="002E0192" w:rsidP="00A32CEE">
      <w:r>
        <w:t xml:space="preserve">Automatizace této kontroly poté přináší mnoho výhod </w:t>
      </w:r>
      <w:sdt>
        <w:sdtPr>
          <w:id w:val="1734581310"/>
          <w:citation/>
        </w:sdtPr>
        <w:sdtContent>
          <w:r>
            <w:fldChar w:fldCharType="begin"/>
          </w:r>
          <w:r>
            <w:instrText xml:space="preserve"> CITATION Her18 \l 1029 </w:instrText>
          </w:r>
          <w:r>
            <w:fldChar w:fldCharType="separate"/>
          </w:r>
          <w:r w:rsidR="004017DE">
            <w:rPr>
              <w:noProof/>
            </w:rPr>
            <w:t>[</w:t>
          </w:r>
          <w:hyperlink w:anchor="_toc_26" w:history="1">
            <w:r w:rsidR="004017DE">
              <w:rPr>
                <w:noProof/>
              </w:rPr>
              <w:t>26</w:t>
            </w:r>
          </w:hyperlink>
          <w:r w:rsidR="004017DE">
            <w:rPr>
              <w:noProof/>
            </w:rPr>
            <w:t>]</w:t>
          </w:r>
          <w:r>
            <w:fldChar w:fldCharType="end"/>
          </w:r>
        </w:sdtContent>
      </w:sdt>
      <w:r>
        <w:t>:</w:t>
      </w:r>
      <w:r w:rsidRPr="002E0192">
        <w:t xml:space="preserve"> </w:t>
      </w:r>
    </w:p>
    <w:p w:rsidR="002E0192" w:rsidRDefault="002E0192" w:rsidP="00C507C2">
      <w:pPr>
        <w:pStyle w:val="Odstavecseseznamem"/>
        <w:numPr>
          <w:ilvl w:val="0"/>
          <w:numId w:val="24"/>
        </w:numPr>
        <w:spacing w:before="120" w:after="120"/>
        <w:ind w:left="1003" w:hanging="357"/>
      </w:pPr>
      <w:r>
        <w:t>Student se okamžitě dozví, zda jeho práce splňuje základní kritéria stanovená učitelem.</w:t>
      </w:r>
    </w:p>
    <w:p w:rsidR="002E0192" w:rsidRDefault="00BA63FF" w:rsidP="00C507C2">
      <w:pPr>
        <w:pStyle w:val="Odstavecseseznamem"/>
        <w:numPr>
          <w:ilvl w:val="0"/>
          <w:numId w:val="24"/>
        </w:numPr>
        <w:spacing w:before="120" w:after="120"/>
        <w:ind w:left="1003" w:hanging="357"/>
      </w:pPr>
      <w:r>
        <w:t>Protože je nevyhovující práce okamžitě odmítnuta, nemůže student zneužít nahrání takové práce k</w:t>
      </w:r>
      <w:r w:rsidR="006C2AE3">
        <w:t xml:space="preserve"> </w:t>
      </w:r>
      <w:r>
        <w:t>získání dalšího času.</w:t>
      </w:r>
    </w:p>
    <w:p w:rsidR="00BA63FF" w:rsidRDefault="00BA63FF" w:rsidP="00C507C2">
      <w:pPr>
        <w:pStyle w:val="Odstavecseseznamem"/>
        <w:numPr>
          <w:ilvl w:val="0"/>
          <w:numId w:val="24"/>
        </w:numPr>
        <w:spacing w:before="120" w:after="120"/>
        <w:ind w:left="1003" w:hanging="357"/>
      </w:pPr>
      <w:r>
        <w:t xml:space="preserve">Pokud není omezen počet odevzdání, může student u určitých úloh zkoušet </w:t>
      </w:r>
      <w:r w:rsidR="00144992">
        <w:t>i</w:t>
      </w:r>
      <w:r w:rsidR="009B410A">
        <w:t> </w:t>
      </w:r>
      <w:r w:rsidR="00144992">
        <w:t xml:space="preserve">různá „inovativní“ </w:t>
      </w:r>
      <w:r>
        <w:t>řešení, u k</w:t>
      </w:r>
      <w:r w:rsidR="00144992">
        <w:t>terých si není jist správností.</w:t>
      </w:r>
    </w:p>
    <w:p w:rsidR="002E0192" w:rsidRDefault="002E0192" w:rsidP="00C507C2">
      <w:pPr>
        <w:pStyle w:val="Odstavecseseznamem"/>
        <w:numPr>
          <w:ilvl w:val="0"/>
          <w:numId w:val="24"/>
        </w:numPr>
        <w:spacing w:before="120" w:after="120"/>
        <w:ind w:left="1003" w:hanging="357"/>
      </w:pPr>
      <w:r>
        <w:t>Vyučující není zatěžován</w:t>
      </w:r>
      <w:r w:rsidR="00BA63FF">
        <w:t xml:space="preserve"> mechanickým kontrolováním formální správnosti</w:t>
      </w:r>
      <w:r>
        <w:t>.</w:t>
      </w:r>
    </w:p>
    <w:p w:rsidR="00A32CEE" w:rsidRDefault="00BA63FF" w:rsidP="00C507C2">
      <w:pPr>
        <w:pStyle w:val="Odstavecseseznamem"/>
        <w:numPr>
          <w:ilvl w:val="0"/>
          <w:numId w:val="24"/>
        </w:numPr>
        <w:spacing w:before="120" w:after="120"/>
        <w:ind w:left="1003" w:hanging="357"/>
        <w:rPr>
          <w:lang w:eastAsia="en-US"/>
        </w:rPr>
      </w:pPr>
      <w:r>
        <w:t>K</w:t>
      </w:r>
      <w:r w:rsidR="006C2AE3">
        <w:t xml:space="preserve"> </w:t>
      </w:r>
      <w:r>
        <w:t>hodnocení</w:t>
      </w:r>
      <w:r>
        <w:rPr>
          <w:lang w:eastAsia="en-US"/>
        </w:rPr>
        <w:t xml:space="preserve"> se dostanou jen práce s určitou minimální mírou kvality.</w:t>
      </w:r>
    </w:p>
    <w:p w:rsidR="00A32CEE" w:rsidRDefault="00DD5449" w:rsidP="00A32CEE">
      <w:r>
        <w:t>Mezi nevýhody naopak patří</w:t>
      </w:r>
      <w:r w:rsidR="00255964">
        <w:t xml:space="preserve"> </w:t>
      </w:r>
      <w:sdt>
        <w:sdtPr>
          <w:id w:val="-507916029"/>
          <w:citation/>
        </w:sdtPr>
        <w:sdtContent>
          <w:r w:rsidR="00A32CEE">
            <w:fldChar w:fldCharType="begin"/>
          </w:r>
          <w:r w:rsidR="00A32CEE">
            <w:instrText xml:space="preserve"> CITATION Her18 \l 1029 </w:instrText>
          </w:r>
          <w:r w:rsidR="00A32CEE">
            <w:fldChar w:fldCharType="separate"/>
          </w:r>
          <w:r w:rsidR="004017DE">
            <w:rPr>
              <w:noProof/>
            </w:rPr>
            <w:t>[</w:t>
          </w:r>
          <w:hyperlink w:anchor="_toc_26" w:history="1">
            <w:r w:rsidR="004017DE">
              <w:rPr>
                <w:noProof/>
              </w:rPr>
              <w:t>26</w:t>
            </w:r>
          </w:hyperlink>
          <w:r w:rsidR="004017DE">
            <w:rPr>
              <w:noProof/>
            </w:rPr>
            <w:t>]</w:t>
          </w:r>
          <w:r w:rsidR="00A32CEE">
            <w:fldChar w:fldCharType="end"/>
          </w:r>
        </w:sdtContent>
      </w:sdt>
      <w:r w:rsidR="00A32CEE">
        <w:t>:</w:t>
      </w:r>
    </w:p>
    <w:p w:rsidR="00A32CEE" w:rsidRDefault="00A32CEE" w:rsidP="00A32CEE">
      <w:pPr>
        <w:pStyle w:val="Odstavecseseznamem"/>
        <w:numPr>
          <w:ilvl w:val="0"/>
          <w:numId w:val="24"/>
        </w:numPr>
        <w:spacing w:before="120" w:after="120"/>
        <w:ind w:left="1003" w:hanging="357"/>
      </w:pPr>
      <w:r>
        <w:t>Č</w:t>
      </w:r>
      <w:r w:rsidR="00DD5449">
        <w:t xml:space="preserve">asová náročnost přípravy a udržování konfigurace validátoru (v případě </w:t>
      </w:r>
      <w:r w:rsidR="00DD5449">
        <w:lastRenderedPageBreak/>
        <w:t>úprav zadání)</w:t>
      </w:r>
      <w:r>
        <w:t>.</w:t>
      </w:r>
    </w:p>
    <w:p w:rsidR="00DD5449" w:rsidRDefault="00A32CEE" w:rsidP="00A32CEE">
      <w:pPr>
        <w:pStyle w:val="Odstavecseseznamem"/>
        <w:numPr>
          <w:ilvl w:val="0"/>
          <w:numId w:val="24"/>
        </w:numPr>
        <w:spacing w:before="120" w:after="120"/>
        <w:ind w:left="1003" w:hanging="357"/>
      </w:pPr>
      <w:r>
        <w:t>S</w:t>
      </w:r>
      <w:r w:rsidR="00255964">
        <w:t>triktnost v hodnocení</w:t>
      </w:r>
      <w:r w:rsidR="009B410A">
        <w:t> – </w:t>
      </w:r>
      <w:r w:rsidR="00255964">
        <w:t>označení práce jako nevyhovující kvůli zanedbatelnému problému (</w:t>
      </w:r>
      <w:r>
        <w:t>např.</w:t>
      </w:r>
      <w:r w:rsidR="00255964">
        <w:t xml:space="preserve"> chybějíc</w:t>
      </w:r>
      <w:r>
        <w:t>í mezeře</w:t>
      </w:r>
      <w:r w:rsidR="00255964">
        <w:t xml:space="preserve"> ve výstupu programu)</w:t>
      </w:r>
      <w:r>
        <w:t>. Lze předejít podrobným zadáním a poskytováním informací o úskalích.</w:t>
      </w:r>
    </w:p>
    <w:p w:rsidR="00A32CEE" w:rsidRDefault="00A32CEE" w:rsidP="00A32CEE">
      <w:pPr>
        <w:pStyle w:val="Odstavecseseznamem"/>
        <w:numPr>
          <w:ilvl w:val="0"/>
          <w:numId w:val="24"/>
        </w:numPr>
        <w:spacing w:before="120" w:after="120"/>
        <w:ind w:left="1003" w:hanging="357"/>
      </w:pPr>
      <w:r>
        <w:t>Zvýšení rizika plagiarismu, pokud vyučující hodnocení prací plně ponechá na validátoru. Lze vyřešit na straně portálu napojením aplikace pro odevzdávání na systém pro odhalování plagiátů.</w:t>
      </w:r>
    </w:p>
    <w:p w:rsidR="004D2CEB" w:rsidRDefault="00BF7C8B" w:rsidP="004D2CEB">
      <w:pPr>
        <w:pStyle w:val="Nadpis3"/>
      </w:pPr>
      <w:bookmarkStart w:id="24" w:name="_Toc513826478"/>
      <w:r>
        <w:t>Validační servery</w:t>
      </w:r>
      <w:bookmarkEnd w:id="24"/>
    </w:p>
    <w:p w:rsidR="00144992" w:rsidRDefault="00A175AD" w:rsidP="00A175AD">
      <w:pPr>
        <w:ind w:firstLine="0"/>
        <w:rPr>
          <w:lang w:eastAsia="en-US"/>
        </w:rPr>
      </w:pPr>
      <w:r>
        <w:rPr>
          <w:lang w:eastAsia="en-US"/>
        </w:rPr>
        <w:t xml:space="preserve">Validátor je realizován jako služba běžící na samostatném serveru, se kterou aplikace </w:t>
      </w:r>
      <w:r w:rsidR="00AD59C2">
        <w:rPr>
          <w:lang w:eastAsia="en-US"/>
        </w:rPr>
        <w:t xml:space="preserve">pro odevzdávání </w:t>
      </w:r>
      <w:r>
        <w:rPr>
          <w:lang w:eastAsia="en-US"/>
        </w:rPr>
        <w:t xml:space="preserve">semestrálních prací komunikuje. </w:t>
      </w:r>
      <w:r w:rsidR="00B63F44">
        <w:rPr>
          <w:lang w:eastAsia="en-US"/>
        </w:rPr>
        <w:t>Příprava validačních pravidel a</w:t>
      </w:r>
      <w:r w:rsidR="009B410A">
        <w:rPr>
          <w:lang w:eastAsia="en-US"/>
        </w:rPr>
        <w:t> </w:t>
      </w:r>
      <w:r w:rsidR="00B63F44">
        <w:rPr>
          <w:lang w:eastAsia="en-US"/>
        </w:rPr>
        <w:t xml:space="preserve">různých nástrojů pro kontrolu prací tedy probíhá odděleně na tomto serveru, který kromě </w:t>
      </w:r>
      <w:r w:rsidR="00803CDA">
        <w:rPr>
          <w:lang w:eastAsia="en-US"/>
        </w:rPr>
        <w:t>konfigurace</w:t>
      </w:r>
      <w:r w:rsidR="00A153D8">
        <w:rPr>
          <w:lang w:eastAsia="en-US"/>
        </w:rPr>
        <w:t xml:space="preserve"> </w:t>
      </w:r>
      <w:r w:rsidR="00B63F44">
        <w:rPr>
          <w:lang w:eastAsia="en-US"/>
        </w:rPr>
        <w:t>přes terminál poskytuje i jednoduché webové rozhraní</w:t>
      </w:r>
      <w:r w:rsidR="00B63F44">
        <w:rPr>
          <w:rStyle w:val="Znakapoznpodarou"/>
          <w:lang w:eastAsia="en-US"/>
        </w:rPr>
        <w:footnoteReference w:id="8"/>
      </w:r>
      <w:r w:rsidR="00B63F44">
        <w:rPr>
          <w:lang w:eastAsia="en-US"/>
        </w:rPr>
        <w:t xml:space="preserve"> umožňující správu</w:t>
      </w:r>
      <w:r w:rsidR="00A153D8">
        <w:rPr>
          <w:lang w:eastAsia="en-US"/>
        </w:rPr>
        <w:t xml:space="preserve"> pravidel</w:t>
      </w:r>
      <w:r w:rsidR="00B63F44">
        <w:rPr>
          <w:lang w:eastAsia="en-US"/>
        </w:rPr>
        <w:t xml:space="preserve"> a následn</w:t>
      </w:r>
      <w:r w:rsidR="00803CDA">
        <w:rPr>
          <w:lang w:eastAsia="en-US"/>
        </w:rPr>
        <w:t>é</w:t>
      </w:r>
      <w:r w:rsidR="00B63F44">
        <w:rPr>
          <w:lang w:eastAsia="en-US"/>
        </w:rPr>
        <w:t xml:space="preserve"> testování nad vzorovými pracemi. Souběžn</w:t>
      </w:r>
      <w:r w:rsidR="001539DB">
        <w:rPr>
          <w:lang w:eastAsia="en-US"/>
        </w:rPr>
        <w:t>ě s</w:t>
      </w:r>
      <w:r w:rsidR="003E48D3">
        <w:rPr>
          <w:lang w:eastAsia="en-US"/>
        </w:rPr>
        <w:t xml:space="preserve"> </w:t>
      </w:r>
      <w:r w:rsidR="001539DB">
        <w:rPr>
          <w:lang w:eastAsia="en-US"/>
        </w:rPr>
        <w:t>tímto serverem je dostupný</w:t>
      </w:r>
      <w:r w:rsidR="00B63F44">
        <w:rPr>
          <w:lang w:eastAsia="en-US"/>
        </w:rPr>
        <w:t xml:space="preserve"> testovací validační server</w:t>
      </w:r>
      <w:r w:rsidR="001539DB">
        <w:rPr>
          <w:rStyle w:val="Znakapoznpodarou"/>
          <w:lang w:eastAsia="en-US"/>
        </w:rPr>
        <w:footnoteReference w:id="9"/>
      </w:r>
      <w:r w:rsidR="00B63F44">
        <w:rPr>
          <w:lang w:eastAsia="en-US"/>
        </w:rPr>
        <w:t xml:space="preserve"> určený pro vývoj nových </w:t>
      </w:r>
      <w:r w:rsidR="002E2577">
        <w:rPr>
          <w:lang w:eastAsia="en-US"/>
        </w:rPr>
        <w:t>funkcí</w:t>
      </w:r>
      <w:r w:rsidR="00AD59C2">
        <w:rPr>
          <w:lang w:eastAsia="en-US"/>
        </w:rPr>
        <w:t xml:space="preserve"> a</w:t>
      </w:r>
      <w:r w:rsidR="009B410A">
        <w:rPr>
          <w:lang w:eastAsia="en-US"/>
        </w:rPr>
        <w:t> </w:t>
      </w:r>
      <w:r w:rsidR="001539DB">
        <w:rPr>
          <w:lang w:eastAsia="en-US"/>
        </w:rPr>
        <w:t>přípravu validačních pravidel</w:t>
      </w:r>
      <w:r w:rsidR="002E2577">
        <w:rPr>
          <w:lang w:eastAsia="en-US"/>
        </w:rPr>
        <w:t>,</w:t>
      </w:r>
      <w:r w:rsidR="00A153D8">
        <w:rPr>
          <w:lang w:eastAsia="en-US"/>
        </w:rPr>
        <w:t xml:space="preserve"> kde nehrozí nebezpečí poškození aktuálně používaných dat, a</w:t>
      </w:r>
      <w:r w:rsidR="002E2577">
        <w:rPr>
          <w:lang w:eastAsia="en-US"/>
        </w:rPr>
        <w:t xml:space="preserve"> je tedy vhodný </w:t>
      </w:r>
      <w:r w:rsidR="00A153D8">
        <w:rPr>
          <w:lang w:eastAsia="en-US"/>
        </w:rPr>
        <w:t xml:space="preserve">i </w:t>
      </w:r>
      <w:r w:rsidR="002E2577">
        <w:rPr>
          <w:lang w:eastAsia="en-US"/>
        </w:rPr>
        <w:t>pro využití v</w:t>
      </w:r>
      <w:r w:rsidR="003E48D3">
        <w:rPr>
          <w:lang w:eastAsia="en-US"/>
        </w:rPr>
        <w:t xml:space="preserve"> </w:t>
      </w:r>
      <w:r w:rsidR="002E2577">
        <w:rPr>
          <w:lang w:eastAsia="en-US"/>
        </w:rPr>
        <w:t>rámci realizace této práce</w:t>
      </w:r>
      <w:r w:rsidR="00DE0557">
        <w:rPr>
          <w:lang w:eastAsia="en-US"/>
        </w:rPr>
        <w:t>. Služba</w:t>
      </w:r>
      <w:r w:rsidR="00F5385D">
        <w:rPr>
          <w:lang w:eastAsia="en-US"/>
        </w:rPr>
        <w:t xml:space="preserve"> validátoru studentských prací</w:t>
      </w:r>
      <w:r w:rsidR="004B15A3">
        <w:rPr>
          <w:lang w:eastAsia="en-US"/>
        </w:rPr>
        <w:t xml:space="preserve"> </w:t>
      </w:r>
      <w:r w:rsidR="00DE0557">
        <w:rPr>
          <w:lang w:eastAsia="en-US"/>
        </w:rPr>
        <w:t xml:space="preserve">je </w:t>
      </w:r>
      <w:r w:rsidR="004B15A3">
        <w:rPr>
          <w:lang w:eastAsia="en-US"/>
        </w:rPr>
        <w:t>napsána</w:t>
      </w:r>
      <w:r w:rsidR="00DE0557">
        <w:rPr>
          <w:lang w:eastAsia="en-US"/>
        </w:rPr>
        <w:t xml:space="preserve"> v</w:t>
      </w:r>
      <w:r w:rsidR="00142DF6">
        <w:rPr>
          <w:lang w:eastAsia="en-US"/>
        </w:rPr>
        <w:t xml:space="preserve"> </w:t>
      </w:r>
      <w:r w:rsidR="00DE0557">
        <w:rPr>
          <w:lang w:eastAsia="en-US"/>
        </w:rPr>
        <w:t>jazyce Java</w:t>
      </w:r>
      <w:r w:rsidR="004B15A3">
        <w:rPr>
          <w:lang w:eastAsia="en-US"/>
        </w:rPr>
        <w:t xml:space="preserve"> a je spouštěna</w:t>
      </w:r>
      <w:r w:rsidR="005534B5">
        <w:rPr>
          <w:lang w:eastAsia="en-US"/>
        </w:rPr>
        <w:t xml:space="preserve"> ve webovém </w:t>
      </w:r>
      <w:r w:rsidR="009C5958">
        <w:rPr>
          <w:lang w:eastAsia="en-US"/>
        </w:rPr>
        <w:t>kontejneru Apache Tomcat</w:t>
      </w:r>
      <w:r w:rsidR="004B15A3">
        <w:rPr>
          <w:lang w:eastAsia="en-US"/>
        </w:rPr>
        <w:t xml:space="preserve"> na serveru s</w:t>
      </w:r>
      <w:r w:rsidR="00142DF6">
        <w:rPr>
          <w:lang w:eastAsia="en-US"/>
        </w:rPr>
        <w:t xml:space="preserve"> </w:t>
      </w:r>
      <w:r w:rsidR="004B15A3">
        <w:rPr>
          <w:lang w:eastAsia="en-US"/>
        </w:rPr>
        <w:t>OS Linux</w:t>
      </w:r>
      <w:r w:rsidR="008E343C" w:rsidRPr="008E343C">
        <w:rPr>
          <w:lang w:eastAsia="en-US"/>
        </w:rPr>
        <w:t xml:space="preserve"> </w:t>
      </w:r>
      <w:sdt>
        <w:sdtPr>
          <w:rPr>
            <w:lang w:eastAsia="en-US"/>
          </w:rPr>
          <w:id w:val="-506517374"/>
          <w:citation/>
        </w:sdtPr>
        <w:sdtContent>
          <w:r w:rsidR="008E343C">
            <w:rPr>
              <w:lang w:eastAsia="en-US"/>
            </w:rPr>
            <w:fldChar w:fldCharType="begin"/>
          </w:r>
          <w:r w:rsidR="008E343C">
            <w:rPr>
              <w:lang w:eastAsia="en-US"/>
            </w:rPr>
            <w:instrText xml:space="preserve"> CITATION Her18 \l 1029 </w:instrText>
          </w:r>
          <w:r w:rsidR="004B15A3">
            <w:rPr>
              <w:lang w:eastAsia="en-US"/>
            </w:rPr>
            <w:instrText xml:space="preserve"> \m validator_doc</w:instrText>
          </w:r>
          <w:r w:rsidR="008E343C">
            <w:rPr>
              <w:lang w:eastAsia="en-US"/>
            </w:rPr>
            <w:fldChar w:fldCharType="separate"/>
          </w:r>
          <w:r w:rsidR="004017DE">
            <w:rPr>
              <w:noProof/>
              <w:lang w:eastAsia="en-US"/>
            </w:rPr>
            <w:t>[</w:t>
          </w:r>
          <w:hyperlink w:anchor="_toc_26" w:history="1">
            <w:r w:rsidR="004017DE">
              <w:rPr>
                <w:noProof/>
                <w:lang w:eastAsia="en-US"/>
              </w:rPr>
              <w:t>26</w:t>
            </w:r>
          </w:hyperlink>
          <w:r w:rsidR="004017DE">
            <w:rPr>
              <w:noProof/>
              <w:lang w:eastAsia="en-US"/>
            </w:rPr>
            <w:t xml:space="preserve">, </w:t>
          </w:r>
          <w:hyperlink w:anchor="_toc_27" w:history="1">
            <w:r w:rsidR="004017DE">
              <w:rPr>
                <w:noProof/>
                <w:lang w:eastAsia="en-US"/>
              </w:rPr>
              <w:t>27</w:t>
            </w:r>
          </w:hyperlink>
          <w:r w:rsidR="004017DE">
            <w:rPr>
              <w:noProof/>
              <w:lang w:eastAsia="en-US"/>
            </w:rPr>
            <w:t>]</w:t>
          </w:r>
          <w:r w:rsidR="008E343C">
            <w:rPr>
              <w:lang w:eastAsia="en-US"/>
            </w:rPr>
            <w:fldChar w:fldCharType="end"/>
          </w:r>
        </w:sdtContent>
      </w:sdt>
      <w:r w:rsidR="002E2577">
        <w:rPr>
          <w:lang w:eastAsia="en-US"/>
        </w:rPr>
        <w:t>.</w:t>
      </w:r>
    </w:p>
    <w:p w:rsidR="00FA208E" w:rsidRDefault="000A250B" w:rsidP="000A250B">
      <w:pPr>
        <w:pStyle w:val="Nadpis3"/>
      </w:pPr>
      <w:bookmarkStart w:id="25" w:name="_Toc513826479"/>
      <w:r>
        <w:t>Validační</w:t>
      </w:r>
      <w:r w:rsidR="00AA6B1A">
        <w:t xml:space="preserve"> domény</w:t>
      </w:r>
      <w:bookmarkEnd w:id="25"/>
    </w:p>
    <w:p w:rsidR="001E2F9E" w:rsidRPr="001E2F9E" w:rsidRDefault="000E4254" w:rsidP="001E2F9E">
      <w:pPr>
        <w:pStyle w:val="Normln-bezodsazen"/>
      </w:pPr>
      <w:r>
        <w:t xml:space="preserve">Konkrétní postup pro vyhodnocení, zda je práce „vyhovující“, je určen tzv. </w:t>
      </w:r>
      <w:r w:rsidRPr="000E4254">
        <w:rPr>
          <w:i/>
        </w:rPr>
        <w:t>validační doménou</w:t>
      </w:r>
      <w:r>
        <w:t xml:space="preserve">. </w:t>
      </w:r>
      <w:r w:rsidR="001539DB">
        <w:t>Ta</w:t>
      </w:r>
      <w:r w:rsidR="001E2F9E">
        <w:t xml:space="preserve"> se skládá z</w:t>
      </w:r>
      <w:r w:rsidR="003E48D3">
        <w:t xml:space="preserve"> </w:t>
      </w:r>
      <w:r w:rsidR="001E2F9E">
        <w:t xml:space="preserve">libovolného počtu kroků, jimiž se zajistí </w:t>
      </w:r>
      <w:r>
        <w:t>validace odevzdané práce, a tedy urč</w:t>
      </w:r>
      <w:r w:rsidR="00195090">
        <w:t>ení</w:t>
      </w:r>
      <w:r>
        <w:t xml:space="preserve">, zda </w:t>
      </w:r>
      <w:r w:rsidR="00195090">
        <w:t>bude</w:t>
      </w:r>
      <w:r>
        <w:t xml:space="preserve"> práce přijata, či vrácena studentovi.</w:t>
      </w:r>
      <w:r w:rsidR="00195090">
        <w:t xml:space="preserve"> </w:t>
      </w:r>
      <w:r w:rsidR="0072338B">
        <w:t xml:space="preserve">Domény jsou uloženy na validačním serveru, kde je má vyučující možnost libovolně přidávat, upravovat a odebírat. </w:t>
      </w:r>
      <w:r w:rsidR="000F4886">
        <w:t xml:space="preserve">Každá </w:t>
      </w:r>
      <w:r w:rsidR="00AD59C2">
        <w:t>je</w:t>
      </w:r>
      <w:r w:rsidR="000F4886">
        <w:t xml:space="preserve"> uložena pod </w:t>
      </w:r>
      <w:r w:rsidR="00195090">
        <w:t>vlastním</w:t>
      </w:r>
      <w:r w:rsidR="000F4886">
        <w:t xml:space="preserve"> názvem</w:t>
      </w:r>
      <w:r w:rsidR="009B410A">
        <w:t> – </w:t>
      </w:r>
      <w:r w:rsidR="000F4886">
        <w:t xml:space="preserve">pomocí něj </w:t>
      </w:r>
      <w:r w:rsidR="008E343C">
        <w:t xml:space="preserve">ji </w:t>
      </w:r>
      <w:r w:rsidR="000F4886">
        <w:t xml:space="preserve">lze </w:t>
      </w:r>
      <w:r w:rsidR="008E343C">
        <w:t xml:space="preserve">následně </w:t>
      </w:r>
      <w:r w:rsidR="000F4886">
        <w:t>nastavit v</w:t>
      </w:r>
      <w:r w:rsidR="003E48D3">
        <w:t xml:space="preserve"> </w:t>
      </w:r>
      <w:r w:rsidR="000F4886">
        <w:t>rámci portletu pro odevzdávání prací a tím zajistit validaci</w:t>
      </w:r>
      <w:r w:rsidR="00195090">
        <w:t xml:space="preserve"> odevzdaných prací</w:t>
      </w:r>
      <w:r w:rsidR="00CD5660">
        <w:t>. Na serveru je pro každou doménu vytvořen adresář s</w:t>
      </w:r>
      <w:r w:rsidR="001968DD">
        <w:t xml:space="preserve"> </w:t>
      </w:r>
      <w:r w:rsidR="00CD5660">
        <w:t xml:space="preserve">konfigurací, kam lze umístit další soubory potřebné pro validaci (např. referenční řešení, pomocné </w:t>
      </w:r>
      <w:r w:rsidR="00CD5660">
        <w:lastRenderedPageBreak/>
        <w:t>programy, atp.)</w:t>
      </w:r>
      <w:sdt>
        <w:sdtPr>
          <w:id w:val="2064366484"/>
          <w:citation/>
        </w:sdtPr>
        <w:sdtContent>
          <w:r w:rsidR="00195090">
            <w:fldChar w:fldCharType="begin"/>
          </w:r>
          <w:r w:rsidR="00E71BB2">
            <w:instrText xml:space="preserve">CITATION Her18 \m Dud10 \l 1029 </w:instrText>
          </w:r>
          <w:r w:rsidR="00195090">
            <w:fldChar w:fldCharType="separate"/>
          </w:r>
          <w:r w:rsidR="004017DE">
            <w:rPr>
              <w:noProof/>
            </w:rPr>
            <w:t xml:space="preserve"> [</w:t>
          </w:r>
          <w:hyperlink w:anchor="_toc_26" w:history="1">
            <w:r w:rsidR="004017DE">
              <w:rPr>
                <w:noProof/>
              </w:rPr>
              <w:t>26</w:t>
            </w:r>
          </w:hyperlink>
          <w:r w:rsidR="004017DE">
            <w:rPr>
              <w:noProof/>
            </w:rPr>
            <w:t xml:space="preserve">, </w:t>
          </w:r>
          <w:hyperlink w:anchor="_toc_28" w:history="1">
            <w:r w:rsidR="004017DE">
              <w:rPr>
                <w:noProof/>
              </w:rPr>
              <w:t>28</w:t>
            </w:r>
          </w:hyperlink>
          <w:r w:rsidR="004017DE">
            <w:rPr>
              <w:noProof/>
            </w:rPr>
            <w:t>]</w:t>
          </w:r>
          <w:r w:rsidR="00195090">
            <w:fldChar w:fldCharType="end"/>
          </w:r>
        </w:sdtContent>
      </w:sdt>
      <w:r w:rsidR="000F4886">
        <w:t>.</w:t>
      </w:r>
    </w:p>
    <w:p w:rsidR="007044AC" w:rsidRDefault="0072338B" w:rsidP="0072338B">
      <w:r>
        <w:t xml:space="preserve">Jednotlivé kroky validace </w:t>
      </w:r>
      <w:r w:rsidR="009B5A91">
        <w:t>představují konkrétní akce, které se mají provést</w:t>
      </w:r>
      <w:r>
        <w:t>.</w:t>
      </w:r>
      <w:r w:rsidR="00E71BB2">
        <w:t xml:space="preserve"> V</w:t>
      </w:r>
      <w:r w:rsidR="003E48D3">
        <w:t xml:space="preserve"> </w:t>
      </w:r>
      <w:r w:rsidR="00E71BB2">
        <w:t xml:space="preserve">rámci domény </w:t>
      </w:r>
      <w:r w:rsidR="009B5A91">
        <w:t>mají</w:t>
      </w:r>
      <w:r w:rsidR="00E71BB2">
        <w:t xml:space="preserve"> unikátní název a </w:t>
      </w:r>
      <w:r w:rsidR="009B5A91">
        <w:t>volitelný</w:t>
      </w:r>
      <w:r w:rsidR="00E71BB2">
        <w:t xml:space="preserve"> popis.</w:t>
      </w:r>
      <w:r w:rsidR="003D08DC">
        <w:t xml:space="preserve"> </w:t>
      </w:r>
      <w:r w:rsidR="00BD3148">
        <w:t xml:space="preserve">Pro </w:t>
      </w:r>
      <w:r w:rsidR="001E2F9E">
        <w:t>každý krok</w:t>
      </w:r>
      <w:r w:rsidR="007044AC">
        <w:t xml:space="preserve"> lze </w:t>
      </w:r>
      <w:r w:rsidR="001E2F9E">
        <w:t>určit podmínku</w:t>
      </w:r>
      <w:r w:rsidR="007044AC">
        <w:t>, za kter</w:t>
      </w:r>
      <w:r w:rsidR="001E2F9E">
        <w:t>é se má akce</w:t>
      </w:r>
      <w:r w:rsidR="007044AC">
        <w:t xml:space="preserve"> provést</w:t>
      </w:r>
      <w:sdt>
        <w:sdtPr>
          <w:id w:val="956840692"/>
          <w:citation/>
        </w:sdtPr>
        <w:sdtContent>
          <w:r w:rsidR="00835EC0">
            <w:fldChar w:fldCharType="begin"/>
          </w:r>
          <w:r w:rsidR="00835EC0">
            <w:instrText xml:space="preserve"> CITATION Dud10 \l 1029 </w:instrText>
          </w:r>
          <w:r w:rsidR="00835EC0">
            <w:fldChar w:fldCharType="separate"/>
          </w:r>
          <w:r w:rsidR="004017DE">
            <w:rPr>
              <w:noProof/>
            </w:rPr>
            <w:t xml:space="preserve"> [</w:t>
          </w:r>
          <w:hyperlink w:anchor="_toc_28" w:history="1">
            <w:r w:rsidR="004017DE">
              <w:rPr>
                <w:noProof/>
              </w:rPr>
              <w:t>28</w:t>
            </w:r>
          </w:hyperlink>
          <w:r w:rsidR="004017DE">
            <w:rPr>
              <w:noProof/>
            </w:rPr>
            <w:t>]</w:t>
          </w:r>
          <w:r w:rsidR="00835EC0">
            <w:fldChar w:fldCharType="end"/>
          </w:r>
        </w:sdtContent>
      </w:sdt>
      <w:r w:rsidR="007044AC">
        <w:t xml:space="preserve">: </w:t>
      </w:r>
    </w:p>
    <w:p w:rsidR="007044AC" w:rsidRDefault="007044AC" w:rsidP="00C507C2">
      <w:pPr>
        <w:pStyle w:val="Odstavecseseznamem"/>
        <w:numPr>
          <w:ilvl w:val="0"/>
          <w:numId w:val="24"/>
        </w:numPr>
        <w:spacing w:before="120" w:after="120"/>
        <w:ind w:left="1003" w:hanging="357"/>
      </w:pPr>
      <w:r w:rsidRPr="00740DAA">
        <w:rPr>
          <w:i/>
        </w:rPr>
        <w:t>Vždy</w:t>
      </w:r>
      <w:r w:rsidR="00CE7564">
        <w:t>.</w:t>
      </w:r>
    </w:p>
    <w:p w:rsidR="007044AC" w:rsidRDefault="007044AC" w:rsidP="00C507C2">
      <w:pPr>
        <w:pStyle w:val="Odstavecseseznamem"/>
        <w:numPr>
          <w:ilvl w:val="0"/>
          <w:numId w:val="24"/>
        </w:numPr>
        <w:spacing w:before="120" w:after="120"/>
      </w:pPr>
      <w:r w:rsidRPr="00740DAA">
        <w:rPr>
          <w:i/>
        </w:rPr>
        <w:t>Nikdy</w:t>
      </w:r>
      <w:r w:rsidR="00CE7564">
        <w:t>.</w:t>
      </w:r>
    </w:p>
    <w:p w:rsidR="007044AC" w:rsidRDefault="007044AC" w:rsidP="00C507C2">
      <w:pPr>
        <w:pStyle w:val="Odstavecseseznamem"/>
        <w:numPr>
          <w:ilvl w:val="0"/>
          <w:numId w:val="24"/>
        </w:numPr>
        <w:spacing w:before="120" w:after="120"/>
      </w:pPr>
      <w:r w:rsidRPr="00740DAA">
        <w:rPr>
          <w:i/>
        </w:rPr>
        <w:t>Validace ještě neobsahuje chybu</w:t>
      </w:r>
      <w:r w:rsidR="009B410A">
        <w:t> </w:t>
      </w:r>
      <w:r w:rsidR="009B410A" w:rsidRPr="009B5A91">
        <w:t>–</w:t>
      </w:r>
      <w:r w:rsidR="009B410A">
        <w:t> </w:t>
      </w:r>
      <w:r w:rsidR="009B5A91">
        <w:t>neboli žádný předchozí krok neskončil chybou.</w:t>
      </w:r>
    </w:p>
    <w:p w:rsidR="007044AC" w:rsidRDefault="007044AC" w:rsidP="00C507C2">
      <w:pPr>
        <w:pStyle w:val="Odstavecseseznamem"/>
        <w:numPr>
          <w:ilvl w:val="0"/>
          <w:numId w:val="24"/>
        </w:numPr>
        <w:spacing w:before="120" w:after="120"/>
      </w:pPr>
      <w:r w:rsidRPr="00740DAA">
        <w:rPr>
          <w:i/>
        </w:rPr>
        <w:t>Validace již obsahuje chybu</w:t>
      </w:r>
      <w:r w:rsidR="009B410A">
        <w:t> – </w:t>
      </w:r>
      <w:r w:rsidR="009B5A91">
        <w:t>alespoň jeden předchozí krok skončil chybou.</w:t>
      </w:r>
    </w:p>
    <w:p w:rsidR="007044AC" w:rsidRDefault="007044AC" w:rsidP="00C507C2">
      <w:pPr>
        <w:pStyle w:val="Odstavecseseznamem"/>
        <w:numPr>
          <w:ilvl w:val="0"/>
          <w:numId w:val="24"/>
        </w:numPr>
        <w:spacing w:before="120" w:after="120"/>
        <w:ind w:left="1003" w:hanging="357"/>
      </w:pPr>
      <w:r w:rsidRPr="00740DAA">
        <w:rPr>
          <w:i/>
        </w:rPr>
        <w:t>Vlastní skript</w:t>
      </w:r>
      <w:r w:rsidR="009B410A">
        <w:t> – </w:t>
      </w:r>
      <w:r w:rsidR="00740DAA">
        <w:t>lze napsat vlastní skript v</w:t>
      </w:r>
      <w:r w:rsidR="003E48D3">
        <w:t xml:space="preserve"> </w:t>
      </w:r>
      <w:r w:rsidR="00740DAA">
        <w:t xml:space="preserve">jazyce JavaScript, který například </w:t>
      </w:r>
      <w:r w:rsidR="00BC50CB">
        <w:t>vyhodnotí výsledek předchozí</w:t>
      </w:r>
      <w:r w:rsidR="00BD3148">
        <w:t xml:space="preserve"> </w:t>
      </w:r>
      <w:r w:rsidR="00BC50CB">
        <w:t>akce</w:t>
      </w:r>
      <w:r w:rsidR="00BD3148">
        <w:t xml:space="preserve"> a určí, zda se má krok provést.</w:t>
      </w:r>
    </w:p>
    <w:p w:rsidR="0072338B" w:rsidRDefault="007044AC" w:rsidP="0072338B">
      <w:r>
        <w:t>Akce lze</w:t>
      </w:r>
      <w:r w:rsidR="0072338B">
        <w:t xml:space="preserve"> rozdělit do </w:t>
      </w:r>
      <w:r w:rsidR="003D08DC">
        <w:t>několika</w:t>
      </w:r>
      <w:r w:rsidR="0072338B">
        <w:t xml:space="preserve"> kategorií</w:t>
      </w:r>
      <w:sdt>
        <w:sdtPr>
          <w:id w:val="-2036734008"/>
          <w:citation/>
        </w:sdtPr>
        <w:sdtContent>
          <w:r w:rsidR="00CE7564">
            <w:fldChar w:fldCharType="begin"/>
          </w:r>
          <w:r w:rsidR="00634375">
            <w:instrText xml:space="preserve">CITATION validator_test \l 1029 </w:instrText>
          </w:r>
          <w:r w:rsidR="00CE7564">
            <w:fldChar w:fldCharType="separate"/>
          </w:r>
          <w:r w:rsidR="004017DE">
            <w:rPr>
              <w:noProof/>
            </w:rPr>
            <w:t xml:space="preserve"> [</w:t>
          </w:r>
          <w:hyperlink w:anchor="_toc_29" w:history="1">
            <w:r w:rsidR="004017DE">
              <w:rPr>
                <w:noProof/>
              </w:rPr>
              <w:t>29</w:t>
            </w:r>
          </w:hyperlink>
          <w:r w:rsidR="004017DE">
            <w:rPr>
              <w:noProof/>
            </w:rPr>
            <w:t>]</w:t>
          </w:r>
          <w:r w:rsidR="00CE7564">
            <w:fldChar w:fldCharType="end"/>
          </w:r>
        </w:sdtContent>
      </w:sdt>
      <w:r w:rsidR="0072338B">
        <w:t>:</w:t>
      </w:r>
    </w:p>
    <w:p w:rsidR="0072338B" w:rsidRPr="003D08DC" w:rsidRDefault="003D08DC" w:rsidP="00C507C2">
      <w:pPr>
        <w:pStyle w:val="Odstavecseseznamem"/>
        <w:numPr>
          <w:ilvl w:val="0"/>
          <w:numId w:val="24"/>
        </w:numPr>
        <w:spacing w:before="120" w:after="120"/>
        <w:ind w:left="1003" w:hanging="357"/>
        <w:rPr>
          <w:i/>
        </w:rPr>
      </w:pPr>
      <w:r>
        <w:rPr>
          <w:i/>
          <w:lang w:eastAsia="en-US"/>
        </w:rPr>
        <w:t>Textové</w:t>
      </w:r>
      <w:r w:rsidRPr="003D08DC">
        <w:rPr>
          <w:i/>
        </w:rPr>
        <w:t xml:space="preserve"> výpisy</w:t>
      </w:r>
      <w:r w:rsidR="009B410A">
        <w:rPr>
          <w:i/>
        </w:rPr>
        <w:t> </w:t>
      </w:r>
      <w:r w:rsidR="009B410A">
        <w:t>– </w:t>
      </w:r>
      <w:r>
        <w:t>pro zlepšení orientace je vhodné vypisovat relevantní informace k</w:t>
      </w:r>
      <w:r w:rsidR="003E48D3">
        <w:t xml:space="preserve"> </w:t>
      </w:r>
      <w:r>
        <w:t xml:space="preserve">právě probíhané kontrole a jejím výsledkům (tedy např. </w:t>
      </w:r>
      <w:r w:rsidRPr="003D08DC">
        <w:rPr>
          <w:i/>
        </w:rPr>
        <w:t>„Kontrola počtu stran“</w:t>
      </w:r>
      <w:r>
        <w:t xml:space="preserve"> nebo </w:t>
      </w:r>
      <w:r w:rsidRPr="003D08DC">
        <w:rPr>
          <w:i/>
        </w:rPr>
        <w:t>„Chyba</w:t>
      </w:r>
      <w:r w:rsidR="009B410A">
        <w:rPr>
          <w:i/>
        </w:rPr>
        <w:t> </w:t>
      </w:r>
      <w:r w:rsidR="009B410A" w:rsidRPr="003D08DC">
        <w:rPr>
          <w:i/>
        </w:rPr>
        <w:t>–</w:t>
      </w:r>
      <w:r w:rsidR="009B410A">
        <w:rPr>
          <w:i/>
        </w:rPr>
        <w:t> </w:t>
      </w:r>
      <w:r w:rsidRPr="003D08DC">
        <w:rPr>
          <w:i/>
        </w:rPr>
        <w:t>očekáváno alespoň 20 stran, odevzdaný soubor obsahuje 17“</w:t>
      </w:r>
      <w:r>
        <w:t>). Výpisy mohou být informativní, varovné či chybové.</w:t>
      </w:r>
    </w:p>
    <w:p w:rsidR="00EC1BEE" w:rsidRPr="00EC1BEE" w:rsidRDefault="0072338B" w:rsidP="00C507C2">
      <w:pPr>
        <w:pStyle w:val="Odstavecseseznamem"/>
        <w:numPr>
          <w:ilvl w:val="0"/>
          <w:numId w:val="24"/>
        </w:numPr>
        <w:spacing w:before="120" w:after="120"/>
        <w:ind w:left="1003" w:hanging="357"/>
        <w:rPr>
          <w:i/>
        </w:rPr>
      </w:pPr>
      <w:r w:rsidRPr="00F72B3D">
        <w:rPr>
          <w:i/>
          <w:lang w:eastAsia="en-US"/>
        </w:rPr>
        <w:t>Spouštění</w:t>
      </w:r>
      <w:r w:rsidRPr="00F72B3D">
        <w:rPr>
          <w:i/>
        </w:rPr>
        <w:t xml:space="preserve"> </w:t>
      </w:r>
      <w:r w:rsidR="00F72B3D">
        <w:rPr>
          <w:i/>
        </w:rPr>
        <w:t xml:space="preserve">vlastních </w:t>
      </w:r>
      <w:r w:rsidRPr="00F72B3D">
        <w:rPr>
          <w:i/>
        </w:rPr>
        <w:t>akcí</w:t>
      </w:r>
      <w:r w:rsidR="009B410A">
        <w:t> – </w:t>
      </w:r>
      <w:r w:rsidR="00F72B3D">
        <w:t xml:space="preserve">jedná se o </w:t>
      </w:r>
      <w:r w:rsidR="00BD3148">
        <w:t>předem definované komplexnější</w:t>
      </w:r>
      <w:r w:rsidR="00F72B3D">
        <w:t xml:space="preserve"> </w:t>
      </w:r>
      <w:r w:rsidR="00BD3148">
        <w:t>validace</w:t>
      </w:r>
      <w:r w:rsidR="00F72B3D">
        <w:t>, které lze ovládat pomocí parametrů. V</w:t>
      </w:r>
      <w:r w:rsidR="003E48D3">
        <w:t xml:space="preserve"> </w:t>
      </w:r>
      <w:r w:rsidR="00F72B3D">
        <w:t xml:space="preserve">současné době je dostupných 31 akcí rozdělených do několika </w:t>
      </w:r>
      <w:r w:rsidR="007044AC">
        <w:t>skupin</w:t>
      </w:r>
      <w:r w:rsidR="00F72B3D">
        <w:t>, např.: kompilace souboru, rozbalení ZIP souboru, spočítání slov/stran dokumentu, spuštění</w:t>
      </w:r>
      <w:r w:rsidR="007044AC">
        <w:t xml:space="preserve"> </w:t>
      </w:r>
      <w:r w:rsidR="00AD6489">
        <w:t>Java</w:t>
      </w:r>
      <w:r w:rsidR="00F72B3D">
        <w:t xml:space="preserve"> programu, kontrola názvu souboru, nalezení souboru v</w:t>
      </w:r>
      <w:r w:rsidR="003E48D3">
        <w:t xml:space="preserve"> </w:t>
      </w:r>
      <w:r w:rsidR="00F72B3D">
        <w:t>adresáři, porovnání PNG souborů,</w:t>
      </w:r>
      <w:r w:rsidR="009B410A">
        <w:t> …</w:t>
      </w:r>
      <w:r w:rsidR="00F72B3D">
        <w:t xml:space="preserve"> </w:t>
      </w:r>
      <w:r w:rsidR="00CE7564">
        <w:t xml:space="preserve">Validátor lze rozšířit o další vlastní akce naprogramováním a nahráním tzv. </w:t>
      </w:r>
      <w:r w:rsidR="00CE7564">
        <w:rPr>
          <w:i/>
        </w:rPr>
        <w:t>validačních modulů</w:t>
      </w:r>
      <w:r w:rsidR="00CE7564">
        <w:t xml:space="preserve"> na validační server</w:t>
      </w:r>
      <w:sdt>
        <w:sdtPr>
          <w:id w:val="-1552217562"/>
          <w:citation/>
        </w:sdtPr>
        <w:sdtContent>
          <w:r w:rsidR="004017DE">
            <w:fldChar w:fldCharType="begin"/>
          </w:r>
          <w:r w:rsidR="004017DE">
            <w:instrText xml:space="preserve"> CITATION validator_doc \m validator_wiki \l 1029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30" w:history="1">
            <w:r w:rsidR="004017DE">
              <w:rPr>
                <w:noProof/>
              </w:rPr>
              <w:t>30</w:t>
            </w:r>
          </w:hyperlink>
          <w:r w:rsidR="004017DE">
            <w:rPr>
              <w:noProof/>
            </w:rPr>
            <w:t>]</w:t>
          </w:r>
          <w:r w:rsidR="004017DE">
            <w:fldChar w:fldCharType="end"/>
          </w:r>
        </w:sdtContent>
      </w:sdt>
      <w:r w:rsidR="00CE7564">
        <w:t>.</w:t>
      </w:r>
      <w:r w:rsidR="00EC1BEE" w:rsidRPr="00EC1BEE">
        <w:rPr>
          <w:i/>
        </w:rPr>
        <w:t xml:space="preserve"> </w:t>
      </w:r>
    </w:p>
    <w:p w:rsidR="00F72B3D" w:rsidRDefault="00EC1BEE" w:rsidP="00C507C2">
      <w:pPr>
        <w:pStyle w:val="Odstavecseseznamem"/>
        <w:numPr>
          <w:ilvl w:val="0"/>
          <w:numId w:val="24"/>
        </w:numPr>
        <w:spacing w:before="120" w:after="120"/>
        <w:ind w:left="1003" w:hanging="357"/>
      </w:pPr>
      <w:r>
        <w:rPr>
          <w:i/>
        </w:rPr>
        <w:t>Vlastní skript</w:t>
      </w:r>
      <w:r w:rsidR="009B410A">
        <w:t> – </w:t>
      </w:r>
      <w:r>
        <w:t>opět lze napsat vlastní skript v</w:t>
      </w:r>
      <w:r w:rsidR="003E48D3">
        <w:t xml:space="preserve"> </w:t>
      </w:r>
      <w:r>
        <w:t xml:space="preserve">jazyce JavaScript. Pro spouštění skriptů se používá knihovna Rhino, </w:t>
      </w:r>
      <w:r w:rsidR="001539DB">
        <w:t>která umožňuje</w:t>
      </w:r>
      <w:r>
        <w:t xml:space="preserve"> přistupovat i</w:t>
      </w:r>
      <w:r w:rsidR="009B410A">
        <w:t> </w:t>
      </w:r>
      <w:r>
        <w:t>k</w:t>
      </w:r>
      <w:r w:rsidR="009B410A">
        <w:t> </w:t>
      </w:r>
      <w:r>
        <w:t>běžným funkcím</w:t>
      </w:r>
      <w:r w:rsidR="001539DB">
        <w:t xml:space="preserve"> platformy Java</w:t>
      </w:r>
      <w:sdt>
        <w:sdtPr>
          <w:id w:val="-1099105797"/>
          <w:citation/>
        </w:sdtPr>
        <w:sdtContent>
          <w:r w:rsidR="004017DE">
            <w:fldChar w:fldCharType="begin"/>
          </w:r>
          <w:r w:rsidR="004017DE">
            <w:instrText xml:space="preserve"> CITATION validator_doc \l 1029  \m Dud10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28" w:history="1">
            <w:r w:rsidR="004017DE">
              <w:rPr>
                <w:noProof/>
              </w:rPr>
              <w:t>28</w:t>
            </w:r>
          </w:hyperlink>
          <w:r w:rsidR="004017DE">
            <w:rPr>
              <w:noProof/>
            </w:rPr>
            <w:t>]</w:t>
          </w:r>
          <w:r w:rsidR="004017DE">
            <w:fldChar w:fldCharType="end"/>
          </w:r>
        </w:sdtContent>
      </w:sdt>
      <w:r>
        <w:t>.</w:t>
      </w:r>
    </w:p>
    <w:p w:rsidR="00510779" w:rsidRDefault="00EC1BEE" w:rsidP="00C507C2">
      <w:pPr>
        <w:pStyle w:val="Odstavecseseznamem"/>
        <w:numPr>
          <w:ilvl w:val="0"/>
          <w:numId w:val="24"/>
        </w:numPr>
        <w:spacing w:before="120" w:after="120"/>
        <w:ind w:left="1003" w:hanging="357"/>
      </w:pPr>
      <w:r w:rsidRPr="00EC1BEE">
        <w:rPr>
          <w:i/>
        </w:rPr>
        <w:t>Skok na jiný krok validace</w:t>
      </w:r>
      <w:r>
        <w:t xml:space="preserve"> a </w:t>
      </w:r>
      <w:r w:rsidRPr="00EC1BEE">
        <w:rPr>
          <w:i/>
        </w:rPr>
        <w:t>ukončení validace</w:t>
      </w:r>
      <w:r w:rsidR="009B410A">
        <w:t> – </w:t>
      </w:r>
      <w:r>
        <w:t>ve spojení s</w:t>
      </w:r>
      <w:r w:rsidR="003E48D3">
        <w:t xml:space="preserve"> </w:t>
      </w:r>
      <w:r>
        <w:t xml:space="preserve">podmínkami lze takto řídit průběh validace. </w:t>
      </w:r>
    </w:p>
    <w:p w:rsidR="00BF7C8B" w:rsidRDefault="00BF7C8B" w:rsidP="00BF7C8B">
      <w:pPr>
        <w:pStyle w:val="Nadpis3"/>
      </w:pPr>
      <w:bookmarkStart w:id="26" w:name="_Toc513826480"/>
      <w:r>
        <w:lastRenderedPageBreak/>
        <w:t>Princip validace práce</w:t>
      </w:r>
      <w:bookmarkEnd w:id="26"/>
    </w:p>
    <w:p w:rsidR="00E12EB6" w:rsidRPr="00A71C3A" w:rsidRDefault="00DD64A3" w:rsidP="00E12EB6">
      <w:pPr>
        <w:pStyle w:val="Normln-bezodsazen"/>
      </w:pPr>
      <w:r>
        <w:t>Postup v</w:t>
      </w:r>
      <w:r w:rsidR="004C5B7A">
        <w:t>alidace práce odevzdané studentem zahrnuje mnoho dílčích úkonů</w:t>
      </w:r>
      <w:r w:rsidR="005534B5">
        <w:t>, stručně jej lze popsat následovně</w:t>
      </w:r>
      <w:r w:rsidR="00A71C3A">
        <w:t xml:space="preserve"> (viz </w:t>
      </w:r>
      <w:r w:rsidR="00A02B6E">
        <w:t xml:space="preserve">též </w:t>
      </w:r>
      <w:r w:rsidR="005534B5">
        <w:t>diagram na obrázku</w:t>
      </w:r>
      <w:r w:rsidR="00A71C3A">
        <w:t xml:space="preserve"> </w:t>
      </w:r>
      <w:r w:rsidR="00A02B6E">
        <w:fldChar w:fldCharType="begin"/>
      </w:r>
      <w:r w:rsidR="00A02B6E">
        <w:instrText xml:space="preserve"> REF _Ref513420622 \# 0.0 \h </w:instrText>
      </w:r>
      <w:r w:rsidR="00A02B6E">
        <w:fldChar w:fldCharType="separate"/>
      </w:r>
      <w:r w:rsidR="00B24545">
        <w:t>3.1</w:t>
      </w:r>
      <w:r w:rsidR="00A02B6E">
        <w:fldChar w:fldCharType="end"/>
      </w:r>
      <w:r w:rsidR="00A71C3A">
        <w:t xml:space="preserve">) </w:t>
      </w:r>
      <w:sdt>
        <w:sdtPr>
          <w:id w:val="693347341"/>
          <w:citation/>
        </w:sdtPr>
        <w:sdtContent>
          <w:r w:rsidR="00DE0557">
            <w:fldChar w:fldCharType="begin"/>
          </w:r>
          <w:r w:rsidR="00DE0557">
            <w:instrText xml:space="preserve"> CITATION validator_doc \l 1029 </w:instrText>
          </w:r>
          <w:r w:rsidR="00DE0557">
            <w:fldChar w:fldCharType="separate"/>
          </w:r>
          <w:r w:rsidR="004017DE">
            <w:rPr>
              <w:noProof/>
            </w:rPr>
            <w:t>[</w:t>
          </w:r>
          <w:hyperlink w:anchor="_toc_27" w:history="1">
            <w:r w:rsidR="004017DE">
              <w:rPr>
                <w:noProof/>
              </w:rPr>
              <w:t>27</w:t>
            </w:r>
          </w:hyperlink>
          <w:r w:rsidR="004017DE">
            <w:rPr>
              <w:noProof/>
            </w:rPr>
            <w:t>]</w:t>
          </w:r>
          <w:r w:rsidR="00DE0557">
            <w:fldChar w:fldCharType="end"/>
          </w:r>
        </w:sdtContent>
      </w:sdt>
      <w:r w:rsidR="00E12EB6">
        <w:t>:</w:t>
      </w:r>
    </w:p>
    <w:p w:rsidR="00E12EB6" w:rsidRDefault="00E12EB6" w:rsidP="00C507C2">
      <w:pPr>
        <w:pStyle w:val="Odstavecseseznamem"/>
        <w:numPr>
          <w:ilvl w:val="0"/>
          <w:numId w:val="36"/>
        </w:numPr>
        <w:spacing w:before="120" w:after="120"/>
        <w:ind w:left="1003" w:hanging="357"/>
        <w:rPr>
          <w:lang w:eastAsia="en-US"/>
        </w:rPr>
      </w:pPr>
      <w:r w:rsidRPr="00BF7C8B">
        <w:rPr>
          <w:lang w:eastAsia="en-US"/>
        </w:rPr>
        <w:t xml:space="preserve">Validační server práci přijme a </w:t>
      </w:r>
      <w:r>
        <w:rPr>
          <w:lang w:eastAsia="en-US"/>
        </w:rPr>
        <w:t>načte přiřazenou</w:t>
      </w:r>
      <w:r w:rsidRPr="00BF7C8B">
        <w:rPr>
          <w:lang w:eastAsia="en-US"/>
        </w:rPr>
        <w:t xml:space="preserve"> validační doménu</w:t>
      </w:r>
      <w:r>
        <w:rPr>
          <w:lang w:eastAsia="en-US"/>
        </w:rPr>
        <w:t>.</w:t>
      </w:r>
    </w:p>
    <w:p w:rsidR="00E12EB6" w:rsidRDefault="00E12EB6" w:rsidP="00C507C2">
      <w:pPr>
        <w:pStyle w:val="Odstavecseseznamem"/>
        <w:numPr>
          <w:ilvl w:val="0"/>
          <w:numId w:val="36"/>
        </w:numPr>
        <w:spacing w:before="120" w:after="120"/>
        <w:ind w:left="1003" w:hanging="357"/>
        <w:rPr>
          <w:lang w:eastAsia="en-US"/>
        </w:rPr>
      </w:pPr>
      <w:r>
        <w:rPr>
          <w:lang w:eastAsia="en-US"/>
        </w:rPr>
        <w:t>Proběhne úvodní kontrola dle konfigurace domény.</w:t>
      </w:r>
    </w:p>
    <w:p w:rsidR="00E12EB6" w:rsidRDefault="00E12EB6" w:rsidP="00C507C2">
      <w:pPr>
        <w:pStyle w:val="Odstavecseseznamem"/>
        <w:numPr>
          <w:ilvl w:val="0"/>
          <w:numId w:val="36"/>
        </w:numPr>
        <w:spacing w:before="120" w:after="120"/>
        <w:ind w:left="1003" w:hanging="357"/>
        <w:rPr>
          <w:lang w:eastAsia="en-US"/>
        </w:rPr>
      </w:pPr>
      <w:r>
        <w:rPr>
          <w:lang w:eastAsia="en-US"/>
        </w:rPr>
        <w:t>Příprava na validaci</w:t>
      </w:r>
      <w:r w:rsidR="009B410A">
        <w:rPr>
          <w:lang w:eastAsia="en-US"/>
        </w:rPr>
        <w:t> – </w:t>
      </w:r>
      <w:r>
        <w:rPr>
          <w:lang w:eastAsia="en-US"/>
        </w:rPr>
        <w:t>vytvoření pracovního adresáře, do kterého je práce nahrána a ve které probíhají akce definované doménou (např. rozbalení archivu, atp.).</w:t>
      </w:r>
    </w:p>
    <w:p w:rsidR="00E12EB6" w:rsidRDefault="00E12EB6" w:rsidP="00C507C2">
      <w:pPr>
        <w:pStyle w:val="Odstavecseseznamem"/>
        <w:numPr>
          <w:ilvl w:val="0"/>
          <w:numId w:val="36"/>
        </w:numPr>
        <w:spacing w:before="120" w:after="120"/>
        <w:ind w:left="1003" w:hanging="357"/>
        <w:rPr>
          <w:lang w:eastAsia="en-US"/>
        </w:rPr>
      </w:pPr>
      <w:r>
        <w:rPr>
          <w:lang w:eastAsia="en-US"/>
        </w:rPr>
        <w:t>Spuštění validačního procesu validační domény</w:t>
      </w:r>
      <w:r w:rsidR="009B410A">
        <w:rPr>
          <w:lang w:eastAsia="en-US"/>
        </w:rPr>
        <w:t> – </w:t>
      </w:r>
      <w:r>
        <w:rPr>
          <w:lang w:eastAsia="en-US"/>
        </w:rPr>
        <w:t>tedy zpracování všech definovaných kroků. Průběžně se generuje výsledek validace, který může obsahovat informativní nebo chybová hlášení.</w:t>
      </w:r>
    </w:p>
    <w:p w:rsidR="00E12EB6" w:rsidRDefault="00E12EB6" w:rsidP="00C507C2">
      <w:pPr>
        <w:pStyle w:val="Odstavecseseznamem"/>
        <w:numPr>
          <w:ilvl w:val="0"/>
          <w:numId w:val="36"/>
        </w:numPr>
        <w:spacing w:before="120" w:after="120"/>
        <w:ind w:left="1003" w:hanging="357"/>
        <w:rPr>
          <w:lang w:eastAsia="en-US"/>
        </w:rPr>
      </w:pPr>
      <w:r>
        <w:rPr>
          <w:lang w:eastAsia="en-US"/>
        </w:rPr>
        <w:t>Ukončení validačního procesu, vyčištění pracovního adresáře (závisí na nastavení validační domény).</w:t>
      </w:r>
    </w:p>
    <w:p w:rsidR="00E12EB6" w:rsidRPr="00BF7C8B" w:rsidRDefault="00E12EB6" w:rsidP="00C507C2">
      <w:pPr>
        <w:pStyle w:val="Odstavecseseznamem"/>
        <w:numPr>
          <w:ilvl w:val="0"/>
          <w:numId w:val="36"/>
        </w:numPr>
        <w:spacing w:before="120" w:after="120"/>
        <w:ind w:left="1003" w:hanging="357"/>
        <w:rPr>
          <w:lang w:eastAsia="en-US"/>
        </w:rPr>
      </w:pPr>
      <w:r>
        <w:rPr>
          <w:lang w:eastAsia="en-US"/>
        </w:rPr>
        <w:t>Výsledek validace je vrácen volající aplikaci</w:t>
      </w:r>
      <w:r w:rsidR="009B410A">
        <w:rPr>
          <w:lang w:eastAsia="en-US"/>
        </w:rPr>
        <w:t> – </w:t>
      </w:r>
      <w:r>
        <w:rPr>
          <w:lang w:eastAsia="en-US"/>
        </w:rPr>
        <w:t>obvykle tedy aplikaci pro odevzdávání studentských prací, který jej zobrazí studentovi. Ten má v tu chvíli možnost zjistit, zda byla jeho práce vyhovující, či nikoliv.</w:t>
      </w:r>
    </w:p>
    <w:p w:rsidR="00BF7C8B" w:rsidRDefault="00BF7C8B" w:rsidP="00BF7C8B">
      <w:pPr>
        <w:pStyle w:val="Normln-bezodsazen"/>
      </w:pPr>
    </w:p>
    <w:p w:rsidR="00A71C3A" w:rsidRDefault="00A71C3A" w:rsidP="00A71C3A">
      <w:pPr>
        <w:pStyle w:val="Normln-bezodsazen"/>
        <w:keepNext/>
        <w:jc w:val="center"/>
      </w:pPr>
      <w:r>
        <w:rPr>
          <w:noProof/>
          <w:lang w:eastAsia="cs-CZ"/>
        </w:rPr>
        <w:lastRenderedPageBreak/>
        <w:drawing>
          <wp:inline distT="0" distB="0" distL="0" distR="0" wp14:anchorId="7A9043FF" wp14:editId="1A85861D">
            <wp:extent cx="4802799" cy="4917057"/>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27157" cy="4941995"/>
                    </a:xfrm>
                    <a:prstGeom prst="rect">
                      <a:avLst/>
                    </a:prstGeom>
                  </pic:spPr>
                </pic:pic>
              </a:graphicData>
            </a:graphic>
          </wp:inline>
        </w:drawing>
      </w:r>
    </w:p>
    <w:p w:rsidR="00A71C3A" w:rsidRDefault="00A71C3A" w:rsidP="00A71C3A">
      <w:pPr>
        <w:pStyle w:val="Titulek"/>
      </w:pPr>
      <w:bookmarkStart w:id="27" w:name="_Ref513420622"/>
      <w:r>
        <w:t xml:space="preserve">Obrázek </w:t>
      </w:r>
      <w:fldSimple w:instr=" STYLEREF 1 \s ">
        <w:r w:rsidR="00B24545">
          <w:rPr>
            <w:noProof/>
          </w:rPr>
          <w:t>3</w:t>
        </w:r>
      </w:fldSimple>
      <w:r w:rsidR="002C575F">
        <w:t>.</w:t>
      </w:r>
      <w:fldSimple w:instr=" SEQ Obrázek \* ARABIC \s 1 ">
        <w:r w:rsidR="00B24545">
          <w:rPr>
            <w:noProof/>
          </w:rPr>
          <w:t>1</w:t>
        </w:r>
      </w:fldSimple>
      <w:bookmarkEnd w:id="27"/>
      <w:r w:rsidR="009B410A">
        <w:t> – </w:t>
      </w:r>
      <w:r w:rsidR="005534B5">
        <w:t xml:space="preserve">diagram znázorňující </w:t>
      </w:r>
      <w:r>
        <w:t>proces validace práce odevzdané studentem</w:t>
      </w:r>
      <w:r w:rsidR="00D57113">
        <w:t>. Převzato z</w:t>
      </w:r>
      <w:sdt>
        <w:sdtPr>
          <w:id w:val="-60479560"/>
          <w:citation/>
        </w:sdtPr>
        <w:sdtContent>
          <w:r>
            <w:fldChar w:fldCharType="begin"/>
          </w:r>
          <w:r>
            <w:instrText xml:space="preserve">CITATION validator_doc \l 1029 </w:instrText>
          </w:r>
          <w:r>
            <w:fldChar w:fldCharType="separate"/>
          </w:r>
          <w:r w:rsidR="004017DE">
            <w:rPr>
              <w:noProof/>
            </w:rPr>
            <w:t xml:space="preserve"> [</w:t>
          </w:r>
          <w:hyperlink w:anchor="_toc_27" w:history="1">
            <w:r w:rsidR="004017DE">
              <w:rPr>
                <w:noProof/>
              </w:rPr>
              <w:t>27</w:t>
            </w:r>
          </w:hyperlink>
          <w:r w:rsidR="004017DE">
            <w:rPr>
              <w:noProof/>
            </w:rPr>
            <w:t>]</w:t>
          </w:r>
          <w:r>
            <w:fldChar w:fldCharType="end"/>
          </w:r>
        </w:sdtContent>
      </w:sdt>
      <w:r>
        <w:t>.</w:t>
      </w:r>
    </w:p>
    <w:p w:rsidR="00A71C3A" w:rsidRDefault="00A71C3A" w:rsidP="00A71C3A">
      <w:pPr>
        <w:rPr>
          <w:lang w:eastAsia="en-US"/>
        </w:rPr>
      </w:pPr>
    </w:p>
    <w:p w:rsidR="00FA208E" w:rsidRDefault="007C4192" w:rsidP="00510779">
      <w:pPr>
        <w:pStyle w:val="Nadpis1"/>
      </w:pPr>
      <w:bookmarkStart w:id="28" w:name="_Toc513826481"/>
      <w:r>
        <w:lastRenderedPageBreak/>
        <w:t>Analýza</w:t>
      </w:r>
      <w:r w:rsidR="00A42A1C">
        <w:t xml:space="preserve"> </w:t>
      </w:r>
      <w:r w:rsidR="00ED0470">
        <w:t>řešení kontroly prací</w:t>
      </w:r>
      <w:bookmarkEnd w:id="28"/>
    </w:p>
    <w:p w:rsidR="00ED0470" w:rsidRPr="00ED0470" w:rsidRDefault="00ED0470" w:rsidP="00ED0470">
      <w:pPr>
        <w:pStyle w:val="Zkladntext"/>
        <w:ind w:firstLine="0"/>
      </w:pPr>
      <w:r>
        <w:t>Cílem této práce je vytvoření systému pro kontrolu samostatných prací vytvořených v</w:t>
      </w:r>
      <w:r w:rsidR="009B410A">
        <w:t> </w:t>
      </w:r>
      <w:r>
        <w:t>MS Access</w:t>
      </w:r>
      <w:r w:rsidR="004046C0">
        <w:t>, konkrétně pro jejich validaci a rozpoznání plagiarismu</w:t>
      </w:r>
      <w:r w:rsidR="00191ABC">
        <w:t>;</w:t>
      </w:r>
      <w:r w:rsidR="004046C0">
        <w:t xml:space="preserve"> v</w:t>
      </w:r>
      <w:r w:rsidR="003E48D3">
        <w:t xml:space="preserve"> </w:t>
      </w:r>
      <w:r w:rsidR="00245B57">
        <w:t>návaznosti</w:t>
      </w:r>
      <w:r w:rsidR="004046C0">
        <w:t xml:space="preserve"> poté </w:t>
      </w:r>
      <w:r w:rsidR="00245B57">
        <w:t>systém adaptovat</w:t>
      </w:r>
      <w:r w:rsidR="004046C0">
        <w:t xml:space="preserve"> pro validátor studentských prací. Následující </w:t>
      </w:r>
      <w:r w:rsidR="00D93882">
        <w:t>pod</w:t>
      </w:r>
      <w:r w:rsidR="004046C0">
        <w:t xml:space="preserve">kapitoly se zabývají </w:t>
      </w:r>
      <w:r w:rsidR="009B4118">
        <w:t xml:space="preserve">požadavky, </w:t>
      </w:r>
      <w:r w:rsidR="004046C0">
        <w:t>úvodní analýzou a návrhem řešení</w:t>
      </w:r>
      <w:r w:rsidR="009B4118">
        <w:t xml:space="preserve"> systému</w:t>
      </w:r>
      <w:r w:rsidR="004046C0">
        <w:t>.</w:t>
      </w:r>
    </w:p>
    <w:p w:rsidR="00FA208E" w:rsidRDefault="007C4192" w:rsidP="007C4192">
      <w:pPr>
        <w:pStyle w:val="Nadpis2"/>
      </w:pPr>
      <w:bookmarkStart w:id="29" w:name="_Toc513826482"/>
      <w:r>
        <w:t>Požadavky na řešení</w:t>
      </w:r>
      <w:bookmarkEnd w:id="29"/>
    </w:p>
    <w:p w:rsidR="009B4118" w:rsidRPr="009B4118" w:rsidRDefault="009B4118" w:rsidP="009B4118">
      <w:pPr>
        <w:pStyle w:val="Normln-bezodsazen"/>
        <w:rPr>
          <w:lang w:eastAsia="cs-CZ"/>
        </w:rPr>
      </w:pPr>
      <w:r>
        <w:t xml:space="preserve">Požadavky </w:t>
      </w:r>
      <w:r w:rsidR="00F8503A">
        <w:t xml:space="preserve">na řešení systému </w:t>
      </w:r>
      <w:r>
        <w:t>byly stanoveny s</w:t>
      </w:r>
      <w:r w:rsidR="003E48D3">
        <w:t xml:space="preserve"> </w:t>
      </w:r>
      <w:r>
        <w:t xml:space="preserve">ohledem na využití vyučujícími, </w:t>
      </w:r>
      <w:r w:rsidR="00C36BC4">
        <w:t>s</w:t>
      </w:r>
      <w:r w:rsidR="009B410A">
        <w:t> </w:t>
      </w:r>
      <w:r w:rsidR="00C36BC4">
        <w:t>důrazem na intuitivní použití</w:t>
      </w:r>
      <w:r w:rsidR="0044493C">
        <w:t xml:space="preserve"> výsledného systému</w:t>
      </w:r>
      <w:r w:rsidR="00C36BC4">
        <w:t xml:space="preserve"> a snadnou konfiguraci ve spojení s</w:t>
      </w:r>
      <w:r w:rsidR="009B410A">
        <w:t> </w:t>
      </w:r>
      <w:r w:rsidR="00C36BC4">
        <w:t>validátorem studentských prací.</w:t>
      </w:r>
    </w:p>
    <w:p w:rsidR="00304F13" w:rsidRDefault="00191ABC" w:rsidP="00C36BC4">
      <w:r>
        <w:t>Hlavní části požadovaného systému je aplikace umožňující</w:t>
      </w:r>
      <w:r w:rsidR="003970E5">
        <w:t xml:space="preserve"> </w:t>
      </w:r>
      <w:r w:rsidR="003970E5" w:rsidRPr="00DA381C">
        <w:rPr>
          <w:i/>
        </w:rPr>
        <w:t>validaci</w:t>
      </w:r>
      <w:r w:rsidR="003970E5">
        <w:rPr>
          <w:i/>
        </w:rPr>
        <w:t xml:space="preserve"> </w:t>
      </w:r>
      <w:r w:rsidR="00263C10">
        <w:rPr>
          <w:i/>
        </w:rPr>
        <w:t>databázových souborů vytvořených v</w:t>
      </w:r>
      <w:r w:rsidR="009B410A">
        <w:rPr>
          <w:i/>
        </w:rPr>
        <w:t xml:space="preserve"> </w:t>
      </w:r>
      <w:r w:rsidR="00263C10">
        <w:rPr>
          <w:i/>
        </w:rPr>
        <w:t>aplikaci Microsoft Access</w:t>
      </w:r>
      <w:r w:rsidR="009B410A">
        <w:t> – </w:t>
      </w:r>
      <w:r w:rsidR="00263C10">
        <w:t>neboli</w:t>
      </w:r>
      <w:r w:rsidR="00C36BC4">
        <w:t xml:space="preserve"> </w:t>
      </w:r>
      <w:r>
        <w:t>kontrolu databází s</w:t>
      </w:r>
      <w:r w:rsidR="003E48D3">
        <w:t xml:space="preserve"> </w:t>
      </w:r>
      <w:r>
        <w:t xml:space="preserve">ohledem </w:t>
      </w:r>
      <w:r w:rsidR="00DA381C">
        <w:t>na splnění zadání</w:t>
      </w:r>
      <w:r w:rsidR="00DA381C" w:rsidRPr="00DA381C">
        <w:t>.</w:t>
      </w:r>
      <w:r>
        <w:t xml:space="preserve"> </w:t>
      </w:r>
      <w:r w:rsidR="00C36BC4">
        <w:t>Vzhledem k</w:t>
      </w:r>
      <w:r w:rsidR="009B410A">
        <w:t xml:space="preserve"> </w:t>
      </w:r>
      <w:r w:rsidR="00DA381C">
        <w:t>různorodost</w:t>
      </w:r>
      <w:r w:rsidR="00C36BC4">
        <w:t>i</w:t>
      </w:r>
      <w:r w:rsidR="00DA381C">
        <w:t xml:space="preserve"> jednotlivých zadání musí aplikace umožnit pohodlnou konfiguraci této kontroly</w:t>
      </w:r>
      <w:r w:rsidR="000A6420">
        <w:t>.</w:t>
      </w:r>
      <w:r w:rsidR="00304F13">
        <w:t xml:space="preserve"> To bude spočívat v</w:t>
      </w:r>
      <w:r w:rsidR="003E48D3">
        <w:t xml:space="preserve"> </w:t>
      </w:r>
      <w:r w:rsidR="00304F13">
        <w:t>možnosti zahrnout do kontroly různá pravidla</w:t>
      </w:r>
      <w:r w:rsidR="00263C10">
        <w:t xml:space="preserve"> </w:t>
      </w:r>
      <w:r w:rsidR="00304F13">
        <w:t>testující obsah databází</w:t>
      </w:r>
      <w:r w:rsidR="00263C10">
        <w:t xml:space="preserve"> (dále též </w:t>
      </w:r>
      <w:r w:rsidR="00263C10">
        <w:rPr>
          <w:i/>
        </w:rPr>
        <w:t>validační pravidla</w:t>
      </w:r>
      <w:r w:rsidR="00263C10" w:rsidRPr="00263C10">
        <w:t>)</w:t>
      </w:r>
      <w:r w:rsidR="001D6EDF">
        <w:t>.</w:t>
      </w:r>
      <w:r w:rsidR="00263C10">
        <w:t xml:space="preserve"> </w:t>
      </w:r>
      <w:r w:rsidR="00C36BC4">
        <w:t>Výsled</w:t>
      </w:r>
      <w:r w:rsidR="003970E5">
        <w:t>k</w:t>
      </w:r>
      <w:r w:rsidR="00C36BC4">
        <w:t>em</w:t>
      </w:r>
      <w:r w:rsidR="003970E5">
        <w:t xml:space="preserve"> kontroly </w:t>
      </w:r>
      <w:r w:rsidR="00C36BC4">
        <w:t xml:space="preserve">bude </w:t>
      </w:r>
      <w:r w:rsidR="003E48D3">
        <w:t>označení zadaného databázového</w:t>
      </w:r>
      <w:r w:rsidR="003970E5">
        <w:t xml:space="preserve"> soubor</w:t>
      </w:r>
      <w:r w:rsidR="003E48D3">
        <w:t>u</w:t>
      </w:r>
      <w:r w:rsidR="003970E5">
        <w:t xml:space="preserve"> </w:t>
      </w:r>
      <w:r w:rsidR="00C36BC4">
        <w:t>jako</w:t>
      </w:r>
      <w:r w:rsidR="003970E5">
        <w:t xml:space="preserve"> </w:t>
      </w:r>
      <w:r w:rsidR="003970E5">
        <w:rPr>
          <w:i/>
        </w:rPr>
        <w:t>vyhovující</w:t>
      </w:r>
      <w:r w:rsidR="003E48D3">
        <w:rPr>
          <w:i/>
        </w:rPr>
        <w:t>ho</w:t>
      </w:r>
      <w:r w:rsidR="003970E5">
        <w:t xml:space="preserve"> </w:t>
      </w:r>
      <w:r w:rsidR="003E48D3">
        <w:t>či</w:t>
      </w:r>
      <w:r w:rsidR="003970E5">
        <w:t xml:space="preserve"> </w:t>
      </w:r>
      <w:r w:rsidR="003970E5">
        <w:rPr>
          <w:i/>
        </w:rPr>
        <w:t>nevyhovující</w:t>
      </w:r>
      <w:r w:rsidR="003E48D3">
        <w:rPr>
          <w:i/>
        </w:rPr>
        <w:t>ho</w:t>
      </w:r>
      <w:r w:rsidR="00BB40B4">
        <w:t>;</w:t>
      </w:r>
      <w:r w:rsidR="003970E5">
        <w:t xml:space="preserve"> v</w:t>
      </w:r>
      <w:r w:rsidR="003E48D3">
        <w:t xml:space="preserve"> </w:t>
      </w:r>
      <w:r w:rsidR="003970E5">
        <w:t>druhém případě by měla aplikace</w:t>
      </w:r>
      <w:r w:rsidR="00C36BC4">
        <w:t xml:space="preserve"> zároveň</w:t>
      </w:r>
      <w:r w:rsidR="003970E5">
        <w:t xml:space="preserve"> poskyt</w:t>
      </w:r>
      <w:r w:rsidR="00BB40B4">
        <w:t>nout informaci o</w:t>
      </w:r>
      <w:r w:rsidR="009B410A">
        <w:t> </w:t>
      </w:r>
      <w:r w:rsidR="00BB40B4">
        <w:t>pravidle, které</w:t>
      </w:r>
      <w:r w:rsidR="003970E5">
        <w:t xml:space="preserve"> </w:t>
      </w:r>
      <w:r w:rsidR="00BB40B4">
        <w:t>„</w:t>
      </w:r>
      <w:r w:rsidR="003970E5">
        <w:t>selhalo</w:t>
      </w:r>
      <w:r w:rsidR="00BB40B4">
        <w:t>“</w:t>
      </w:r>
      <w:r w:rsidR="003970E5">
        <w:t xml:space="preserve"> (a zapříčinilo tedy</w:t>
      </w:r>
      <w:r w:rsidR="00BB40B4">
        <w:t xml:space="preserve"> vyhodnocení databáze jako </w:t>
      </w:r>
      <w:r w:rsidR="00BB40B4" w:rsidRPr="002F231F">
        <w:t>nevyhovující</w:t>
      </w:r>
      <w:r w:rsidR="00BB40B4">
        <w:t>).</w:t>
      </w:r>
    </w:p>
    <w:p w:rsidR="00BB40B4" w:rsidRDefault="001D6EDF" w:rsidP="00BB40B4">
      <w:r>
        <w:t xml:space="preserve">Pravidla </w:t>
      </w:r>
      <w:r w:rsidR="007607E1">
        <w:t>musí</w:t>
      </w:r>
      <w:r>
        <w:t xml:space="preserve"> umožňovat</w:t>
      </w:r>
      <w:r w:rsidR="007607E1">
        <w:t xml:space="preserve"> kontrolu existence tabulek</w:t>
      </w:r>
      <w:r w:rsidR="006800FF">
        <w:t>,</w:t>
      </w:r>
      <w:r w:rsidR="007607E1">
        <w:t xml:space="preserve"> relací mezi </w:t>
      </w:r>
      <w:r w:rsidR="006800FF">
        <w:t>tabulkami různých typů</w:t>
      </w:r>
      <w:r w:rsidR="007607E1">
        <w:t>, případně i</w:t>
      </w:r>
      <w:r w:rsidR="00356378">
        <w:t xml:space="preserve"> </w:t>
      </w:r>
      <w:r w:rsidR="007607E1">
        <w:t>dalších objektů uložených v databázi. Dále musí být možné prověřit strukturu tabulek</w:t>
      </w:r>
      <w:r w:rsidR="009B410A">
        <w:t> – </w:t>
      </w:r>
      <w:r w:rsidR="007607E1">
        <w:t>existenci sloupců konkrétního názvu či datového typu, atp. Bude možné i</w:t>
      </w:r>
      <w:r w:rsidR="00356378">
        <w:t xml:space="preserve"> </w:t>
      </w:r>
      <w:r w:rsidR="007607E1">
        <w:t>ověřit počet řádků v</w:t>
      </w:r>
      <w:r w:rsidR="003E48D3">
        <w:t xml:space="preserve"> </w:t>
      </w:r>
      <w:r w:rsidR="007607E1">
        <w:t>tabulce či tabulkách (zejména v</w:t>
      </w:r>
      <w:r w:rsidR="003E48D3">
        <w:t xml:space="preserve"> </w:t>
      </w:r>
      <w:r w:rsidR="007607E1">
        <w:t>podobě kontroly, zda všechny tabulky obsahují alespoň určitý počet řádků).</w:t>
      </w:r>
    </w:p>
    <w:p w:rsidR="006A60A5" w:rsidRPr="00BB40B4" w:rsidRDefault="006A60A5" w:rsidP="00BB40B4">
      <w:r>
        <w:t>Další částí aplikace bude detekce plagiarismu, respektive vyhledávání podobností mezi databázovými soubory. Pro databáze může být obtížné definovat, kdy se již jedná o</w:t>
      </w:r>
      <w:r w:rsidR="009B410A">
        <w:t> </w:t>
      </w:r>
      <w:r>
        <w:t>plagiát</w:t>
      </w:r>
      <w:r w:rsidR="009B410A">
        <w:t> – </w:t>
      </w:r>
      <w:r>
        <w:t>například dvě databáze obsahující stejně pojmenované tabulky</w:t>
      </w:r>
      <w:r w:rsidR="00CC1A05">
        <w:t xml:space="preserve"> mohou, ale</w:t>
      </w:r>
      <w:r>
        <w:t xml:space="preserve"> nemusí být plagiátem. V</w:t>
      </w:r>
      <w:r w:rsidR="003E48D3">
        <w:t xml:space="preserve"> </w:t>
      </w:r>
      <w:r>
        <w:t>takovém případě může aplikace pouze upozor</w:t>
      </w:r>
      <w:r w:rsidR="00CC1A05">
        <w:t>ňovat na podobnost; p</w:t>
      </w:r>
      <w:r>
        <w:t>okud se ale podaří na základě dalších informací jednoznačně určit, že se o</w:t>
      </w:r>
      <w:r w:rsidR="009B410A">
        <w:t> </w:t>
      </w:r>
      <w:r>
        <w:t>plagiát jedná, budou</w:t>
      </w:r>
      <w:r w:rsidR="00CC1A05">
        <w:t xml:space="preserve"> tak</w:t>
      </w:r>
      <w:r>
        <w:t xml:space="preserve"> takové soubory </w:t>
      </w:r>
      <w:r w:rsidR="00CC1A05">
        <w:t>označeny.</w:t>
      </w:r>
    </w:p>
    <w:p w:rsidR="000A6420" w:rsidRDefault="000A6420" w:rsidP="000A6420">
      <w:r>
        <w:lastRenderedPageBreak/>
        <w:t>Aplikace bude uživatelům nabízet přívětivé grafické rozhraní, pomocí kterého bude moci spravovat aktuální konfiguraci validace</w:t>
      </w:r>
      <w:r w:rsidR="009B410A">
        <w:t> – </w:t>
      </w:r>
      <w:r>
        <w:t>tedy</w:t>
      </w:r>
      <w:r w:rsidR="00BB40B4">
        <w:t xml:space="preserve"> nastavení jednotlivých pravidel.</w:t>
      </w:r>
      <w:r w:rsidR="00076026">
        <w:t xml:space="preserve"> Validaci musí být možné spustit hromadně </w:t>
      </w:r>
      <w:r w:rsidR="006A60A5">
        <w:t>na</w:t>
      </w:r>
      <w:r w:rsidR="00B7375A">
        <w:t>d</w:t>
      </w:r>
      <w:r w:rsidR="006A60A5">
        <w:t xml:space="preserve"> více databázemi, výsledek poté bude pro každou z</w:t>
      </w:r>
      <w:r w:rsidR="003E48D3">
        <w:t xml:space="preserve"> </w:t>
      </w:r>
      <w:r w:rsidR="006A60A5">
        <w:t>nich určen zvlášť.</w:t>
      </w:r>
    </w:p>
    <w:p w:rsidR="005B3218" w:rsidRDefault="005B3218" w:rsidP="007B5686">
      <w:r>
        <w:t>Součástí systému bude dále aplikace přizpůsobená pro použití v</w:t>
      </w:r>
      <w:r w:rsidR="003E48D3">
        <w:t xml:space="preserve"> </w:t>
      </w:r>
      <w:r>
        <w:t>rámci validátoru studentských prací</w:t>
      </w:r>
      <w:r w:rsidR="009B410A">
        <w:t> – </w:t>
      </w:r>
      <w:r>
        <w:t>konkrétní</w:t>
      </w:r>
      <w:r w:rsidR="007B5686">
        <w:t>m</w:t>
      </w:r>
      <w:r>
        <w:t xml:space="preserve"> řešení</w:t>
      </w:r>
      <w:r w:rsidR="007B5686">
        <w:t>m</w:t>
      </w:r>
      <w:r>
        <w:t xml:space="preserve"> může b</w:t>
      </w:r>
      <w:r w:rsidR="007B5686">
        <w:t>ýt konzolová aplikace, případně nový validační modul. S</w:t>
      </w:r>
      <w:r w:rsidR="003E48D3">
        <w:t xml:space="preserve"> </w:t>
      </w:r>
      <w:r w:rsidR="007B5686">
        <w:t>ohledem na jednoduchou konfiguraci</w:t>
      </w:r>
      <w:r>
        <w:t xml:space="preserve"> </w:t>
      </w:r>
      <w:r w:rsidR="007B5686">
        <w:t>je nutné, aby hlavní část systému (tedy již popsaná aplikace s</w:t>
      </w:r>
      <w:r w:rsidR="003E48D3">
        <w:t xml:space="preserve"> </w:t>
      </w:r>
      <w:r w:rsidR="007B5686">
        <w:t>grafickým rozhraním) umožňovala export konfigurace (pravidel validace) pro použití v</w:t>
      </w:r>
      <w:r w:rsidR="003E48D3">
        <w:t xml:space="preserve"> </w:t>
      </w:r>
      <w:r w:rsidR="007B5686">
        <w:t>části adaptované pro validátor</w:t>
      </w:r>
      <w:r>
        <w:t>.</w:t>
      </w:r>
      <w:r w:rsidR="00083FE4">
        <w:t xml:space="preserve"> Výstupem exportu může být konfigurační soubor nebo textový řetězec.</w:t>
      </w:r>
    </w:p>
    <w:p w:rsidR="00FA208E" w:rsidRDefault="007C4192" w:rsidP="007C4192">
      <w:pPr>
        <w:pStyle w:val="Nadpis2"/>
      </w:pPr>
      <w:bookmarkStart w:id="30" w:name="_Toc513826483"/>
      <w:r>
        <w:t>Případy užití</w:t>
      </w:r>
      <w:bookmarkEnd w:id="30"/>
    </w:p>
    <w:p w:rsidR="00B265DF" w:rsidRPr="00B265DF" w:rsidRDefault="005534B5" w:rsidP="00B265DF">
      <w:pPr>
        <w:pStyle w:val="Normln-bezodsazen"/>
        <w:rPr>
          <w:lang w:eastAsia="cs-CZ"/>
        </w:rPr>
      </w:pPr>
      <w:r>
        <w:rPr>
          <w:lang w:eastAsia="cs-CZ"/>
        </w:rPr>
        <w:t>Diagram na o</w:t>
      </w:r>
      <w:r w:rsidR="00B265DF">
        <w:rPr>
          <w:lang w:eastAsia="cs-CZ"/>
        </w:rPr>
        <w:t>bráz</w:t>
      </w:r>
      <w:r>
        <w:rPr>
          <w:lang w:eastAsia="cs-CZ"/>
        </w:rPr>
        <w:t>ku</w:t>
      </w:r>
      <w:r w:rsidR="00B265DF">
        <w:rPr>
          <w:lang w:eastAsia="cs-CZ"/>
        </w:rPr>
        <w:t xml:space="preserve"> </w:t>
      </w:r>
      <w:r w:rsidR="00B265DF">
        <w:rPr>
          <w:lang w:eastAsia="cs-CZ"/>
        </w:rPr>
        <w:fldChar w:fldCharType="begin"/>
      </w:r>
      <w:r w:rsidR="00B265DF">
        <w:rPr>
          <w:lang w:eastAsia="cs-CZ"/>
        </w:rPr>
        <w:instrText xml:space="preserve"> REF  _Ref513392126 \# 0.0</w:instrText>
      </w:r>
      <w:r w:rsidR="00B265DF">
        <w:rPr>
          <w:lang w:eastAsia="cs-CZ"/>
        </w:rPr>
        <w:fldChar w:fldCharType="separate"/>
      </w:r>
      <w:r w:rsidR="00B24545">
        <w:rPr>
          <w:lang w:eastAsia="cs-CZ"/>
        </w:rPr>
        <w:t>4.1</w:t>
      </w:r>
      <w:r w:rsidR="00B265DF">
        <w:rPr>
          <w:lang w:eastAsia="cs-CZ"/>
        </w:rPr>
        <w:fldChar w:fldCharType="end"/>
      </w:r>
      <w:r w:rsidR="00C942E8">
        <w:rPr>
          <w:lang w:eastAsia="cs-CZ"/>
        </w:rPr>
        <w:t xml:space="preserve"> </w:t>
      </w:r>
      <w:r>
        <w:rPr>
          <w:lang w:eastAsia="cs-CZ"/>
        </w:rPr>
        <w:t>znázorňuje</w:t>
      </w:r>
      <w:r w:rsidR="00683EDA">
        <w:rPr>
          <w:lang w:eastAsia="cs-CZ"/>
        </w:rPr>
        <w:t xml:space="preserve"> případ</w:t>
      </w:r>
      <w:r>
        <w:rPr>
          <w:lang w:eastAsia="cs-CZ"/>
        </w:rPr>
        <w:t xml:space="preserve">y </w:t>
      </w:r>
      <w:r w:rsidR="00683EDA">
        <w:rPr>
          <w:lang w:eastAsia="cs-CZ"/>
        </w:rPr>
        <w:t>užití celého systému z</w:t>
      </w:r>
      <w:r w:rsidR="00142DF6">
        <w:rPr>
          <w:lang w:eastAsia="cs-CZ"/>
        </w:rPr>
        <w:t xml:space="preserve"> </w:t>
      </w:r>
      <w:r w:rsidR="00683EDA">
        <w:rPr>
          <w:lang w:eastAsia="cs-CZ"/>
        </w:rPr>
        <w:t>pohledu uživatele i</w:t>
      </w:r>
      <w:r w:rsidR="009B410A">
        <w:rPr>
          <w:lang w:eastAsia="cs-CZ"/>
        </w:rPr>
        <w:t> </w:t>
      </w:r>
      <w:r w:rsidR="00683EDA">
        <w:rPr>
          <w:lang w:eastAsia="cs-CZ"/>
        </w:rPr>
        <w:t>validátoru studentských prací.</w:t>
      </w:r>
    </w:p>
    <w:p w:rsidR="005534B5" w:rsidRDefault="005534B5" w:rsidP="005534B5">
      <w:r>
        <w:t>Popis diagramu:</w:t>
      </w:r>
    </w:p>
    <w:p w:rsidR="005534B5" w:rsidRDefault="005534B5" w:rsidP="00C507C2">
      <w:pPr>
        <w:pStyle w:val="Odstavecseseznamem"/>
        <w:numPr>
          <w:ilvl w:val="0"/>
          <w:numId w:val="24"/>
        </w:numPr>
        <w:spacing w:before="120" w:after="120"/>
        <w:ind w:left="1003" w:hanging="357"/>
        <w:rPr>
          <w:lang w:eastAsia="en-US"/>
        </w:rPr>
      </w:pPr>
      <w:r w:rsidRPr="00683EDA">
        <w:rPr>
          <w:i/>
          <w:lang w:eastAsia="en-US"/>
        </w:rPr>
        <w:t>Import validačních pravidel</w:t>
      </w:r>
      <w:r w:rsidR="009B410A">
        <w:rPr>
          <w:lang w:eastAsia="en-US"/>
        </w:rPr>
        <w:t> – </w:t>
      </w:r>
      <w:r>
        <w:rPr>
          <w:lang w:eastAsia="en-US"/>
        </w:rPr>
        <w:t xml:space="preserve">uživatel může načíst dříve vytvořenou sadu pravidel pro validaci databázových souborů ve formátu ACCDB. Stejnou funkcionalitu využívá i část adaptovaná pro validátor studentských prací, které jsou </w:t>
      </w:r>
      <w:r w:rsidR="000D271C">
        <w:rPr>
          <w:lang w:eastAsia="en-US"/>
        </w:rPr>
        <w:t>automaticky</w:t>
      </w:r>
      <w:r>
        <w:rPr>
          <w:lang w:eastAsia="en-US"/>
        </w:rPr>
        <w:t xml:space="preserve"> předávány odevzdané studentské práce.</w:t>
      </w:r>
    </w:p>
    <w:p w:rsidR="005534B5" w:rsidRDefault="005534B5" w:rsidP="00C507C2">
      <w:pPr>
        <w:pStyle w:val="Odstavecseseznamem"/>
        <w:numPr>
          <w:ilvl w:val="0"/>
          <w:numId w:val="24"/>
        </w:numPr>
        <w:spacing w:before="120" w:after="120"/>
        <w:ind w:left="1003" w:hanging="357"/>
        <w:rPr>
          <w:lang w:eastAsia="en-US"/>
        </w:rPr>
      </w:pPr>
      <w:r>
        <w:rPr>
          <w:i/>
          <w:lang w:eastAsia="en-US"/>
        </w:rPr>
        <w:t>Export validačních pravidel</w:t>
      </w:r>
      <w:r w:rsidR="009B410A">
        <w:rPr>
          <w:i/>
          <w:lang w:eastAsia="en-US"/>
        </w:rPr>
        <w:t> </w:t>
      </w:r>
      <w:r w:rsidR="009B410A">
        <w:rPr>
          <w:lang w:eastAsia="en-US"/>
        </w:rPr>
        <w:t>– </w:t>
      </w:r>
      <w:r>
        <w:rPr>
          <w:lang w:eastAsia="en-US"/>
        </w:rPr>
        <w:t xml:space="preserve">uživatel může exportovat vytvořenou konfiguraci validace, tedy sadu aktivních validačních pravidel. </w:t>
      </w:r>
    </w:p>
    <w:p w:rsidR="005534B5" w:rsidRDefault="005534B5" w:rsidP="00C507C2">
      <w:pPr>
        <w:pStyle w:val="Odstavecseseznamem"/>
        <w:numPr>
          <w:ilvl w:val="0"/>
          <w:numId w:val="24"/>
        </w:numPr>
        <w:spacing w:before="120" w:after="120"/>
        <w:ind w:left="1003" w:hanging="357"/>
        <w:rPr>
          <w:lang w:eastAsia="en-US"/>
        </w:rPr>
      </w:pPr>
      <w:r>
        <w:rPr>
          <w:i/>
          <w:lang w:eastAsia="en-US"/>
        </w:rPr>
        <w:t>Nakonfigurování validačních pravidel</w:t>
      </w:r>
      <w:r w:rsidR="009B410A">
        <w:rPr>
          <w:i/>
          <w:lang w:eastAsia="en-US"/>
        </w:rPr>
        <w:t> </w:t>
      </w:r>
      <w:r w:rsidR="009B410A">
        <w:rPr>
          <w:lang w:eastAsia="en-US"/>
        </w:rPr>
        <w:t>– </w:t>
      </w:r>
      <w:r>
        <w:rPr>
          <w:lang w:eastAsia="en-US"/>
        </w:rPr>
        <w:t>uživatel může vytvořit sadu pravidel ověřující, zda jsou zadané databáze vyhovující. Bližší popis konfigurace je uveden v</w:t>
      </w:r>
      <w:r w:rsidR="00142DF6">
        <w:rPr>
          <w:lang w:eastAsia="en-US"/>
        </w:rPr>
        <w:t xml:space="preserve"> </w:t>
      </w:r>
      <w:r>
        <w:rPr>
          <w:lang w:eastAsia="en-US"/>
        </w:rPr>
        <w:t xml:space="preserve">kapitole </w:t>
      </w:r>
      <w:r>
        <w:rPr>
          <w:lang w:eastAsia="en-US"/>
        </w:rPr>
        <w:fldChar w:fldCharType="begin"/>
      </w:r>
      <w:r>
        <w:rPr>
          <w:lang w:eastAsia="en-US"/>
        </w:rPr>
        <w:instrText xml:space="preserve"> REF _Ref513392862 \r \h </w:instrText>
      </w:r>
      <w:r>
        <w:rPr>
          <w:lang w:eastAsia="en-US"/>
        </w:rPr>
      </w:r>
      <w:r>
        <w:rPr>
          <w:lang w:eastAsia="en-US"/>
        </w:rPr>
        <w:fldChar w:fldCharType="separate"/>
      </w:r>
      <w:r w:rsidR="00B24545">
        <w:rPr>
          <w:lang w:eastAsia="en-US"/>
        </w:rPr>
        <w:t>4.4</w:t>
      </w:r>
      <w:r>
        <w:rPr>
          <w:lang w:eastAsia="en-US"/>
        </w:rPr>
        <w:fldChar w:fldCharType="end"/>
      </w:r>
      <w:r>
        <w:rPr>
          <w:lang w:eastAsia="en-US"/>
        </w:rPr>
        <w:t>.</w:t>
      </w:r>
    </w:p>
    <w:p w:rsidR="005534B5" w:rsidRDefault="005534B5" w:rsidP="00C507C2">
      <w:pPr>
        <w:pStyle w:val="Odstavecseseznamem"/>
        <w:numPr>
          <w:ilvl w:val="0"/>
          <w:numId w:val="24"/>
        </w:numPr>
        <w:spacing w:before="120" w:after="120"/>
        <w:ind w:left="1003" w:hanging="357"/>
        <w:rPr>
          <w:lang w:eastAsia="en-US"/>
        </w:rPr>
      </w:pPr>
      <w:r>
        <w:rPr>
          <w:i/>
          <w:lang w:eastAsia="en-US"/>
        </w:rPr>
        <w:t xml:space="preserve">Validace jednoho či více databázových souborů </w:t>
      </w:r>
      <w:r>
        <w:rPr>
          <w:i/>
          <w:lang w:eastAsia="en-US"/>
        </w:rPr>
        <w:softHyphen/>
      </w:r>
      <w:r w:rsidR="009B410A">
        <w:rPr>
          <w:lang w:eastAsia="en-US"/>
        </w:rPr>
        <w:t>– </w:t>
      </w:r>
      <w:r>
        <w:rPr>
          <w:lang w:eastAsia="en-US"/>
        </w:rPr>
        <w:t xml:space="preserve">uživatel může pomocí aplikace provést validaci databázových souborů. Výstupem akce je informace, zda jednotlivé soubory vyhovují aktuálně nakonfigurovaným pravidlům. </w:t>
      </w:r>
    </w:p>
    <w:p w:rsidR="005534B5" w:rsidRPr="00196220" w:rsidRDefault="005534B5" w:rsidP="00C507C2">
      <w:pPr>
        <w:pStyle w:val="Odstavecseseznamem"/>
        <w:numPr>
          <w:ilvl w:val="0"/>
          <w:numId w:val="24"/>
        </w:numPr>
        <w:spacing w:before="120" w:after="120"/>
        <w:ind w:left="1003" w:hanging="357"/>
        <w:rPr>
          <w:i/>
          <w:lang w:eastAsia="en-US"/>
        </w:rPr>
      </w:pPr>
      <w:r w:rsidRPr="00196220">
        <w:rPr>
          <w:i/>
          <w:lang w:eastAsia="en-US"/>
        </w:rPr>
        <w:t>Detekce plagiarismu mezi datovými soubory</w:t>
      </w:r>
      <w:r w:rsidR="009B410A">
        <w:rPr>
          <w:lang w:eastAsia="en-US"/>
        </w:rPr>
        <w:t> – </w:t>
      </w:r>
      <w:r>
        <w:rPr>
          <w:lang w:eastAsia="en-US"/>
        </w:rPr>
        <w:t>uživatel může při zadání více databázových souborů spustit vyhledání plagiátů.</w:t>
      </w:r>
    </w:p>
    <w:p w:rsidR="005534B5" w:rsidRPr="00C024A9" w:rsidRDefault="005534B5" w:rsidP="00C507C2">
      <w:pPr>
        <w:pStyle w:val="Odstavecseseznamem"/>
        <w:numPr>
          <w:ilvl w:val="0"/>
          <w:numId w:val="24"/>
        </w:numPr>
        <w:spacing w:before="120" w:after="120"/>
        <w:ind w:left="1003" w:hanging="357"/>
        <w:rPr>
          <w:i/>
          <w:lang w:eastAsia="en-US"/>
        </w:rPr>
      </w:pPr>
      <w:r>
        <w:rPr>
          <w:i/>
          <w:lang w:eastAsia="en-US"/>
        </w:rPr>
        <w:t>Validace jednoho databázového souboru</w:t>
      </w:r>
      <w:r w:rsidR="009B410A">
        <w:rPr>
          <w:i/>
          <w:lang w:eastAsia="en-US"/>
        </w:rPr>
        <w:t> </w:t>
      </w:r>
      <w:r w:rsidR="009B410A">
        <w:rPr>
          <w:lang w:eastAsia="en-US"/>
        </w:rPr>
        <w:t>– </w:t>
      </w:r>
      <w:r>
        <w:rPr>
          <w:lang w:eastAsia="en-US"/>
        </w:rPr>
        <w:t xml:space="preserve">komunikace se systémem ze </w:t>
      </w:r>
      <w:r>
        <w:rPr>
          <w:lang w:eastAsia="en-US"/>
        </w:rPr>
        <w:lastRenderedPageBreak/>
        <w:t>strany validátoru studentských prací; do systému je předán databázový soubor a konfigurace validačních pravidel. Výstupem je opět informace, zda je soubor vyhovující pravidlům.</w:t>
      </w:r>
    </w:p>
    <w:p w:rsidR="00F8503A" w:rsidRPr="00F8503A" w:rsidRDefault="00F8503A" w:rsidP="00F8503A">
      <w:pPr>
        <w:pStyle w:val="Normln-bezodsazen"/>
        <w:rPr>
          <w:lang w:eastAsia="cs-CZ"/>
        </w:rPr>
      </w:pPr>
    </w:p>
    <w:p w:rsidR="00F8503A" w:rsidRDefault="0075702D" w:rsidP="00196220">
      <w:pPr>
        <w:keepNext/>
        <w:ind w:firstLine="0"/>
      </w:pPr>
      <w:r>
        <w:rPr>
          <w:noProof/>
        </w:rPr>
        <w:drawing>
          <wp:inline distT="0" distB="0" distL="0" distR="0">
            <wp:extent cx="5399020" cy="424688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emf"/>
                    <pic:cNvPicPr/>
                  </pic:nvPicPr>
                  <pic:blipFill>
                    <a:blip r:embed="rId15">
                      <a:extLst>
                        <a:ext uri="{28A0092B-C50C-407E-A947-70E740481C1C}">
                          <a14:useLocalDpi xmlns:a14="http://schemas.microsoft.com/office/drawing/2010/main" val="0"/>
                        </a:ext>
                      </a:extLst>
                    </a:blip>
                    <a:stretch>
                      <a:fillRect/>
                    </a:stretch>
                  </pic:blipFill>
                  <pic:spPr>
                    <a:xfrm>
                      <a:off x="0" y="0"/>
                      <a:ext cx="5399020" cy="4246880"/>
                    </a:xfrm>
                    <a:prstGeom prst="rect">
                      <a:avLst/>
                    </a:prstGeom>
                  </pic:spPr>
                </pic:pic>
              </a:graphicData>
            </a:graphic>
          </wp:inline>
        </w:drawing>
      </w:r>
    </w:p>
    <w:p w:rsidR="0075702D" w:rsidRDefault="00F8503A" w:rsidP="00F8503A">
      <w:pPr>
        <w:pStyle w:val="Titulek"/>
        <w:spacing w:before="200"/>
      </w:pPr>
      <w:bookmarkStart w:id="31" w:name="_Ref513392126"/>
      <w:bookmarkStart w:id="32" w:name="_Ref513421358"/>
      <w:r>
        <w:t xml:space="preserve">Obrázek </w:t>
      </w:r>
      <w:fldSimple w:instr=" STYLEREF 1 \s ">
        <w:r w:rsidR="00B24545">
          <w:rPr>
            <w:noProof/>
          </w:rPr>
          <w:t>4</w:t>
        </w:r>
      </w:fldSimple>
      <w:r w:rsidR="002C575F">
        <w:t>.</w:t>
      </w:r>
      <w:fldSimple w:instr=" SEQ Obrázek \* ARABIC \s 1 ">
        <w:r w:rsidR="00B24545">
          <w:rPr>
            <w:noProof/>
          </w:rPr>
          <w:t>1</w:t>
        </w:r>
      </w:fldSimple>
      <w:bookmarkEnd w:id="31"/>
      <w:r w:rsidR="009B410A">
        <w:t> – </w:t>
      </w:r>
      <w:r w:rsidRPr="00F8503A">
        <w:t>diagram</w:t>
      </w:r>
      <w:r>
        <w:t xml:space="preserve"> případů užití systému pro kontrolu samostatných prací.</w:t>
      </w:r>
      <w:bookmarkEnd w:id="32"/>
    </w:p>
    <w:p w:rsidR="00B7086F" w:rsidRPr="00B7086F" w:rsidRDefault="00B7086F" w:rsidP="00B7086F"/>
    <w:p w:rsidR="00C024A9" w:rsidRDefault="00C024A9" w:rsidP="00C024A9">
      <w:pPr>
        <w:pStyle w:val="Nadpis2"/>
      </w:pPr>
      <w:bookmarkStart w:id="33" w:name="_Toc513826484"/>
      <w:r>
        <w:t>Metoda čtení databázových souborů</w:t>
      </w:r>
      <w:bookmarkEnd w:id="33"/>
    </w:p>
    <w:p w:rsidR="0044493C" w:rsidRDefault="00C024A9" w:rsidP="00C024A9">
      <w:pPr>
        <w:pStyle w:val="Normln-bezodsazen"/>
        <w:rPr>
          <w:lang w:eastAsia="cs-CZ"/>
        </w:rPr>
      </w:pPr>
      <w:r>
        <w:rPr>
          <w:lang w:eastAsia="cs-CZ"/>
        </w:rPr>
        <w:t>Jak již bylo probráno v</w:t>
      </w:r>
      <w:r w:rsidR="00142DF6">
        <w:rPr>
          <w:lang w:eastAsia="cs-CZ"/>
        </w:rPr>
        <w:t xml:space="preserve"> </w:t>
      </w:r>
      <w:r>
        <w:rPr>
          <w:lang w:eastAsia="cs-CZ"/>
        </w:rPr>
        <w:t xml:space="preserve">kapitole </w:t>
      </w:r>
      <w:r>
        <w:rPr>
          <w:lang w:eastAsia="cs-CZ"/>
        </w:rPr>
        <w:fldChar w:fldCharType="begin"/>
      </w:r>
      <w:r>
        <w:rPr>
          <w:lang w:eastAsia="cs-CZ"/>
        </w:rPr>
        <w:instrText xml:space="preserve"> REF _Ref513408632 \r \h </w:instrText>
      </w:r>
      <w:r>
        <w:rPr>
          <w:lang w:eastAsia="cs-CZ"/>
        </w:rPr>
      </w:r>
      <w:r>
        <w:rPr>
          <w:lang w:eastAsia="cs-CZ"/>
        </w:rPr>
        <w:fldChar w:fldCharType="separate"/>
      </w:r>
      <w:r w:rsidR="00B24545">
        <w:rPr>
          <w:lang w:eastAsia="cs-CZ"/>
        </w:rPr>
        <w:t>2.4</w:t>
      </w:r>
      <w:r>
        <w:rPr>
          <w:lang w:eastAsia="cs-CZ"/>
        </w:rPr>
        <w:fldChar w:fldCharType="end"/>
      </w:r>
      <w:r>
        <w:rPr>
          <w:lang w:eastAsia="cs-CZ"/>
        </w:rPr>
        <w:t>, existuje několik možností</w:t>
      </w:r>
      <w:r w:rsidR="0044493C">
        <w:rPr>
          <w:lang w:eastAsia="cs-CZ"/>
        </w:rPr>
        <w:t xml:space="preserve"> pro</w:t>
      </w:r>
      <w:r>
        <w:rPr>
          <w:lang w:eastAsia="cs-CZ"/>
        </w:rPr>
        <w:t xml:space="preserve"> čtení databázových souborů ve formátu ACCDB. </w:t>
      </w:r>
      <w:r w:rsidR="0044493C">
        <w:rPr>
          <w:lang w:eastAsia="cs-CZ"/>
        </w:rPr>
        <w:t xml:space="preserve">Na základě požadavků na řešení systému lze stanovit </w:t>
      </w:r>
      <w:r w:rsidR="00EA44D5">
        <w:rPr>
          <w:lang w:eastAsia="cs-CZ"/>
        </w:rPr>
        <w:t>kritéria</w:t>
      </w:r>
      <w:r w:rsidR="0044493C">
        <w:rPr>
          <w:lang w:eastAsia="cs-CZ"/>
        </w:rPr>
        <w:t xml:space="preserve"> </w:t>
      </w:r>
      <w:r w:rsidR="00BA6BDD">
        <w:rPr>
          <w:lang w:eastAsia="cs-CZ"/>
        </w:rPr>
        <w:t>pro výběr</w:t>
      </w:r>
      <w:r w:rsidR="0044493C">
        <w:rPr>
          <w:lang w:eastAsia="cs-CZ"/>
        </w:rPr>
        <w:t xml:space="preserve"> metody čtení souborů</w:t>
      </w:r>
      <w:r w:rsidR="00EA44D5">
        <w:rPr>
          <w:lang w:eastAsia="cs-CZ"/>
        </w:rPr>
        <w:t xml:space="preserve"> v</w:t>
      </w:r>
      <w:r w:rsidR="00142DF6">
        <w:rPr>
          <w:lang w:eastAsia="cs-CZ"/>
        </w:rPr>
        <w:t xml:space="preserve"> </w:t>
      </w:r>
      <w:r w:rsidR="00EA44D5">
        <w:rPr>
          <w:lang w:eastAsia="cs-CZ"/>
        </w:rPr>
        <w:t>podobě následujících vyžadovaných schopností</w:t>
      </w:r>
      <w:r w:rsidR="0044493C">
        <w:rPr>
          <w:lang w:eastAsia="cs-CZ"/>
        </w:rPr>
        <w:t>:</w:t>
      </w:r>
    </w:p>
    <w:p w:rsidR="00C024A9" w:rsidRDefault="00E755B2" w:rsidP="00C507C2">
      <w:pPr>
        <w:pStyle w:val="Odstavecseseznamem"/>
        <w:numPr>
          <w:ilvl w:val="0"/>
          <w:numId w:val="24"/>
        </w:numPr>
        <w:spacing w:before="120" w:after="120"/>
        <w:ind w:left="1003" w:hanging="357"/>
      </w:pPr>
      <w:r>
        <w:rPr>
          <w:lang w:eastAsia="en-US"/>
        </w:rPr>
        <w:t>Vypsání</w:t>
      </w:r>
      <w:r>
        <w:t xml:space="preserve"> názvů</w:t>
      </w:r>
      <w:r w:rsidR="00322C42">
        <w:t xml:space="preserve"> tabulek v</w:t>
      </w:r>
      <w:r w:rsidR="00142DF6">
        <w:t xml:space="preserve"> </w:t>
      </w:r>
      <w:r w:rsidR="00322C42">
        <w:t>databázi.</w:t>
      </w:r>
    </w:p>
    <w:p w:rsidR="0044493C" w:rsidRDefault="00E12E94" w:rsidP="00C507C2">
      <w:pPr>
        <w:pStyle w:val="Odstavecseseznamem"/>
        <w:numPr>
          <w:ilvl w:val="0"/>
          <w:numId w:val="24"/>
        </w:numPr>
        <w:spacing w:before="120" w:after="120"/>
        <w:ind w:left="1003" w:hanging="357"/>
      </w:pPr>
      <w:r>
        <w:rPr>
          <w:lang w:eastAsia="en-US"/>
        </w:rPr>
        <w:lastRenderedPageBreak/>
        <w:t>Vypsání</w:t>
      </w:r>
      <w:r w:rsidR="00322C42">
        <w:t xml:space="preserve"> struktur</w:t>
      </w:r>
      <w:r>
        <w:t>y</w:t>
      </w:r>
      <w:r w:rsidR="00322C42">
        <w:t xml:space="preserve"> tabul</w:t>
      </w:r>
      <w:r w:rsidR="00F33990">
        <w:t>ky</w:t>
      </w:r>
      <w:r w:rsidR="009B410A">
        <w:t> – </w:t>
      </w:r>
      <w:r>
        <w:t>zjištění názvů a datových typů sloupců, informace o primárních klíčích</w:t>
      </w:r>
      <w:r w:rsidR="00322C42">
        <w:t>.</w:t>
      </w:r>
    </w:p>
    <w:p w:rsidR="00322C42" w:rsidRDefault="00E12E94" w:rsidP="00C507C2">
      <w:pPr>
        <w:pStyle w:val="Odstavecseseznamem"/>
        <w:numPr>
          <w:ilvl w:val="0"/>
          <w:numId w:val="24"/>
        </w:numPr>
        <w:spacing w:before="120" w:after="120"/>
        <w:ind w:left="1003" w:hanging="357"/>
      </w:pPr>
      <w:r>
        <w:t>Zjištění</w:t>
      </w:r>
      <w:r w:rsidR="00322C42">
        <w:t xml:space="preserve"> poč</w:t>
      </w:r>
      <w:r>
        <w:t>tu</w:t>
      </w:r>
      <w:r w:rsidR="00322C42">
        <w:t xml:space="preserve"> řádků v</w:t>
      </w:r>
      <w:r w:rsidR="00142DF6">
        <w:t xml:space="preserve"> </w:t>
      </w:r>
      <w:r w:rsidR="00322C42">
        <w:t xml:space="preserve">tabulce, případně </w:t>
      </w:r>
      <w:r>
        <w:t>získání všech dat z tabulky</w:t>
      </w:r>
      <w:r w:rsidR="00322C42">
        <w:t xml:space="preserve">. </w:t>
      </w:r>
    </w:p>
    <w:p w:rsidR="00322C42" w:rsidRDefault="00EA44D5" w:rsidP="00C507C2">
      <w:pPr>
        <w:pStyle w:val="Odstavecseseznamem"/>
        <w:numPr>
          <w:ilvl w:val="0"/>
          <w:numId w:val="24"/>
        </w:numPr>
        <w:spacing w:before="120" w:after="120"/>
        <w:ind w:left="1003" w:hanging="357"/>
      </w:pPr>
      <w:r>
        <w:rPr>
          <w:lang w:eastAsia="en-US"/>
        </w:rPr>
        <w:t>Nalezení</w:t>
      </w:r>
      <w:r>
        <w:t xml:space="preserve"> relací mezi tabulkami v</w:t>
      </w:r>
      <w:r w:rsidR="00142DF6">
        <w:t xml:space="preserve"> </w:t>
      </w:r>
      <w:r>
        <w:t xml:space="preserve">podobě, aby bylo možné </w:t>
      </w:r>
      <w:r w:rsidR="00E755B2">
        <w:t>určit</w:t>
      </w:r>
      <w:r>
        <w:t xml:space="preserve"> </w:t>
      </w:r>
      <w:r w:rsidR="00E755B2">
        <w:t>typ</w:t>
      </w:r>
      <w:r w:rsidR="00F33990">
        <w:t>.</w:t>
      </w:r>
    </w:p>
    <w:p w:rsidR="00EA44D5" w:rsidRDefault="00EA44D5" w:rsidP="00C507C2">
      <w:pPr>
        <w:pStyle w:val="Odstavecseseznamem"/>
        <w:numPr>
          <w:ilvl w:val="0"/>
          <w:numId w:val="24"/>
        </w:numPr>
        <w:spacing w:before="120" w:after="120"/>
        <w:ind w:left="1003" w:hanging="357"/>
      </w:pPr>
      <w:r>
        <w:rPr>
          <w:lang w:eastAsia="en-US"/>
        </w:rPr>
        <w:t>Vypsání</w:t>
      </w:r>
      <w:r>
        <w:t xml:space="preserve"> dotazů uložených v</w:t>
      </w:r>
      <w:r w:rsidR="00142DF6">
        <w:t xml:space="preserve"> </w:t>
      </w:r>
      <w:r>
        <w:t xml:space="preserve">databázi včetně </w:t>
      </w:r>
      <w:r w:rsidR="00F33990">
        <w:t>druhu</w:t>
      </w:r>
      <w:r>
        <w:t>.</w:t>
      </w:r>
    </w:p>
    <w:p w:rsidR="00F33990" w:rsidRDefault="00F33990" w:rsidP="00F5385D">
      <w:pPr>
        <w:spacing w:before="240"/>
      </w:pPr>
      <w:r>
        <w:t>Dalšími omezujícími kritérii jsou funkční požadavky na výsledný systém:</w:t>
      </w:r>
    </w:p>
    <w:p w:rsidR="00F33990" w:rsidRDefault="00DE0557" w:rsidP="00C507C2">
      <w:pPr>
        <w:pStyle w:val="Odstavecseseznamem"/>
        <w:numPr>
          <w:ilvl w:val="0"/>
          <w:numId w:val="24"/>
        </w:numPr>
        <w:spacing w:before="120" w:after="120"/>
        <w:ind w:left="1003" w:hanging="357"/>
      </w:pPr>
      <w:r>
        <w:t>Spustitelnost na osobních počítačích s</w:t>
      </w:r>
      <w:r w:rsidR="00142DF6">
        <w:t xml:space="preserve"> </w:t>
      </w:r>
      <w:r>
        <w:t>OS Microsoft Windows.</w:t>
      </w:r>
    </w:p>
    <w:p w:rsidR="00DE0557" w:rsidRDefault="00DE0557" w:rsidP="00C507C2">
      <w:pPr>
        <w:pStyle w:val="Odstavecseseznamem"/>
        <w:numPr>
          <w:ilvl w:val="0"/>
          <w:numId w:val="24"/>
        </w:numPr>
        <w:spacing w:before="120" w:after="120"/>
        <w:ind w:left="1003" w:hanging="357"/>
      </w:pPr>
      <w:r>
        <w:t xml:space="preserve">Spustitelnost </w:t>
      </w:r>
      <w:r w:rsidR="00F5385D">
        <w:t>části</w:t>
      </w:r>
      <w:r>
        <w:t xml:space="preserve"> adaptované pro validátor na validačním serveru</w:t>
      </w:r>
      <w:r w:rsidR="00F5385D">
        <w:t>, tj.</w:t>
      </w:r>
      <w:r w:rsidR="00B7086F">
        <w:tab/>
        <w:t xml:space="preserve"> k</w:t>
      </w:r>
      <w:r w:rsidR="00F5385D">
        <w:t>ompatibilita se službou napsanou v</w:t>
      </w:r>
      <w:r w:rsidR="00142DF6">
        <w:t xml:space="preserve"> </w:t>
      </w:r>
      <w:r w:rsidR="00F5385D">
        <w:t>jazyce Java na serveru s</w:t>
      </w:r>
      <w:r w:rsidR="00142DF6">
        <w:t xml:space="preserve"> </w:t>
      </w:r>
      <w:r w:rsidR="00F5385D">
        <w:t xml:space="preserve">OS </w:t>
      </w:r>
      <w:r w:rsidR="00B7086F">
        <w:t xml:space="preserve">Linux. </w:t>
      </w:r>
    </w:p>
    <w:p w:rsidR="00B7086F" w:rsidRDefault="00B7086F" w:rsidP="009C5958">
      <w:pPr>
        <w:pStyle w:val="Normln-bezodsazen"/>
      </w:pPr>
    </w:p>
    <w:p w:rsidR="00B7086F" w:rsidRDefault="00B7086F" w:rsidP="009C5958">
      <w:pPr>
        <w:pStyle w:val="Normln-bezodsazen"/>
      </w:pPr>
      <w:r>
        <w:t>Některé nalezené metody pro čtení souborů ve formátu ACCDB</w:t>
      </w:r>
      <w:r w:rsidR="00CC385C">
        <w:t xml:space="preserve"> </w:t>
      </w:r>
      <w:r>
        <w:t>je nutné na základě stanovených kritérií vyřadit</w:t>
      </w:r>
      <w:r w:rsidR="009B410A">
        <w:t> – </w:t>
      </w:r>
      <w:r w:rsidR="00CC385C">
        <w:t>konkrétně se jedná o ODBC a Microsoft Office Interop</w:t>
      </w:r>
      <w:r>
        <w:t>. Nesplňují zejména poslední zmíněný bod, tedy</w:t>
      </w:r>
      <w:r w:rsidR="00673DE8">
        <w:t xml:space="preserve"> spustitelnost</w:t>
      </w:r>
      <w:r>
        <w:t xml:space="preserve"> na serveru s</w:t>
      </w:r>
      <w:r w:rsidR="00142DF6">
        <w:t xml:space="preserve"> </w:t>
      </w:r>
      <w:r>
        <w:t>OS Linux</w:t>
      </w:r>
      <w:r w:rsidR="00673DE8">
        <w:t xml:space="preserve"> (</w:t>
      </w:r>
      <w:r>
        <w:t xml:space="preserve">na kterém není dostupný Microsoft Access </w:t>
      </w:r>
      <w:r w:rsidR="00555E52">
        <w:t>ani</w:t>
      </w:r>
      <w:r>
        <w:t xml:space="preserve"> ODBC </w:t>
      </w:r>
      <w:r w:rsidR="00673DE8">
        <w:t>ovladače)</w:t>
      </w:r>
      <w:r>
        <w:t>.</w:t>
      </w:r>
      <w:r w:rsidR="00673DE8">
        <w:t xml:space="preserve"> U metod přístupu prostřednictvím API ODBC a JDBC je navíc problematické pracovat s</w:t>
      </w:r>
      <w:r w:rsidR="00142DF6">
        <w:t xml:space="preserve"> </w:t>
      </w:r>
      <w:r w:rsidR="00673DE8">
        <w:t>relacemi a dotazy uloženými v</w:t>
      </w:r>
      <w:r w:rsidR="00142DF6">
        <w:t xml:space="preserve"> </w:t>
      </w:r>
      <w:r w:rsidR="00673DE8">
        <w:t>databázích.</w:t>
      </w:r>
    </w:p>
    <w:p w:rsidR="00B7086F" w:rsidRPr="003022DA" w:rsidRDefault="00B7086F" w:rsidP="00B7086F">
      <w:pPr>
        <w:rPr>
          <w:lang w:eastAsia="en-US"/>
        </w:rPr>
      </w:pPr>
      <w:r>
        <w:rPr>
          <w:lang w:eastAsia="en-US"/>
        </w:rPr>
        <w:t xml:space="preserve">Ze zbývajících </w:t>
      </w:r>
      <w:r w:rsidR="00CC385C">
        <w:rPr>
          <w:lang w:eastAsia="en-US"/>
        </w:rPr>
        <w:t>možností</w:t>
      </w:r>
      <w:r w:rsidR="00E034F2">
        <w:rPr>
          <w:lang w:eastAsia="en-US"/>
        </w:rPr>
        <w:t xml:space="preserve"> je ideální volbou </w:t>
      </w:r>
      <w:r w:rsidR="003022DA">
        <w:rPr>
          <w:lang w:eastAsia="en-US"/>
        </w:rPr>
        <w:t xml:space="preserve">knihovna </w:t>
      </w:r>
      <w:r w:rsidR="003022DA" w:rsidRPr="003022DA">
        <w:rPr>
          <w:i/>
          <w:lang w:eastAsia="en-US"/>
        </w:rPr>
        <w:t>Jackces</w:t>
      </w:r>
      <w:r w:rsidR="003022DA">
        <w:rPr>
          <w:i/>
          <w:lang w:eastAsia="en-US"/>
        </w:rPr>
        <w:t>s</w:t>
      </w:r>
      <w:r w:rsidR="003022DA">
        <w:rPr>
          <w:lang w:eastAsia="en-US"/>
        </w:rPr>
        <w:t xml:space="preserve"> pro platformu Java </w:t>
      </w:r>
      <w:r w:rsidR="00DA4724">
        <w:rPr>
          <w:lang w:eastAsia="en-US"/>
        </w:rPr>
        <w:t>a</w:t>
      </w:r>
      <w:r w:rsidR="009B410A">
        <w:rPr>
          <w:lang w:eastAsia="en-US"/>
        </w:rPr>
        <w:t> </w:t>
      </w:r>
      <w:r w:rsidR="00DA4724">
        <w:rPr>
          <w:lang w:eastAsia="en-US"/>
        </w:rPr>
        <w:t>bude tedy použita pro implementaci systému</w:t>
      </w:r>
      <w:r w:rsidR="003022DA">
        <w:rPr>
          <w:lang w:eastAsia="en-US"/>
        </w:rPr>
        <w:t>. Vývoj v</w:t>
      </w:r>
      <w:r w:rsidR="00142DF6">
        <w:rPr>
          <w:lang w:eastAsia="en-US"/>
        </w:rPr>
        <w:t xml:space="preserve"> </w:t>
      </w:r>
      <w:r w:rsidR="003022DA">
        <w:rPr>
          <w:lang w:eastAsia="en-US"/>
        </w:rPr>
        <w:t xml:space="preserve">jazyce Java </w:t>
      </w:r>
      <w:r w:rsidR="00555E52">
        <w:rPr>
          <w:lang w:eastAsia="en-US"/>
        </w:rPr>
        <w:t>přinese</w:t>
      </w:r>
      <w:r w:rsidR="003022DA">
        <w:rPr>
          <w:lang w:eastAsia="en-US"/>
        </w:rPr>
        <w:t xml:space="preserve"> výhodu v</w:t>
      </w:r>
      <w:r w:rsidR="009B410A">
        <w:rPr>
          <w:lang w:eastAsia="en-US"/>
        </w:rPr>
        <w:t> </w:t>
      </w:r>
      <w:r w:rsidR="003022DA">
        <w:rPr>
          <w:lang w:eastAsia="en-US"/>
        </w:rPr>
        <w:t>multiplatformnosti</w:t>
      </w:r>
      <w:r w:rsidR="00555E52">
        <w:rPr>
          <w:lang w:eastAsia="en-US"/>
        </w:rPr>
        <w:t xml:space="preserve"> a</w:t>
      </w:r>
      <w:r w:rsidR="003022DA">
        <w:rPr>
          <w:lang w:eastAsia="en-US"/>
        </w:rPr>
        <w:t xml:space="preserve"> bude </w:t>
      </w:r>
      <w:r w:rsidR="00C43F6B">
        <w:rPr>
          <w:lang w:eastAsia="en-US"/>
        </w:rPr>
        <w:t xml:space="preserve">tak </w:t>
      </w:r>
      <w:r w:rsidR="003022DA">
        <w:rPr>
          <w:lang w:eastAsia="en-US"/>
        </w:rPr>
        <w:t xml:space="preserve">možné </w:t>
      </w:r>
      <w:r w:rsidR="00555E52">
        <w:rPr>
          <w:lang w:eastAsia="en-US"/>
        </w:rPr>
        <w:t>vyvíjet obě části</w:t>
      </w:r>
      <w:r w:rsidR="003022DA">
        <w:rPr>
          <w:lang w:eastAsia="en-US"/>
        </w:rPr>
        <w:t xml:space="preserve"> (hlavní aplikaci a část adaptovanou pro validátor)</w:t>
      </w:r>
      <w:r w:rsidR="00555E52">
        <w:rPr>
          <w:lang w:eastAsia="en-US"/>
        </w:rPr>
        <w:t xml:space="preserve"> nad společnými základy. </w:t>
      </w:r>
      <w:r w:rsidR="00E034F2">
        <w:rPr>
          <w:lang w:eastAsia="en-US"/>
        </w:rPr>
        <w:t>Oproti ostatním metodám</w:t>
      </w:r>
      <w:r w:rsidR="00555E52">
        <w:rPr>
          <w:lang w:eastAsia="en-US"/>
        </w:rPr>
        <w:t xml:space="preserve"> navíc knihovna Jackcess p</w:t>
      </w:r>
      <w:r w:rsidR="00CC385C">
        <w:rPr>
          <w:lang w:eastAsia="en-US"/>
        </w:rPr>
        <w:t xml:space="preserve">oskytuje nejucelenější přístup k </w:t>
      </w:r>
      <w:r w:rsidR="00555E52">
        <w:rPr>
          <w:lang w:eastAsia="en-US"/>
        </w:rPr>
        <w:t>databázím</w:t>
      </w:r>
      <w:r w:rsidR="00E034F2">
        <w:rPr>
          <w:lang w:eastAsia="en-US"/>
        </w:rPr>
        <w:t xml:space="preserve">, </w:t>
      </w:r>
      <w:r w:rsidR="00555E52">
        <w:rPr>
          <w:lang w:eastAsia="en-US"/>
        </w:rPr>
        <w:t xml:space="preserve">podporu </w:t>
      </w:r>
      <w:r w:rsidR="00E034F2">
        <w:rPr>
          <w:lang w:eastAsia="en-US"/>
        </w:rPr>
        <w:t xml:space="preserve">i </w:t>
      </w:r>
      <w:r w:rsidR="00555E52">
        <w:rPr>
          <w:lang w:eastAsia="en-US"/>
        </w:rPr>
        <w:t>nejnovějších verzí díky aktivnímu vývoji</w:t>
      </w:r>
      <w:r w:rsidR="00E034F2">
        <w:rPr>
          <w:lang w:eastAsia="en-US"/>
        </w:rPr>
        <w:t xml:space="preserve"> a</w:t>
      </w:r>
      <w:r w:rsidR="009B410A">
        <w:rPr>
          <w:lang w:eastAsia="en-US"/>
        </w:rPr>
        <w:t xml:space="preserve"> </w:t>
      </w:r>
      <w:r w:rsidR="00CC385C">
        <w:rPr>
          <w:lang w:eastAsia="en-US"/>
        </w:rPr>
        <w:t>podrobnou programovou i uživatelskou dokumentaci</w:t>
      </w:r>
      <w:r w:rsidR="00555E52">
        <w:rPr>
          <w:lang w:eastAsia="en-US"/>
        </w:rPr>
        <w:t>.</w:t>
      </w:r>
    </w:p>
    <w:p w:rsidR="00FA208E" w:rsidRDefault="00304F13" w:rsidP="007C4192">
      <w:pPr>
        <w:pStyle w:val="Nadpis2"/>
      </w:pPr>
      <w:bookmarkStart w:id="34" w:name="_Ref513392862"/>
      <w:bookmarkStart w:id="35" w:name="_Ref513761170"/>
      <w:bookmarkStart w:id="36" w:name="_Toc513826485"/>
      <w:r>
        <w:t>V</w:t>
      </w:r>
      <w:r w:rsidR="00695AA5">
        <w:t xml:space="preserve">alidace </w:t>
      </w:r>
      <w:r w:rsidR="003338CB">
        <w:t>databáz</w:t>
      </w:r>
      <w:bookmarkEnd w:id="34"/>
      <w:r w:rsidR="00245B57">
        <w:t>ových souborů</w:t>
      </w:r>
      <w:bookmarkEnd w:id="35"/>
      <w:bookmarkEnd w:id="36"/>
    </w:p>
    <w:p w:rsidR="006800FF" w:rsidRDefault="00657C0C" w:rsidP="00991F46">
      <w:pPr>
        <w:pStyle w:val="Normln-bezodsazen"/>
        <w:rPr>
          <w:lang w:eastAsia="cs-CZ"/>
        </w:rPr>
      </w:pPr>
      <w:r>
        <w:rPr>
          <w:lang w:eastAsia="cs-CZ"/>
        </w:rPr>
        <w:t>Validace databází bude spočívat ve vyhodnocení sady nakonfigurovaných pravidel</w:t>
      </w:r>
      <w:r w:rsidR="00C43F6B">
        <w:rPr>
          <w:lang w:eastAsia="cs-CZ"/>
        </w:rPr>
        <w:t xml:space="preserve"> kontrolujících obsah a strukturu</w:t>
      </w:r>
      <w:r>
        <w:rPr>
          <w:lang w:eastAsia="cs-CZ"/>
        </w:rPr>
        <w:t xml:space="preserve">. Pokud budou všechna pravidla splněna, označí se databáze jako </w:t>
      </w:r>
      <w:r>
        <w:rPr>
          <w:i/>
          <w:lang w:eastAsia="cs-CZ"/>
        </w:rPr>
        <w:t>vyhovující</w:t>
      </w:r>
      <w:r>
        <w:rPr>
          <w:lang w:eastAsia="cs-CZ"/>
        </w:rPr>
        <w:t>, v</w:t>
      </w:r>
      <w:r w:rsidR="00356378">
        <w:rPr>
          <w:lang w:eastAsia="cs-CZ"/>
        </w:rPr>
        <w:t xml:space="preserve"> </w:t>
      </w:r>
      <w:r>
        <w:rPr>
          <w:lang w:eastAsia="cs-CZ"/>
        </w:rPr>
        <w:t xml:space="preserve">opačném případě jako </w:t>
      </w:r>
      <w:r>
        <w:rPr>
          <w:i/>
          <w:lang w:eastAsia="cs-CZ"/>
        </w:rPr>
        <w:t>nevyhovující</w:t>
      </w:r>
      <w:r>
        <w:rPr>
          <w:lang w:eastAsia="cs-CZ"/>
        </w:rPr>
        <w:t>.</w:t>
      </w:r>
      <w:r w:rsidR="003A4CEB">
        <w:rPr>
          <w:lang w:eastAsia="cs-CZ"/>
        </w:rPr>
        <w:t xml:space="preserve"> </w:t>
      </w:r>
    </w:p>
    <w:p w:rsidR="00991F46" w:rsidRDefault="003A4CEB" w:rsidP="006800FF">
      <w:r>
        <w:t>Na základě</w:t>
      </w:r>
      <w:r w:rsidR="0013682A">
        <w:t xml:space="preserve"> požadavků na řešení lze ny</w:t>
      </w:r>
      <w:r>
        <w:t xml:space="preserve">ní </w:t>
      </w:r>
      <w:r w:rsidR="00B618B0">
        <w:t>definovat</w:t>
      </w:r>
      <w:r>
        <w:t xml:space="preserve"> základní validační pravidla potřebná pro kontrolu prací </w:t>
      </w:r>
      <w:r w:rsidR="0017181F">
        <w:t>se zaměřením na splnění zadání</w:t>
      </w:r>
      <w:r w:rsidR="006800FF">
        <w:t xml:space="preserve"> a </w:t>
      </w:r>
      <w:r w:rsidR="000775C0">
        <w:t xml:space="preserve">možný </w:t>
      </w:r>
      <w:r w:rsidR="006800FF">
        <w:t xml:space="preserve">princip jejich </w:t>
      </w:r>
      <w:r w:rsidR="006800FF">
        <w:lastRenderedPageBreak/>
        <w:t>funkčnosti</w:t>
      </w:r>
      <w:r w:rsidR="00A27461">
        <w:t xml:space="preserve"> (zohledňující možnosti knihovny Jackcess)</w:t>
      </w:r>
      <w:r w:rsidR="0017181F">
        <w:t>:</w:t>
      </w:r>
    </w:p>
    <w:p w:rsidR="000775C0" w:rsidRDefault="000775C0" w:rsidP="00C507C2">
      <w:pPr>
        <w:pStyle w:val="Odstavecseseznamem"/>
        <w:numPr>
          <w:ilvl w:val="0"/>
          <w:numId w:val="24"/>
        </w:numPr>
        <w:spacing w:before="120" w:after="120"/>
        <w:ind w:left="1003" w:hanging="357"/>
        <w:rPr>
          <w:i/>
        </w:rPr>
      </w:pPr>
      <w:r>
        <w:rPr>
          <w:i/>
        </w:rPr>
        <w:t>Kontrola počtu tabulek v</w:t>
      </w:r>
      <w:r w:rsidR="00356378">
        <w:rPr>
          <w:i/>
        </w:rPr>
        <w:t xml:space="preserve"> </w:t>
      </w:r>
      <w:r>
        <w:rPr>
          <w:i/>
        </w:rPr>
        <w:t>databázi</w:t>
      </w:r>
      <w:r w:rsidR="009B410A">
        <w:rPr>
          <w:i/>
        </w:rPr>
        <w:t> </w:t>
      </w:r>
      <w:r w:rsidR="009B410A">
        <w:t>– </w:t>
      </w:r>
      <w:r>
        <w:t>získání seznamu všech tabulek v</w:t>
      </w:r>
      <w:r w:rsidR="009B410A">
        <w:t> </w:t>
      </w:r>
      <w:r>
        <w:t>databázi (například jejich názvů) a ověření počtu vůči požadovanému.</w:t>
      </w:r>
    </w:p>
    <w:p w:rsidR="0017181F" w:rsidRPr="0046617A" w:rsidRDefault="006800FF" w:rsidP="00C507C2">
      <w:pPr>
        <w:pStyle w:val="Odstavecseseznamem"/>
        <w:numPr>
          <w:ilvl w:val="0"/>
          <w:numId w:val="24"/>
        </w:numPr>
        <w:spacing w:before="120" w:after="120"/>
        <w:ind w:left="1003" w:hanging="357"/>
        <w:rPr>
          <w:i/>
        </w:rPr>
      </w:pPr>
      <w:r w:rsidRPr="006800FF">
        <w:rPr>
          <w:i/>
        </w:rPr>
        <w:t>Kontrola existence tabulky</w:t>
      </w:r>
      <w:r w:rsidR="0046617A">
        <w:rPr>
          <w:i/>
        </w:rPr>
        <w:t xml:space="preserve"> dle názvu</w:t>
      </w:r>
      <w:r w:rsidR="009B410A">
        <w:rPr>
          <w:i/>
        </w:rPr>
        <w:t> </w:t>
      </w:r>
      <w:r w:rsidR="009B410A">
        <w:t>– </w:t>
      </w:r>
      <w:r>
        <w:t>získání názvů všech tabulek v</w:t>
      </w:r>
      <w:r w:rsidR="009B410A">
        <w:t> </w:t>
      </w:r>
      <w:r>
        <w:t>databázi a ověření,</w:t>
      </w:r>
      <w:r w:rsidR="0046617A">
        <w:t xml:space="preserve"> že je</w:t>
      </w:r>
      <w:r w:rsidR="00B618B0">
        <w:t xml:space="preserve"> mezi nimi </w:t>
      </w:r>
      <w:r w:rsidR="0046617A">
        <w:t>hledaná tabulka.</w:t>
      </w:r>
    </w:p>
    <w:p w:rsidR="0046617A" w:rsidRPr="0013682A" w:rsidRDefault="0046617A" w:rsidP="00C507C2">
      <w:pPr>
        <w:pStyle w:val="Odstavecseseznamem"/>
        <w:numPr>
          <w:ilvl w:val="0"/>
          <w:numId w:val="24"/>
        </w:numPr>
        <w:spacing w:before="120" w:after="120"/>
        <w:ind w:left="1003" w:hanging="357"/>
        <w:rPr>
          <w:i/>
        </w:rPr>
      </w:pPr>
      <w:r>
        <w:rPr>
          <w:i/>
        </w:rPr>
        <w:t xml:space="preserve">Kontrola </w:t>
      </w:r>
      <w:r w:rsidR="000775C0">
        <w:rPr>
          <w:i/>
        </w:rPr>
        <w:t>počtu řádků v</w:t>
      </w:r>
      <w:r w:rsidR="00356378">
        <w:rPr>
          <w:i/>
        </w:rPr>
        <w:t xml:space="preserve"> </w:t>
      </w:r>
      <w:r w:rsidR="000775C0">
        <w:rPr>
          <w:i/>
        </w:rPr>
        <w:t>každé tabulce</w:t>
      </w:r>
      <w:r w:rsidR="009B410A">
        <w:rPr>
          <w:i/>
        </w:rPr>
        <w:t> </w:t>
      </w:r>
      <w:r w:rsidR="009B410A">
        <w:t>– </w:t>
      </w:r>
      <w:r w:rsidR="000775C0">
        <w:t>získání seznamu všech tabulek v</w:t>
      </w:r>
      <w:r w:rsidR="009B410A">
        <w:t> </w:t>
      </w:r>
      <w:r w:rsidR="000775C0">
        <w:t>databázi a pro každou z</w:t>
      </w:r>
      <w:r w:rsidR="00356378">
        <w:t xml:space="preserve"> </w:t>
      </w:r>
      <w:r w:rsidR="0013682A">
        <w:t>nich ověření počtu řádků vůči požadovanému.</w:t>
      </w:r>
    </w:p>
    <w:p w:rsidR="0013682A" w:rsidRPr="0013682A" w:rsidRDefault="0013682A" w:rsidP="00C507C2">
      <w:pPr>
        <w:pStyle w:val="Odstavecseseznamem"/>
        <w:numPr>
          <w:ilvl w:val="0"/>
          <w:numId w:val="24"/>
        </w:numPr>
        <w:spacing w:before="120" w:after="120"/>
        <w:ind w:left="1003" w:hanging="357"/>
        <w:rPr>
          <w:i/>
        </w:rPr>
      </w:pPr>
      <w:r>
        <w:rPr>
          <w:i/>
        </w:rPr>
        <w:t>Kontrola počtu sloupců v</w:t>
      </w:r>
      <w:r w:rsidR="00356378">
        <w:rPr>
          <w:i/>
        </w:rPr>
        <w:t xml:space="preserve"> </w:t>
      </w:r>
      <w:r>
        <w:rPr>
          <w:i/>
        </w:rPr>
        <w:t>každé tabulce</w:t>
      </w:r>
      <w:r w:rsidR="009B410A">
        <w:rPr>
          <w:i/>
        </w:rPr>
        <w:t> </w:t>
      </w:r>
      <w:r w:rsidR="009B410A">
        <w:t>– </w:t>
      </w:r>
      <w:r>
        <w:t>získání seznamu všech tabulek v</w:t>
      </w:r>
      <w:r w:rsidR="009B410A">
        <w:t> </w:t>
      </w:r>
      <w:r>
        <w:t>databázi, pro každou z</w:t>
      </w:r>
      <w:r w:rsidR="00356378">
        <w:t xml:space="preserve"> </w:t>
      </w:r>
      <w:r>
        <w:t>nich získání seznamu sloupců; následně ověření počtu vůči požadovanému.</w:t>
      </w:r>
    </w:p>
    <w:p w:rsidR="0013682A" w:rsidRPr="001C0482" w:rsidRDefault="007B4BDC" w:rsidP="00C507C2">
      <w:pPr>
        <w:pStyle w:val="Odstavecseseznamem"/>
        <w:numPr>
          <w:ilvl w:val="0"/>
          <w:numId w:val="24"/>
        </w:numPr>
        <w:spacing w:before="120" w:after="120"/>
        <w:ind w:left="1003" w:hanging="357"/>
        <w:rPr>
          <w:i/>
        </w:rPr>
      </w:pPr>
      <w:r>
        <w:rPr>
          <w:i/>
        </w:rPr>
        <w:t>Kontrola existence sloupce</w:t>
      </w:r>
      <w:r w:rsidR="000D2D9C">
        <w:rPr>
          <w:i/>
        </w:rPr>
        <w:t xml:space="preserve"> dle zadaných kritérií</w:t>
      </w:r>
      <w:r>
        <w:rPr>
          <w:i/>
        </w:rPr>
        <w:t xml:space="preserve"> v</w:t>
      </w:r>
      <w:r w:rsidR="00356378">
        <w:rPr>
          <w:i/>
        </w:rPr>
        <w:t xml:space="preserve"> </w:t>
      </w:r>
      <w:r>
        <w:rPr>
          <w:i/>
        </w:rPr>
        <w:t>každé tabulce</w:t>
      </w:r>
      <w:r w:rsidR="000D2D9C">
        <w:rPr>
          <w:i/>
        </w:rPr>
        <w:t xml:space="preserve"> (kritériem může být název, datový typ nebo příslušnost k</w:t>
      </w:r>
      <w:r w:rsidR="00356378">
        <w:rPr>
          <w:i/>
        </w:rPr>
        <w:t xml:space="preserve"> </w:t>
      </w:r>
      <w:r w:rsidR="000D2D9C">
        <w:rPr>
          <w:i/>
        </w:rPr>
        <w:t>primárnímu klíči)</w:t>
      </w:r>
      <w:r w:rsidR="009B410A">
        <w:rPr>
          <w:i/>
        </w:rPr>
        <w:t> </w:t>
      </w:r>
      <w:r w:rsidR="009B410A">
        <w:t>– </w:t>
      </w:r>
      <w:r w:rsidR="001C0482">
        <w:t>získání seznamu všech tabulek v</w:t>
      </w:r>
      <w:r w:rsidR="00356378">
        <w:t xml:space="preserve"> </w:t>
      </w:r>
      <w:r w:rsidR="001C0482">
        <w:t>databázi, pro každou z</w:t>
      </w:r>
      <w:r w:rsidR="00356378">
        <w:t xml:space="preserve"> </w:t>
      </w:r>
      <w:r w:rsidR="001C0482">
        <w:t xml:space="preserve">nich získání seznamu sloupců; následně ověření existence sloupce dle zadaných kritérií. </w:t>
      </w:r>
    </w:p>
    <w:p w:rsidR="001C0482" w:rsidRPr="001C0482" w:rsidRDefault="001C0482" w:rsidP="00C507C2">
      <w:pPr>
        <w:pStyle w:val="Odstavecseseznamem"/>
        <w:numPr>
          <w:ilvl w:val="0"/>
          <w:numId w:val="24"/>
        </w:numPr>
        <w:spacing w:before="120" w:after="120"/>
        <w:ind w:left="1003" w:hanging="357"/>
        <w:rPr>
          <w:i/>
        </w:rPr>
      </w:pPr>
      <w:r>
        <w:rPr>
          <w:i/>
        </w:rPr>
        <w:t>Kontrola počtu sloupců dle zadaných kritérií v</w:t>
      </w:r>
      <w:r w:rsidR="00356378">
        <w:rPr>
          <w:i/>
        </w:rPr>
        <w:t xml:space="preserve"> </w:t>
      </w:r>
      <w:r>
        <w:rPr>
          <w:i/>
        </w:rPr>
        <w:t>každé tabulce</w:t>
      </w:r>
      <w:r w:rsidR="009B410A">
        <w:rPr>
          <w:i/>
        </w:rPr>
        <w:t> </w:t>
      </w:r>
      <w:r w:rsidR="009B410A">
        <w:t>– </w:t>
      </w:r>
      <w:r w:rsidR="000D2D9C">
        <w:t>získání seznamu všech tabulek v</w:t>
      </w:r>
      <w:r w:rsidR="00356378">
        <w:t xml:space="preserve"> </w:t>
      </w:r>
      <w:r w:rsidR="000D2D9C">
        <w:t>databázi, pro každou z</w:t>
      </w:r>
      <w:r w:rsidR="00356378">
        <w:t xml:space="preserve"> </w:t>
      </w:r>
      <w:r w:rsidR="000D2D9C">
        <w:t>nich získání seznamu sloupců; následně ověření počtu sloupců vyhovujících zadaným kritériím. Jedná se pouze o zobecnění předchozího pravidla.</w:t>
      </w:r>
    </w:p>
    <w:p w:rsidR="00C507C2" w:rsidRPr="00BC50CB" w:rsidRDefault="001C0482" w:rsidP="00C507C2">
      <w:pPr>
        <w:pStyle w:val="Odstavecseseznamem"/>
        <w:numPr>
          <w:ilvl w:val="0"/>
          <w:numId w:val="24"/>
        </w:numPr>
        <w:spacing w:before="120" w:after="120"/>
        <w:ind w:left="1003" w:hanging="357"/>
        <w:rPr>
          <w:i/>
        </w:rPr>
      </w:pPr>
      <w:r>
        <w:rPr>
          <w:i/>
        </w:rPr>
        <w:t xml:space="preserve">Kontrola počtu tabulek obsahujících </w:t>
      </w:r>
      <w:r w:rsidR="00A44E54">
        <w:rPr>
          <w:i/>
        </w:rPr>
        <w:t>sloupec</w:t>
      </w:r>
      <w:r>
        <w:rPr>
          <w:i/>
        </w:rPr>
        <w:t xml:space="preserve"> dle </w:t>
      </w:r>
      <w:r w:rsidR="000D2D9C">
        <w:rPr>
          <w:i/>
        </w:rPr>
        <w:t xml:space="preserve">zadaných </w:t>
      </w:r>
      <w:r>
        <w:rPr>
          <w:i/>
        </w:rPr>
        <w:t>kritérií</w:t>
      </w:r>
      <w:r w:rsidR="009B410A">
        <w:rPr>
          <w:i/>
        </w:rPr>
        <w:t> </w:t>
      </w:r>
      <w:r w:rsidR="009B410A">
        <w:t>– </w:t>
      </w:r>
      <w:r w:rsidR="009D613E">
        <w:t>získání seznamu všech tabulek v</w:t>
      </w:r>
      <w:r w:rsidR="00356378">
        <w:t xml:space="preserve"> </w:t>
      </w:r>
      <w:r w:rsidR="009D613E">
        <w:t>databázi, pro každou z</w:t>
      </w:r>
      <w:r w:rsidR="00356378">
        <w:t xml:space="preserve"> </w:t>
      </w:r>
      <w:r w:rsidR="009D613E">
        <w:t xml:space="preserve">nich získání seznamu sloupců; odebrání tabulek </w:t>
      </w:r>
      <w:r w:rsidR="00A44E54">
        <w:t>neobsahují</w:t>
      </w:r>
      <w:r w:rsidR="00064D17">
        <w:t>ch</w:t>
      </w:r>
      <w:r w:rsidR="00A44E54">
        <w:t xml:space="preserve"> sloupec</w:t>
      </w:r>
      <w:r w:rsidR="009D613E">
        <w:t xml:space="preserve"> </w:t>
      </w:r>
      <w:r w:rsidR="00A44E54">
        <w:t>dle zadaných kritérií</w:t>
      </w:r>
      <w:r w:rsidR="009D613E">
        <w:t xml:space="preserve">; ověření počtu zbylých tabulek v seznamu vůči požadovanému počtu. </w:t>
      </w:r>
    </w:p>
    <w:p w:rsidR="00A27461" w:rsidRDefault="00A44E54" w:rsidP="00064D17">
      <w:pPr>
        <w:pStyle w:val="Odstavecseseznamem"/>
        <w:numPr>
          <w:ilvl w:val="0"/>
          <w:numId w:val="24"/>
        </w:numPr>
        <w:spacing w:before="120" w:after="120"/>
        <w:ind w:left="1003" w:hanging="357"/>
        <w:rPr>
          <w:i/>
        </w:rPr>
      </w:pPr>
      <w:r>
        <w:rPr>
          <w:i/>
        </w:rPr>
        <w:t xml:space="preserve">Kontrola počtu relací </w:t>
      </w:r>
      <w:r w:rsidR="00A27461">
        <w:rPr>
          <w:i/>
        </w:rPr>
        <w:t>typu 1:1</w:t>
      </w:r>
      <w:r w:rsidR="009B410A">
        <w:rPr>
          <w:i/>
        </w:rPr>
        <w:t> </w:t>
      </w:r>
      <w:r w:rsidR="009B410A">
        <w:t>– </w:t>
      </w:r>
      <w:r w:rsidR="00A27461">
        <w:t xml:space="preserve">získání </w:t>
      </w:r>
      <w:r w:rsidR="00064D17">
        <w:t xml:space="preserve">seznamu </w:t>
      </w:r>
      <w:r w:rsidR="00A27461">
        <w:t>všech relací mezi tabulkami v</w:t>
      </w:r>
      <w:r w:rsidR="00356378">
        <w:t xml:space="preserve"> </w:t>
      </w:r>
      <w:r w:rsidR="00A27461">
        <w:t>databázi, vyfiltrování relací označených jako 1:1; ověření počtu vůči požadovanému.</w:t>
      </w:r>
    </w:p>
    <w:p w:rsidR="00A27461" w:rsidRPr="00C507C2" w:rsidRDefault="00A27461" w:rsidP="00A27461">
      <w:pPr>
        <w:pStyle w:val="Odstavecseseznamem"/>
        <w:numPr>
          <w:ilvl w:val="0"/>
          <w:numId w:val="24"/>
        </w:numPr>
        <w:spacing w:before="120" w:after="120"/>
        <w:ind w:left="1003" w:hanging="357"/>
        <w:rPr>
          <w:i/>
        </w:rPr>
      </w:pPr>
      <w:r>
        <w:rPr>
          <w:i/>
        </w:rPr>
        <w:t>Kontrola počtu relací typu 1:N</w:t>
      </w:r>
      <w:r w:rsidR="009B410A">
        <w:rPr>
          <w:i/>
        </w:rPr>
        <w:t> </w:t>
      </w:r>
      <w:r w:rsidR="009B410A">
        <w:t>– </w:t>
      </w:r>
      <w:r>
        <w:t>získání všech relací mezi tabulkami v</w:t>
      </w:r>
      <w:r w:rsidR="009B410A">
        <w:t> </w:t>
      </w:r>
      <w:r>
        <w:t xml:space="preserve">databázi, odebrání relací označených jako 1:1; </w:t>
      </w:r>
      <w:r w:rsidR="00E173DE">
        <w:t xml:space="preserve">ověření počtu vůči požadovanému. Tento postup zahrne do počtu i všechny relace s rozkladovými tabulkami, které v důsledku tvořící relace M:N. </w:t>
      </w:r>
    </w:p>
    <w:p w:rsidR="00064D17" w:rsidRDefault="00064D17" w:rsidP="00064D17">
      <w:pPr>
        <w:pStyle w:val="Odstavecseseznamem"/>
        <w:numPr>
          <w:ilvl w:val="0"/>
          <w:numId w:val="24"/>
        </w:numPr>
        <w:spacing w:before="120" w:after="120"/>
        <w:ind w:left="1003" w:hanging="357"/>
        <w:rPr>
          <w:i/>
        </w:rPr>
      </w:pPr>
      <w:r>
        <w:rPr>
          <w:i/>
        </w:rPr>
        <w:t>Kontrola počtu relací typu M:N</w:t>
      </w:r>
      <w:r w:rsidR="009B410A">
        <w:t> – </w:t>
      </w:r>
      <w:r>
        <w:t>získání seznamu všech tabulek v</w:t>
      </w:r>
      <w:r w:rsidR="00356378">
        <w:t xml:space="preserve"> </w:t>
      </w:r>
      <w:r>
        <w:t xml:space="preserve">databázi, </w:t>
      </w:r>
      <w:r>
        <w:lastRenderedPageBreak/>
        <w:t>vyfiltrování rozkladových tabulek; ověření počtu zbylých tabulek vůči požadovanému.</w:t>
      </w:r>
      <w:r w:rsidR="00E173DE">
        <w:t xml:space="preserve"> </w:t>
      </w:r>
      <w:r w:rsidR="00131FA2">
        <w:t>Postup pro nalezení rozkladových tabulek může spočívat v</w:t>
      </w:r>
      <w:r w:rsidR="00356378">
        <w:t xml:space="preserve"> </w:t>
      </w:r>
      <w:r w:rsidR="00131FA2">
        <w:t>hledání tabulek, které mají cizí klíče odkazující se na právě 2 další tabulky.</w:t>
      </w:r>
    </w:p>
    <w:p w:rsidR="00A27461" w:rsidRPr="00131FA2" w:rsidRDefault="00131FA2" w:rsidP="00C507C2">
      <w:pPr>
        <w:pStyle w:val="Odstavecseseznamem"/>
        <w:numPr>
          <w:ilvl w:val="0"/>
          <w:numId w:val="24"/>
        </w:numPr>
        <w:spacing w:before="120" w:after="120"/>
        <w:ind w:left="1003" w:hanging="357"/>
        <w:rPr>
          <w:i/>
        </w:rPr>
      </w:pPr>
      <w:r>
        <w:rPr>
          <w:i/>
        </w:rPr>
        <w:t>Kontrola počtu dotazů dle zadaného druhu</w:t>
      </w:r>
      <w:r w:rsidR="009B410A">
        <w:t> </w:t>
      </w:r>
      <w:r w:rsidR="009B410A" w:rsidRPr="00131FA2">
        <w:t>–</w:t>
      </w:r>
      <w:r w:rsidR="009B410A">
        <w:t> </w:t>
      </w:r>
      <w:r>
        <w:t>získání seznamu všech dotazů v</w:t>
      </w:r>
      <w:r w:rsidR="00356378">
        <w:t xml:space="preserve"> </w:t>
      </w:r>
      <w:r>
        <w:t>databázi, vyfiltrování dle druhu a ověření počtu dle požadovaného.</w:t>
      </w:r>
    </w:p>
    <w:p w:rsidR="00FB1F5B" w:rsidRDefault="00FB1F5B" w:rsidP="00FB1F5B">
      <w:pPr>
        <w:pStyle w:val="Normln-bezodsazen"/>
      </w:pPr>
    </w:p>
    <w:p w:rsidR="00131FA2" w:rsidRDefault="00131FA2" w:rsidP="00FB1F5B">
      <w:pPr>
        <w:pStyle w:val="Normln-bezodsazen"/>
      </w:pPr>
      <w:r>
        <w:t>Kontroly na existenci či počty objektů v</w:t>
      </w:r>
      <w:r w:rsidR="00356378">
        <w:t xml:space="preserve"> </w:t>
      </w:r>
      <w:r>
        <w:t>databázi lze zobecnit na hledání počtu pomocí porovnávacích operátorů</w:t>
      </w:r>
      <w:r w:rsidR="00EA456D">
        <w:t xml:space="preserve"> (tedy „rovná se“, „větší než“ a „menší než“)</w:t>
      </w:r>
      <w:r>
        <w:t>. Uživatel by měl možnost nakonfigurovat pravidla například v</w:t>
      </w:r>
      <w:r w:rsidR="00356378">
        <w:t xml:space="preserve"> </w:t>
      </w:r>
      <w:r>
        <w:t>následující podobě:</w:t>
      </w:r>
    </w:p>
    <w:p w:rsidR="00131FA2" w:rsidRDefault="00131FA2" w:rsidP="00131FA2">
      <w:pPr>
        <w:pStyle w:val="Odstavecseseznamem"/>
        <w:numPr>
          <w:ilvl w:val="0"/>
          <w:numId w:val="24"/>
        </w:numPr>
        <w:spacing w:before="120" w:after="120"/>
        <w:ind w:left="1003" w:hanging="357"/>
      </w:pPr>
      <w:r>
        <w:t>Databáze obsahuje právě jednu tabulku s</w:t>
      </w:r>
      <w:r w:rsidR="00356378">
        <w:t xml:space="preserve"> </w:t>
      </w:r>
      <w:r>
        <w:t>názvem „</w:t>
      </w:r>
      <w:r w:rsidR="00FB1F5B">
        <w:t>články“.</w:t>
      </w:r>
    </w:p>
    <w:p w:rsidR="00FB1F5B" w:rsidRDefault="00FB1F5B" w:rsidP="00131FA2">
      <w:pPr>
        <w:pStyle w:val="Odstavecseseznamem"/>
        <w:numPr>
          <w:ilvl w:val="0"/>
          <w:numId w:val="24"/>
        </w:numPr>
        <w:spacing w:before="120" w:after="120"/>
        <w:ind w:left="1003" w:hanging="357"/>
      </w:pPr>
      <w:r>
        <w:t>Databáze obsahuje méně než dvě tabulky obsahující méně než 5 řádků.</w:t>
      </w:r>
    </w:p>
    <w:p w:rsidR="00FB1F5B" w:rsidRDefault="00FB1F5B" w:rsidP="00131FA2">
      <w:pPr>
        <w:pStyle w:val="Odstavecseseznamem"/>
        <w:numPr>
          <w:ilvl w:val="0"/>
          <w:numId w:val="24"/>
        </w:numPr>
        <w:spacing w:before="120" w:after="120"/>
        <w:ind w:left="1003" w:hanging="357"/>
      </w:pPr>
      <w:r>
        <w:t>Databáze obsahuje nula relací typu 1:1.</w:t>
      </w:r>
    </w:p>
    <w:p w:rsidR="00FB1F5B" w:rsidRDefault="00FB1F5B" w:rsidP="00131FA2">
      <w:pPr>
        <w:pStyle w:val="Odstavecseseznamem"/>
        <w:numPr>
          <w:ilvl w:val="0"/>
          <w:numId w:val="24"/>
        </w:numPr>
        <w:spacing w:before="120" w:after="120"/>
        <w:ind w:left="1003" w:hanging="357"/>
      </w:pPr>
      <w:r>
        <w:t>Databáze obsahuje více než jednu relaci typu 1:N.</w:t>
      </w:r>
    </w:p>
    <w:p w:rsidR="00FA208E" w:rsidRDefault="00A95CD8" w:rsidP="003338CB">
      <w:pPr>
        <w:pStyle w:val="Nadpis2"/>
      </w:pPr>
      <w:bookmarkStart w:id="37" w:name="_Toc513826486"/>
      <w:bookmarkStart w:id="38" w:name="_Ref513848239"/>
      <w:r>
        <w:t>V</w:t>
      </w:r>
      <w:r w:rsidR="003338CB">
        <w:t>yhodnocení plagiarismu</w:t>
      </w:r>
      <w:bookmarkEnd w:id="37"/>
      <w:bookmarkEnd w:id="38"/>
    </w:p>
    <w:p w:rsidR="007C6204" w:rsidRDefault="007C6204" w:rsidP="002A0402">
      <w:pPr>
        <w:pStyle w:val="Normln-bezodsazen"/>
        <w:rPr>
          <w:lang w:eastAsia="cs-CZ"/>
        </w:rPr>
      </w:pPr>
      <w:r>
        <w:rPr>
          <w:lang w:eastAsia="cs-CZ"/>
        </w:rPr>
        <w:t>Za plagiátorství lze označit úmyslné kopírování</w:t>
      </w:r>
      <w:r w:rsidR="00CB0C1B">
        <w:rPr>
          <w:lang w:eastAsia="cs-CZ"/>
        </w:rPr>
        <w:t xml:space="preserve"> nebo celkové napodobování</w:t>
      </w:r>
      <w:r>
        <w:rPr>
          <w:lang w:eastAsia="cs-CZ"/>
        </w:rPr>
        <w:t xml:space="preserve"> prací jiných autorů a vydávání za vlastní. </w:t>
      </w:r>
      <w:r w:rsidR="00CB0C1B">
        <w:rPr>
          <w:lang w:eastAsia="cs-CZ"/>
        </w:rPr>
        <w:t xml:space="preserve">To platí i v </w:t>
      </w:r>
      <w:r>
        <w:rPr>
          <w:lang w:eastAsia="cs-CZ"/>
        </w:rPr>
        <w:t xml:space="preserve">případě </w:t>
      </w:r>
      <w:r w:rsidR="00CB0C1B">
        <w:rPr>
          <w:lang w:eastAsia="cs-CZ"/>
        </w:rPr>
        <w:t>samostatných prací vytvořených v</w:t>
      </w:r>
      <w:r w:rsidR="009B410A">
        <w:rPr>
          <w:lang w:eastAsia="cs-CZ"/>
        </w:rPr>
        <w:t> </w:t>
      </w:r>
      <w:r w:rsidR="00FC3A0D">
        <w:rPr>
          <w:lang w:eastAsia="cs-CZ"/>
        </w:rPr>
        <w:t>aplikaci</w:t>
      </w:r>
      <w:r w:rsidR="009B410A">
        <w:rPr>
          <w:lang w:eastAsia="cs-CZ"/>
        </w:rPr>
        <w:t xml:space="preserve"> </w:t>
      </w:r>
      <w:r w:rsidR="00CB0C1B">
        <w:rPr>
          <w:lang w:eastAsia="cs-CZ"/>
        </w:rPr>
        <w:t>Microsoft Access, vzhledem k</w:t>
      </w:r>
      <w:r w:rsidR="009B410A">
        <w:rPr>
          <w:lang w:eastAsia="cs-CZ"/>
        </w:rPr>
        <w:t xml:space="preserve"> </w:t>
      </w:r>
      <w:r w:rsidR="0099437C">
        <w:rPr>
          <w:lang w:eastAsia="cs-CZ"/>
        </w:rPr>
        <w:t>automatizaci</w:t>
      </w:r>
      <w:r w:rsidR="000D271C">
        <w:rPr>
          <w:lang w:eastAsia="cs-CZ"/>
        </w:rPr>
        <w:t xml:space="preserve"> kontroly</w:t>
      </w:r>
      <w:r w:rsidR="0099437C">
        <w:rPr>
          <w:lang w:eastAsia="cs-CZ"/>
        </w:rPr>
        <w:t xml:space="preserve"> je však nutné najít spolehlivý a</w:t>
      </w:r>
      <w:r w:rsidR="009B410A">
        <w:rPr>
          <w:lang w:eastAsia="cs-CZ"/>
        </w:rPr>
        <w:t xml:space="preserve"> </w:t>
      </w:r>
      <w:r w:rsidR="0099437C">
        <w:rPr>
          <w:lang w:eastAsia="cs-CZ"/>
        </w:rPr>
        <w:t>důvěryhodný postup pro označování prací jako plagiátů.</w:t>
      </w:r>
    </w:p>
    <w:p w:rsidR="00B64501" w:rsidRDefault="00435DD5" w:rsidP="00435DD5">
      <w:r>
        <w:t>Samotné vyhodnocení plagiarismu mezi několika databázovými soubory může spočívat v</w:t>
      </w:r>
      <w:r w:rsidR="00356378">
        <w:t xml:space="preserve"> </w:t>
      </w:r>
      <w:r>
        <w:t>hledání různých společných „prvků podobnosti“, přičemž každý takovýto prvek může přispívat</w:t>
      </w:r>
      <w:r w:rsidR="00B64501">
        <w:t xml:space="preserve"> určitou „váhou“</w:t>
      </w:r>
      <w:r>
        <w:t xml:space="preserve"> k</w:t>
      </w:r>
      <w:r w:rsidR="00356378">
        <w:t xml:space="preserve"> </w:t>
      </w:r>
      <w:r>
        <w:t xml:space="preserve">označení dvou souborů jako </w:t>
      </w:r>
      <w:r w:rsidR="00B64501">
        <w:t>plagiátů (konkrétní rozlišení originálu a plagiátu je ponecháno na posouzení uživatele). Příkladem takových prvků jsou:</w:t>
      </w:r>
    </w:p>
    <w:p w:rsidR="00B64501" w:rsidRDefault="00B64501" w:rsidP="0056130D">
      <w:pPr>
        <w:pStyle w:val="Odstavecseseznamem"/>
        <w:numPr>
          <w:ilvl w:val="0"/>
          <w:numId w:val="24"/>
        </w:numPr>
        <w:spacing w:before="120" w:after="120"/>
        <w:ind w:left="1003" w:hanging="357"/>
      </w:pPr>
      <w:r>
        <w:t xml:space="preserve">Názvy </w:t>
      </w:r>
      <w:r w:rsidR="00FD4EAD">
        <w:t xml:space="preserve">a struktura </w:t>
      </w:r>
      <w:r>
        <w:t>tabulek (názvy sloupců, datové typy,</w:t>
      </w:r>
      <w:r w:rsidR="009B410A">
        <w:t> …</w:t>
      </w:r>
      <w:r>
        <w:t>).</w:t>
      </w:r>
    </w:p>
    <w:p w:rsidR="00B64501" w:rsidRDefault="00FD4EAD" w:rsidP="00B64501">
      <w:pPr>
        <w:pStyle w:val="Odstavecseseznamem"/>
        <w:numPr>
          <w:ilvl w:val="0"/>
          <w:numId w:val="24"/>
        </w:numPr>
        <w:spacing w:before="120" w:after="120"/>
        <w:ind w:left="1003" w:hanging="357"/>
      </w:pPr>
      <w:r>
        <w:t>Názvy a typy dotazů uložených v</w:t>
      </w:r>
      <w:r w:rsidR="00356378">
        <w:t xml:space="preserve"> </w:t>
      </w:r>
      <w:r>
        <w:t>databázi.</w:t>
      </w:r>
    </w:p>
    <w:p w:rsidR="00FD4EAD" w:rsidRDefault="00FD4EAD" w:rsidP="00B64501">
      <w:pPr>
        <w:pStyle w:val="Odstavecseseznamem"/>
        <w:numPr>
          <w:ilvl w:val="0"/>
          <w:numId w:val="24"/>
        </w:numPr>
        <w:spacing w:before="120" w:after="120"/>
        <w:ind w:left="1003" w:hanging="357"/>
      </w:pPr>
      <w:r>
        <w:t>Názvy dalších objektů (formulářů a sestav).</w:t>
      </w:r>
    </w:p>
    <w:p w:rsidR="00A5153B" w:rsidRDefault="00A5153B" w:rsidP="00B64501">
      <w:pPr>
        <w:pStyle w:val="Odstavecseseznamem"/>
        <w:numPr>
          <w:ilvl w:val="0"/>
          <w:numId w:val="24"/>
        </w:numPr>
        <w:spacing w:before="120" w:after="120"/>
        <w:ind w:left="1003" w:hanging="357"/>
      </w:pPr>
      <w:r>
        <w:t>Metadata databázového souboru:</w:t>
      </w:r>
    </w:p>
    <w:p w:rsidR="00A5153B" w:rsidRDefault="00A5153B" w:rsidP="00A5153B">
      <w:pPr>
        <w:pStyle w:val="Odstavecseseznamem"/>
        <w:numPr>
          <w:ilvl w:val="1"/>
          <w:numId w:val="24"/>
        </w:numPr>
        <w:spacing w:before="120" w:after="120"/>
      </w:pPr>
      <w:r>
        <w:lastRenderedPageBreak/>
        <w:t>Údaje o autorovi databáze (jméno a název organizace).</w:t>
      </w:r>
    </w:p>
    <w:p w:rsidR="00FD4EAD" w:rsidRDefault="00FD4EAD" w:rsidP="00A5153B">
      <w:pPr>
        <w:pStyle w:val="Odstavecseseznamem"/>
        <w:numPr>
          <w:ilvl w:val="1"/>
          <w:numId w:val="24"/>
        </w:numPr>
        <w:spacing w:before="120" w:after="120"/>
      </w:pPr>
      <w:r>
        <w:t>Datum a čas vytvoření/poslední úpravy jednotlivých objektů.</w:t>
      </w:r>
    </w:p>
    <w:p w:rsidR="00FD4EAD" w:rsidRDefault="00FD4EAD" w:rsidP="00A5153B">
      <w:pPr>
        <w:pStyle w:val="Odstavecseseznamem"/>
        <w:numPr>
          <w:ilvl w:val="1"/>
          <w:numId w:val="24"/>
        </w:numPr>
        <w:spacing w:before="120" w:after="120"/>
      </w:pPr>
      <w:r>
        <w:t>Datum a čas vytvoření/poslední úpravy databázového souboru.</w:t>
      </w:r>
    </w:p>
    <w:p w:rsidR="00A5153B" w:rsidRDefault="00A5153B" w:rsidP="00A5153B">
      <w:pPr>
        <w:pStyle w:val="Odstavecseseznamem"/>
        <w:numPr>
          <w:ilvl w:val="1"/>
          <w:numId w:val="24"/>
        </w:numPr>
        <w:spacing w:before="120" w:after="120"/>
      </w:pPr>
      <w:r>
        <w:t>Nastavení uživatelského rozhraní.</w:t>
      </w:r>
    </w:p>
    <w:p w:rsidR="00A5153B" w:rsidRDefault="00FD4EAD" w:rsidP="00A5153B">
      <w:pPr>
        <w:pStyle w:val="Odstavecseseznamem"/>
        <w:numPr>
          <w:ilvl w:val="1"/>
          <w:numId w:val="24"/>
        </w:numPr>
        <w:spacing w:before="120" w:after="120"/>
      </w:pPr>
      <w:r>
        <w:t xml:space="preserve">Grafické rozvržení relací mezi tabulkami (viz obrázek </w:t>
      </w:r>
      <w:r>
        <w:fldChar w:fldCharType="begin"/>
      </w:r>
      <w:r>
        <w:instrText xml:space="preserve"> REF _Ref513511269 \# 0.0 \h</w:instrText>
      </w:r>
      <w:r>
        <w:fldChar w:fldCharType="separate"/>
      </w:r>
      <w:r w:rsidR="00B24545">
        <w:t>2.4</w:t>
      </w:r>
      <w:r>
        <w:fldChar w:fldCharType="end"/>
      </w:r>
      <w:r>
        <w:t>).</w:t>
      </w:r>
      <w:r w:rsidR="00A5153B">
        <w:t xml:space="preserve"> </w:t>
      </w:r>
    </w:p>
    <w:p w:rsidR="00A5153B" w:rsidRDefault="00A5153B" w:rsidP="00A5153B">
      <w:pPr>
        <w:spacing w:before="120" w:after="120"/>
        <w:ind w:firstLine="0"/>
      </w:pPr>
    </w:p>
    <w:p w:rsidR="00356378" w:rsidRDefault="00A5153B" w:rsidP="00A5153B">
      <w:pPr>
        <w:pStyle w:val="Normln-bezodsazen"/>
      </w:pPr>
      <w:r>
        <w:t>Z</w:t>
      </w:r>
      <w:r w:rsidR="00356378">
        <w:t xml:space="preserve"> </w:t>
      </w:r>
      <w:r>
        <w:t>těchto prvků lze pro jednoznačné určení plagiátu využít</w:t>
      </w:r>
      <w:r w:rsidR="00F95DD6">
        <w:t xml:space="preserve"> zejména</w:t>
      </w:r>
      <w:r>
        <w:t xml:space="preserve"> grafické </w:t>
      </w:r>
      <w:r w:rsidR="00F95DD6">
        <w:t>rozvržení relací mezi tabulkami, které je typicky pro každou databázi unikátní.</w:t>
      </w:r>
    </w:p>
    <w:p w:rsidR="00EE0E9D" w:rsidRDefault="00F642D9" w:rsidP="00F642D9">
      <w:r>
        <w:rPr>
          <w:lang w:eastAsia="en-US"/>
        </w:rPr>
        <w:t xml:space="preserve">Knihovna Jackcess podporuje získání některých metadat pomocí vlastních funkcí </w:t>
      </w:r>
      <w:r w:rsidR="00EE0E9D">
        <w:rPr>
          <w:lang w:eastAsia="en-US"/>
        </w:rPr>
        <w:t>v</w:t>
      </w:r>
      <w:r w:rsidR="009B410A">
        <w:rPr>
          <w:lang w:eastAsia="en-US"/>
        </w:rPr>
        <w:t> </w:t>
      </w:r>
      <w:r w:rsidR="00EE0E9D">
        <w:rPr>
          <w:lang w:eastAsia="en-US"/>
        </w:rPr>
        <w:t xml:space="preserve">podobě </w:t>
      </w:r>
      <w:r w:rsidR="00BF5A2D">
        <w:rPr>
          <w:lang w:eastAsia="en-US"/>
        </w:rPr>
        <w:t xml:space="preserve">hashovacích tabulek </w:t>
      </w:r>
      <w:r>
        <w:rPr>
          <w:lang w:eastAsia="en-US"/>
        </w:rPr>
        <w:t>(jedná se</w:t>
      </w:r>
      <w:r w:rsidR="00EE0E9D">
        <w:rPr>
          <w:lang w:eastAsia="en-US"/>
        </w:rPr>
        <w:t xml:space="preserve"> právě o různé údaje typu autor a název databáze, nastavení uživatelského rozhraní, informace o formátu), další údaje je nutné získat ze skrytých systémových tabulek, ke kterým knihovna umožňuje přistupovat stejně jako k</w:t>
      </w:r>
      <w:r w:rsidR="001968DD">
        <w:rPr>
          <w:lang w:eastAsia="en-US"/>
        </w:rPr>
        <w:t xml:space="preserve"> </w:t>
      </w:r>
      <w:r w:rsidR="00EE0E9D">
        <w:rPr>
          <w:lang w:eastAsia="en-US"/>
        </w:rPr>
        <w:t>uživatelským tabulkám.</w:t>
      </w:r>
      <w:r w:rsidR="004657F2">
        <w:rPr>
          <w:lang w:eastAsia="en-US"/>
        </w:rPr>
        <w:t xml:space="preserve"> Již zmíněné grafické rozvržení relací je uloženo v</w:t>
      </w:r>
      <w:r w:rsidR="009B410A">
        <w:rPr>
          <w:lang w:eastAsia="en-US"/>
        </w:rPr>
        <w:t> </w:t>
      </w:r>
      <w:r w:rsidR="004657F2">
        <w:rPr>
          <w:lang w:eastAsia="en-US"/>
        </w:rPr>
        <w:t xml:space="preserve">systémové tabulce </w:t>
      </w:r>
      <w:r w:rsidR="004657F2" w:rsidRPr="00EA3DFB">
        <w:rPr>
          <w:rFonts w:ascii="Consolas" w:hAnsi="Consolas"/>
          <w:sz w:val="20"/>
          <w:lang w:eastAsia="en-US"/>
          <w14:ligatures w14:val="none"/>
        </w:rPr>
        <w:t>MSysObjects</w:t>
      </w:r>
      <w:r w:rsidR="004657F2" w:rsidRPr="00EA3DFB">
        <w:rPr>
          <w:sz w:val="20"/>
          <w:lang w:eastAsia="en-US"/>
        </w:rPr>
        <w:t xml:space="preserve"> </w:t>
      </w:r>
      <w:r w:rsidR="00A13EAD">
        <w:rPr>
          <w:lang w:eastAsia="en-US"/>
        </w:rPr>
        <w:t>(záznam s</w:t>
      </w:r>
      <w:r w:rsidR="001968DD">
        <w:rPr>
          <w:lang w:eastAsia="en-US"/>
        </w:rPr>
        <w:t xml:space="preserve"> </w:t>
      </w:r>
      <w:r w:rsidR="00A13EAD">
        <w:rPr>
          <w:lang w:eastAsia="en-US"/>
        </w:rPr>
        <w:t xml:space="preserve">typem </w:t>
      </w:r>
      <w:r w:rsidR="00A13EAD" w:rsidRPr="00EA3DFB">
        <w:rPr>
          <w:rFonts w:ascii="Consolas" w:hAnsi="Consolas"/>
          <w:sz w:val="20"/>
          <w:lang w:eastAsia="en-US"/>
          <w14:ligatures w14:val="none"/>
        </w:rPr>
        <w:t>-32758</w:t>
      </w:r>
      <w:r w:rsidR="00A13EAD" w:rsidRPr="00A13EAD">
        <w:t>,</w:t>
      </w:r>
      <w:r w:rsidR="00A13EAD">
        <w:t xml:space="preserve"> sloupec </w:t>
      </w:r>
      <w:r w:rsidR="00A13EAD" w:rsidRPr="00EA3DFB">
        <w:rPr>
          <w:rFonts w:ascii="Consolas" w:hAnsi="Consolas"/>
          <w:sz w:val="20"/>
          <w14:ligatures w14:val="none"/>
        </w:rPr>
        <w:t>LvExtra</w:t>
      </w:r>
      <w:r w:rsidR="00A13EAD">
        <w:t>)</w:t>
      </w:r>
      <w:r w:rsidR="009B036C">
        <w:t xml:space="preserve"> v</w:t>
      </w:r>
      <w:r w:rsidR="009B410A">
        <w:t> </w:t>
      </w:r>
      <w:r w:rsidR="009B036C">
        <w:t>binární podobě</w:t>
      </w:r>
      <w:r w:rsidR="00A13EAD">
        <w:t xml:space="preserve">, </w:t>
      </w:r>
      <w:r w:rsidR="009B036C">
        <w:t>díky reverznímu inženýrství je</w:t>
      </w:r>
      <w:r w:rsidR="00A13EAD">
        <w:t xml:space="preserve"> znám</w:t>
      </w:r>
      <w:r w:rsidR="009B036C">
        <w:t xml:space="preserve"> i formát těchto dat</w:t>
      </w:r>
      <w:r w:rsidR="009B036C">
        <w:rPr>
          <w:rStyle w:val="Znakapoznpodarou"/>
        </w:rPr>
        <w:footnoteReference w:id="10"/>
      </w:r>
      <w:r w:rsidR="00A13EAD">
        <w:t>.</w:t>
      </w:r>
    </w:p>
    <w:p w:rsidR="004D15E7" w:rsidRDefault="004D15E7" w:rsidP="004D15E7">
      <w:pPr>
        <w:pStyle w:val="Nadpis2"/>
      </w:pPr>
      <w:bookmarkStart w:id="39" w:name="_Toc513826487"/>
      <w:bookmarkStart w:id="40" w:name="_Ref513856259"/>
      <w:r>
        <w:t>Grafické</w:t>
      </w:r>
      <w:r w:rsidR="0087105A">
        <w:t xml:space="preserve"> uživatelské</w:t>
      </w:r>
      <w:r>
        <w:t xml:space="preserve"> rozhraní</w:t>
      </w:r>
      <w:bookmarkEnd w:id="39"/>
      <w:bookmarkEnd w:id="40"/>
    </w:p>
    <w:p w:rsidR="0061092D" w:rsidRDefault="0061092D" w:rsidP="0061092D">
      <w:pPr>
        <w:ind w:firstLine="0"/>
      </w:pPr>
      <w:r>
        <w:t>Grafické rozhraní hlavní aplikace bude rozděleno do několika částí, přičemž všechny mohou být součástí jednoho okna:</w:t>
      </w:r>
    </w:p>
    <w:p w:rsidR="0061092D" w:rsidRDefault="0061092D" w:rsidP="0061092D">
      <w:pPr>
        <w:pStyle w:val="Odstavecseseznamem"/>
        <w:numPr>
          <w:ilvl w:val="0"/>
          <w:numId w:val="24"/>
        </w:numPr>
        <w:spacing w:before="120" w:after="120"/>
        <w:ind w:left="1003" w:hanging="357"/>
      </w:pPr>
      <w:r>
        <w:t>Seznam dostupných validačních pravidel.</w:t>
      </w:r>
    </w:p>
    <w:p w:rsidR="0061092D" w:rsidRDefault="0061092D" w:rsidP="0061092D">
      <w:pPr>
        <w:pStyle w:val="Odstavecseseznamem"/>
        <w:numPr>
          <w:ilvl w:val="0"/>
          <w:numId w:val="24"/>
        </w:numPr>
        <w:spacing w:before="120" w:after="120"/>
        <w:ind w:left="1003" w:hanging="357"/>
      </w:pPr>
      <w:r>
        <w:t>Seznam právě aktivních konfigurovatelných pravidel.</w:t>
      </w:r>
    </w:p>
    <w:p w:rsidR="0061092D" w:rsidRDefault="00B8263B" w:rsidP="0061092D">
      <w:pPr>
        <w:pStyle w:val="Odstavecseseznamem"/>
        <w:numPr>
          <w:ilvl w:val="0"/>
          <w:numId w:val="24"/>
        </w:numPr>
        <w:spacing w:before="120" w:after="120"/>
        <w:ind w:left="1003" w:hanging="357"/>
      </w:pPr>
      <w:r>
        <w:t>Konfigurační panel právě vybraného pravidla.</w:t>
      </w:r>
    </w:p>
    <w:p w:rsidR="00B8263B" w:rsidRDefault="00B8263B" w:rsidP="0061092D">
      <w:pPr>
        <w:pStyle w:val="Odstavecseseznamem"/>
        <w:numPr>
          <w:ilvl w:val="0"/>
          <w:numId w:val="24"/>
        </w:numPr>
        <w:spacing w:before="120" w:after="120"/>
        <w:ind w:left="1003" w:hanging="357"/>
      </w:pPr>
      <w:r>
        <w:t>Seznam databázových souborů</w:t>
      </w:r>
      <w:r w:rsidR="00AB1F40">
        <w:t xml:space="preserve"> ke kontrole.</w:t>
      </w:r>
    </w:p>
    <w:p w:rsidR="00AB1F40" w:rsidRDefault="00AB1F40" w:rsidP="0061092D">
      <w:pPr>
        <w:pStyle w:val="Odstavecseseznamem"/>
        <w:numPr>
          <w:ilvl w:val="0"/>
          <w:numId w:val="24"/>
        </w:numPr>
        <w:spacing w:before="120" w:after="120"/>
        <w:ind w:left="1003" w:hanging="357"/>
      </w:pPr>
      <w:r>
        <w:t>Nástrojová lišta</w:t>
      </w:r>
      <w:r w:rsidR="00593BE6">
        <w:t xml:space="preserve"> s</w:t>
      </w:r>
      <w:r w:rsidR="001968DD">
        <w:t xml:space="preserve"> </w:t>
      </w:r>
      <w:r w:rsidR="00593BE6">
        <w:t>tlačítky pro ovládání programu.</w:t>
      </w:r>
    </w:p>
    <w:p w:rsidR="004D15E7" w:rsidRDefault="00593BE6" w:rsidP="00593BE6">
      <w:r>
        <w:t>Databázové soubory ke kontrole mohou být zobrazeny ve stromové struktuře, přičemž v</w:t>
      </w:r>
      <w:r w:rsidR="001968DD">
        <w:t xml:space="preserve"> </w:t>
      </w:r>
      <w:r>
        <w:t xml:space="preserve">první úrovni stromu budou zobrazeny názvy souborů a ve druhé informace </w:t>
      </w:r>
      <w:r>
        <w:lastRenderedPageBreak/>
        <w:t>o</w:t>
      </w:r>
      <w:r w:rsidR="009B410A">
        <w:t> </w:t>
      </w:r>
      <w:r>
        <w:t>výsledcích kontroly. Jednotlivé položky stromu je rovněž vhodné rozlišit pomocí různých ikon pro vyhovující a nevyhovující databáze a dále takové, které byly vyhodnoceny jako plagiáty.</w:t>
      </w:r>
    </w:p>
    <w:p w:rsidR="00C43D3B" w:rsidRDefault="00C43D3B" w:rsidP="00C43D3B">
      <w:pPr>
        <w:pStyle w:val="Nadpis2"/>
        <w:rPr>
          <w:lang w:eastAsia="en-US"/>
        </w:rPr>
      </w:pPr>
      <w:bookmarkStart w:id="41" w:name="_Ref513685793"/>
      <w:bookmarkStart w:id="42" w:name="_Toc513826488"/>
      <w:r>
        <w:rPr>
          <w:lang w:eastAsia="en-US"/>
        </w:rPr>
        <w:t>Adaptace pro validátor studentských prací</w:t>
      </w:r>
      <w:bookmarkEnd w:id="41"/>
      <w:bookmarkEnd w:id="42"/>
    </w:p>
    <w:p w:rsidR="00C43D3B" w:rsidRDefault="0056130D" w:rsidP="00C43D3B">
      <w:pPr>
        <w:pStyle w:val="Normln-bezodsazen"/>
      </w:pPr>
      <w:r>
        <w:t>Patrně nejjednodušší způsob</w:t>
      </w:r>
      <w:r w:rsidR="004B4A02">
        <w:t xml:space="preserve"> adaptace vytvářeného systému pro validátor studentských prací spočívá ve využití </w:t>
      </w:r>
      <w:r w:rsidR="000608CE">
        <w:t>již existující</w:t>
      </w:r>
      <w:r w:rsidR="00DE5486">
        <w:t xml:space="preserve"> „vlastní</w:t>
      </w:r>
      <w:r w:rsidR="000608CE">
        <w:t xml:space="preserve"> </w:t>
      </w:r>
      <w:r w:rsidR="004B4A02">
        <w:t>akce</w:t>
      </w:r>
      <w:r w:rsidR="00DE5486">
        <w:t>“</w:t>
      </w:r>
      <w:r w:rsidR="004B4A02">
        <w:t xml:space="preserve"> validátoru pro spuštění Java programu </w:t>
      </w:r>
      <w:r>
        <w:t>zabaleného</w:t>
      </w:r>
      <w:r w:rsidR="004B4A02">
        <w:t xml:space="preserve"> </w:t>
      </w:r>
      <w:r w:rsidR="000608CE">
        <w:t>do</w:t>
      </w:r>
      <w:r w:rsidR="001968DD">
        <w:t xml:space="preserve"> </w:t>
      </w:r>
      <w:r w:rsidR="004B4A02">
        <w:t>souboru formátu JAR. K</w:t>
      </w:r>
      <w:r w:rsidR="001968DD">
        <w:t xml:space="preserve"> </w:t>
      </w:r>
      <w:r w:rsidR="004B4A02">
        <w:t xml:space="preserve">tomu je </w:t>
      </w:r>
      <w:r>
        <w:t>zapotřebí</w:t>
      </w:r>
      <w:r w:rsidR="004B4A02">
        <w:t xml:space="preserve"> vytvoři</w:t>
      </w:r>
      <w:r w:rsidR="00CD5660">
        <w:t>t aplikaci s</w:t>
      </w:r>
      <w:r w:rsidR="009B410A">
        <w:t> </w:t>
      </w:r>
      <w:r w:rsidR="00CD5660">
        <w:t>konzolovým rozhraním, která bude nahrána na validační server do složky příslušné validační domény. Aplikace se bude ovládat pouze pomocí parametrů</w:t>
      </w:r>
      <w:r w:rsidR="009B410A">
        <w:t> – </w:t>
      </w:r>
      <w:r w:rsidR="00CD5660">
        <w:t>jedním z</w:t>
      </w:r>
      <w:r w:rsidR="001968DD">
        <w:t xml:space="preserve"> </w:t>
      </w:r>
      <w:r w:rsidR="00CD5660">
        <w:t>nich bude název odevzdaného souboru (tj. studentské práce nahrané na portál)</w:t>
      </w:r>
      <w:r>
        <w:t>, druhým pak název souboru s</w:t>
      </w:r>
      <w:r w:rsidR="009B410A">
        <w:t xml:space="preserve"> </w:t>
      </w:r>
      <w:r>
        <w:t>validačními pravidly pro kontrolu správnosti zadání. Výstupem aplikace bude textová informace o výsledku validace, v</w:t>
      </w:r>
      <w:r w:rsidR="001968DD">
        <w:t xml:space="preserve"> </w:t>
      </w:r>
      <w:r>
        <w:t>případě neúspěchu dále vypíše podrobnosti o</w:t>
      </w:r>
      <w:r w:rsidR="009B410A">
        <w:t xml:space="preserve"> </w:t>
      </w:r>
      <w:r>
        <w:t>příčinách (neboli popis validačního pravidla, které selhalo</w:t>
      </w:r>
      <w:r w:rsidR="00DE5486">
        <w:t>) na standardní chybový výstu</w:t>
      </w:r>
      <w:r w:rsidR="00CC6F73">
        <w:t>p – ten je následně zobrazen studentům, kteří tak získají informace, z jakého důvodu je odevzdaná práce nevyhovující.</w:t>
      </w:r>
    </w:p>
    <w:p w:rsidR="00C43D3B" w:rsidRDefault="00991F46" w:rsidP="00C43D3B">
      <w:pPr>
        <w:pStyle w:val="Nadpis2"/>
        <w:rPr>
          <w:lang w:eastAsia="en-US"/>
        </w:rPr>
      </w:pPr>
      <w:bookmarkStart w:id="43" w:name="_Ref513665867"/>
      <w:bookmarkStart w:id="44" w:name="_Toc513826489"/>
      <w:r>
        <w:rPr>
          <w:lang w:eastAsia="en-US"/>
        </w:rPr>
        <w:t xml:space="preserve">Návrh </w:t>
      </w:r>
      <w:r w:rsidR="00A42A1C">
        <w:rPr>
          <w:lang w:eastAsia="en-US"/>
        </w:rPr>
        <w:t>struktury systému</w:t>
      </w:r>
      <w:bookmarkEnd w:id="43"/>
      <w:bookmarkEnd w:id="44"/>
    </w:p>
    <w:p w:rsidR="00C43D3B" w:rsidRPr="00A42A1C" w:rsidRDefault="00C43D3B" w:rsidP="00C43D3B">
      <w:pPr>
        <w:ind w:firstLine="0"/>
      </w:pPr>
      <w:r>
        <w:t>Systém pro kontrolu samostatných prací bude napsán v</w:t>
      </w:r>
      <w:r w:rsidR="009B410A">
        <w:t xml:space="preserve"> </w:t>
      </w:r>
      <w:r w:rsidR="00D044C6">
        <w:t xml:space="preserve">programovacím </w:t>
      </w:r>
      <w:r>
        <w:t>jazyce Java</w:t>
      </w:r>
      <w:r w:rsidR="009B410A">
        <w:t> – </w:t>
      </w:r>
      <w:r>
        <w:t>důvodem je volba knihovny Jackcess pro čtení souborů ve formátu ACCDB (která je vytvořena právě na platformě Java), výhodou pak výsledná multiplatformnost a snadné začlenění do validátoru studentských prací (který rovněž využívá platformu Java).</w:t>
      </w:r>
      <w:r w:rsidR="00A42A1C">
        <w:t xml:space="preserve"> Jazyk podporuje rozdělení kódu do oddělených jmenných prostorů naz</w:t>
      </w:r>
      <w:r w:rsidR="00FD218F">
        <w:t>ý</w:t>
      </w:r>
      <w:r w:rsidR="00A42A1C">
        <w:t xml:space="preserve">vaných </w:t>
      </w:r>
      <w:r w:rsidR="00A42A1C">
        <w:rPr>
          <w:i/>
        </w:rPr>
        <w:t>balíky</w:t>
      </w:r>
      <w:r w:rsidR="00935FDA">
        <w:t xml:space="preserve">, případně vytvoření oddělených projektů. Lze tak dosáhnout rozdělení </w:t>
      </w:r>
      <w:r w:rsidR="00FD218F">
        <w:t>kódu na volně spojené zapouzdřené části či komponenty</w:t>
      </w:r>
      <w:r w:rsidR="00935FDA">
        <w:t>.</w:t>
      </w:r>
    </w:p>
    <w:p w:rsidR="00991F46" w:rsidRDefault="009B407F" w:rsidP="00A42A1C">
      <w:r>
        <w:t>Navrhovaný s</w:t>
      </w:r>
      <w:r w:rsidR="00593C9B">
        <w:t>ystém</w:t>
      </w:r>
      <w:r>
        <w:t xml:space="preserve"> </w:t>
      </w:r>
      <w:r w:rsidR="00593C9B">
        <w:t>lze rozdělit do několika vzájemn</w:t>
      </w:r>
      <w:r>
        <w:t>ě propojených částí</w:t>
      </w:r>
      <w:r w:rsidR="00593C9B">
        <w:t>:</w:t>
      </w:r>
    </w:p>
    <w:p w:rsidR="003B7339" w:rsidRPr="003B7339" w:rsidRDefault="003B7339" w:rsidP="00593C9B">
      <w:pPr>
        <w:pStyle w:val="Odstavecseseznamem"/>
        <w:numPr>
          <w:ilvl w:val="0"/>
          <w:numId w:val="24"/>
        </w:numPr>
        <w:spacing w:before="120" w:after="120"/>
        <w:ind w:left="1003" w:hanging="357"/>
        <w:rPr>
          <w:i/>
        </w:rPr>
      </w:pPr>
      <w:r w:rsidRPr="003B7339">
        <w:rPr>
          <w:i/>
        </w:rPr>
        <w:t>Práce s</w:t>
      </w:r>
      <w:r w:rsidR="001968DD">
        <w:rPr>
          <w:i/>
        </w:rPr>
        <w:t xml:space="preserve"> </w:t>
      </w:r>
      <w:r w:rsidRPr="003B7339">
        <w:rPr>
          <w:i/>
        </w:rPr>
        <w:t>daty obsaženými v databázi</w:t>
      </w:r>
      <w:r w:rsidR="009B410A">
        <w:rPr>
          <w:i/>
        </w:rPr>
        <w:t> </w:t>
      </w:r>
      <w:r w:rsidR="009B410A">
        <w:t>– </w:t>
      </w:r>
      <w:r>
        <w:t>zprostředkovává rozhraní pro získávání údajů o tabulkách, relacích, atd., prostřednictvím knihovny Jackcess.</w:t>
      </w:r>
    </w:p>
    <w:p w:rsidR="00593C9B" w:rsidRDefault="003B7339" w:rsidP="00593C9B">
      <w:pPr>
        <w:pStyle w:val="Odstavecseseznamem"/>
        <w:numPr>
          <w:ilvl w:val="0"/>
          <w:numId w:val="24"/>
        </w:numPr>
        <w:spacing w:before="120" w:after="120"/>
        <w:ind w:left="1003" w:hanging="357"/>
      </w:pPr>
      <w:r>
        <w:rPr>
          <w:i/>
        </w:rPr>
        <w:t>Validace</w:t>
      </w:r>
      <w:r w:rsidR="00593C9B" w:rsidRPr="00593C9B">
        <w:rPr>
          <w:i/>
        </w:rPr>
        <w:t xml:space="preserve"> databáze</w:t>
      </w:r>
      <w:r w:rsidR="009B410A">
        <w:t> – </w:t>
      </w:r>
      <w:r>
        <w:t>obsahuje seznam dostupných validačních pravidel  a</w:t>
      </w:r>
      <w:r w:rsidR="009B410A">
        <w:t> </w:t>
      </w:r>
      <w:r w:rsidR="00593C9B">
        <w:t>poskytuje rozhraní k</w:t>
      </w:r>
      <w:r w:rsidR="001968DD">
        <w:t xml:space="preserve"> </w:t>
      </w:r>
      <w:r w:rsidR="00593C9B">
        <w:t>nástroj</w:t>
      </w:r>
      <w:r>
        <w:t>i</w:t>
      </w:r>
      <w:r w:rsidR="00593C9B">
        <w:t xml:space="preserve"> na</w:t>
      </w:r>
      <w:r w:rsidR="001968DD">
        <w:t xml:space="preserve"> </w:t>
      </w:r>
      <w:r w:rsidR="00593C9B">
        <w:t>validaci databázových souborů</w:t>
      </w:r>
      <w:r>
        <w:t>.</w:t>
      </w:r>
    </w:p>
    <w:p w:rsidR="003B7339" w:rsidRDefault="003B7339" w:rsidP="00593C9B">
      <w:pPr>
        <w:pStyle w:val="Odstavecseseznamem"/>
        <w:numPr>
          <w:ilvl w:val="0"/>
          <w:numId w:val="24"/>
        </w:numPr>
        <w:spacing w:before="120" w:after="120"/>
        <w:ind w:left="1003" w:hanging="357"/>
      </w:pPr>
      <w:r>
        <w:rPr>
          <w:i/>
        </w:rPr>
        <w:lastRenderedPageBreak/>
        <w:t>Kontrola plagiarismu</w:t>
      </w:r>
      <w:r w:rsidR="009B410A">
        <w:rPr>
          <w:i/>
        </w:rPr>
        <w:t> </w:t>
      </w:r>
      <w:r w:rsidR="009B410A">
        <w:t>– </w:t>
      </w:r>
      <w:r>
        <w:t>poskytuje rozhraní k</w:t>
      </w:r>
      <w:r w:rsidR="001968DD">
        <w:t xml:space="preserve"> </w:t>
      </w:r>
      <w:r>
        <w:t>nástroji na vyhodnocení plagiarismu mezi více databázovými soubory.</w:t>
      </w:r>
    </w:p>
    <w:p w:rsidR="003B7339" w:rsidRDefault="003B7339" w:rsidP="00593C9B">
      <w:pPr>
        <w:pStyle w:val="Odstavecseseznamem"/>
        <w:numPr>
          <w:ilvl w:val="0"/>
          <w:numId w:val="24"/>
        </w:numPr>
        <w:spacing w:before="120" w:after="120"/>
        <w:ind w:left="1003" w:hanging="357"/>
      </w:pPr>
      <w:r>
        <w:rPr>
          <w:i/>
        </w:rPr>
        <w:t>Grafické rozhraní</w:t>
      </w:r>
      <w:r w:rsidR="009B410A">
        <w:rPr>
          <w:i/>
        </w:rPr>
        <w:t> </w:t>
      </w:r>
      <w:r w:rsidR="009B410A">
        <w:t>– </w:t>
      </w:r>
      <w:r>
        <w:t>slouží pro konfiguraci validačních pravidel</w:t>
      </w:r>
      <w:r w:rsidR="00CF088B">
        <w:t>, jejich export</w:t>
      </w:r>
      <w:r>
        <w:t>, spouštění validace a kontroly plagiarismu</w:t>
      </w:r>
      <w:r w:rsidR="00CF088B">
        <w:t xml:space="preserve"> nad zadanými databázovými soubory</w:t>
      </w:r>
      <w:r>
        <w:t>.</w:t>
      </w:r>
    </w:p>
    <w:p w:rsidR="00CF088B" w:rsidRDefault="00CF088B" w:rsidP="00593C9B">
      <w:pPr>
        <w:pStyle w:val="Odstavecseseznamem"/>
        <w:numPr>
          <w:ilvl w:val="0"/>
          <w:numId w:val="24"/>
        </w:numPr>
        <w:spacing w:before="120" w:after="120"/>
        <w:ind w:left="1003" w:hanging="357"/>
      </w:pPr>
      <w:r>
        <w:rPr>
          <w:i/>
        </w:rPr>
        <w:t>Konzolové rozhraní</w:t>
      </w:r>
      <w:r w:rsidR="009B410A">
        <w:rPr>
          <w:i/>
        </w:rPr>
        <w:t> </w:t>
      </w:r>
      <w:r w:rsidR="009B410A">
        <w:t>– </w:t>
      </w:r>
      <w:r>
        <w:t>umožňuje spustit validaci jedné databáze pomocí validačních pravidel uložených</w:t>
      </w:r>
      <w:r w:rsidR="00CD5660">
        <w:t xml:space="preserve"> </w:t>
      </w:r>
      <w:r>
        <w:t>v</w:t>
      </w:r>
      <w:r w:rsidR="001968DD">
        <w:t xml:space="preserve"> </w:t>
      </w:r>
      <w:r>
        <w:t>souboru.</w:t>
      </w:r>
    </w:p>
    <w:p w:rsidR="00C43D3B" w:rsidRDefault="00C43D3B" w:rsidP="00C43D3B">
      <w:pPr>
        <w:pStyle w:val="Normln-bezodsazen"/>
      </w:pPr>
    </w:p>
    <w:p w:rsidR="00F92806" w:rsidRDefault="00F92806" w:rsidP="009241BE">
      <w:pPr>
        <w:pStyle w:val="Normln-bezodsazen"/>
      </w:pPr>
      <w:r>
        <w:t xml:space="preserve">Výsledný systém bude </w:t>
      </w:r>
      <w:r w:rsidR="005D2618">
        <w:t xml:space="preserve">rozdělen do projektů tak, aby aplikace používaná na validačním serveru obsahovala </w:t>
      </w:r>
      <w:r w:rsidR="00773BF7">
        <w:t>minimum dalších</w:t>
      </w:r>
      <w:r w:rsidR="005D2618">
        <w:t xml:space="preserve"> závislostí. Možným způsobem je rozdělení na projekt obsahující </w:t>
      </w:r>
      <w:r w:rsidR="00A1773A">
        <w:t xml:space="preserve">tzv. aplikační </w:t>
      </w:r>
      <w:r w:rsidR="005D2618" w:rsidRPr="00C43D3B">
        <w:t>logiku</w:t>
      </w:r>
      <w:r w:rsidR="005D2618">
        <w:t xml:space="preserve"> systému (tedy vše potřebné pro kontrolu prací) spolu s</w:t>
      </w:r>
      <w:r w:rsidR="009B410A">
        <w:t xml:space="preserve"> </w:t>
      </w:r>
      <w:r w:rsidR="005D2618">
        <w:t xml:space="preserve">konzolovým rozhraním a </w:t>
      </w:r>
      <w:r w:rsidR="00CB6B70">
        <w:t>projekt obsahující</w:t>
      </w:r>
      <w:r w:rsidR="005D2618">
        <w:t xml:space="preserve"> pouze grafické rozhraní</w:t>
      </w:r>
      <w:r w:rsidR="00A1773A">
        <w:t xml:space="preserve"> určené pro obsluhu uživatelem</w:t>
      </w:r>
      <w:r w:rsidR="005D2618">
        <w:t xml:space="preserve">. </w:t>
      </w:r>
    </w:p>
    <w:p w:rsidR="00C43D3B" w:rsidRPr="00C43D3B" w:rsidRDefault="00C43D3B" w:rsidP="00C43D3B">
      <w:pPr>
        <w:pStyle w:val="Normln-bezodsazen"/>
      </w:pPr>
    </w:p>
    <w:p w:rsidR="00FA208E" w:rsidRDefault="00A95CD8" w:rsidP="00A95CD8">
      <w:pPr>
        <w:pStyle w:val="Nadpis1"/>
      </w:pPr>
      <w:bookmarkStart w:id="45" w:name="_Toc513826490"/>
      <w:r>
        <w:lastRenderedPageBreak/>
        <w:t>Implementace</w:t>
      </w:r>
      <w:r w:rsidR="00261C22">
        <w:t xml:space="preserve"> systému pro automatickou kontrolu prací</w:t>
      </w:r>
      <w:bookmarkEnd w:id="45"/>
    </w:p>
    <w:p w:rsidR="007402A1" w:rsidRPr="007402A1" w:rsidRDefault="009C5958" w:rsidP="007402A1">
      <w:pPr>
        <w:pStyle w:val="Normln-bezodsazen"/>
        <w:rPr>
          <w:lang w:eastAsia="cs-CZ"/>
        </w:rPr>
      </w:pPr>
      <w:r>
        <w:rPr>
          <w:lang w:eastAsia="cs-CZ"/>
        </w:rPr>
        <w:t>Na základě předchozí analýzy jsou známy požadavky na vyvíjený systém</w:t>
      </w:r>
      <w:r w:rsidR="009E40DB">
        <w:rPr>
          <w:lang w:eastAsia="cs-CZ"/>
        </w:rPr>
        <w:t>,</w:t>
      </w:r>
      <w:r>
        <w:rPr>
          <w:lang w:eastAsia="cs-CZ"/>
        </w:rPr>
        <w:t xml:space="preserve"> </w:t>
      </w:r>
      <w:r w:rsidR="009E40DB">
        <w:rPr>
          <w:lang w:eastAsia="cs-CZ"/>
        </w:rPr>
        <w:t xml:space="preserve">je navržena </w:t>
      </w:r>
      <w:r w:rsidR="00F45FD4">
        <w:rPr>
          <w:lang w:eastAsia="cs-CZ"/>
        </w:rPr>
        <w:t xml:space="preserve">základní </w:t>
      </w:r>
      <w:r w:rsidR="009E40DB">
        <w:rPr>
          <w:lang w:eastAsia="cs-CZ"/>
        </w:rPr>
        <w:t xml:space="preserve">struktura </w:t>
      </w:r>
      <w:r w:rsidR="00F45FD4">
        <w:rPr>
          <w:lang w:eastAsia="cs-CZ"/>
        </w:rPr>
        <w:t>i</w:t>
      </w:r>
      <w:r w:rsidR="009E40DB">
        <w:rPr>
          <w:lang w:eastAsia="cs-CZ"/>
        </w:rPr>
        <w:t xml:space="preserve"> funkčnost výsledných aplikací.</w:t>
      </w:r>
      <w:r w:rsidR="00F45FD4">
        <w:rPr>
          <w:lang w:eastAsia="cs-CZ"/>
        </w:rPr>
        <w:t xml:space="preserve"> Tato kapitola se zaměřuje na samotnou implementaci. Popisuje, jak je výsledný systém rozdělený do částí a</w:t>
      </w:r>
      <w:r w:rsidR="009B410A">
        <w:rPr>
          <w:lang w:eastAsia="cs-CZ"/>
        </w:rPr>
        <w:t> </w:t>
      </w:r>
      <w:r w:rsidR="00F45FD4">
        <w:rPr>
          <w:lang w:eastAsia="cs-CZ"/>
        </w:rPr>
        <w:t>komponent a zaměřuje se i na algoritmy použité pro zajištění požadované funkčnosti.</w:t>
      </w:r>
    </w:p>
    <w:p w:rsidR="00FA208E" w:rsidRDefault="00A95CD8" w:rsidP="00A95CD8">
      <w:pPr>
        <w:pStyle w:val="Nadpis2"/>
      </w:pPr>
      <w:bookmarkStart w:id="46" w:name="_Toc513826491"/>
      <w:r>
        <w:t>Použité technologie</w:t>
      </w:r>
      <w:bookmarkEnd w:id="46"/>
    </w:p>
    <w:p w:rsidR="00213791" w:rsidRDefault="00213791" w:rsidP="00213791">
      <w:pPr>
        <w:pStyle w:val="Normln-bezodsazen"/>
        <w:rPr>
          <w:lang w:eastAsia="cs-CZ"/>
        </w:rPr>
      </w:pPr>
      <w:r>
        <w:rPr>
          <w:lang w:eastAsia="cs-CZ"/>
        </w:rPr>
        <w:t xml:space="preserve">Výsledný systém </w:t>
      </w:r>
      <w:r w:rsidR="00BE2A29">
        <w:rPr>
          <w:lang w:eastAsia="cs-CZ"/>
        </w:rPr>
        <w:t>je</w:t>
      </w:r>
      <w:r>
        <w:rPr>
          <w:lang w:eastAsia="cs-CZ"/>
        </w:rPr>
        <w:t xml:space="preserve"> </w:t>
      </w:r>
      <w:r w:rsidR="00BE2A29">
        <w:rPr>
          <w:lang w:eastAsia="cs-CZ"/>
        </w:rPr>
        <w:t xml:space="preserve">naprogramován </w:t>
      </w:r>
      <w:r>
        <w:rPr>
          <w:lang w:eastAsia="cs-CZ"/>
        </w:rPr>
        <w:t>v</w:t>
      </w:r>
      <w:r w:rsidR="009B410A">
        <w:rPr>
          <w:lang w:eastAsia="cs-CZ"/>
        </w:rPr>
        <w:t xml:space="preserve"> </w:t>
      </w:r>
      <w:r>
        <w:rPr>
          <w:lang w:eastAsia="cs-CZ"/>
        </w:rPr>
        <w:t>jazyce Java 8</w:t>
      </w:r>
      <w:r w:rsidR="00E83CBC">
        <w:rPr>
          <w:lang w:eastAsia="cs-CZ"/>
        </w:rPr>
        <w:t>. G</w:t>
      </w:r>
      <w:r>
        <w:rPr>
          <w:lang w:eastAsia="cs-CZ"/>
        </w:rPr>
        <w:t xml:space="preserve">rafické rozhraní hlavní aplikace </w:t>
      </w:r>
      <w:r w:rsidR="00E83CBC">
        <w:rPr>
          <w:lang w:eastAsia="cs-CZ"/>
        </w:rPr>
        <w:t>je postaveno</w:t>
      </w:r>
      <w:r>
        <w:rPr>
          <w:lang w:eastAsia="cs-CZ"/>
        </w:rPr>
        <w:t xml:space="preserve"> na platformě JavaFX 8</w:t>
      </w:r>
      <w:r w:rsidR="00E83CBC">
        <w:rPr>
          <w:lang w:eastAsia="cs-CZ"/>
        </w:rPr>
        <w:t>, dále se využívá knihovna ControlsFX</w:t>
      </w:r>
      <w:r w:rsidR="00E83CBC">
        <w:rPr>
          <w:rStyle w:val="Znakapoznpodarou"/>
          <w:lang w:eastAsia="cs-CZ"/>
        </w:rPr>
        <w:footnoteReference w:id="11"/>
      </w:r>
      <w:r w:rsidR="00E83CBC">
        <w:rPr>
          <w:lang w:eastAsia="cs-CZ"/>
        </w:rPr>
        <w:t xml:space="preserve"> obsahující různé předpřipravené prvky grafického uživatelského rozhraní</w:t>
      </w:r>
      <w:r w:rsidR="00D044C6">
        <w:rPr>
          <w:lang w:eastAsia="cs-CZ"/>
        </w:rPr>
        <w:t>. Pro čtení databázových souborů vytvořených v</w:t>
      </w:r>
      <w:r w:rsidR="009B410A">
        <w:rPr>
          <w:lang w:eastAsia="cs-CZ"/>
        </w:rPr>
        <w:t xml:space="preserve"> </w:t>
      </w:r>
      <w:r w:rsidR="00D044C6">
        <w:rPr>
          <w:lang w:eastAsia="cs-CZ"/>
        </w:rPr>
        <w:t xml:space="preserve">aplikaci Microsoft Access </w:t>
      </w:r>
      <w:r w:rsidR="00BE2A29">
        <w:rPr>
          <w:lang w:eastAsia="cs-CZ"/>
        </w:rPr>
        <w:t>se</w:t>
      </w:r>
      <w:r w:rsidR="00D044C6">
        <w:rPr>
          <w:lang w:eastAsia="cs-CZ"/>
        </w:rPr>
        <w:t xml:space="preserve"> p</w:t>
      </w:r>
      <w:r w:rsidR="00BE2A29">
        <w:rPr>
          <w:lang w:eastAsia="cs-CZ"/>
        </w:rPr>
        <w:t>oužívá</w:t>
      </w:r>
      <w:r w:rsidR="00D044C6">
        <w:rPr>
          <w:lang w:eastAsia="cs-CZ"/>
        </w:rPr>
        <w:t xml:space="preserve"> </w:t>
      </w:r>
      <w:r w:rsidR="00E83CBC">
        <w:rPr>
          <w:lang w:eastAsia="cs-CZ"/>
        </w:rPr>
        <w:t xml:space="preserve">open-source </w:t>
      </w:r>
      <w:r w:rsidR="00D044C6">
        <w:rPr>
          <w:lang w:eastAsia="cs-CZ"/>
        </w:rPr>
        <w:t>knihovna Jackcess</w:t>
      </w:r>
      <w:r w:rsidR="0036047E">
        <w:rPr>
          <w:lang w:eastAsia="cs-CZ"/>
        </w:rPr>
        <w:t xml:space="preserve"> ve verzi 2.1.10</w:t>
      </w:r>
      <w:r w:rsidR="00E83CBC">
        <w:rPr>
          <w:lang w:eastAsia="cs-CZ"/>
        </w:rPr>
        <w:t>.</w:t>
      </w:r>
      <w:r w:rsidR="0036047E">
        <w:rPr>
          <w:lang w:eastAsia="cs-CZ"/>
        </w:rPr>
        <w:t xml:space="preserve"> Pro testování </w:t>
      </w:r>
      <w:r w:rsidR="00BE2A29">
        <w:rPr>
          <w:lang w:eastAsia="cs-CZ"/>
        </w:rPr>
        <w:t>jsou využity</w:t>
      </w:r>
      <w:r w:rsidR="0036047E">
        <w:rPr>
          <w:lang w:eastAsia="cs-CZ"/>
        </w:rPr>
        <w:t xml:space="preserve"> nástroje JUnit 5</w:t>
      </w:r>
      <w:r w:rsidR="0036047E">
        <w:rPr>
          <w:rStyle w:val="Znakapoznpodarou"/>
          <w:lang w:eastAsia="cs-CZ"/>
        </w:rPr>
        <w:footnoteReference w:id="12"/>
      </w:r>
      <w:r w:rsidR="0036047E">
        <w:rPr>
          <w:lang w:eastAsia="cs-CZ"/>
        </w:rPr>
        <w:t xml:space="preserve"> a Mockito 2</w:t>
      </w:r>
      <w:r w:rsidR="0036047E">
        <w:rPr>
          <w:rStyle w:val="Znakapoznpodarou"/>
          <w:lang w:eastAsia="cs-CZ"/>
        </w:rPr>
        <w:footnoteReference w:id="13"/>
      </w:r>
      <w:r w:rsidR="0036047E">
        <w:rPr>
          <w:lang w:eastAsia="cs-CZ"/>
        </w:rPr>
        <w:t>.</w:t>
      </w:r>
      <w:r w:rsidR="00E83CBC">
        <w:rPr>
          <w:lang w:eastAsia="cs-CZ"/>
        </w:rPr>
        <w:t xml:space="preserve"> Celý projekt </w:t>
      </w:r>
      <w:r w:rsidR="00BE2A29">
        <w:rPr>
          <w:lang w:eastAsia="cs-CZ"/>
        </w:rPr>
        <w:t>je</w:t>
      </w:r>
      <w:r w:rsidR="00E83CBC">
        <w:rPr>
          <w:lang w:eastAsia="cs-CZ"/>
        </w:rPr>
        <w:t xml:space="preserve"> spravován nástrojem Apache Maven</w:t>
      </w:r>
      <w:r w:rsidR="00E83CBC">
        <w:rPr>
          <w:rStyle w:val="Znakapoznpodarou"/>
          <w:lang w:eastAsia="cs-CZ"/>
        </w:rPr>
        <w:footnoteReference w:id="14"/>
      </w:r>
      <w:r w:rsidR="00E83CBC">
        <w:rPr>
          <w:lang w:eastAsia="cs-CZ"/>
        </w:rPr>
        <w:t xml:space="preserve"> a vyvíjen</w:t>
      </w:r>
      <w:r w:rsidR="00BE2A29">
        <w:rPr>
          <w:lang w:eastAsia="cs-CZ"/>
        </w:rPr>
        <w:t xml:space="preserve"> byl</w:t>
      </w:r>
      <w:r w:rsidR="00E83CBC">
        <w:rPr>
          <w:lang w:eastAsia="cs-CZ"/>
        </w:rPr>
        <w:t xml:space="preserve"> ve vývojovém prostředí JetBrains IntelliJ IDEA</w:t>
      </w:r>
      <w:r w:rsidR="00E83CBC">
        <w:rPr>
          <w:rStyle w:val="Znakapoznpodarou"/>
          <w:lang w:eastAsia="cs-CZ"/>
        </w:rPr>
        <w:footnoteReference w:id="15"/>
      </w:r>
      <w:r w:rsidR="00E83CBC">
        <w:rPr>
          <w:lang w:eastAsia="cs-CZ"/>
        </w:rPr>
        <w:t>.</w:t>
      </w:r>
    </w:p>
    <w:p w:rsidR="00FA208E" w:rsidRDefault="00A95CD8" w:rsidP="00A95CD8">
      <w:pPr>
        <w:pStyle w:val="Nadpis2"/>
      </w:pPr>
      <w:bookmarkStart w:id="47" w:name="_Toc513826492"/>
      <w:r>
        <w:t xml:space="preserve">Struktura </w:t>
      </w:r>
      <w:r w:rsidR="009B3AE0">
        <w:t>implementovaného systému</w:t>
      </w:r>
      <w:bookmarkEnd w:id="47"/>
    </w:p>
    <w:p w:rsidR="0087105A" w:rsidRDefault="00AF46F8" w:rsidP="00AF46F8">
      <w:pPr>
        <w:pStyle w:val="Normln-bezodsazen"/>
      </w:pPr>
      <w:r>
        <w:t>Systém je rozdělen do dvou projektů</w:t>
      </w:r>
      <w:r w:rsidR="00A1773A">
        <w:t xml:space="preserve"> či </w:t>
      </w:r>
      <w:r w:rsidR="00A1773A">
        <w:rPr>
          <w:i/>
        </w:rPr>
        <w:t>modulů</w:t>
      </w:r>
      <w:r>
        <w:t xml:space="preserve"> (v terminologie nás</w:t>
      </w:r>
      <w:r w:rsidR="00F95CDD">
        <w:t>troje Apache Maven) dle návrhu z kapitoly</w:t>
      </w:r>
      <w:r>
        <w:t xml:space="preserve"> </w:t>
      </w:r>
      <w:r>
        <w:fldChar w:fldCharType="begin"/>
      </w:r>
      <w:r>
        <w:instrText xml:space="preserve"> REF _Ref513665867 \r \h </w:instrText>
      </w:r>
      <w:r>
        <w:fldChar w:fldCharType="separate"/>
      </w:r>
      <w:r w:rsidR="00B24545">
        <w:t>4.8</w:t>
      </w:r>
      <w:r>
        <w:fldChar w:fldCharType="end"/>
      </w:r>
      <w:r w:rsidR="00A47D3A">
        <w:t xml:space="preserve">. </w:t>
      </w:r>
      <w:r w:rsidR="000F500D">
        <w:t>Rozvržení je rovněž vidět na obrázku</w:t>
      </w:r>
      <w:r w:rsidR="002C575F">
        <w:t xml:space="preserve"> </w:t>
      </w:r>
      <w:r w:rsidR="002C575F">
        <w:fldChar w:fldCharType="begin"/>
      </w:r>
      <w:r w:rsidR="002C575F">
        <w:instrText xml:space="preserve"> REF _Ref513686712 \# 0.0 \h </w:instrText>
      </w:r>
      <w:r w:rsidR="002C575F">
        <w:fldChar w:fldCharType="separate"/>
      </w:r>
      <w:r w:rsidR="00B24545">
        <w:t>5.1</w:t>
      </w:r>
      <w:r w:rsidR="002C575F">
        <w:fldChar w:fldCharType="end"/>
      </w:r>
      <w:r w:rsidR="000F500D">
        <w:t>, který zachycuje moduly a vnořené balíky.</w:t>
      </w:r>
      <w:r w:rsidR="00B50381">
        <w:t xml:space="preserve"> </w:t>
      </w:r>
    </w:p>
    <w:p w:rsidR="0087105A" w:rsidRDefault="0087105A" w:rsidP="0087105A">
      <w:pPr>
        <w:pStyle w:val="Normln-bezodsazen"/>
      </w:pPr>
    </w:p>
    <w:p w:rsidR="00AF46F8" w:rsidRDefault="0087105A" w:rsidP="0087105A">
      <w:pPr>
        <w:pStyle w:val="Normln-bezodsazen"/>
      </w:pPr>
      <w:r>
        <w:t xml:space="preserve">Pozn.: </w:t>
      </w:r>
      <w:r w:rsidR="00B50381">
        <w:t>Konkrétní názvy balíků a tříd v</w:t>
      </w:r>
      <w:r w:rsidR="009B410A">
        <w:t xml:space="preserve"> </w:t>
      </w:r>
      <w:r w:rsidR="00B50381">
        <w:t xml:space="preserve">následujících diagramech </w:t>
      </w:r>
      <w:r>
        <w:t xml:space="preserve">modulů, balíků a </w:t>
      </w:r>
      <w:r w:rsidR="00B50381">
        <w:t xml:space="preserve">tříd jsou uvedeny bez nadřazeného balíku </w:t>
      </w:r>
      <w:r w:rsidR="00B50381" w:rsidRPr="00EA3DFB">
        <w:rPr>
          <w:rFonts w:ascii="Consolas" w:hAnsi="Consolas"/>
          <w:sz w:val="20"/>
          <w14:ligatures w14:val="none"/>
        </w:rPr>
        <w:t>cz.zcu.kiv.accessvalidator</w:t>
      </w:r>
      <w:r w:rsidR="00B50381" w:rsidRPr="00B50381">
        <w:t>.</w:t>
      </w:r>
    </w:p>
    <w:p w:rsidR="002C575F" w:rsidRDefault="000F500D" w:rsidP="002C575F">
      <w:pPr>
        <w:keepNext/>
      </w:pPr>
      <w:r>
        <w:rPr>
          <w:noProof/>
          <w14:ligatures w14:val="none"/>
        </w:rPr>
        <w:lastRenderedPageBreak/>
        <w:drawing>
          <wp:inline distT="0" distB="0" distL="0" distR="0" wp14:anchorId="1FD2F94D" wp14:editId="7BB2AF5F">
            <wp:extent cx="5399405" cy="379412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schemeClr val="accent2">
                          <a:shade val="45000"/>
                          <a:satMod val="135000"/>
                        </a:schemeClr>
                        <a:prstClr val="white"/>
                      </a:duotone>
                      <a:extLst>
                        <a:ext uri="{BEBA8EAE-BF5A-486C-A8C5-ECC9F3942E4B}">
                          <a14:imgProps xmlns:a14="http://schemas.microsoft.com/office/drawing/2010/main">
                            <a14:imgLayer r:embed="rId17">
                              <a14:imgEffect>
                                <a14:sharpenSoften amount="-100000"/>
                              </a14:imgEffect>
                              <a14:imgEffect>
                                <a14:colorTemperature colorTemp="9104"/>
                              </a14:imgEffect>
                              <a14:imgEffect>
                                <a14:saturation sat="224000"/>
                              </a14:imgEffect>
                              <a14:imgEffect>
                                <a14:brightnessContrast contrast="16000"/>
                              </a14:imgEffect>
                            </a14:imgLayer>
                          </a14:imgProps>
                        </a:ext>
                      </a:extLst>
                    </a:blip>
                    <a:stretch>
                      <a:fillRect/>
                    </a:stretch>
                  </pic:blipFill>
                  <pic:spPr>
                    <a:xfrm>
                      <a:off x="0" y="0"/>
                      <a:ext cx="5399405" cy="3794125"/>
                    </a:xfrm>
                    <a:prstGeom prst="rect">
                      <a:avLst/>
                    </a:prstGeom>
                    <a:noFill/>
                  </pic:spPr>
                </pic:pic>
              </a:graphicData>
            </a:graphic>
          </wp:inline>
        </w:drawing>
      </w:r>
    </w:p>
    <w:p w:rsidR="000F500D" w:rsidRPr="000F500D" w:rsidRDefault="002C575F" w:rsidP="002C575F">
      <w:pPr>
        <w:pStyle w:val="Titulek"/>
        <w:rPr>
          <w:lang w:eastAsia="en-US"/>
        </w:rPr>
      </w:pPr>
      <w:bookmarkStart w:id="48" w:name="_Ref513686712"/>
      <w:r>
        <w:t xml:space="preserve">Obrázek </w:t>
      </w:r>
      <w:fldSimple w:instr=" STYLEREF 1 \s ">
        <w:r w:rsidR="00B24545">
          <w:rPr>
            <w:noProof/>
          </w:rPr>
          <w:t>5</w:t>
        </w:r>
      </w:fldSimple>
      <w:r>
        <w:t>.</w:t>
      </w:r>
      <w:fldSimple w:instr=" SEQ Obrázek \* ARABIC \s 1 ">
        <w:r w:rsidR="00B24545">
          <w:rPr>
            <w:noProof/>
          </w:rPr>
          <w:t>1</w:t>
        </w:r>
      </w:fldSimple>
      <w:bookmarkEnd w:id="48"/>
      <w:r w:rsidR="009B410A">
        <w:t> – </w:t>
      </w:r>
      <w:r>
        <w:t>diagram modulů a balíku implementované systému.</w:t>
      </w:r>
      <w:r w:rsidR="006505FA">
        <w:t xml:space="preserve"> &lt;TODO: obrázek&gt;</w:t>
      </w:r>
    </w:p>
    <w:p w:rsidR="00AF46F8" w:rsidRPr="00AF46F8" w:rsidRDefault="00AF46F8" w:rsidP="00DA7DBF">
      <w:pPr>
        <w:pStyle w:val="Nadpis3"/>
      </w:pPr>
      <w:bookmarkStart w:id="49" w:name="_Toc513826493"/>
      <w:r>
        <w:t xml:space="preserve">Modul </w:t>
      </w:r>
      <w:r w:rsidRPr="00A1773A">
        <w:t>validator</w:t>
      </w:r>
      <w:bookmarkEnd w:id="49"/>
    </w:p>
    <w:p w:rsidR="00AF46F8" w:rsidRDefault="00A1773A" w:rsidP="00AF46F8">
      <w:pPr>
        <w:pStyle w:val="Normln-bezodsazen"/>
      </w:pPr>
      <w:r>
        <w:t xml:space="preserve">První modul nazvaný </w:t>
      </w:r>
      <w:r w:rsidRPr="00A1773A">
        <w:rPr>
          <w:i/>
        </w:rPr>
        <w:t>validator</w:t>
      </w:r>
      <w:r>
        <w:t xml:space="preserve"> obsahuje tzv. </w:t>
      </w:r>
      <w:r w:rsidR="00DA7DBF">
        <w:t xml:space="preserve">aplikační </w:t>
      </w:r>
      <w:r w:rsidRPr="00DA7DBF">
        <w:t>logiku</w:t>
      </w:r>
      <w:r w:rsidR="009B410A">
        <w:t> – </w:t>
      </w:r>
      <w:r w:rsidR="00DA7DBF">
        <w:t xml:space="preserve">neboli vše potřebné pro kontrolu samostatných prací. </w:t>
      </w:r>
      <w:r w:rsidR="00F16C16">
        <w:t xml:space="preserve">Dále je do tohoto modulu začleněno konzolové rozhraní aplikace (viz kapitola </w:t>
      </w:r>
      <w:r w:rsidR="00F16C16">
        <w:fldChar w:fldCharType="begin"/>
      </w:r>
      <w:r w:rsidR="00F16C16">
        <w:instrText xml:space="preserve"> REF _Ref513667316 \r \h </w:instrText>
      </w:r>
      <w:r w:rsidR="00F16C16">
        <w:fldChar w:fldCharType="separate"/>
      </w:r>
      <w:r w:rsidR="00B24545">
        <w:t>5.7</w:t>
      </w:r>
      <w:r w:rsidR="00F16C16">
        <w:fldChar w:fldCharType="end"/>
      </w:r>
      <w:r w:rsidR="00F16C16">
        <w:t>). Modul je členěn do 28 tříd rozdělených do 5 balíků</w:t>
      </w:r>
      <w:r w:rsidR="007E27D1">
        <w:t>, dále následuje popis nejdůležitějších z nich</w:t>
      </w:r>
      <w:r w:rsidR="00F16C16">
        <w:t>.</w:t>
      </w:r>
      <w:r w:rsidR="00570690">
        <w:t xml:space="preserve"> Rozvržení je vidět na obrázku </w:t>
      </w:r>
      <w:r w:rsidR="002C575F">
        <w:fldChar w:fldCharType="begin"/>
      </w:r>
      <w:r w:rsidR="002C575F">
        <w:instrText xml:space="preserve"> REF _Ref513686741 \# 0.0 \h </w:instrText>
      </w:r>
      <w:r w:rsidR="002C575F">
        <w:fldChar w:fldCharType="separate"/>
      </w:r>
      <w:r w:rsidR="00B24545">
        <w:t>5.2</w:t>
      </w:r>
      <w:r w:rsidR="002C575F">
        <w:fldChar w:fldCharType="end"/>
      </w:r>
      <w:r w:rsidR="002C575F">
        <w:t>.</w:t>
      </w:r>
    </w:p>
    <w:p w:rsidR="002C575F" w:rsidRDefault="002C575F" w:rsidP="002C575F">
      <w:pPr>
        <w:keepNext/>
      </w:pPr>
      <w:r>
        <w:rPr>
          <w:noProof/>
          <w14:ligatures w14:val="none"/>
        </w:rPr>
        <w:lastRenderedPageBreak/>
        <w:drawing>
          <wp:inline distT="0" distB="0" distL="0" distR="0" wp14:anchorId="31682F59" wp14:editId="04ED3683">
            <wp:extent cx="5399405" cy="379412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schemeClr val="accent2">
                          <a:shade val="45000"/>
                          <a:satMod val="135000"/>
                        </a:schemeClr>
                        <a:prstClr val="white"/>
                      </a:duotone>
                      <a:extLst>
                        <a:ext uri="{BEBA8EAE-BF5A-486C-A8C5-ECC9F3942E4B}">
                          <a14:imgProps xmlns:a14="http://schemas.microsoft.com/office/drawing/2010/main">
                            <a14:imgLayer r:embed="rId17">
                              <a14:imgEffect>
                                <a14:sharpenSoften amount="-100000"/>
                              </a14:imgEffect>
                              <a14:imgEffect>
                                <a14:colorTemperature colorTemp="9104"/>
                              </a14:imgEffect>
                              <a14:imgEffect>
                                <a14:saturation sat="224000"/>
                              </a14:imgEffect>
                              <a14:imgEffect>
                                <a14:brightnessContrast contrast="16000"/>
                              </a14:imgEffect>
                            </a14:imgLayer>
                          </a14:imgProps>
                        </a:ext>
                      </a:extLst>
                    </a:blip>
                    <a:stretch>
                      <a:fillRect/>
                    </a:stretch>
                  </pic:blipFill>
                  <pic:spPr>
                    <a:xfrm>
                      <a:off x="0" y="0"/>
                      <a:ext cx="5399405" cy="3794125"/>
                    </a:xfrm>
                    <a:prstGeom prst="rect">
                      <a:avLst/>
                    </a:prstGeom>
                    <a:noFill/>
                  </pic:spPr>
                </pic:pic>
              </a:graphicData>
            </a:graphic>
          </wp:inline>
        </w:drawing>
      </w:r>
    </w:p>
    <w:p w:rsidR="002C575F" w:rsidRDefault="002C575F" w:rsidP="002C575F">
      <w:pPr>
        <w:pStyle w:val="Titulek"/>
        <w:rPr>
          <w:lang w:eastAsia="en-US"/>
        </w:rPr>
      </w:pPr>
      <w:bookmarkStart w:id="50" w:name="_Ref513686741"/>
      <w:r>
        <w:t xml:space="preserve">Obrázek </w:t>
      </w:r>
      <w:fldSimple w:instr=" STYLEREF 1 \s ">
        <w:r w:rsidR="00B24545">
          <w:rPr>
            <w:noProof/>
          </w:rPr>
          <w:t>5</w:t>
        </w:r>
      </w:fldSimple>
      <w:r>
        <w:t>.</w:t>
      </w:r>
      <w:fldSimple w:instr=" SEQ Obrázek \* ARABIC \s 1 ">
        <w:r w:rsidR="00B24545">
          <w:rPr>
            <w:noProof/>
          </w:rPr>
          <w:t>2</w:t>
        </w:r>
      </w:fldSimple>
      <w:bookmarkEnd w:id="50"/>
      <w:r w:rsidR="009B410A">
        <w:t> – </w:t>
      </w:r>
      <w:r>
        <w:t>diagram tříd v modulu validator.</w:t>
      </w:r>
      <w:r w:rsidR="006505FA">
        <w:t xml:space="preserve"> &lt;TODO: obrázek&gt;</w:t>
      </w:r>
    </w:p>
    <w:p w:rsidR="002C575F" w:rsidRDefault="002C575F" w:rsidP="00A41BE1">
      <w:pPr>
        <w:pStyle w:val="Nadpis4skryt"/>
      </w:pPr>
    </w:p>
    <w:p w:rsidR="00A41BE1" w:rsidRPr="00EA3DFB" w:rsidRDefault="00A41BE1" w:rsidP="00A41BE1">
      <w:pPr>
        <w:pStyle w:val="Nadpis4skryt"/>
        <w:rPr>
          <w:rFonts w:ascii="Consolas" w:hAnsi="Consolas"/>
          <w14:ligatures w14:val="none"/>
        </w:rPr>
      </w:pPr>
      <w:r>
        <w:t xml:space="preserve">Balík </w:t>
      </w:r>
      <w:r w:rsidRPr="00EA3DFB">
        <w:rPr>
          <w:rFonts w:ascii="Consolas" w:hAnsi="Consolas"/>
          <w14:ligatures w14:val="none"/>
        </w:rPr>
        <w:t>validator</w:t>
      </w:r>
    </w:p>
    <w:p w:rsidR="00A41BE1" w:rsidRDefault="00A41BE1" w:rsidP="00A41BE1">
      <w:pPr>
        <w:pStyle w:val="Normln-bezodsazen"/>
      </w:pPr>
      <w:r>
        <w:t>Hlavní balík</w:t>
      </w:r>
      <w:r w:rsidR="005355AE">
        <w:t xml:space="preserve"> </w:t>
      </w:r>
      <w:r w:rsidR="005355AE" w:rsidRPr="00EA3DFB">
        <w:rPr>
          <w:rFonts w:ascii="Consolas" w:hAnsi="Consolas"/>
          <w:sz w:val="20"/>
          <w14:ligatures w14:val="none"/>
        </w:rPr>
        <w:t>validator</w:t>
      </w:r>
      <w:r>
        <w:t xml:space="preserve"> obsahuje dvě třídy reprezentující </w:t>
      </w:r>
      <w:r w:rsidR="00C236C4">
        <w:t>klíčové nástroje pro kontrolu samostatných prací vytvořených v</w:t>
      </w:r>
      <w:r w:rsidR="009B410A">
        <w:t xml:space="preserve"> </w:t>
      </w:r>
      <w:r w:rsidR="00C236C4">
        <w:t>aplikaci Microsoft Access:</w:t>
      </w:r>
    </w:p>
    <w:p w:rsidR="00C236C4" w:rsidRDefault="00C236C4" w:rsidP="00C236C4">
      <w:pPr>
        <w:pStyle w:val="Odstavecseseznamem"/>
        <w:numPr>
          <w:ilvl w:val="0"/>
          <w:numId w:val="24"/>
        </w:numPr>
        <w:spacing w:before="120" w:after="120"/>
        <w:rPr>
          <w:lang w:eastAsia="en-US"/>
        </w:rPr>
      </w:pPr>
      <w:r>
        <w:rPr>
          <w:lang w:eastAsia="en-US"/>
        </w:rPr>
        <w:t xml:space="preserve">Třída </w:t>
      </w:r>
      <w:r w:rsidRPr="00EA3DFB">
        <w:rPr>
          <w:rFonts w:ascii="Consolas" w:hAnsi="Consolas"/>
          <w:sz w:val="20"/>
          <w:lang w:eastAsia="en-US"/>
          <w14:ligatures w14:val="none"/>
        </w:rPr>
        <w:t>AccdbValidator</w:t>
      </w:r>
      <w:r w:rsidR="009B410A">
        <w:t> </w:t>
      </w:r>
      <w:r w:rsidR="009B410A" w:rsidRPr="00C236C4">
        <w:t>–</w:t>
      </w:r>
      <w:r w:rsidR="009B410A">
        <w:t> </w:t>
      </w:r>
      <w:r>
        <w:t xml:space="preserve">slouží pro validaci databázových souborů neboli kontrolu se zaměřením na splnění zadání. Podrobnosti implementace jsou uvedeny v kapitole </w:t>
      </w:r>
      <w:r>
        <w:fldChar w:fldCharType="begin"/>
      </w:r>
      <w:r>
        <w:instrText xml:space="preserve"> REF _Ref513682581 \r \h </w:instrText>
      </w:r>
      <w:r>
        <w:fldChar w:fldCharType="separate"/>
      </w:r>
      <w:r w:rsidR="00B24545">
        <w:t>5.4</w:t>
      </w:r>
      <w:r>
        <w:fldChar w:fldCharType="end"/>
      </w:r>
      <w:r>
        <w:t>.</w:t>
      </w:r>
    </w:p>
    <w:p w:rsidR="00C236C4" w:rsidRDefault="00C236C4" w:rsidP="00C236C4">
      <w:pPr>
        <w:pStyle w:val="Odstavecseseznamem"/>
        <w:numPr>
          <w:ilvl w:val="0"/>
          <w:numId w:val="24"/>
        </w:numPr>
        <w:spacing w:before="120" w:after="120"/>
        <w:rPr>
          <w:lang w:eastAsia="en-US"/>
        </w:rPr>
      </w:pPr>
      <w:r>
        <w:rPr>
          <w:lang w:eastAsia="en-US"/>
        </w:rPr>
        <w:t xml:space="preserve">Třída </w:t>
      </w:r>
      <w:r w:rsidRPr="00EA3DFB">
        <w:rPr>
          <w:rFonts w:ascii="Consolas" w:hAnsi="Consolas"/>
          <w:sz w:val="20"/>
          <w:lang w:eastAsia="en-US"/>
          <w14:ligatures w14:val="none"/>
        </w:rPr>
        <w:t>AccdbSimilarityChecker</w:t>
      </w:r>
      <w:r w:rsidR="009B410A" w:rsidRPr="00EA3DFB">
        <w:rPr>
          <w:rFonts w:ascii="Consolas" w:hAnsi="Consolas"/>
          <w:sz w:val="20"/>
          <w:lang w:eastAsia="en-US"/>
          <w14:ligatures w14:val="none"/>
        </w:rPr>
        <w:t> </w:t>
      </w:r>
      <w:r w:rsidR="009B410A" w:rsidRPr="00C236C4">
        <w:t>–</w:t>
      </w:r>
      <w:r w:rsidR="009B410A">
        <w:t> </w:t>
      </w:r>
      <w:r>
        <w:t>slouží</w:t>
      </w:r>
      <w:r w:rsidR="00440BE1">
        <w:t xml:space="preserve"> pro</w:t>
      </w:r>
      <w:r>
        <w:t xml:space="preserve"> kontrolu samostatných prací se zaměřením na plagiarismus. Podrobnosti implementace jsou uvedeny v</w:t>
      </w:r>
      <w:r w:rsidR="009B410A">
        <w:t xml:space="preserve"> </w:t>
      </w:r>
      <w:r>
        <w:t xml:space="preserve">kapitole </w:t>
      </w:r>
      <w:r w:rsidR="009244A9">
        <w:fldChar w:fldCharType="begin"/>
      </w:r>
      <w:r w:rsidR="009244A9">
        <w:instrText xml:space="preserve"> REF _Ref513682895 \r \h </w:instrText>
      </w:r>
      <w:r w:rsidR="009244A9">
        <w:fldChar w:fldCharType="separate"/>
      </w:r>
      <w:r w:rsidR="00B24545">
        <w:t>5.5</w:t>
      </w:r>
      <w:r w:rsidR="009244A9">
        <w:fldChar w:fldCharType="end"/>
      </w:r>
      <w:r>
        <w:t>.</w:t>
      </w:r>
    </w:p>
    <w:p w:rsidR="00440BE1" w:rsidRPr="00C236C4" w:rsidRDefault="00440BE1" w:rsidP="00440BE1">
      <w:pPr>
        <w:spacing w:before="120" w:after="120"/>
        <w:rPr>
          <w:lang w:eastAsia="en-US"/>
        </w:rPr>
      </w:pPr>
      <w:r>
        <w:rPr>
          <w:lang w:eastAsia="en-US"/>
        </w:rPr>
        <w:t>Balík dále obsahuje třídu s</w:t>
      </w:r>
      <w:r w:rsidR="009B410A">
        <w:rPr>
          <w:lang w:eastAsia="en-US"/>
        </w:rPr>
        <w:t xml:space="preserve"> </w:t>
      </w:r>
      <w:r>
        <w:rPr>
          <w:lang w:eastAsia="en-US"/>
        </w:rPr>
        <w:t xml:space="preserve">konzolovým rozhraním aplikace adaptovaným pro validátor portálu ZČU (podrobnosti viz kapitola </w:t>
      </w:r>
      <w:r>
        <w:rPr>
          <w:lang w:eastAsia="en-US"/>
        </w:rPr>
        <w:fldChar w:fldCharType="begin"/>
      </w:r>
      <w:r>
        <w:rPr>
          <w:lang w:eastAsia="en-US"/>
        </w:rPr>
        <w:instrText xml:space="preserve"> REF _Ref513685920 \r \h </w:instrText>
      </w:r>
      <w:r>
        <w:rPr>
          <w:lang w:eastAsia="en-US"/>
        </w:rPr>
      </w:r>
      <w:r>
        <w:rPr>
          <w:lang w:eastAsia="en-US"/>
        </w:rPr>
        <w:fldChar w:fldCharType="separate"/>
      </w:r>
      <w:r w:rsidR="00B24545">
        <w:rPr>
          <w:lang w:eastAsia="en-US"/>
        </w:rPr>
        <w:t>5.7</w:t>
      </w:r>
      <w:r>
        <w:rPr>
          <w:lang w:eastAsia="en-US"/>
        </w:rPr>
        <w:fldChar w:fldCharType="end"/>
      </w:r>
      <w:r>
        <w:rPr>
          <w:lang w:eastAsia="en-US"/>
        </w:rPr>
        <w:t>) a třídu poskytující seznam se všemi validačními pravidly.</w:t>
      </w:r>
    </w:p>
    <w:p w:rsidR="00F16C16" w:rsidRPr="00EA3DFB" w:rsidRDefault="00F16C16" w:rsidP="00F16C16">
      <w:pPr>
        <w:pStyle w:val="Nadpis4skryt"/>
        <w:rPr>
          <w:rFonts w:ascii="Consolas" w:hAnsi="Consolas"/>
          <w14:ligatures w14:val="none"/>
        </w:rPr>
      </w:pPr>
      <w:r>
        <w:lastRenderedPageBreak/>
        <w:t xml:space="preserve">Balík </w:t>
      </w:r>
      <w:r w:rsidRPr="00EA3DFB">
        <w:rPr>
          <w:rFonts w:ascii="Consolas" w:hAnsi="Consolas"/>
          <w14:ligatures w14:val="none"/>
        </w:rPr>
        <w:t>database</w:t>
      </w:r>
    </w:p>
    <w:p w:rsidR="0024546D" w:rsidRDefault="00CE72DA" w:rsidP="00F16C16">
      <w:pPr>
        <w:pStyle w:val="Normln-bezodsazen"/>
      </w:pPr>
      <w:r>
        <w:t>Třídy obsažené v</w:t>
      </w:r>
      <w:r w:rsidR="009B410A">
        <w:t xml:space="preserve"> </w:t>
      </w:r>
      <w:r>
        <w:t xml:space="preserve">balíku </w:t>
      </w:r>
      <w:r w:rsidRPr="00EA3DFB">
        <w:rPr>
          <w:rFonts w:ascii="Consolas" w:hAnsi="Consolas"/>
          <w:sz w:val="20"/>
          <w14:ligatures w14:val="none"/>
        </w:rPr>
        <w:t>database</w:t>
      </w:r>
      <w:r>
        <w:t xml:space="preserve"> poskytují funkce pro práci s</w:t>
      </w:r>
      <w:r w:rsidR="009B410A">
        <w:t xml:space="preserve"> </w:t>
      </w:r>
      <w:r>
        <w:t xml:space="preserve">databázovými soubory. </w:t>
      </w:r>
      <w:r w:rsidR="0057238C">
        <w:t xml:space="preserve">Pro svoji funkčnost využívají knihovnu Jackcess a </w:t>
      </w:r>
      <w:r>
        <w:t>oddělují tak použití této knihovny od zbytku systému.</w:t>
      </w:r>
      <w:r w:rsidR="0057238C">
        <w:t xml:space="preserve"> </w:t>
      </w:r>
    </w:p>
    <w:p w:rsidR="006B1CC7" w:rsidRPr="00EA3DFB" w:rsidRDefault="006B1CC7" w:rsidP="006B1CC7">
      <w:pPr>
        <w:pStyle w:val="Nadpis4skryt"/>
        <w:rPr>
          <w:rFonts w:ascii="Consolas" w:hAnsi="Consolas"/>
          <w14:ligatures w14:val="none"/>
        </w:rPr>
      </w:pPr>
      <w:r>
        <w:t xml:space="preserve">Balík </w:t>
      </w:r>
      <w:r w:rsidRPr="00EA3DFB">
        <w:rPr>
          <w:rFonts w:ascii="Consolas" w:hAnsi="Consolas"/>
          <w14:ligatures w14:val="none"/>
        </w:rPr>
        <w:t>rules</w:t>
      </w:r>
    </w:p>
    <w:p w:rsidR="00183300" w:rsidRDefault="006B1CC7" w:rsidP="006B1CC7">
      <w:pPr>
        <w:ind w:firstLine="0"/>
      </w:pPr>
      <w:r>
        <w:rPr>
          <w:lang w:eastAsia="en-US"/>
        </w:rPr>
        <w:t xml:space="preserve">Součástí balíku </w:t>
      </w:r>
      <w:r w:rsidRPr="00EA3DFB">
        <w:rPr>
          <w:rFonts w:ascii="Consolas" w:hAnsi="Consolas"/>
          <w:sz w:val="20"/>
          <w14:ligatures w14:val="none"/>
        </w:rPr>
        <w:t>rules</w:t>
      </w:r>
      <w:r w:rsidRPr="006B1CC7">
        <w:t xml:space="preserve"> je des</w:t>
      </w:r>
      <w:r>
        <w:t>et tříd reprezentujících různá validační pravidla</w:t>
      </w:r>
      <w:r w:rsidR="00183300">
        <w:t xml:space="preserve">. Každé pravidlo </w:t>
      </w:r>
      <w:r w:rsidR="000535AD">
        <w:t>má</w:t>
      </w:r>
      <w:r w:rsidR="00183300">
        <w:t xml:space="preserve"> definovaný obecný název (např. „</w:t>
      </w:r>
      <w:r w:rsidR="000535AD">
        <w:t>Existence tabulky dle názvu</w:t>
      </w:r>
      <w:r w:rsidR="00183300">
        <w:t>“)</w:t>
      </w:r>
      <w:r w:rsidR="000535AD">
        <w:t xml:space="preserve">, </w:t>
      </w:r>
      <w:r w:rsidR="00183300">
        <w:t>metodu vracející popis aktuální konfigurace (</w:t>
      </w:r>
      <w:r w:rsidR="000535AD">
        <w:t>„Existence tabulky s názvem ‚studenti‘“) a v</w:t>
      </w:r>
      <w:r w:rsidR="009B410A">
        <w:t> </w:t>
      </w:r>
      <w:r w:rsidR="000535AD">
        <w:t xml:space="preserve">neposlední řadě kolekci různých vlastností, prostřednictvím nichž </w:t>
      </w:r>
      <w:r w:rsidR="00FF69B0">
        <w:t>lze pravidlo nakonfigurovat</w:t>
      </w:r>
      <w:r w:rsidR="000535AD">
        <w:t xml:space="preserve"> (pro</w:t>
      </w:r>
      <w:r w:rsidR="00FF69B0">
        <w:t xml:space="preserve"> zmíněné</w:t>
      </w:r>
      <w:r w:rsidR="000535AD">
        <w:t xml:space="preserve"> </w:t>
      </w:r>
      <w:r w:rsidR="00FF69B0">
        <w:t>pravidlo</w:t>
      </w:r>
      <w:r w:rsidR="000535AD">
        <w:t xml:space="preserve"> půjde o vlastnost „Název tabulky“).</w:t>
      </w:r>
      <w:r w:rsidR="00183300">
        <w:t xml:space="preserve"> P</w:t>
      </w:r>
      <w:r>
        <w:t xml:space="preserve">odrobnosti o </w:t>
      </w:r>
      <w:r w:rsidR="00183300">
        <w:t xml:space="preserve">jednotlivých implementovaných pravidlech </w:t>
      </w:r>
      <w:r>
        <w:t>jsou uvedeny v</w:t>
      </w:r>
      <w:r w:rsidR="009B410A">
        <w:t xml:space="preserve"> </w:t>
      </w:r>
      <w:r>
        <w:t xml:space="preserve">kapitole </w:t>
      </w:r>
      <w:r>
        <w:fldChar w:fldCharType="begin"/>
      </w:r>
      <w:r>
        <w:instrText xml:space="preserve"> REF _Ref513679554 \r \h </w:instrText>
      </w:r>
      <w:r>
        <w:fldChar w:fldCharType="separate"/>
      </w:r>
      <w:r w:rsidR="00B24545">
        <w:t>5.4.1</w:t>
      </w:r>
      <w:r>
        <w:fldChar w:fldCharType="end"/>
      </w:r>
      <w:r w:rsidR="00183300">
        <w:t>.</w:t>
      </w:r>
      <w:r>
        <w:t xml:space="preserve"> </w:t>
      </w:r>
    </w:p>
    <w:p w:rsidR="006B1CC7" w:rsidRDefault="006B1CC7" w:rsidP="00183300">
      <w:r>
        <w:t xml:space="preserve">Vnořený balík </w:t>
      </w:r>
      <w:r w:rsidRPr="00EA3DFB">
        <w:rPr>
          <w:rFonts w:ascii="Consolas" w:hAnsi="Consolas"/>
          <w:sz w:val="20"/>
          <w14:ligatures w14:val="none"/>
        </w:rPr>
        <w:t>properties</w:t>
      </w:r>
      <w:r>
        <w:t xml:space="preserve"> obsahuje</w:t>
      </w:r>
      <w:r w:rsidR="00FF69B0">
        <w:t xml:space="preserve"> právě</w:t>
      </w:r>
      <w:r>
        <w:t xml:space="preserve"> třídy používané pro</w:t>
      </w:r>
      <w:r w:rsidR="00A93994">
        <w:t xml:space="preserve"> realizaci vlastností </w:t>
      </w:r>
      <w:r>
        <w:t xml:space="preserve">validačních pravidel. </w:t>
      </w:r>
      <w:r w:rsidR="00A93994">
        <w:t>Připraveny</w:t>
      </w:r>
      <w:r w:rsidR="00FF69B0">
        <w:t xml:space="preserve"> jsou </w:t>
      </w:r>
      <w:r w:rsidR="00A93994">
        <w:t>dva typy vlastností</w:t>
      </w:r>
      <w:r w:rsidR="009B410A">
        <w:t> – </w:t>
      </w:r>
      <w:r w:rsidR="00FF69B0">
        <w:t>jed</w:t>
      </w:r>
      <w:r w:rsidR="00A93994">
        <w:t>en</w:t>
      </w:r>
      <w:r w:rsidR="00FF69B0">
        <w:t xml:space="preserve"> umož</w:t>
      </w:r>
      <w:r w:rsidR="00A93994">
        <w:t>ňuje</w:t>
      </w:r>
      <w:r w:rsidR="00FF69B0">
        <w:t xml:space="preserve"> uživatelům zad</w:t>
      </w:r>
      <w:r w:rsidR="00A93994">
        <w:t>ání</w:t>
      </w:r>
      <w:r w:rsidR="00FF69B0">
        <w:t xml:space="preserve"> </w:t>
      </w:r>
      <w:r w:rsidR="00A93994">
        <w:t>libovolné</w:t>
      </w:r>
      <w:r w:rsidR="00FF69B0">
        <w:t xml:space="preserve"> hodnot</w:t>
      </w:r>
      <w:r w:rsidR="00A93994">
        <w:t>y</w:t>
      </w:r>
      <w:r w:rsidR="00FF69B0">
        <w:t>, druh</w:t>
      </w:r>
      <w:r w:rsidR="00A93994">
        <w:t>ý</w:t>
      </w:r>
      <w:r w:rsidR="00FF69B0">
        <w:t xml:space="preserve"> pak </w:t>
      </w:r>
      <w:r w:rsidR="00A93994">
        <w:t xml:space="preserve">pouze </w:t>
      </w:r>
      <w:r w:rsidR="00FF69B0">
        <w:t>výběr jedné</w:t>
      </w:r>
      <w:r w:rsidR="00A93994">
        <w:t xml:space="preserve"> možnosti</w:t>
      </w:r>
      <w:r w:rsidR="00FF69B0">
        <w:t xml:space="preserve"> z</w:t>
      </w:r>
      <w:r w:rsidR="00A93994">
        <w:t xml:space="preserve"> několika </w:t>
      </w:r>
      <w:r w:rsidR="00FF69B0">
        <w:t>předem definov</w:t>
      </w:r>
      <w:r w:rsidR="00A93994">
        <w:t>a</w:t>
      </w:r>
      <w:r w:rsidR="00FF69B0">
        <w:t xml:space="preserve">ných. Součástí balíku je </w:t>
      </w:r>
      <w:r w:rsidR="00183300">
        <w:t xml:space="preserve">několik výčtových tříd obsahujících např. </w:t>
      </w:r>
      <w:r w:rsidR="00A93994">
        <w:t>seznam datových typů</w:t>
      </w:r>
      <w:r w:rsidR="00183300">
        <w:t xml:space="preserve"> sloupců používaných v</w:t>
      </w:r>
      <w:r w:rsidR="009B410A">
        <w:t xml:space="preserve"> </w:t>
      </w:r>
      <w:r w:rsidR="00183300">
        <w:t>databázích aplikace Microsoft Access</w:t>
      </w:r>
      <w:r w:rsidR="00A93994">
        <w:t>. Tyto třídy se používají právě ve zmíněném druhém typu vlastností.</w:t>
      </w:r>
    </w:p>
    <w:p w:rsidR="00183300" w:rsidRDefault="00183300" w:rsidP="00A93994">
      <w:r>
        <w:t xml:space="preserve">Druhý vnořený balík </w:t>
      </w:r>
      <w:r w:rsidR="00A93994" w:rsidRPr="00EA3DFB">
        <w:rPr>
          <w:rFonts w:ascii="Consolas" w:hAnsi="Consolas"/>
          <w:sz w:val="20"/>
          <w14:ligatures w14:val="none"/>
        </w:rPr>
        <w:t>serialization</w:t>
      </w:r>
      <w:r w:rsidR="00A93994" w:rsidRPr="00A93994">
        <w:t xml:space="preserve"> </w:t>
      </w:r>
      <w:r w:rsidR="00525BC9">
        <w:t>obsahuje jedinou třídu, která, jak již název balíku napovídá, slouží k serializaci a deserializaci nakonfigurovaných pravidel do souborů. Pro realizaci byl použit formát XML.</w:t>
      </w:r>
    </w:p>
    <w:p w:rsidR="003836B6" w:rsidRDefault="003836B6" w:rsidP="003836B6">
      <w:pPr>
        <w:pStyle w:val="Nadpis3"/>
      </w:pPr>
      <w:bookmarkStart w:id="51" w:name="_Toc513826494"/>
      <w:r>
        <w:t>Modul configurator</w:t>
      </w:r>
      <w:bookmarkEnd w:id="51"/>
    </w:p>
    <w:p w:rsidR="003836B6" w:rsidRDefault="00B7375A" w:rsidP="003836B6">
      <w:pPr>
        <w:pStyle w:val="Normln-bezodsazen"/>
      </w:pPr>
      <w:r>
        <w:t>Modul s</w:t>
      </w:r>
      <w:r w:rsidR="009B410A">
        <w:t xml:space="preserve"> </w:t>
      </w:r>
      <w:r>
        <w:t xml:space="preserve">názvem </w:t>
      </w:r>
      <w:r w:rsidRPr="00B7375A">
        <w:rPr>
          <w:i/>
        </w:rPr>
        <w:t>configurator</w:t>
      </w:r>
      <w:r>
        <w:t xml:space="preserve"> obsahuje</w:t>
      </w:r>
      <w:r w:rsidR="000F500D">
        <w:t xml:space="preserve"> aplikaci s</w:t>
      </w:r>
      <w:r>
        <w:t xml:space="preserve"> grafick</w:t>
      </w:r>
      <w:r w:rsidR="000F500D">
        <w:t>ým uživatelským</w:t>
      </w:r>
      <w:r>
        <w:t xml:space="preserve"> rozhraní</w:t>
      </w:r>
      <w:r w:rsidR="000F500D">
        <w:t>m</w:t>
      </w:r>
      <w:r>
        <w:t>, pomocí kterého mohou uživatelé spouštět a konfigurovat kontrolu samostatných prací</w:t>
      </w:r>
      <w:r w:rsidR="000F500D">
        <w:t xml:space="preserve"> a</w:t>
      </w:r>
      <w:r w:rsidR="009B410A">
        <w:t> </w:t>
      </w:r>
      <w:r>
        <w:t>prohlížet výsledky těchto kontrol</w:t>
      </w:r>
      <w:r w:rsidR="000F500D">
        <w:t>. Dále umožňuje exportovat (ukládat) a opět načítat konfiguraci validačních pravidel ze souborů.</w:t>
      </w:r>
      <w:r w:rsidR="000732D3">
        <w:t xml:space="preserve"> Podrobnosti o implementaci rozhraní jsou uvedeny v</w:t>
      </w:r>
      <w:r w:rsidR="009B410A">
        <w:t xml:space="preserve"> </w:t>
      </w:r>
      <w:r w:rsidR="000732D3">
        <w:t xml:space="preserve">kapitole </w:t>
      </w:r>
      <w:r w:rsidR="000732D3">
        <w:fldChar w:fldCharType="begin"/>
      </w:r>
      <w:r w:rsidR="000732D3">
        <w:instrText xml:space="preserve"> REF _Ref513728482 \r \h </w:instrText>
      </w:r>
      <w:r w:rsidR="000732D3">
        <w:fldChar w:fldCharType="separate"/>
      </w:r>
      <w:r w:rsidR="00B24545">
        <w:t>5.6</w:t>
      </w:r>
      <w:r w:rsidR="000732D3">
        <w:fldChar w:fldCharType="end"/>
      </w:r>
      <w:r w:rsidR="000732D3">
        <w:t>.</w:t>
      </w:r>
      <w:r w:rsidR="00BA1037">
        <w:t xml:space="preserve"> Na obrázku </w:t>
      </w:r>
      <w:r w:rsidR="00BA1037">
        <w:fldChar w:fldCharType="begin"/>
      </w:r>
      <w:r w:rsidR="00BA1037">
        <w:instrText xml:space="preserve"> REF _Ref513750220 \# 0.0 \h </w:instrText>
      </w:r>
      <w:r w:rsidR="00BA1037">
        <w:fldChar w:fldCharType="separate"/>
      </w:r>
      <w:r w:rsidR="00B24545">
        <w:t>5.3</w:t>
      </w:r>
      <w:r w:rsidR="00BA1037">
        <w:fldChar w:fldCharType="end"/>
      </w:r>
      <w:r w:rsidR="00BA1037">
        <w:t xml:space="preserve"> je opět znázorněno rozvržení tříd v rámci</w:t>
      </w:r>
      <w:r w:rsidR="009B410A">
        <w:t xml:space="preserve"> </w:t>
      </w:r>
      <w:r w:rsidR="00BA1037">
        <w:t>modulu.</w:t>
      </w:r>
    </w:p>
    <w:p w:rsidR="00BA1037" w:rsidRDefault="00BA1037" w:rsidP="00BA1037">
      <w:pPr>
        <w:keepNext/>
      </w:pPr>
      <w:r>
        <w:rPr>
          <w:noProof/>
          <w14:ligatures w14:val="none"/>
        </w:rPr>
        <w:lastRenderedPageBreak/>
        <w:drawing>
          <wp:inline distT="0" distB="0" distL="0" distR="0" wp14:anchorId="0CE08401" wp14:editId="1C34C4C6">
            <wp:extent cx="5399405" cy="379412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schemeClr val="accent2">
                          <a:shade val="45000"/>
                          <a:satMod val="135000"/>
                        </a:schemeClr>
                        <a:prstClr val="white"/>
                      </a:duotone>
                      <a:extLst>
                        <a:ext uri="{BEBA8EAE-BF5A-486C-A8C5-ECC9F3942E4B}">
                          <a14:imgProps xmlns:a14="http://schemas.microsoft.com/office/drawing/2010/main">
                            <a14:imgLayer r:embed="rId17">
                              <a14:imgEffect>
                                <a14:sharpenSoften amount="-100000"/>
                              </a14:imgEffect>
                              <a14:imgEffect>
                                <a14:colorTemperature colorTemp="9104"/>
                              </a14:imgEffect>
                              <a14:imgEffect>
                                <a14:saturation sat="224000"/>
                              </a14:imgEffect>
                              <a14:imgEffect>
                                <a14:brightnessContrast contrast="16000"/>
                              </a14:imgEffect>
                            </a14:imgLayer>
                          </a14:imgProps>
                        </a:ext>
                      </a:extLst>
                    </a:blip>
                    <a:stretch>
                      <a:fillRect/>
                    </a:stretch>
                  </pic:blipFill>
                  <pic:spPr>
                    <a:xfrm>
                      <a:off x="0" y="0"/>
                      <a:ext cx="5399405" cy="3794125"/>
                    </a:xfrm>
                    <a:prstGeom prst="rect">
                      <a:avLst/>
                    </a:prstGeom>
                    <a:noFill/>
                  </pic:spPr>
                </pic:pic>
              </a:graphicData>
            </a:graphic>
          </wp:inline>
        </w:drawing>
      </w:r>
    </w:p>
    <w:p w:rsidR="00BA1037" w:rsidRDefault="00BA1037" w:rsidP="00BA1037">
      <w:pPr>
        <w:pStyle w:val="Titulek"/>
        <w:rPr>
          <w:lang w:eastAsia="en-US"/>
        </w:rPr>
      </w:pPr>
      <w:bookmarkStart w:id="52" w:name="_Ref513750220"/>
      <w:r>
        <w:t xml:space="preserve">Obrázek </w:t>
      </w:r>
      <w:fldSimple w:instr=" STYLEREF 1 \s ">
        <w:r w:rsidR="00B24545">
          <w:rPr>
            <w:noProof/>
          </w:rPr>
          <w:t>5</w:t>
        </w:r>
      </w:fldSimple>
      <w:r>
        <w:t>.</w:t>
      </w:r>
      <w:fldSimple w:instr=" SEQ Obrázek \* ARABIC \s 1 ">
        <w:r w:rsidR="00B24545">
          <w:rPr>
            <w:noProof/>
          </w:rPr>
          <w:t>3</w:t>
        </w:r>
      </w:fldSimple>
      <w:bookmarkEnd w:id="52"/>
      <w:r w:rsidR="009B410A">
        <w:t> – </w:t>
      </w:r>
      <w:r>
        <w:t>diagram tříd v modulu configurator.</w:t>
      </w:r>
      <w:r w:rsidR="006505FA">
        <w:t xml:space="preserve"> &lt;TODO: obrázek&gt;</w:t>
      </w:r>
    </w:p>
    <w:p w:rsidR="00BA1037" w:rsidRDefault="00BA1037" w:rsidP="00BA1037"/>
    <w:p w:rsidR="00B7375A" w:rsidRDefault="007A47AB" w:rsidP="007A47AB">
      <w:pPr>
        <w:pStyle w:val="Nadpis4skryt"/>
      </w:pPr>
      <w:r>
        <w:t xml:space="preserve">Balík </w:t>
      </w:r>
      <w:r w:rsidRPr="00EA3DFB">
        <w:rPr>
          <w:rFonts w:ascii="Consolas" w:hAnsi="Consolas"/>
          <w14:ligatures w14:val="none"/>
        </w:rPr>
        <w:t>configurator</w:t>
      </w:r>
    </w:p>
    <w:p w:rsidR="0024546D" w:rsidRDefault="005355AE" w:rsidP="00F16C16">
      <w:pPr>
        <w:pStyle w:val="Normln-bezodsazen"/>
      </w:pPr>
      <w:r>
        <w:t>V</w:t>
      </w:r>
      <w:r w:rsidR="009B410A">
        <w:t xml:space="preserve"> </w:t>
      </w:r>
      <w:r>
        <w:t xml:space="preserve">balíku </w:t>
      </w:r>
      <w:r w:rsidRPr="00EA3DFB">
        <w:rPr>
          <w:rFonts w:ascii="Consolas" w:hAnsi="Consolas"/>
          <w:sz w:val="20"/>
          <w14:ligatures w14:val="none"/>
        </w:rPr>
        <w:t>configurator</w:t>
      </w:r>
      <w:r w:rsidRPr="005355AE">
        <w:t xml:space="preserve"> </w:t>
      </w:r>
      <w:r>
        <w:t>je umístěna třída s</w:t>
      </w:r>
      <w:r w:rsidR="009B410A">
        <w:t xml:space="preserve"> </w:t>
      </w:r>
      <w:r>
        <w:t>hlavní metodou programu, která spouští zmíněné grafické uživatelské rozhraní</w:t>
      </w:r>
      <w:r w:rsidR="00E57E78">
        <w:t xml:space="preserve">. Cílem této metody je </w:t>
      </w:r>
      <w:r w:rsidR="000732D3">
        <w:t xml:space="preserve">pouze </w:t>
      </w:r>
      <w:r w:rsidR="004D7B0E">
        <w:t>inicializovat</w:t>
      </w:r>
      <w:r w:rsidR="00E57E78">
        <w:t xml:space="preserve"> JavaFX</w:t>
      </w:r>
      <w:r w:rsidR="000732D3">
        <w:t xml:space="preserve"> aplikaci, jejíž obsluhu</w:t>
      </w:r>
      <w:r w:rsidR="00282E67">
        <w:t xml:space="preserve"> poté </w:t>
      </w:r>
      <w:r w:rsidR="000732D3">
        <w:t>zajišťuje druhá třída</w:t>
      </w:r>
      <w:r w:rsidR="00282E67">
        <w:t xml:space="preserve"> tohoto balíku</w:t>
      </w:r>
      <w:r w:rsidR="004D7B0E">
        <w:t xml:space="preserve">, tzv. </w:t>
      </w:r>
      <w:r w:rsidR="004D7B0E">
        <w:rPr>
          <w:i/>
        </w:rPr>
        <w:t>controller</w:t>
      </w:r>
      <w:r w:rsidR="00282E67" w:rsidRPr="00282E67">
        <w:t>.</w:t>
      </w:r>
    </w:p>
    <w:p w:rsidR="00BA1037" w:rsidRPr="00EA3DFB" w:rsidRDefault="000732D3" w:rsidP="00BA1037">
      <w:pPr>
        <w:pStyle w:val="Nadpis4skryt"/>
        <w:rPr>
          <w:rFonts w:ascii="Consolas" w:hAnsi="Consolas"/>
          <w14:ligatures w14:val="none"/>
        </w:rPr>
      </w:pPr>
      <w:r>
        <w:t xml:space="preserve">Balík </w:t>
      </w:r>
      <w:r w:rsidRPr="00EA3DFB">
        <w:rPr>
          <w:rFonts w:ascii="Consolas" w:hAnsi="Consolas"/>
          <w14:ligatures w14:val="none"/>
        </w:rPr>
        <w:t>common</w:t>
      </w:r>
    </w:p>
    <w:p w:rsidR="000732D3" w:rsidRDefault="000732D3" w:rsidP="000732D3">
      <w:pPr>
        <w:pStyle w:val="Normln-bezodsazen"/>
      </w:pPr>
      <w:r>
        <w:t xml:space="preserve">Součástí balíku </w:t>
      </w:r>
      <w:r w:rsidRPr="00EA3DFB">
        <w:rPr>
          <w:rFonts w:ascii="Consolas" w:hAnsi="Consolas"/>
          <w:sz w:val="20"/>
          <w14:ligatures w14:val="none"/>
        </w:rPr>
        <w:t>common</w:t>
      </w:r>
      <w:r>
        <w:t xml:space="preserve"> jsou tři pomocné</w:t>
      </w:r>
      <w:r w:rsidR="00AA238A">
        <w:t xml:space="preserve"> třídy. První z</w:t>
      </w:r>
      <w:r w:rsidR="009B410A">
        <w:t xml:space="preserve"> </w:t>
      </w:r>
      <w:r w:rsidR="00AA238A">
        <w:t>nich slouží k</w:t>
      </w:r>
      <w:r w:rsidR="009B410A">
        <w:t xml:space="preserve"> </w:t>
      </w:r>
      <w:r w:rsidR="00AA238A">
        <w:t>otevírání souborů v</w:t>
      </w:r>
      <w:r w:rsidR="009B410A">
        <w:t> </w:t>
      </w:r>
      <w:r w:rsidR="00AA238A">
        <w:t>asociovaném programu, respektive nadřazené složky daného souboru v</w:t>
      </w:r>
      <w:r w:rsidR="009B410A">
        <w:t xml:space="preserve"> </w:t>
      </w:r>
      <w:r w:rsidR="00AA238A">
        <w:t xml:space="preserve">průzkumníku souborů. Druhá třída obsahuje metodu pro zobrazení chybového dialogového okna. Poslední třída </w:t>
      </w:r>
      <w:r w:rsidR="00570E07">
        <w:t xml:space="preserve">obaluje funkčnost třídy </w:t>
      </w:r>
      <w:r w:rsidR="00570E07" w:rsidRPr="00EA3DFB">
        <w:rPr>
          <w:rFonts w:ascii="Consolas" w:hAnsi="Consolas"/>
          <w:sz w:val="20"/>
          <w14:ligatures w14:val="none"/>
        </w:rPr>
        <w:t>FileChooser</w:t>
      </w:r>
      <w:r w:rsidR="00570E07" w:rsidRPr="00570E07">
        <w:t>,</w:t>
      </w:r>
      <w:r w:rsidR="00570E07">
        <w:t xml:space="preserve"> která slouží pro výběr souborů pomocí dialogového okna, a přidává schopnost pamatovat si poslední použitý adresář i</w:t>
      </w:r>
      <w:r w:rsidR="009B410A">
        <w:t> </w:t>
      </w:r>
      <w:r w:rsidR="00570E07">
        <w:t>po restartu aplikace.</w:t>
      </w:r>
    </w:p>
    <w:p w:rsidR="00570E07" w:rsidRPr="00EA3DFB" w:rsidRDefault="00570E07" w:rsidP="00570E07">
      <w:pPr>
        <w:pStyle w:val="Nadpis4skryt"/>
        <w:rPr>
          <w:rFonts w:ascii="Consolas" w:hAnsi="Consolas"/>
          <w14:ligatures w14:val="none"/>
        </w:rPr>
      </w:pPr>
      <w:r>
        <w:t xml:space="preserve">Balík </w:t>
      </w:r>
      <w:r w:rsidRPr="00EA3DFB">
        <w:rPr>
          <w:rFonts w:ascii="Consolas" w:hAnsi="Consolas"/>
          <w14:ligatures w14:val="none"/>
        </w:rPr>
        <w:t>components</w:t>
      </w:r>
    </w:p>
    <w:p w:rsidR="00570E07" w:rsidRPr="00176929" w:rsidRDefault="0025054B" w:rsidP="00570E07">
      <w:pPr>
        <w:pStyle w:val="Normln-bezodsazen"/>
      </w:pPr>
      <w:r>
        <w:t xml:space="preserve">Balík </w:t>
      </w:r>
      <w:r w:rsidRPr="00EA3DFB">
        <w:rPr>
          <w:rFonts w:ascii="Consolas" w:hAnsi="Consolas"/>
          <w:sz w:val="20"/>
          <w14:ligatures w14:val="none"/>
        </w:rPr>
        <w:t>components</w:t>
      </w:r>
      <w:r>
        <w:t xml:space="preserve"> je rozdělen na čtyři další balíky, z</w:t>
      </w:r>
      <w:r w:rsidR="009B410A">
        <w:t xml:space="preserve"> </w:t>
      </w:r>
      <w:r>
        <w:t xml:space="preserve">nichž každý představuje jednu část </w:t>
      </w:r>
      <w:r>
        <w:lastRenderedPageBreak/>
        <w:t>uživatelského rozhraní zaměřenou na specifickou oblast výsledné funkčnosti. Jedná se o panel se seznamem dostupných validačních pravidel, panel s právě aktivní sadou validačních pravidel, panel sloužící ke konfiguraci vybraného pravidla a panel s</w:t>
      </w:r>
      <w:r w:rsidR="009B410A">
        <w:t> </w:t>
      </w:r>
      <w:r>
        <w:t>databázovými soubory určenými k</w:t>
      </w:r>
      <w:r w:rsidR="009B410A">
        <w:t xml:space="preserve"> </w:t>
      </w:r>
      <w:r>
        <w:t xml:space="preserve">validaci. Každá část má </w:t>
      </w:r>
      <w:r w:rsidR="004D7B0E">
        <w:t>svůj vlastní</w:t>
      </w:r>
      <w:r>
        <w:t xml:space="preserve"> </w:t>
      </w:r>
      <w:r w:rsidRPr="004D7B0E">
        <w:t>controller</w:t>
      </w:r>
      <w:r>
        <w:t>, který</w:t>
      </w:r>
      <w:r w:rsidR="00176929">
        <w:t xml:space="preserve"> zajišťuje funkčnost a</w:t>
      </w:r>
      <w:r>
        <w:t xml:space="preserve"> definuje</w:t>
      </w:r>
      <w:r w:rsidR="004D7B0E">
        <w:t xml:space="preserve"> veřejné</w:t>
      </w:r>
      <w:r>
        <w:t xml:space="preserve"> akce </w:t>
      </w:r>
      <w:r w:rsidR="00176929">
        <w:t>pro ovládání daného panelu. Ty se využívají jako reakce na stisknutí tlačítka v</w:t>
      </w:r>
      <w:r w:rsidR="009B410A">
        <w:t xml:space="preserve"> </w:t>
      </w:r>
      <w:r w:rsidR="00176929">
        <w:t>grafickém rozhraní, případně se přímo volají z</w:t>
      </w:r>
      <w:r w:rsidR="009B410A">
        <w:t xml:space="preserve"> </w:t>
      </w:r>
      <w:r w:rsidR="00176929">
        <w:t>jiných panelů.</w:t>
      </w:r>
    </w:p>
    <w:p w:rsidR="00F16C16" w:rsidRDefault="0024546D" w:rsidP="0024546D">
      <w:pPr>
        <w:pStyle w:val="Nadpis2"/>
      </w:pPr>
      <w:bookmarkStart w:id="53" w:name="_Toc513826495"/>
      <w:r>
        <w:t>Čtení databázových souborů</w:t>
      </w:r>
      <w:bookmarkEnd w:id="53"/>
    </w:p>
    <w:p w:rsidR="000F3AC9" w:rsidRDefault="00870E3E" w:rsidP="000F3AC9">
      <w:pPr>
        <w:pStyle w:val="Normln-bezodsazen"/>
        <w:rPr>
          <w:lang w:eastAsia="cs-CZ"/>
        </w:rPr>
      </w:pPr>
      <w:r>
        <w:rPr>
          <w:lang w:eastAsia="cs-CZ"/>
        </w:rPr>
        <w:t>Čtení databázových souborů vytvořených v</w:t>
      </w:r>
      <w:r w:rsidR="009B410A">
        <w:rPr>
          <w:lang w:eastAsia="cs-CZ"/>
        </w:rPr>
        <w:t xml:space="preserve"> </w:t>
      </w:r>
      <w:r>
        <w:rPr>
          <w:lang w:eastAsia="cs-CZ"/>
        </w:rPr>
        <w:t xml:space="preserve">aplikaci Microsoft Access je zajištěno knihovnou Jackcess. Pro oddělení závislosti na této knihovně (a usnadnění případné výměny za jinou metodu čtení) bylo její použití </w:t>
      </w:r>
      <w:r w:rsidR="00FA2914">
        <w:rPr>
          <w:lang w:eastAsia="cs-CZ"/>
        </w:rPr>
        <w:t>„za</w:t>
      </w:r>
      <w:r>
        <w:rPr>
          <w:lang w:eastAsia="cs-CZ"/>
        </w:rPr>
        <w:t>baleno</w:t>
      </w:r>
      <w:r w:rsidR="00FA2914">
        <w:rPr>
          <w:lang w:eastAsia="cs-CZ"/>
        </w:rPr>
        <w:t>“</w:t>
      </w:r>
      <w:r>
        <w:rPr>
          <w:lang w:eastAsia="cs-CZ"/>
        </w:rPr>
        <w:t xml:space="preserve"> do čtyř tříd</w:t>
      </w:r>
      <w:r w:rsidR="00E77E3C">
        <w:rPr>
          <w:lang w:eastAsia="cs-CZ"/>
        </w:rPr>
        <w:t>.</w:t>
      </w:r>
      <w:r w:rsidR="004278FD">
        <w:rPr>
          <w:lang w:eastAsia="cs-CZ"/>
        </w:rPr>
        <w:t xml:space="preserve"> Vytvořený systém umožňuje čtení souborů ve formátech ACCDB a MDB.</w:t>
      </w:r>
    </w:p>
    <w:p w:rsidR="000F3AC9" w:rsidRPr="000F3AC9" w:rsidRDefault="00835B04" w:rsidP="000F3AC9">
      <w:r>
        <w:t>Knihovna poskytuje plně objektové rozhraní pro práci s</w:t>
      </w:r>
      <w:r w:rsidR="009B410A">
        <w:t xml:space="preserve"> </w:t>
      </w:r>
      <w:r>
        <w:t xml:space="preserve">databázemi. Instance třídy </w:t>
      </w:r>
      <w:r w:rsidRPr="00EA3DFB">
        <w:rPr>
          <w:rFonts w:ascii="Consolas" w:hAnsi="Consolas"/>
          <w:sz w:val="20"/>
          <w14:ligatures w14:val="none"/>
        </w:rPr>
        <w:t>Database</w:t>
      </w:r>
      <w:r w:rsidRPr="00835B04">
        <w:t xml:space="preserve"> p</w:t>
      </w:r>
      <w:r>
        <w:t>ředstavují jednotlivé otevřené databázové soubory, veškeré operace nad nimi, jako například získání seznamu tabulek či relací, pak probíhají pomocí metod.</w:t>
      </w:r>
    </w:p>
    <w:p w:rsidR="00042AF8" w:rsidRPr="00EA3DFB" w:rsidRDefault="00585204" w:rsidP="00870E3E">
      <w:pPr>
        <w:pStyle w:val="Nadpis4skryt"/>
      </w:pPr>
      <w:r>
        <w:t>T</w:t>
      </w:r>
      <w:r w:rsidR="00C82882">
        <w:t>řída reprezentující databázový soubor</w:t>
      </w:r>
    </w:p>
    <w:p w:rsidR="00870E3E" w:rsidRDefault="00870E3E" w:rsidP="00870E3E">
      <w:pPr>
        <w:pStyle w:val="Normln-bezodsazen"/>
      </w:pPr>
      <w:r>
        <w:t>Každý načtený databázový soubor je v</w:t>
      </w:r>
      <w:r w:rsidR="009B410A">
        <w:t xml:space="preserve"> </w:t>
      </w:r>
      <w:r>
        <w:t xml:space="preserve">rámci </w:t>
      </w:r>
      <w:r w:rsidR="00835B04">
        <w:t>systému</w:t>
      </w:r>
      <w:r>
        <w:t xml:space="preserve"> reprezentován instancí třídy </w:t>
      </w:r>
      <w:r w:rsidRPr="00EA3DFB">
        <w:rPr>
          <w:rFonts w:ascii="Consolas" w:hAnsi="Consolas"/>
          <w:sz w:val="20"/>
          <w14:ligatures w14:val="none"/>
        </w:rPr>
        <w:t>Accdb</w:t>
      </w:r>
      <w:r>
        <w:t xml:space="preserve">. </w:t>
      </w:r>
      <w:r w:rsidR="00AF2728">
        <w:t>Ta</w:t>
      </w:r>
      <w:r w:rsidR="00585204">
        <w:t xml:space="preserve"> slouží zejména jako tzv. </w:t>
      </w:r>
      <w:r w:rsidR="00585204">
        <w:rPr>
          <w:i/>
        </w:rPr>
        <w:t>továrna</w:t>
      </w:r>
      <w:r w:rsidR="00585204">
        <w:t xml:space="preserve"> pro následující tři třídy</w:t>
      </w:r>
      <w:r w:rsidR="00C82882">
        <w:t>, které zprostředkovávají přístup k</w:t>
      </w:r>
      <w:r w:rsidR="009B410A">
        <w:t xml:space="preserve"> </w:t>
      </w:r>
      <w:r w:rsidR="00C82882">
        <w:t>objektům uloženým v databázi</w:t>
      </w:r>
      <w:r w:rsidR="00585204">
        <w:t>. Dále</w:t>
      </w:r>
      <w:r w:rsidR="00AF2728">
        <w:t xml:space="preserve"> třída</w:t>
      </w:r>
      <w:r w:rsidR="00585204">
        <w:t xml:space="preserve"> obsahuje metodu pro porovnání s</w:t>
      </w:r>
      <w:r w:rsidR="009B410A">
        <w:t xml:space="preserve"> </w:t>
      </w:r>
      <w:r w:rsidR="00585204">
        <w:t>druhou databází</w:t>
      </w:r>
      <w:r w:rsidR="00C82882">
        <w:t>,</w:t>
      </w:r>
      <w:r w:rsidR="00585204">
        <w:t xml:space="preserve"> </w:t>
      </w:r>
      <w:r w:rsidR="00AF2728">
        <w:t xml:space="preserve">která se </w:t>
      </w:r>
      <w:r w:rsidR="00585204">
        <w:t>využívá</w:t>
      </w:r>
      <w:r w:rsidR="00C82882">
        <w:t xml:space="preserve"> </w:t>
      </w:r>
      <w:r w:rsidR="00AF2728">
        <w:t>pro vyhodnocení podobnosti</w:t>
      </w:r>
      <w:r w:rsidR="00585204">
        <w:t xml:space="preserve"> a detekci plagiarismu</w:t>
      </w:r>
      <w:r w:rsidR="00C82882">
        <w:t xml:space="preserve"> mezi databázemi</w:t>
      </w:r>
      <w:r w:rsidR="00585204">
        <w:t>.</w:t>
      </w:r>
    </w:p>
    <w:p w:rsidR="00585204" w:rsidRDefault="00C82882" w:rsidP="00585204">
      <w:pPr>
        <w:pStyle w:val="Nadpis4skryt"/>
      </w:pPr>
      <w:r>
        <w:t>Repozitář tabulek uložených v</w:t>
      </w:r>
      <w:r w:rsidR="009B410A">
        <w:t xml:space="preserve"> </w:t>
      </w:r>
      <w:r>
        <w:t>databázi</w:t>
      </w:r>
    </w:p>
    <w:p w:rsidR="00C82882" w:rsidRDefault="00C82882" w:rsidP="00C82882">
      <w:pPr>
        <w:pStyle w:val="Normln-bezodsazen"/>
      </w:pPr>
      <w:r>
        <w:t>Repozitáře</w:t>
      </w:r>
      <w:r w:rsidR="00FA2914">
        <w:t xml:space="preserve"> v</w:t>
      </w:r>
      <w:r w:rsidR="009B410A">
        <w:t xml:space="preserve"> </w:t>
      </w:r>
      <w:r w:rsidR="00FA2914">
        <w:t>rámci programů obecně slouží pro oddělení přístupu k</w:t>
      </w:r>
      <w:r w:rsidR="009B410A">
        <w:t xml:space="preserve"> </w:t>
      </w:r>
      <w:r w:rsidR="00FA2914">
        <w:t>datům od vlastní logiky aplikace</w:t>
      </w:r>
      <w:r w:rsidR="00392CAE">
        <w:t>. O</w:t>
      </w:r>
      <w:r w:rsidR="00FA2914">
        <w:t xml:space="preserve">bvykle poskytují rozhraní pro získávání dat včetně </w:t>
      </w:r>
      <w:r w:rsidR="00392CAE">
        <w:t>možnosti vyhledávání konkrétním záznamů (</w:t>
      </w:r>
      <w:r w:rsidR="00AF2728">
        <w:t>resp.</w:t>
      </w:r>
      <w:r w:rsidR="00392CAE">
        <w:t xml:space="preserve"> filtrování všech </w:t>
      </w:r>
      <w:r w:rsidR="00AF2728">
        <w:t>dostupných</w:t>
      </w:r>
      <w:r w:rsidR="00392CAE">
        <w:t>) a rozhraní pro ukládání nových či aktualizovaných záznamů.</w:t>
      </w:r>
    </w:p>
    <w:p w:rsidR="00392CAE" w:rsidRDefault="00392CAE" w:rsidP="00392CAE">
      <w:r>
        <w:t xml:space="preserve">Implementovaná třída </w:t>
      </w:r>
      <w:r w:rsidRPr="00EA3DFB">
        <w:rPr>
          <w:rFonts w:ascii="Consolas" w:hAnsi="Consolas"/>
          <w:sz w:val="20"/>
          <w14:ligatures w14:val="none"/>
        </w:rPr>
        <w:t>AccdbTableRepository</w:t>
      </w:r>
      <w:r>
        <w:t xml:space="preserve"> slouží jako repozitář zprostředkovávající uživatelsk</w:t>
      </w:r>
      <w:r w:rsidR="00AF2728">
        <w:t>é tabul</w:t>
      </w:r>
      <w:r>
        <w:t>k</w:t>
      </w:r>
      <w:r w:rsidR="00AF2728">
        <w:t>y uložené</w:t>
      </w:r>
      <w:r>
        <w:t xml:space="preserve"> v</w:t>
      </w:r>
      <w:r w:rsidR="009B410A">
        <w:t xml:space="preserve"> </w:t>
      </w:r>
      <w:r>
        <w:t xml:space="preserve">databázi. </w:t>
      </w:r>
      <w:r w:rsidR="00045001">
        <w:t>Při prvotní inicializaci repozitáře se z</w:t>
      </w:r>
      <w:r w:rsidR="009B410A">
        <w:t> </w:t>
      </w:r>
      <w:r w:rsidR="00045001">
        <w:t xml:space="preserve">databáze </w:t>
      </w:r>
      <w:r w:rsidR="00E4727B">
        <w:t>získá seznam názvů</w:t>
      </w:r>
      <w:r w:rsidR="00045001">
        <w:t xml:space="preserve"> všech tabulek, kter</w:t>
      </w:r>
      <w:r w:rsidR="00AF2728">
        <w:t>ý</w:t>
      </w:r>
      <w:r w:rsidR="00F61811">
        <w:t xml:space="preserve"> j</w:t>
      </w:r>
      <w:r w:rsidR="00045001">
        <w:t xml:space="preserve">e následně </w:t>
      </w:r>
      <w:r w:rsidR="00F61811">
        <w:t xml:space="preserve">možné </w:t>
      </w:r>
      <w:r w:rsidR="002D2B20">
        <w:t>zavoláním příslušných</w:t>
      </w:r>
      <w:r w:rsidR="00045001">
        <w:t xml:space="preserve"> metod </w:t>
      </w:r>
      <w:r w:rsidR="00F61811">
        <w:t>filtrovat</w:t>
      </w:r>
      <w:r w:rsidR="00045001">
        <w:t>. Výsledný seznam</w:t>
      </w:r>
      <w:r w:rsidR="002D2B20">
        <w:t xml:space="preserve"> </w:t>
      </w:r>
      <w:r w:rsidR="00045001">
        <w:t xml:space="preserve">lze získat metodou </w:t>
      </w:r>
      <w:r w:rsidR="00045001" w:rsidRPr="00EA3DFB">
        <w:rPr>
          <w:rFonts w:ascii="Consolas" w:hAnsi="Consolas"/>
          <w:sz w:val="20"/>
          <w14:ligatures w14:val="none"/>
        </w:rPr>
        <w:t>getTables</w:t>
      </w:r>
      <w:r w:rsidR="00045001" w:rsidRPr="00045001">
        <w:t>.</w:t>
      </w:r>
      <w:r w:rsidR="00045001">
        <w:t xml:space="preserve"> </w:t>
      </w:r>
      <w:r w:rsidR="00045001">
        <w:lastRenderedPageBreak/>
        <w:t>Implementovány jsou</w:t>
      </w:r>
      <w:r w:rsidR="00E4727B">
        <w:t xml:space="preserve"> například</w:t>
      </w:r>
      <w:r w:rsidR="00045001">
        <w:t xml:space="preserve"> následující možnosti filtrování:</w:t>
      </w:r>
    </w:p>
    <w:p w:rsidR="002D2B20" w:rsidRDefault="00F61811" w:rsidP="002D2B20">
      <w:pPr>
        <w:pStyle w:val="Odstavecseseznamem"/>
        <w:numPr>
          <w:ilvl w:val="0"/>
          <w:numId w:val="24"/>
        </w:numPr>
        <w:spacing w:before="120" w:after="120"/>
        <w:ind w:left="1003" w:hanging="357"/>
      </w:pPr>
      <w:r>
        <w:rPr>
          <w:i/>
        </w:rPr>
        <w:t>D</w:t>
      </w:r>
      <w:r w:rsidR="00045001" w:rsidRPr="00F61811">
        <w:rPr>
          <w:i/>
        </w:rPr>
        <w:t xml:space="preserve">le </w:t>
      </w:r>
      <w:r w:rsidRPr="00F61811">
        <w:rPr>
          <w:i/>
        </w:rPr>
        <w:t>názvu tabulky.</w:t>
      </w:r>
      <w:r>
        <w:t xml:space="preserve"> Ponechána je pouze tabulka, jejíž název se přesně shoduje s</w:t>
      </w:r>
      <w:r w:rsidR="009B410A">
        <w:t xml:space="preserve"> </w:t>
      </w:r>
      <w:r>
        <w:t>parametrem filtru.</w:t>
      </w:r>
      <w:r w:rsidR="002D2B20">
        <w:t xml:space="preserve"> V</w:t>
      </w:r>
      <w:r w:rsidR="009B410A">
        <w:t xml:space="preserve"> </w:t>
      </w:r>
      <w:r w:rsidR="002D2B20">
        <w:t>případě, že hledaná tabulka neexistuje, zůstane seznam nalezených tabulek prázdný.</w:t>
      </w:r>
    </w:p>
    <w:p w:rsidR="00E4727B" w:rsidRPr="00E4727B" w:rsidRDefault="00F61811" w:rsidP="00045001">
      <w:pPr>
        <w:pStyle w:val="Odstavecseseznamem"/>
        <w:numPr>
          <w:ilvl w:val="0"/>
          <w:numId w:val="24"/>
        </w:numPr>
        <w:spacing w:before="120" w:after="120"/>
        <w:ind w:left="1003" w:hanging="357"/>
        <w:rPr>
          <w:i/>
        </w:rPr>
      </w:pPr>
      <w:r w:rsidRPr="00F61811">
        <w:rPr>
          <w:i/>
        </w:rPr>
        <w:t>Dle počtu sloupců</w:t>
      </w:r>
      <w:r w:rsidR="00E4727B">
        <w:rPr>
          <w:i/>
        </w:rPr>
        <w:t xml:space="preserve"> </w:t>
      </w:r>
      <w:r w:rsidR="006E7D74">
        <w:rPr>
          <w:i/>
        </w:rPr>
        <w:t>vyhovujících parametrům</w:t>
      </w:r>
      <w:r>
        <w:rPr>
          <w:i/>
        </w:rPr>
        <w:t>.</w:t>
      </w:r>
      <w:r>
        <w:t xml:space="preserve"> Parametr</w:t>
      </w:r>
      <w:r w:rsidR="006E7D74">
        <w:t>y jsou</w:t>
      </w:r>
      <w:r>
        <w:t xml:space="preserve"> porovnávací operátor</w:t>
      </w:r>
      <w:r>
        <w:rPr>
          <w:rStyle w:val="Znakapoznpodarou"/>
        </w:rPr>
        <w:footnoteReference w:id="16"/>
      </w:r>
      <w:r w:rsidR="00E4727B">
        <w:t>,</w:t>
      </w:r>
      <w:r>
        <w:t xml:space="preserve"> požadovaný počet</w:t>
      </w:r>
      <w:r w:rsidR="006E7D74">
        <w:t xml:space="preserve"> sloupců</w:t>
      </w:r>
      <w:r w:rsidR="00E4727B">
        <w:t xml:space="preserve">, název sloupce, datový typ a údaj, zda </w:t>
      </w:r>
      <w:r w:rsidR="00AF2728">
        <w:t xml:space="preserve">sloupec </w:t>
      </w:r>
      <w:r w:rsidR="00E4727B">
        <w:t>má či nemá být součástí primárního klíče</w:t>
      </w:r>
      <w:r>
        <w:t>.</w:t>
      </w:r>
      <w:r w:rsidR="00E4727B">
        <w:t xml:space="preserve"> V</w:t>
      </w:r>
      <w:r w:rsidR="009B410A">
        <w:t xml:space="preserve"> </w:t>
      </w:r>
      <w:r w:rsidR="00E4727B">
        <w:t xml:space="preserve">případě, že je parametr názvu prázdný, pak </w:t>
      </w:r>
      <w:r w:rsidR="006E7D74">
        <w:t>se pro filtrování neuplatňuje</w:t>
      </w:r>
      <w:r w:rsidR="00E4727B">
        <w:t xml:space="preserve">; obdobně lze vynechat </w:t>
      </w:r>
      <w:r w:rsidR="006E7D74">
        <w:t>i další dva parametry.</w:t>
      </w:r>
      <w:r w:rsidR="00E4727B">
        <w:t xml:space="preserve"> </w:t>
      </w:r>
      <w:r w:rsidR="006E7D74">
        <w:tab/>
      </w:r>
      <w:r w:rsidR="006E7D74">
        <w:br/>
        <w:t xml:space="preserve">Interně tento filtr rovněž funguje jako malý repozitář. </w:t>
      </w:r>
      <w:r w:rsidR="00E4727B">
        <w:t>Pro každou tabulku v</w:t>
      </w:r>
      <w:r w:rsidR="009B410A">
        <w:t> </w:t>
      </w:r>
      <w:r w:rsidR="00E4727B">
        <w:t xml:space="preserve">seznamu </w:t>
      </w:r>
      <w:r w:rsidR="006E7D74">
        <w:t>jsou nejprve nalezeny údaje o všech sloupcích, následně se provede filtrování dle názvu, poté dle datového typu a nakonec dle příslušnosti k</w:t>
      </w:r>
      <w:r w:rsidR="009B410A">
        <w:t> </w:t>
      </w:r>
      <w:r w:rsidR="006E7D74">
        <w:t xml:space="preserve">primárnímu klíči. </w:t>
      </w:r>
      <w:r w:rsidR="00AF2728">
        <w:t>Pokud</w:t>
      </w:r>
      <w:r w:rsidR="006E7D74">
        <w:t xml:space="preserve"> zbylý počet sloupců odpovídá požadovanému, je tabulka v</w:t>
      </w:r>
      <w:r w:rsidR="009B410A">
        <w:t xml:space="preserve"> </w:t>
      </w:r>
      <w:r w:rsidR="006E7D74">
        <w:t>seznamu ponechána. V</w:t>
      </w:r>
      <w:r w:rsidR="009B410A">
        <w:t xml:space="preserve"> </w:t>
      </w:r>
      <w:r w:rsidR="006E7D74">
        <w:t>opačném případně dojde k</w:t>
      </w:r>
      <w:r w:rsidR="009B410A">
        <w:t xml:space="preserve"> </w:t>
      </w:r>
      <w:r w:rsidR="006E7D74">
        <w:t>odstranění.</w:t>
      </w:r>
    </w:p>
    <w:p w:rsidR="002D2B20" w:rsidRPr="00F43DAD" w:rsidRDefault="00CD0A92" w:rsidP="00045001">
      <w:pPr>
        <w:pStyle w:val="Odstavecseseznamem"/>
        <w:numPr>
          <w:ilvl w:val="0"/>
          <w:numId w:val="24"/>
        </w:numPr>
        <w:spacing w:before="120" w:after="120"/>
        <w:ind w:left="1003" w:hanging="357"/>
        <w:rPr>
          <w:i/>
        </w:rPr>
      </w:pPr>
      <w:r>
        <w:rPr>
          <w:i/>
        </w:rPr>
        <w:t>Nalezení rozkladových tabulek pro relace M:N.</w:t>
      </w:r>
      <w:r w:rsidR="00E4727B">
        <w:t xml:space="preserve"> </w:t>
      </w:r>
      <w:r>
        <w:t>Princip činnosti je podobný předchozímu filtru, pouze místo sloupců se pracuje s</w:t>
      </w:r>
      <w:r w:rsidR="009B410A">
        <w:t xml:space="preserve"> </w:t>
      </w:r>
      <w:r>
        <w:t xml:space="preserve">relacemi tabulky. </w:t>
      </w:r>
      <w:r w:rsidR="002D2B20">
        <w:t>Vyfiltrování rozkladových tabulek spočívá v</w:t>
      </w:r>
      <w:r w:rsidR="009B410A">
        <w:t xml:space="preserve"> </w:t>
      </w:r>
      <w:r w:rsidR="002D2B20">
        <w:t>ověření, že má daná tabulka cizí klíče tvořící vazbu 1:N s</w:t>
      </w:r>
      <w:r w:rsidR="009B410A">
        <w:t xml:space="preserve"> </w:t>
      </w:r>
      <w:r w:rsidR="002D2B20">
        <w:t xml:space="preserve">dalšími dvěma tabulkami (princip byl již zmíněn v analýze, viz kapitola </w:t>
      </w:r>
      <w:r w:rsidR="002D2B20">
        <w:fldChar w:fldCharType="begin"/>
      </w:r>
      <w:r w:rsidR="002D2B20">
        <w:instrText xml:space="preserve"> REF _Ref513761170 \r \h </w:instrText>
      </w:r>
      <w:r w:rsidR="002D2B20">
        <w:fldChar w:fldCharType="separate"/>
      </w:r>
      <w:r w:rsidR="00B24545">
        <w:t>4.4</w:t>
      </w:r>
      <w:r w:rsidR="002D2B20">
        <w:fldChar w:fldCharType="end"/>
      </w:r>
      <w:r w:rsidR="002D2B20">
        <w:t>).</w:t>
      </w:r>
    </w:p>
    <w:p w:rsidR="00585204" w:rsidRDefault="00F43DAD" w:rsidP="00F43DAD">
      <w:pPr>
        <w:pStyle w:val="Nadpis4skryt"/>
      </w:pPr>
      <w:r>
        <w:t>Repozitář relací mezi tabulkami</w:t>
      </w:r>
    </w:p>
    <w:p w:rsidR="00F43DAD" w:rsidRDefault="00F43DAD" w:rsidP="00F43DAD">
      <w:pPr>
        <w:pStyle w:val="Normln-bezodsazen"/>
      </w:pPr>
      <w:r>
        <w:t xml:space="preserve">Druhý repozitář, implementovaný </w:t>
      </w:r>
      <w:r w:rsidR="00D629CB">
        <w:t>třídou</w:t>
      </w:r>
      <w:r>
        <w:t xml:space="preserve"> </w:t>
      </w:r>
      <w:r w:rsidRPr="00EA3DFB">
        <w:rPr>
          <w:rFonts w:ascii="Consolas" w:hAnsi="Consolas"/>
          <w:sz w:val="20"/>
          <w14:ligatures w14:val="none"/>
        </w:rPr>
        <w:t>AccdbRelationRepository</w:t>
      </w:r>
      <w:r>
        <w:t>, slouží k</w:t>
      </w:r>
      <w:r w:rsidR="009B410A">
        <w:t xml:space="preserve"> </w:t>
      </w:r>
      <w:r>
        <w:t>získávání informací o relacích mezi tabulkami uloženými v</w:t>
      </w:r>
      <w:r w:rsidR="009B410A">
        <w:t xml:space="preserve"> </w:t>
      </w:r>
      <w:r>
        <w:t xml:space="preserve">databázi. </w:t>
      </w:r>
      <w:r w:rsidR="00D629CB">
        <w:t>Funguje na stejném principu jako repozitář tabulek, neboli získání všech relací při inicializaci a poté možnost jejich filtrování. K</w:t>
      </w:r>
      <w:r w:rsidR="009B410A">
        <w:t xml:space="preserve"> </w:t>
      </w:r>
      <w:r w:rsidR="00D629CB">
        <w:t>dispozici jsou následující filtry:</w:t>
      </w:r>
    </w:p>
    <w:p w:rsidR="00D629CB" w:rsidRDefault="00D629CB"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1:1</w:t>
      </w:r>
      <w:r>
        <w:rPr>
          <w:lang w:eastAsia="en-US"/>
        </w:rPr>
        <w:t xml:space="preserve">. </w:t>
      </w:r>
      <w:r w:rsidR="00540754">
        <w:rPr>
          <w:lang w:eastAsia="en-US"/>
        </w:rPr>
        <w:t>Ponechány jsou pouze relace označené knihovnou Jackcess jako typ 1:1. Knihovna interně využívá</w:t>
      </w:r>
      <w:r>
        <w:rPr>
          <w:lang w:eastAsia="en-US"/>
        </w:rPr>
        <w:t xml:space="preserve"> příznak uložený v </w:t>
      </w:r>
      <w:r w:rsidR="007E289D">
        <w:rPr>
          <w:lang w:eastAsia="en-US"/>
        </w:rPr>
        <w:t>objektu relace</w:t>
      </w:r>
      <w:r>
        <w:rPr>
          <w:lang w:eastAsia="en-US"/>
        </w:rPr>
        <w:t>.</w:t>
      </w:r>
    </w:p>
    <w:p w:rsidR="007E289D" w:rsidRDefault="007E289D"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w:t>
      </w:r>
      <w:r w:rsidRPr="007E289D">
        <w:rPr>
          <w:i/>
          <w:lang w:eastAsia="en-US"/>
        </w:rPr>
        <w:t>:</w:t>
      </w:r>
      <w:r>
        <w:rPr>
          <w:i/>
          <w:lang w:eastAsia="en-US"/>
        </w:rPr>
        <w:t>N</w:t>
      </w:r>
      <w:r w:rsidRPr="007E289D">
        <w:rPr>
          <w:lang w:eastAsia="en-US"/>
        </w:rPr>
        <w:t>.</w:t>
      </w:r>
      <w:r>
        <w:rPr>
          <w:lang w:eastAsia="en-US"/>
        </w:rPr>
        <w:t xml:space="preserve"> Funguje na stejném principu jako předchozí filtr, </w:t>
      </w:r>
      <w:r>
        <w:rPr>
          <w:lang w:eastAsia="en-US"/>
        </w:rPr>
        <w:lastRenderedPageBreak/>
        <w:t>pouze v</w:t>
      </w:r>
      <w:r w:rsidR="009B410A">
        <w:rPr>
          <w:lang w:eastAsia="en-US"/>
        </w:rPr>
        <w:t xml:space="preserve"> </w:t>
      </w:r>
      <w:r>
        <w:rPr>
          <w:lang w:eastAsia="en-US"/>
        </w:rPr>
        <w:t>seznamu zachovává takové relace, které zmíněný příznak nemají. Do výsledného seznamu jsou zahrnuty i relace s</w:t>
      </w:r>
      <w:r w:rsidR="009B410A">
        <w:rPr>
          <w:lang w:eastAsia="en-US"/>
        </w:rPr>
        <w:t xml:space="preserve"> </w:t>
      </w:r>
      <w:r>
        <w:rPr>
          <w:lang w:eastAsia="en-US"/>
        </w:rPr>
        <w:t>rozkladovými tabulkami, které ve výsledku tvoří relace</w:t>
      </w:r>
      <w:r w:rsidR="00540754">
        <w:rPr>
          <w:lang w:eastAsia="en-US"/>
        </w:rPr>
        <w:t xml:space="preserve"> typu M:N</w:t>
      </w:r>
      <w:r>
        <w:rPr>
          <w:lang w:eastAsia="en-US"/>
        </w:rPr>
        <w:t xml:space="preserve">, neboť </w:t>
      </w:r>
      <w:r w:rsidRPr="007E289D">
        <w:rPr>
          <w:i/>
          <w:lang w:eastAsia="en-US"/>
        </w:rPr>
        <w:t>de</w:t>
      </w:r>
      <w:r>
        <w:rPr>
          <w:i/>
          <w:lang w:eastAsia="en-US"/>
        </w:rPr>
        <w:t xml:space="preserve"> </w:t>
      </w:r>
      <w:r w:rsidRPr="007E289D">
        <w:rPr>
          <w:i/>
          <w:lang w:eastAsia="en-US"/>
        </w:rPr>
        <w:t>facto</w:t>
      </w:r>
      <w:r>
        <w:rPr>
          <w:lang w:eastAsia="en-US"/>
        </w:rPr>
        <w:t xml:space="preserve"> jsou relacemi</w:t>
      </w:r>
      <w:r w:rsidR="00540754">
        <w:rPr>
          <w:lang w:eastAsia="en-US"/>
        </w:rPr>
        <w:t xml:space="preserve"> typu 1:N</w:t>
      </w:r>
      <w:r>
        <w:rPr>
          <w:lang w:eastAsia="en-US"/>
        </w:rPr>
        <w:t>.</w:t>
      </w:r>
    </w:p>
    <w:p w:rsidR="007E289D" w:rsidRDefault="007E289D" w:rsidP="007E289D">
      <w:pPr>
        <w:spacing w:before="120" w:after="120"/>
        <w:rPr>
          <w:lang w:eastAsia="en-US"/>
        </w:rPr>
      </w:pPr>
      <w:r>
        <w:rPr>
          <w:lang w:eastAsia="en-US"/>
        </w:rPr>
        <w:t>Filtrování relací</w:t>
      </w:r>
      <w:r w:rsidR="00540754">
        <w:rPr>
          <w:lang w:eastAsia="en-US"/>
        </w:rPr>
        <w:t xml:space="preserve"> typu M:N</w:t>
      </w:r>
      <w:r>
        <w:rPr>
          <w:lang w:eastAsia="en-US"/>
        </w:rPr>
        <w:t xml:space="preserve"> není do tohoto repozitáře zahrnuto, neboť se </w:t>
      </w:r>
      <w:r w:rsidR="00540754">
        <w:rPr>
          <w:lang w:eastAsia="en-US"/>
        </w:rPr>
        <w:t>jedná o</w:t>
      </w:r>
      <w:r w:rsidR="009B410A">
        <w:rPr>
          <w:lang w:eastAsia="en-US"/>
        </w:rPr>
        <w:t> </w:t>
      </w:r>
      <w:r w:rsidR="00540754">
        <w:rPr>
          <w:lang w:eastAsia="en-US"/>
        </w:rPr>
        <w:t>vazbu, která vzniká až v</w:t>
      </w:r>
      <w:r w:rsidR="009B410A">
        <w:rPr>
          <w:lang w:eastAsia="en-US"/>
        </w:rPr>
        <w:t xml:space="preserve"> </w:t>
      </w:r>
      <w:r w:rsidR="00540754">
        <w:rPr>
          <w:lang w:eastAsia="en-US"/>
        </w:rPr>
        <w:t>důsledku aplikace jiných vazeb (konkrétně dvou relací 1:N). Pokud chceme takové relace nalézt, lze použít repozitář tabulek a filtr pro nalezení rozkladových tabulek</w:t>
      </w:r>
      <w:r w:rsidR="003E0135">
        <w:rPr>
          <w:lang w:eastAsia="en-US"/>
        </w:rPr>
        <w:t>, které právě relaci M:N zajišťují</w:t>
      </w:r>
      <w:r w:rsidR="00540754">
        <w:rPr>
          <w:lang w:eastAsia="en-US"/>
        </w:rPr>
        <w:t>.</w:t>
      </w:r>
    </w:p>
    <w:p w:rsidR="003E0135" w:rsidRDefault="003E0135" w:rsidP="003E0135">
      <w:pPr>
        <w:pStyle w:val="Nadpis4skryt"/>
      </w:pPr>
      <w:r>
        <w:t>Repozitář dotazů uložených v</w:t>
      </w:r>
      <w:r w:rsidR="009B410A">
        <w:t xml:space="preserve"> </w:t>
      </w:r>
      <w:r>
        <w:t>databázi</w:t>
      </w:r>
    </w:p>
    <w:p w:rsidR="003E0135" w:rsidRPr="003E0135" w:rsidRDefault="003E0135" w:rsidP="003E0135">
      <w:pPr>
        <w:pStyle w:val="Normln-bezodsazen"/>
      </w:pPr>
      <w:r>
        <w:t xml:space="preserve">Poslední implementovaný repozitář ve třídě </w:t>
      </w:r>
      <w:r w:rsidRPr="00EA3DFB">
        <w:rPr>
          <w:rFonts w:ascii="Consolas" w:hAnsi="Consolas"/>
          <w:sz w:val="20"/>
          <w14:ligatures w14:val="none"/>
        </w:rPr>
        <w:t>AccdbQueryRepository</w:t>
      </w:r>
      <w:r>
        <w:t xml:space="preserve"> slouží pro vyhledávání dotazů uložených v</w:t>
      </w:r>
      <w:r w:rsidR="009B410A">
        <w:t xml:space="preserve"> </w:t>
      </w:r>
      <w:r>
        <w:t>databázi. Opět je postaven na stejném princip</w:t>
      </w:r>
      <w:r w:rsidR="002C79D4">
        <w:t>u jako předchozí dva repozitáře, ale je z</w:t>
      </w:r>
      <w:r w:rsidR="009B410A">
        <w:t xml:space="preserve"> </w:t>
      </w:r>
      <w:r w:rsidR="002C79D4">
        <w:t>nich nejjednodušší, neboť poskytuje pouze jednu „filtrační metodu“:</w:t>
      </w:r>
    </w:p>
    <w:p w:rsidR="003E0135" w:rsidRPr="003E0135" w:rsidRDefault="002C79D4" w:rsidP="002C79D4">
      <w:pPr>
        <w:pStyle w:val="Odstavecseseznamem"/>
        <w:numPr>
          <w:ilvl w:val="0"/>
          <w:numId w:val="24"/>
        </w:numPr>
        <w:spacing w:before="120" w:after="120"/>
        <w:ind w:left="1003" w:hanging="357"/>
      </w:pPr>
      <w:r w:rsidRPr="002C79D4">
        <w:rPr>
          <w:i/>
        </w:rPr>
        <w:t xml:space="preserve">Vyhledání </w:t>
      </w:r>
      <w:r>
        <w:rPr>
          <w:i/>
        </w:rPr>
        <w:t>dotazu</w:t>
      </w:r>
      <w:r w:rsidRPr="002C79D4">
        <w:rPr>
          <w:i/>
        </w:rPr>
        <w:t xml:space="preserve"> dle typu</w:t>
      </w:r>
      <w:r>
        <w:t>. Ve výsledném seznamu jsou zachovány pouze ty dotazy, které přesně odpovídají typu zadanému parametrem. Informace o</w:t>
      </w:r>
      <w:r w:rsidR="009B410A">
        <w:t> </w:t>
      </w:r>
      <w:r>
        <w:t xml:space="preserve">typu je </w:t>
      </w:r>
      <w:r w:rsidR="0079442B">
        <w:t xml:space="preserve">opět </w:t>
      </w:r>
      <w:r>
        <w:t>zprostředkov</w:t>
      </w:r>
      <w:r w:rsidR="0079442B">
        <w:t>ána</w:t>
      </w:r>
      <w:r>
        <w:t xml:space="preserve"> knihovnou Jackcess.</w:t>
      </w:r>
    </w:p>
    <w:p w:rsidR="00FA208E" w:rsidRDefault="00A95CD8" w:rsidP="00A95CD8">
      <w:pPr>
        <w:pStyle w:val="Nadpis2"/>
      </w:pPr>
      <w:bookmarkStart w:id="54" w:name="_Ref513682581"/>
      <w:bookmarkStart w:id="55" w:name="_Toc513826496"/>
      <w:r>
        <w:t>Validace databáze</w:t>
      </w:r>
      <w:bookmarkEnd w:id="54"/>
      <w:bookmarkEnd w:id="55"/>
    </w:p>
    <w:p w:rsidR="00263C10" w:rsidRDefault="00263C10" w:rsidP="00263C10">
      <w:pPr>
        <w:pStyle w:val="Normln-bezodsazen"/>
      </w:pPr>
      <w:r>
        <w:rPr>
          <w:lang w:eastAsia="cs-CZ"/>
        </w:rPr>
        <w:t>Kontrola databází s</w:t>
      </w:r>
      <w:r w:rsidR="009B410A">
        <w:rPr>
          <w:lang w:eastAsia="cs-CZ"/>
        </w:rPr>
        <w:t xml:space="preserve"> </w:t>
      </w:r>
      <w:r>
        <w:rPr>
          <w:lang w:eastAsia="cs-CZ"/>
        </w:rPr>
        <w:t xml:space="preserve">ohledem na splnění </w:t>
      </w:r>
      <w:r w:rsidR="002F231F">
        <w:rPr>
          <w:lang w:eastAsia="cs-CZ"/>
        </w:rPr>
        <w:t xml:space="preserve">zadání, neboli </w:t>
      </w:r>
      <w:r w:rsidR="002F231F">
        <w:rPr>
          <w:i/>
          <w:lang w:eastAsia="cs-CZ"/>
        </w:rPr>
        <w:t>validace databází</w:t>
      </w:r>
      <w:r w:rsidR="002F231F">
        <w:rPr>
          <w:lang w:eastAsia="cs-CZ"/>
        </w:rPr>
        <w:t xml:space="preserve">, je realizována prostřednictvím různých validačních pravidel. Každé pravidlo obsahuje metodu </w:t>
      </w:r>
      <w:r w:rsidR="00825A48" w:rsidRPr="00EA3DFB">
        <w:rPr>
          <w:rFonts w:ascii="Consolas" w:hAnsi="Consolas"/>
          <w:sz w:val="20"/>
          <w14:ligatures w14:val="none"/>
        </w:rPr>
        <w:t>check</w:t>
      </w:r>
      <w:r w:rsidR="002F231F" w:rsidRPr="002F231F">
        <w:t>,</w:t>
      </w:r>
      <w:r w:rsidR="00825A48">
        <w:t xml:space="preserve"> </w:t>
      </w:r>
      <w:r w:rsidR="00C1368F">
        <w:t>která</w:t>
      </w:r>
      <w:r w:rsidR="00825A48">
        <w:t xml:space="preserve"> přejímá referenci na objekt reprezentující databází a vyhodnocuje, zda </w:t>
      </w:r>
      <w:r w:rsidR="00C1368F">
        <w:t>je pro danou databázi</w:t>
      </w:r>
      <w:r w:rsidR="00825A48">
        <w:t xml:space="preserve"> </w:t>
      </w:r>
      <w:r w:rsidR="00C1368F">
        <w:t>splněno</w:t>
      </w:r>
      <w:r w:rsidR="00825A48">
        <w:t xml:space="preserve">. </w:t>
      </w:r>
      <w:r w:rsidR="00C1368F">
        <w:t>Konkrétní implementace této metody se tedy samozřejmě u</w:t>
      </w:r>
      <w:r w:rsidR="009B410A">
        <w:t> </w:t>
      </w:r>
      <w:r w:rsidR="00C1368F">
        <w:t xml:space="preserve">každého pravidla liší, navíc je výsledek ovlivněn i aktuální konfigurací pravidla. Ta je dána nastavením </w:t>
      </w:r>
      <w:r w:rsidR="00C1368F">
        <w:rPr>
          <w:i/>
        </w:rPr>
        <w:t>vlastností</w:t>
      </w:r>
      <w:r w:rsidR="00C1368F">
        <w:t>, které jsou součástí pravidla.</w:t>
      </w:r>
    </w:p>
    <w:p w:rsidR="00C1368F" w:rsidRDefault="0035091E" w:rsidP="00C1368F">
      <w:pPr>
        <w:rPr>
          <w:lang w:eastAsia="en-US"/>
        </w:rPr>
      </w:pPr>
      <w:r>
        <w:rPr>
          <w:lang w:eastAsia="en-US"/>
        </w:rPr>
        <w:t>Jedním z</w:t>
      </w:r>
      <w:r w:rsidR="009B410A">
        <w:rPr>
          <w:lang w:eastAsia="en-US"/>
        </w:rPr>
        <w:t xml:space="preserve"> </w:t>
      </w:r>
      <w:r>
        <w:rPr>
          <w:lang w:eastAsia="en-US"/>
        </w:rPr>
        <w:t xml:space="preserve">implementovaných pravidel je </w:t>
      </w:r>
      <w:r>
        <w:rPr>
          <w:i/>
          <w:lang w:eastAsia="en-US"/>
        </w:rPr>
        <w:t>skupinové pravidlo</w:t>
      </w:r>
      <w:r>
        <w:rPr>
          <w:lang w:eastAsia="en-US"/>
        </w:rPr>
        <w:t xml:space="preserve">, do kterého lze </w:t>
      </w:r>
      <w:r w:rsidR="00E427DF">
        <w:rPr>
          <w:lang w:eastAsia="en-US"/>
        </w:rPr>
        <w:t>„vnořit“</w:t>
      </w:r>
      <w:r>
        <w:rPr>
          <w:lang w:eastAsia="en-US"/>
        </w:rPr>
        <w:t xml:space="preserve"> další pravidla. Pro vyhodnocení </w:t>
      </w:r>
      <w:r w:rsidR="00C212B3">
        <w:rPr>
          <w:lang w:eastAsia="en-US"/>
        </w:rPr>
        <w:t>pravidla se poté ověřují i všechna vnořená.</w:t>
      </w:r>
      <w:r>
        <w:rPr>
          <w:lang w:eastAsia="en-US"/>
        </w:rPr>
        <w:t xml:space="preserve"> Pravidla tak ve výsledku tvoří stromovou strukturu</w:t>
      </w:r>
      <w:r w:rsidR="00B52C8E">
        <w:rPr>
          <w:lang w:eastAsia="en-US"/>
        </w:rPr>
        <w:t>. Validace</w:t>
      </w:r>
      <w:r w:rsidR="00C212B3">
        <w:rPr>
          <w:lang w:eastAsia="en-US"/>
        </w:rPr>
        <w:t xml:space="preserve"> databáz</w:t>
      </w:r>
      <w:r w:rsidR="00B52C8E">
        <w:rPr>
          <w:lang w:eastAsia="en-US"/>
        </w:rPr>
        <w:t>e</w:t>
      </w:r>
      <w:r w:rsidR="00C212B3">
        <w:rPr>
          <w:lang w:eastAsia="en-US"/>
        </w:rPr>
        <w:t xml:space="preserve"> </w:t>
      </w:r>
      <w:r w:rsidR="00B52C8E">
        <w:rPr>
          <w:lang w:eastAsia="en-US"/>
        </w:rPr>
        <w:t>ve výsledku tedy spočívá ve spuštění</w:t>
      </w:r>
      <w:r w:rsidR="00C212B3">
        <w:rPr>
          <w:lang w:eastAsia="en-US"/>
        </w:rPr>
        <w:t xml:space="preserve"> kontroly v kořenovém pravidle.</w:t>
      </w:r>
    </w:p>
    <w:p w:rsidR="00B52C8E" w:rsidRPr="0035091E" w:rsidRDefault="00B52C8E" w:rsidP="00C1368F">
      <w:pPr>
        <w:rPr>
          <w:lang w:eastAsia="en-US"/>
        </w:rPr>
      </w:pPr>
      <w:r>
        <w:rPr>
          <w:lang w:eastAsia="en-US"/>
        </w:rPr>
        <w:t xml:space="preserve">Nástroj pro validaci poskytuje seznam pravidel, které </w:t>
      </w:r>
      <w:r w:rsidR="00F117D4">
        <w:rPr>
          <w:lang w:eastAsia="en-US"/>
        </w:rPr>
        <w:t xml:space="preserve">nebyly </w:t>
      </w:r>
      <w:r>
        <w:rPr>
          <w:lang w:eastAsia="en-US"/>
        </w:rPr>
        <w:t xml:space="preserve">během validace </w:t>
      </w:r>
      <w:r w:rsidR="00F117D4">
        <w:rPr>
          <w:lang w:eastAsia="en-US"/>
        </w:rPr>
        <w:t>splněné</w:t>
      </w:r>
      <w:r>
        <w:rPr>
          <w:lang w:eastAsia="en-US"/>
        </w:rPr>
        <w:t xml:space="preserve">. </w:t>
      </w:r>
      <w:r w:rsidR="00F117D4">
        <w:rPr>
          <w:lang w:eastAsia="en-US"/>
        </w:rPr>
        <w:t>Validace</w:t>
      </w:r>
      <w:r>
        <w:rPr>
          <w:lang w:eastAsia="en-US"/>
        </w:rPr>
        <w:t xml:space="preserve"> databáze ovšem obvykle běží pouze do prvního pravidla, které „selže“, </w:t>
      </w:r>
      <w:r w:rsidR="00F117D4">
        <w:rPr>
          <w:lang w:eastAsia="en-US"/>
        </w:rPr>
        <w:t>výstupem tedy bývá pouze toto jedno pravidlo.</w:t>
      </w:r>
    </w:p>
    <w:p w:rsidR="00FA208E" w:rsidRDefault="00A95CD8" w:rsidP="009B3AE0">
      <w:pPr>
        <w:pStyle w:val="Nadpis3"/>
      </w:pPr>
      <w:bookmarkStart w:id="56" w:name="_Ref513679554"/>
      <w:bookmarkStart w:id="57" w:name="_Toc513826497"/>
      <w:r>
        <w:lastRenderedPageBreak/>
        <w:t>Implementovaná validační pravidla</w:t>
      </w:r>
      <w:bookmarkEnd w:id="56"/>
      <w:bookmarkEnd w:id="57"/>
    </w:p>
    <w:p w:rsidR="00C1368F" w:rsidRDefault="00C212B3" w:rsidP="00C1368F">
      <w:pPr>
        <w:pStyle w:val="Normln-bezodsazen"/>
      </w:pPr>
      <w:r>
        <w:t xml:space="preserve">Implementováno bylo celkem deset různých validačních pravidel, přičemž všechny jsou potomky abstraktní třídy </w:t>
      </w:r>
      <w:r w:rsidRPr="00EA3DFB">
        <w:rPr>
          <w:rFonts w:ascii="Consolas" w:hAnsi="Consolas"/>
          <w:sz w:val="20"/>
          <w14:ligatures w14:val="none"/>
        </w:rPr>
        <w:t>Rule</w:t>
      </w:r>
      <w:r>
        <w:t xml:space="preserve">, která definuje </w:t>
      </w:r>
      <w:r w:rsidR="00E427DF">
        <w:t>jejich základní podobu. Většina z</w:t>
      </w:r>
      <w:r w:rsidR="009B410A">
        <w:t xml:space="preserve"> </w:t>
      </w:r>
      <w:r w:rsidR="00E427DF">
        <w:t>nich byla navrhnuta v</w:t>
      </w:r>
      <w:r w:rsidR="009B410A">
        <w:t xml:space="preserve"> </w:t>
      </w:r>
      <w:r w:rsidR="00E427DF">
        <w:t xml:space="preserve">rámci analýzy řešení (viz kapitola </w:t>
      </w:r>
      <w:r w:rsidR="00E427DF">
        <w:fldChar w:fldCharType="begin"/>
      </w:r>
      <w:r w:rsidR="00E427DF">
        <w:instrText xml:space="preserve"> REF _Ref513761170 \r \h </w:instrText>
      </w:r>
      <w:r w:rsidR="00E427DF">
        <w:fldChar w:fldCharType="separate"/>
      </w:r>
      <w:r w:rsidR="00E427DF">
        <w:t>4.4</w:t>
      </w:r>
      <w:r w:rsidR="00E427DF">
        <w:fldChar w:fldCharType="end"/>
      </w:r>
      <w:r w:rsidR="00E427DF">
        <w:t xml:space="preserve">), omezíme se proto </w:t>
      </w:r>
      <w:r w:rsidR="00F117D4">
        <w:t xml:space="preserve">jen </w:t>
      </w:r>
      <w:r w:rsidR="00E427DF">
        <w:t>na</w:t>
      </w:r>
      <w:r w:rsidR="00F117D4">
        <w:t xml:space="preserve"> jejich výčet a </w:t>
      </w:r>
      <w:r w:rsidR="00FB13C2">
        <w:t>možnosti</w:t>
      </w:r>
      <w:r w:rsidR="00F117D4">
        <w:t xml:space="preserve"> konfigurace</w:t>
      </w:r>
      <w:r w:rsidR="00E427DF">
        <w:t>:</w:t>
      </w:r>
    </w:p>
    <w:p w:rsidR="004F14A4" w:rsidRPr="004F14A4" w:rsidRDefault="00E427DF" w:rsidP="004F14A4">
      <w:pPr>
        <w:pStyle w:val="Odstavecseseznamem"/>
        <w:numPr>
          <w:ilvl w:val="0"/>
          <w:numId w:val="24"/>
        </w:numPr>
        <w:spacing w:before="120" w:after="120"/>
        <w:ind w:left="1003" w:hanging="357"/>
        <w:rPr>
          <w:i/>
        </w:rPr>
      </w:pPr>
      <w:r w:rsidRPr="00E427DF">
        <w:rPr>
          <w:i/>
          <w:lang w:eastAsia="en-US"/>
        </w:rPr>
        <w:t>Skupinové pravidlo</w:t>
      </w:r>
      <w:r>
        <w:rPr>
          <w:lang w:eastAsia="en-US"/>
        </w:rPr>
        <w:t xml:space="preserve"> umožňující zanoření dalších pravidel. Vyhodnocení pravidla je závislé na režimu, který lze zvolit: AND</w:t>
      </w:r>
      <w:r w:rsidR="009B410A">
        <w:rPr>
          <w:lang w:eastAsia="en-US"/>
        </w:rPr>
        <w:t> – </w:t>
      </w:r>
      <w:r>
        <w:rPr>
          <w:lang w:eastAsia="en-US"/>
        </w:rPr>
        <w:t>je nutné splnit</w:t>
      </w:r>
      <w:r w:rsidR="00B52C8E">
        <w:rPr>
          <w:lang w:eastAsia="en-US"/>
        </w:rPr>
        <w:t xml:space="preserve"> všechna vnořená pravidla. OR</w:t>
      </w:r>
      <w:r w:rsidR="009B410A">
        <w:rPr>
          <w:lang w:eastAsia="en-US"/>
        </w:rPr>
        <w:t> – </w:t>
      </w:r>
      <w:r w:rsidR="00B52C8E">
        <w:rPr>
          <w:lang w:eastAsia="en-US"/>
        </w:rPr>
        <w:t>je nutné splnit alespoň jedno vnořené pravidlo.</w:t>
      </w:r>
      <w:r w:rsidR="004F14A4" w:rsidRPr="004F14A4">
        <w:rPr>
          <w:i/>
        </w:rPr>
        <w:t xml:space="preserve"> </w:t>
      </w:r>
    </w:p>
    <w:p w:rsidR="004F14A4" w:rsidRPr="0013682A" w:rsidRDefault="004F14A4" w:rsidP="004F14A4">
      <w:pPr>
        <w:pStyle w:val="Odstavecseseznamem"/>
        <w:numPr>
          <w:ilvl w:val="0"/>
          <w:numId w:val="24"/>
        </w:numPr>
        <w:spacing w:before="120" w:after="120"/>
        <w:ind w:left="1003" w:hanging="357"/>
        <w:rPr>
          <w:i/>
        </w:rPr>
      </w:pPr>
      <w:r w:rsidRPr="006800FF">
        <w:rPr>
          <w:i/>
        </w:rPr>
        <w:t>Kontrola existence tabulky</w:t>
      </w:r>
      <w:r>
        <w:rPr>
          <w:i/>
        </w:rPr>
        <w:t xml:space="preserve"> dle názvu. </w:t>
      </w:r>
      <w:r>
        <w:t>Nakonfigurovat lze název tabulky.</w:t>
      </w:r>
    </w:p>
    <w:p w:rsidR="00250A4C" w:rsidRPr="0046617A" w:rsidRDefault="00F117D4" w:rsidP="00250A4C">
      <w:pPr>
        <w:pStyle w:val="Odstavecseseznamem"/>
        <w:numPr>
          <w:ilvl w:val="0"/>
          <w:numId w:val="24"/>
        </w:numPr>
        <w:spacing w:before="120" w:after="120"/>
        <w:ind w:left="1003" w:hanging="357"/>
        <w:rPr>
          <w:i/>
        </w:rPr>
      </w:pPr>
      <w:r>
        <w:rPr>
          <w:i/>
        </w:rPr>
        <w:t xml:space="preserve">Kontrola počtu sloupců v každé tabulce. </w:t>
      </w:r>
      <w:r>
        <w:t xml:space="preserve">Nakonfigurovat lze porovnávací operátor, požadovaný počet sloupců, filtr dle názvu sloupce, filtr dle datového typu a filtr dle </w:t>
      </w:r>
      <w:r w:rsidR="00250A4C">
        <w:t>příslušnosti sloupce k</w:t>
      </w:r>
      <w:r w:rsidR="009B410A">
        <w:t xml:space="preserve"> </w:t>
      </w:r>
      <w:r w:rsidR="00250A4C">
        <w:t xml:space="preserve">primárnímu klíči. </w:t>
      </w:r>
    </w:p>
    <w:p w:rsidR="00250A4C" w:rsidRPr="0032685B" w:rsidRDefault="00250A4C" w:rsidP="00250A4C">
      <w:pPr>
        <w:pStyle w:val="Odstavecseseznamem"/>
        <w:numPr>
          <w:ilvl w:val="0"/>
          <w:numId w:val="24"/>
        </w:numPr>
        <w:spacing w:before="120" w:after="120"/>
        <w:ind w:left="1003" w:hanging="357"/>
        <w:rPr>
          <w:i/>
        </w:rPr>
      </w:pPr>
      <w:r>
        <w:rPr>
          <w:i/>
        </w:rPr>
        <w:t>Kontrola počtu řádků v každé tabulce</w:t>
      </w:r>
      <w:r>
        <w:t>. Nakonfigurovat lze porovnávací operátor a požadovaný počet řádků.</w:t>
      </w:r>
    </w:p>
    <w:p w:rsidR="004F14A4" w:rsidRPr="0013682A" w:rsidRDefault="0032685B" w:rsidP="004F14A4">
      <w:pPr>
        <w:pStyle w:val="Odstavecseseznamem"/>
        <w:numPr>
          <w:ilvl w:val="0"/>
          <w:numId w:val="24"/>
        </w:numPr>
        <w:spacing w:before="120" w:after="120"/>
        <w:ind w:left="1003" w:hanging="357"/>
        <w:rPr>
          <w:i/>
        </w:rPr>
      </w:pPr>
      <w:r w:rsidRPr="004F14A4">
        <w:rPr>
          <w:i/>
        </w:rPr>
        <w:t>Kontrola počtu tabulek, které obsahují</w:t>
      </w:r>
      <w:r w:rsidR="004F14A4">
        <w:rPr>
          <w:i/>
        </w:rPr>
        <w:t xml:space="preserve"> sloup</w:t>
      </w:r>
      <w:r w:rsidRPr="004F14A4">
        <w:rPr>
          <w:i/>
        </w:rPr>
        <w:t>e</w:t>
      </w:r>
      <w:r w:rsidR="004F14A4">
        <w:rPr>
          <w:i/>
        </w:rPr>
        <w:t>c</w:t>
      </w:r>
      <w:r w:rsidRPr="004F14A4">
        <w:rPr>
          <w:i/>
        </w:rPr>
        <w:t xml:space="preserve"> dle zadaných kritérií</w:t>
      </w:r>
      <w:r w:rsidR="004F14A4">
        <w:t>. Nakonfigurovat lze porovnávací operátor, požadovaný počet tabulek, datový typ sloupce, název sloupce a příslušnost k</w:t>
      </w:r>
      <w:r w:rsidR="009B410A">
        <w:t xml:space="preserve"> </w:t>
      </w:r>
      <w:r w:rsidR="004F14A4">
        <w:t>primárnímu klíči.</w:t>
      </w:r>
    </w:p>
    <w:p w:rsidR="0032685B" w:rsidRPr="0013682A" w:rsidRDefault="004F14A4" w:rsidP="00421D56">
      <w:pPr>
        <w:pStyle w:val="Odstavecseseznamem"/>
        <w:numPr>
          <w:ilvl w:val="0"/>
          <w:numId w:val="24"/>
        </w:numPr>
        <w:spacing w:before="120" w:after="120"/>
        <w:ind w:left="1003" w:hanging="357"/>
        <w:rPr>
          <w:i/>
        </w:rPr>
      </w:pPr>
      <w:r>
        <w:rPr>
          <w:i/>
        </w:rPr>
        <w:t xml:space="preserve">Komplexní </w:t>
      </w:r>
      <w:r w:rsidR="00FB13C2">
        <w:rPr>
          <w:i/>
        </w:rPr>
        <w:t>kontrola počtu</w:t>
      </w:r>
      <w:r>
        <w:rPr>
          <w:i/>
        </w:rPr>
        <w:t xml:space="preserve"> tabulek.</w:t>
      </w:r>
      <w:r w:rsidR="00421D56">
        <w:rPr>
          <w:i/>
        </w:rPr>
        <w:t xml:space="preserve"> </w:t>
      </w:r>
      <w:r>
        <w:t xml:space="preserve">Nakonfigurovat lze porovnávací operátor, požadovaný počet </w:t>
      </w:r>
      <w:r w:rsidR="00FB13C2">
        <w:t>tabulek,</w:t>
      </w:r>
      <w:r>
        <w:t xml:space="preserve"> filtr dle názvu sloupce, filtr dle</w:t>
      </w:r>
      <w:r w:rsidR="00421D56">
        <w:t xml:space="preserve"> počtu sloupců (opět lze nastavit porovnávací operátor a požadovaný počet) a filtr dle existence sloupce (dle názvu, datového typu a příslušnosti k</w:t>
      </w:r>
      <w:r w:rsidR="009B410A">
        <w:t xml:space="preserve"> </w:t>
      </w:r>
      <w:r w:rsidR="00421D56">
        <w:t>primárnímu klíči)</w:t>
      </w:r>
      <w:r>
        <w:t>.</w:t>
      </w:r>
      <w:r w:rsidR="00421D56">
        <w:tab/>
        <w:t xml:space="preserve"> </w:t>
      </w:r>
      <w:r w:rsidR="00421D56">
        <w:br/>
        <w:t>Pravidlo umožňuje ověřit, že v</w:t>
      </w:r>
      <w:r w:rsidR="009B410A">
        <w:t xml:space="preserve"> </w:t>
      </w:r>
      <w:r w:rsidR="00421D56">
        <w:t>databázi existuje požadovaný počet tabulek, které mají určitý počet sloupců (</w:t>
      </w:r>
      <w:r w:rsidR="00CB2199">
        <w:t>libovolných vlastností</w:t>
      </w:r>
      <w:r w:rsidR="00421D56">
        <w:t>) a které obsahují</w:t>
      </w:r>
      <w:r w:rsidR="00CB2199">
        <w:t xml:space="preserve"> sloupec dle </w:t>
      </w:r>
      <w:r w:rsidR="00FB13C2">
        <w:t>požadovaných vlastností</w:t>
      </w:r>
      <w:r w:rsidR="00CB2199">
        <w:t>.</w:t>
      </w:r>
    </w:p>
    <w:p w:rsidR="00250A4C" w:rsidRPr="0013682A" w:rsidRDefault="00250A4C" w:rsidP="00250A4C">
      <w:pPr>
        <w:pStyle w:val="Odstavecseseznamem"/>
        <w:numPr>
          <w:ilvl w:val="0"/>
          <w:numId w:val="24"/>
        </w:numPr>
        <w:spacing w:before="120" w:after="120"/>
        <w:ind w:left="1003" w:hanging="357"/>
        <w:rPr>
          <w:i/>
        </w:rPr>
      </w:pPr>
      <w:r>
        <w:rPr>
          <w:i/>
        </w:rPr>
        <w:t>Kontrola počtu dotazů dle zadaného druhu</w:t>
      </w:r>
      <w:r>
        <w:t>.</w:t>
      </w:r>
      <w:r w:rsidRPr="00250A4C">
        <w:t xml:space="preserve"> </w:t>
      </w:r>
      <w:r>
        <w:t>Nakonfigurovat lze porovnávací operátor, požadovaný počet dotazů a druh</w:t>
      </w:r>
      <w:r w:rsidR="0032685B">
        <w:t xml:space="preserve"> dotazů</w:t>
      </w:r>
      <w:r>
        <w:t>.</w:t>
      </w:r>
      <w:r w:rsidR="0032685B">
        <w:t xml:space="preserve"> Lze vybrat jeden z</w:t>
      </w:r>
      <w:r w:rsidR="009B410A">
        <w:t xml:space="preserve"> </w:t>
      </w:r>
      <w:r w:rsidR="0032685B">
        <w:t>devíti druhů.</w:t>
      </w:r>
    </w:p>
    <w:p w:rsidR="0032685B" w:rsidRDefault="0032685B" w:rsidP="0032685B">
      <w:pPr>
        <w:pStyle w:val="Odstavecseseznamem"/>
        <w:numPr>
          <w:ilvl w:val="0"/>
          <w:numId w:val="24"/>
        </w:numPr>
        <w:spacing w:before="120" w:after="120"/>
        <w:ind w:left="1003" w:hanging="357"/>
        <w:rPr>
          <w:i/>
        </w:rPr>
      </w:pPr>
      <w:r>
        <w:rPr>
          <w:i/>
        </w:rPr>
        <w:t>Kontrola počtu relací typu 1:1</w:t>
      </w:r>
      <w:r>
        <w:t>. Nakonfigurovat lze porovnávací operátor a</w:t>
      </w:r>
      <w:r w:rsidR="009B410A">
        <w:t> </w:t>
      </w:r>
      <w:r>
        <w:t>požadovaný počet relací.</w:t>
      </w:r>
    </w:p>
    <w:p w:rsidR="0032685B" w:rsidRDefault="0032685B" w:rsidP="0032685B">
      <w:pPr>
        <w:pStyle w:val="Odstavecseseznamem"/>
        <w:numPr>
          <w:ilvl w:val="0"/>
          <w:numId w:val="24"/>
        </w:numPr>
        <w:spacing w:before="120" w:after="120"/>
        <w:ind w:left="1003" w:hanging="357"/>
        <w:rPr>
          <w:i/>
        </w:rPr>
      </w:pPr>
      <w:r>
        <w:rPr>
          <w:i/>
        </w:rPr>
        <w:t>Kontrola počtu relací typu 1:N</w:t>
      </w:r>
      <w:r>
        <w:t>. Detto.</w:t>
      </w:r>
    </w:p>
    <w:p w:rsidR="0032685B" w:rsidRDefault="0032685B" w:rsidP="0032685B">
      <w:pPr>
        <w:pStyle w:val="Odstavecseseznamem"/>
        <w:numPr>
          <w:ilvl w:val="0"/>
          <w:numId w:val="24"/>
        </w:numPr>
        <w:spacing w:before="120" w:after="120"/>
        <w:ind w:left="1003" w:hanging="357"/>
        <w:rPr>
          <w:i/>
        </w:rPr>
      </w:pPr>
      <w:r>
        <w:rPr>
          <w:i/>
        </w:rPr>
        <w:lastRenderedPageBreak/>
        <w:t>Kontrola počtu relací typu M:N</w:t>
      </w:r>
      <w:r>
        <w:t>. Detto.</w:t>
      </w:r>
    </w:p>
    <w:p w:rsidR="00CB2199" w:rsidRDefault="00CB2199" w:rsidP="00250A4C">
      <w:pPr>
        <w:spacing w:before="120" w:after="120"/>
        <w:rPr>
          <w:lang w:eastAsia="en-US"/>
        </w:rPr>
      </w:pPr>
    </w:p>
    <w:p w:rsidR="00250A4C" w:rsidRDefault="0032685B" w:rsidP="00CB2199">
      <w:pPr>
        <w:pStyle w:val="Normln-bezodsazen"/>
      </w:pPr>
      <w:r>
        <w:t>V</w:t>
      </w:r>
      <w:r w:rsidR="00250A4C">
        <w:t>alidační pravidla využívají implementovaných repozitářů, uplat</w:t>
      </w:r>
      <w:r>
        <w:t>ňuje</w:t>
      </w:r>
      <w:r w:rsidR="00250A4C">
        <w:t xml:space="preserve"> se zde </w:t>
      </w:r>
      <w:r>
        <w:t xml:space="preserve">tedy </w:t>
      </w:r>
      <w:r w:rsidR="00250A4C">
        <w:t>stejné chování</w:t>
      </w:r>
      <w:r>
        <w:t xml:space="preserve"> jako u filtračních metod</w:t>
      </w:r>
      <w:r w:rsidR="009B410A">
        <w:t> – </w:t>
      </w:r>
      <w:r w:rsidR="00250A4C">
        <w:t>tj. v</w:t>
      </w:r>
      <w:r w:rsidR="009B410A">
        <w:t xml:space="preserve"> </w:t>
      </w:r>
      <w:r w:rsidR="00250A4C">
        <w:t xml:space="preserve">případě nevyplnění vlastností </w:t>
      </w:r>
      <w:r w:rsidR="00250A4C">
        <w:rPr>
          <w:i/>
        </w:rPr>
        <w:t>název</w:t>
      </w:r>
      <w:r w:rsidR="00250A4C">
        <w:t xml:space="preserve">, </w:t>
      </w:r>
      <w:r w:rsidR="00250A4C">
        <w:rPr>
          <w:i/>
        </w:rPr>
        <w:t>datový typ</w:t>
      </w:r>
      <w:r w:rsidR="00250A4C">
        <w:t xml:space="preserve">, </w:t>
      </w:r>
      <w:r w:rsidR="00250A4C">
        <w:rPr>
          <w:i/>
        </w:rPr>
        <w:t>typ dotazu</w:t>
      </w:r>
      <w:r w:rsidR="00250A4C">
        <w:t>, apod. nebudou</w:t>
      </w:r>
      <w:r>
        <w:t xml:space="preserve"> tyto vlastnosti</w:t>
      </w:r>
      <w:r w:rsidR="00250A4C">
        <w:t xml:space="preserve"> </w:t>
      </w:r>
      <w:r>
        <w:t>pro filtrování použity.</w:t>
      </w:r>
    </w:p>
    <w:p w:rsidR="007C40E6" w:rsidRDefault="00B35712" w:rsidP="007C40E6">
      <w:pPr>
        <w:pStyle w:val="Nadpis3"/>
      </w:pPr>
      <w:bookmarkStart w:id="58" w:name="_Toc513826498"/>
      <w:r>
        <w:t xml:space="preserve">Ukládání nakonfigurovaných pravidel </w:t>
      </w:r>
      <w:r w:rsidR="00554BFF">
        <w:t>do souborů</w:t>
      </w:r>
      <w:bookmarkEnd w:id="58"/>
    </w:p>
    <w:p w:rsidR="00B35712" w:rsidRPr="00AE214C" w:rsidRDefault="0061352E" w:rsidP="00B35712">
      <w:pPr>
        <w:pStyle w:val="Normln-bezodsazen"/>
      </w:pPr>
      <w:r>
        <w:t xml:space="preserve">Systém uživatelům nabízí možnost ukládání a načítání nakonfigurovaných validačních pravidel </w:t>
      </w:r>
      <w:r w:rsidR="004A5F13">
        <w:t>z/</w:t>
      </w:r>
      <w:r>
        <w:t>do souborů. Tím je uživatelům umožněno zálohovat si jednotlivé konfigurace validace a používat je opakovaně.</w:t>
      </w:r>
      <w:r w:rsidR="00AE214C">
        <w:t xml:space="preserve"> S</w:t>
      </w:r>
      <w:r w:rsidR="009B410A">
        <w:t xml:space="preserve"> </w:t>
      </w:r>
      <w:r w:rsidR="00AE214C">
        <w:t xml:space="preserve">ohledem na využití dané konfigurace aplikací adaptovanou pro validátor portálu ZČU mluvíme též o </w:t>
      </w:r>
      <w:r w:rsidR="00AE214C">
        <w:rPr>
          <w:i/>
        </w:rPr>
        <w:t>exportování pravidel</w:t>
      </w:r>
      <w:r w:rsidR="00AE214C">
        <w:t>.</w:t>
      </w:r>
    </w:p>
    <w:p w:rsidR="007705C7" w:rsidRDefault="004A5F13" w:rsidP="0061352E">
      <w:pPr>
        <w:rPr>
          <w:lang w:eastAsia="en-US"/>
        </w:rPr>
      </w:pPr>
      <w:r>
        <w:rPr>
          <w:lang w:eastAsia="en-US"/>
        </w:rPr>
        <w:t xml:space="preserve">Ukládání pravidel je implementováno jako tzv. </w:t>
      </w:r>
      <w:r w:rsidRPr="004A5F13">
        <w:rPr>
          <w:i/>
          <w:lang w:eastAsia="en-US"/>
        </w:rPr>
        <w:t>serializace</w:t>
      </w:r>
      <w:r>
        <w:rPr>
          <w:lang w:eastAsia="en-US"/>
        </w:rPr>
        <w:t xml:space="preserve"> pravidel do souborů. Serializace obecně </w:t>
      </w:r>
      <w:r w:rsidR="00B03C92">
        <w:rPr>
          <w:lang w:eastAsia="en-US"/>
        </w:rPr>
        <w:t>představuje</w:t>
      </w:r>
      <w:r>
        <w:rPr>
          <w:lang w:eastAsia="en-US"/>
        </w:rPr>
        <w:t xml:space="preserve"> proces převodu objektů do podoby</w:t>
      </w:r>
      <w:r w:rsidR="00B03C92">
        <w:rPr>
          <w:lang w:eastAsia="en-US"/>
        </w:rPr>
        <w:t>, kterou lze uložit do paměti, souboru, nebo např. poslat po síti</w:t>
      </w:r>
      <w:r w:rsidR="009B410A">
        <w:rPr>
          <w:lang w:eastAsia="en-US"/>
        </w:rPr>
        <w:t> – </w:t>
      </w:r>
      <w:r>
        <w:rPr>
          <w:lang w:eastAsia="en-US"/>
        </w:rPr>
        <w:t xml:space="preserve">striktně vzato lze říci, že se jedná o převod na </w:t>
      </w:r>
      <w:r w:rsidR="00B03C92">
        <w:rPr>
          <w:lang w:eastAsia="en-US"/>
        </w:rPr>
        <w:t>posloupnost bytů</w:t>
      </w:r>
      <w:r>
        <w:rPr>
          <w:lang w:eastAsia="en-US"/>
        </w:rPr>
        <w:t>.</w:t>
      </w:r>
      <w:r w:rsidR="00B03C92">
        <w:rPr>
          <w:lang w:eastAsia="en-US"/>
        </w:rPr>
        <w:t xml:space="preserve"> Opačným procesem je pak deserializace, jejímž cílem je zpětně </w:t>
      </w:r>
      <w:r w:rsidR="007705C7">
        <w:rPr>
          <w:lang w:eastAsia="en-US"/>
        </w:rPr>
        <w:t>rekonstruovat původní objekt (resp. vytvořit jeho identickou kopii)</w:t>
      </w:r>
      <w:r w:rsidR="00B03C92">
        <w:rPr>
          <w:lang w:eastAsia="en-US"/>
        </w:rPr>
        <w:t>.</w:t>
      </w:r>
      <w:r w:rsidR="00394941">
        <w:rPr>
          <w:lang w:eastAsia="en-US"/>
        </w:rPr>
        <w:t xml:space="preserve"> </w:t>
      </w:r>
    </w:p>
    <w:p w:rsidR="0061352E" w:rsidRDefault="00394941" w:rsidP="0061352E">
      <w:pPr>
        <w:rPr>
          <w:lang w:eastAsia="en-US"/>
        </w:rPr>
      </w:pPr>
      <w:r>
        <w:rPr>
          <w:lang w:eastAsia="en-US"/>
        </w:rPr>
        <w:t>V</w:t>
      </w:r>
      <w:r w:rsidR="009B410A">
        <w:rPr>
          <w:lang w:eastAsia="en-US"/>
        </w:rPr>
        <w:t xml:space="preserve"> </w:t>
      </w:r>
      <w:r>
        <w:rPr>
          <w:lang w:eastAsia="en-US"/>
        </w:rPr>
        <w:t>rámci realizovaného systému se pro serializaci využívá formát XML.</w:t>
      </w:r>
      <w:r w:rsidR="007705C7">
        <w:rPr>
          <w:lang w:eastAsia="en-US"/>
        </w:rPr>
        <w:t xml:space="preserve"> Každé pravidlo je ve výstupním souboru zastoupenou jedním elementem, jehož atributy představují vlastnosti daného pravidla.</w:t>
      </w:r>
      <w:r>
        <w:rPr>
          <w:lang w:eastAsia="en-US"/>
        </w:rPr>
        <w:t xml:space="preserve"> Třída zajišťující serializaci přejímá pouze jedno pravidlo</w:t>
      </w:r>
      <w:r w:rsidR="007705C7">
        <w:rPr>
          <w:lang w:eastAsia="en-US"/>
        </w:rPr>
        <w:t>, pro uložení více pravidel se předpokládá využití skupinového pravidla. Vnořená pravidla se zpracovávají rekurzivně a výsledný dokument tedy tvoří stromovou strukturu</w:t>
      </w:r>
      <w:r w:rsidR="006370D0">
        <w:rPr>
          <w:lang w:eastAsia="en-US"/>
        </w:rPr>
        <w:t xml:space="preserve"> ve stejné podobě, jako jsou validační pravidla.</w:t>
      </w:r>
    </w:p>
    <w:p w:rsidR="006370D0" w:rsidRPr="00394941" w:rsidRDefault="006370D0" w:rsidP="0061352E">
      <w:pPr>
        <w:rPr>
          <w:lang w:eastAsia="en-US"/>
        </w:rPr>
      </w:pPr>
      <w:r>
        <w:rPr>
          <w:lang w:eastAsia="en-US"/>
        </w:rPr>
        <w:t>Uložení konfigurace validátoru spočívá v serializaci kořenového skupinového pravidla. Příklad konfig</w:t>
      </w:r>
      <w:r w:rsidR="00AE214C">
        <w:rPr>
          <w:lang w:eastAsia="en-US"/>
        </w:rPr>
        <w:t>urace serializované do formátu XML je uveden v</w:t>
      </w:r>
      <w:r w:rsidR="009B410A">
        <w:rPr>
          <w:lang w:eastAsia="en-US"/>
        </w:rPr>
        <w:t xml:space="preserve"> </w:t>
      </w:r>
      <w:r w:rsidR="00AE214C">
        <w:rPr>
          <w:lang w:eastAsia="en-US"/>
        </w:rPr>
        <w:t xml:space="preserve">ukázce </w:t>
      </w:r>
      <w:r w:rsidR="00AE214C">
        <w:rPr>
          <w:lang w:eastAsia="en-US"/>
        </w:rPr>
        <w:fldChar w:fldCharType="begin"/>
      </w:r>
      <w:r w:rsidR="00AE214C">
        <w:rPr>
          <w:lang w:eastAsia="en-US"/>
        </w:rPr>
        <w:instrText xml:space="preserve"> REF _Ref513824467 \# 0.0 \h </w:instrText>
      </w:r>
      <w:r w:rsidR="00AE214C">
        <w:rPr>
          <w:lang w:eastAsia="en-US"/>
        </w:rPr>
      </w:r>
      <w:r w:rsidR="00AE214C">
        <w:rPr>
          <w:lang w:eastAsia="en-US"/>
        </w:rPr>
        <w:fldChar w:fldCharType="separate"/>
      </w:r>
      <w:r w:rsidR="00AE214C">
        <w:rPr>
          <w:lang w:eastAsia="en-US"/>
        </w:rPr>
        <w:t>5.1</w:t>
      </w:r>
      <w:r w:rsidR="00AE214C">
        <w:rPr>
          <w:lang w:eastAsia="en-US"/>
        </w:rPr>
        <w:fldChar w:fldCharType="end"/>
      </w:r>
      <w:r w:rsidR="00AE214C">
        <w:rPr>
          <w:lang w:eastAsia="en-US"/>
        </w:rPr>
        <w:t>.</w:t>
      </w:r>
    </w:p>
    <w:p w:rsidR="00F16F76" w:rsidRDefault="00F16F76" w:rsidP="00F16F76">
      <w:pPr>
        <w:rPr>
          <w:lang w:eastAsia="en-US"/>
        </w:rPr>
      </w:pPr>
    </w:p>
    <w:p w:rsidR="00F16F76" w:rsidRPr="00EA3DFB" w:rsidRDefault="00F16F76" w:rsidP="00F16F76">
      <w:pPr>
        <w:pStyle w:val="Kd"/>
        <w:rPr>
          <w:bCs/>
          <w14:ligatures w14:val="none"/>
        </w:rPr>
      </w:pPr>
      <w:r w:rsidRPr="00EA3DFB">
        <w:rPr>
          <w:bCs/>
          <w14:ligatures w14:val="none"/>
        </w:rPr>
        <w:t xml:space="preserve">1  </w:t>
      </w:r>
      <w:r w:rsidRPr="00EA3DFB">
        <w:rPr>
          <w:color w:val="333333"/>
          <w14:ligatures w14:val="none"/>
        </w:rPr>
        <w:t>&lt;?</w:t>
      </w:r>
      <w:r w:rsidRPr="00EA3DFB">
        <w:rPr>
          <w:color w:val="000099"/>
          <w14:ligatures w14:val="none"/>
        </w:rPr>
        <w:t>xml</w:t>
      </w:r>
      <w:r w:rsidRPr="00EA3DFB">
        <w:rPr>
          <w14:ligatures w14:val="none"/>
        </w:rPr>
        <w:t xml:space="preserve"> </w:t>
      </w:r>
      <w:r w:rsidRPr="00EA3DFB">
        <w:rPr>
          <w:color w:val="0D33CA"/>
          <w14:ligatures w14:val="none"/>
        </w:rPr>
        <w:t>version</w:t>
      </w:r>
      <w:r w:rsidRPr="00EA3DFB">
        <w:rPr>
          <w14:ligatures w14:val="none"/>
        </w:rPr>
        <w:t>=</w:t>
      </w:r>
      <w:r w:rsidRPr="00EA3DFB">
        <w:rPr>
          <w:color w:val="030303"/>
          <w14:ligatures w14:val="none"/>
        </w:rPr>
        <w:t>"1.0"</w:t>
      </w:r>
      <w:r w:rsidRPr="00EA3DFB">
        <w:rPr>
          <w14:ligatures w14:val="none"/>
        </w:rPr>
        <w:t xml:space="preserve"> </w:t>
      </w:r>
      <w:r w:rsidRPr="00EA3DFB">
        <w:rPr>
          <w:color w:val="333333"/>
          <w14:ligatures w14:val="none"/>
        </w:rPr>
        <w:t>?&gt;</w:t>
      </w:r>
    </w:p>
    <w:p w:rsidR="00F16F76" w:rsidRPr="00EA3DFB" w:rsidRDefault="00F16F76" w:rsidP="00F16F76">
      <w:pPr>
        <w:pStyle w:val="Kd"/>
        <w:rPr>
          <w:bCs/>
          <w14:ligatures w14:val="none"/>
        </w:rPr>
      </w:pPr>
      <w:r w:rsidRPr="00EA3DFB">
        <w:rPr>
          <w:bCs/>
          <w14:ligatures w14:val="none"/>
        </w:rPr>
        <w:t xml:space="preserve">2  </w:t>
      </w:r>
      <w:r w:rsidRPr="00EA3DFB">
        <w:rPr>
          <w:color w:val="000099"/>
          <w14:ligatures w14:val="none"/>
        </w:rPr>
        <w:t>&lt;GroupRule</w:t>
      </w:r>
      <w:r w:rsidRPr="00EA3DFB">
        <w:rPr>
          <w14:ligatures w14:val="none"/>
        </w:rPr>
        <w:t xml:space="preserve"> </w:t>
      </w:r>
      <w:r w:rsidRPr="00EA3DFB">
        <w:rPr>
          <w:color w:val="0D33CA"/>
          <w14:ligatures w14:val="none"/>
        </w:rPr>
        <w:t>mode</w:t>
      </w:r>
      <w:r w:rsidRPr="00EA3DFB">
        <w:rPr>
          <w14:ligatures w14:val="none"/>
        </w:rPr>
        <w:t>=</w:t>
      </w:r>
      <w:r w:rsidRPr="00EA3DFB">
        <w:rPr>
          <w:color w:val="030303"/>
          <w14:ligatures w14:val="none"/>
        </w:rPr>
        <w:t>"AND"</w:t>
      </w:r>
      <w:r w:rsidRPr="00EA3DFB">
        <w:rPr>
          <w:color w:val="000099"/>
          <w14:ligatures w14:val="none"/>
        </w:rPr>
        <w:t>&gt;</w:t>
      </w:r>
    </w:p>
    <w:p w:rsidR="00F16F76" w:rsidRPr="00EA3DFB" w:rsidRDefault="00F16F76" w:rsidP="00F16F76">
      <w:pPr>
        <w:pStyle w:val="Kd"/>
        <w:rPr>
          <w:bCs/>
          <w14:ligatures w14:val="none"/>
        </w:rPr>
      </w:pPr>
      <w:r w:rsidRPr="00EA3DFB">
        <w:rPr>
          <w:bCs/>
          <w14:ligatures w14:val="none"/>
        </w:rPr>
        <w:t xml:space="preserve">3      </w:t>
      </w:r>
      <w:r w:rsidRPr="00EA3DFB">
        <w:rPr>
          <w:color w:val="000099"/>
          <w14:ligatures w14:val="none"/>
        </w:rPr>
        <w:t>&lt;AllTablesHaveRowsRule</w:t>
      </w:r>
      <w:r w:rsidRPr="00EA3DFB">
        <w:rPr>
          <w14:ligatures w14:val="none"/>
        </w:rPr>
        <w:t xml:space="preserve"> </w:t>
      </w:r>
      <w:r w:rsidRPr="00EA3DFB">
        <w:rPr>
          <w:color w:val="0D33CA"/>
          <w14:ligatures w14:val="none"/>
        </w:rPr>
        <w:t>count_op</w:t>
      </w:r>
      <w:r w:rsidRPr="00EA3DFB">
        <w:rPr>
          <w14:ligatures w14:val="none"/>
        </w:rPr>
        <w:t>=</w:t>
      </w:r>
      <w:r w:rsidRPr="00EA3DFB">
        <w:rPr>
          <w:color w:val="030303"/>
          <w14:ligatures w14:val="none"/>
        </w:rPr>
        <w:t>"GTE"</w:t>
      </w:r>
      <w:r w:rsidRPr="00EA3DFB">
        <w:rPr>
          <w14:ligatures w14:val="none"/>
        </w:rPr>
        <w:t xml:space="preserve"> </w:t>
      </w:r>
      <w:r w:rsidRPr="00EA3DFB">
        <w:rPr>
          <w:color w:val="0D33CA"/>
          <w14:ligatures w14:val="none"/>
        </w:rPr>
        <w:t>count</w:t>
      </w:r>
      <w:r w:rsidRPr="00EA3DFB">
        <w:rPr>
          <w14:ligatures w14:val="none"/>
        </w:rPr>
        <w:t>=</w:t>
      </w:r>
      <w:r w:rsidRPr="00EA3DFB">
        <w:rPr>
          <w:color w:val="030303"/>
          <w14:ligatures w14:val="none"/>
        </w:rPr>
        <w:t>"5"</w:t>
      </w:r>
      <w:r w:rsidRPr="00EA3DFB">
        <w:rPr>
          <w14:ligatures w14:val="none"/>
        </w:rPr>
        <w:t xml:space="preserve"> </w:t>
      </w:r>
      <w:r w:rsidRPr="00EA3DFB">
        <w:rPr>
          <w:color w:val="000099"/>
          <w14:ligatures w14:val="none"/>
        </w:rPr>
        <w:t>/&gt;</w:t>
      </w:r>
    </w:p>
    <w:p w:rsidR="00F16F76" w:rsidRPr="00EA3DFB" w:rsidRDefault="00F16F76" w:rsidP="00F16F76">
      <w:pPr>
        <w:pStyle w:val="Kd"/>
        <w:rPr>
          <w14:ligatures w14:val="none"/>
        </w:rPr>
      </w:pPr>
      <w:r w:rsidRPr="00EA3DFB">
        <w:rPr>
          <w:bCs/>
          <w14:ligatures w14:val="none"/>
        </w:rPr>
        <w:t xml:space="preserve">4      </w:t>
      </w:r>
      <w:r w:rsidRPr="00EA3DFB">
        <w:rPr>
          <w:color w:val="000099"/>
          <w14:ligatures w14:val="none"/>
        </w:rPr>
        <w:t>&lt;AllTablesHaveColumnsRule</w:t>
      </w:r>
      <w:r w:rsidRPr="00EA3DFB">
        <w:rPr>
          <w14:ligatures w14:val="none"/>
        </w:rPr>
        <w:t xml:space="preserve"> </w:t>
      </w:r>
      <w:r w:rsidRPr="00EA3DFB">
        <w:rPr>
          <w:color w:val="0D33CA"/>
          <w14:ligatures w14:val="none"/>
        </w:rPr>
        <w:t>count_op</w:t>
      </w:r>
      <w:r w:rsidRPr="00EA3DFB">
        <w:rPr>
          <w14:ligatures w14:val="none"/>
        </w:rPr>
        <w:t>=</w:t>
      </w:r>
      <w:r w:rsidRPr="00EA3DFB">
        <w:rPr>
          <w:color w:val="030303"/>
          <w14:ligatures w14:val="none"/>
        </w:rPr>
        <w:t>"EQ"</w:t>
      </w:r>
      <w:r w:rsidRPr="00EA3DFB">
        <w:rPr>
          <w14:ligatures w14:val="none"/>
        </w:rPr>
        <w:t xml:space="preserve"> </w:t>
      </w:r>
      <w:r w:rsidRPr="00EA3DFB">
        <w:rPr>
          <w:color w:val="0D33CA"/>
          <w14:ligatures w14:val="none"/>
        </w:rPr>
        <w:t>count</w:t>
      </w:r>
      <w:r w:rsidRPr="00EA3DFB">
        <w:rPr>
          <w14:ligatures w14:val="none"/>
        </w:rPr>
        <w:t>=</w:t>
      </w:r>
      <w:r w:rsidRPr="00EA3DFB">
        <w:rPr>
          <w:color w:val="030303"/>
          <w14:ligatures w14:val="none"/>
        </w:rPr>
        <w:t>"1"</w:t>
      </w:r>
      <w:r w:rsidRPr="00EA3DFB">
        <w:rPr>
          <w14:ligatures w14:val="none"/>
        </w:rPr>
        <w:t xml:space="preserve"> </w:t>
      </w:r>
      <w:r w:rsidRPr="00EA3DFB">
        <w:rPr>
          <w:color w:val="0D33CA"/>
          <w14:ligatures w14:val="none"/>
        </w:rPr>
        <w:t>column_type</w:t>
      </w:r>
      <w:r w:rsidRPr="00EA3DFB">
        <w:rPr>
          <w14:ligatures w14:val="none"/>
        </w:rPr>
        <w:t>=</w:t>
      </w:r>
      <w:r w:rsidRPr="00EA3DFB">
        <w:rPr>
          <w:color w:val="030303"/>
          <w14:ligatures w14:val="none"/>
        </w:rPr>
        <w:t>"AUTO_NUMBER"</w:t>
      </w:r>
      <w:r w:rsidRPr="00EA3DFB">
        <w:rPr>
          <w14:ligatures w14:val="none"/>
        </w:rPr>
        <w:t xml:space="preserve"> </w:t>
      </w:r>
    </w:p>
    <w:p w:rsidR="00F16F76" w:rsidRPr="00EA3DFB" w:rsidRDefault="00F16F76" w:rsidP="00F16F76">
      <w:pPr>
        <w:pStyle w:val="Kd"/>
        <w:rPr>
          <w:bCs/>
          <w14:ligatures w14:val="none"/>
        </w:rPr>
      </w:pPr>
      <w:r w:rsidRPr="00EA3DFB">
        <w:rPr>
          <w:bCs/>
          <w14:ligatures w14:val="none"/>
        </w:rPr>
        <w:t>5</w:t>
      </w:r>
      <w:r w:rsidRPr="00EA3DFB">
        <w:rPr>
          <w14:ligatures w14:val="none"/>
        </w:rPr>
        <w:t xml:space="preserve">                                </w:t>
      </w:r>
      <w:r w:rsidRPr="00EA3DFB">
        <w:rPr>
          <w:color w:val="0D33CA"/>
          <w14:ligatures w14:val="none"/>
        </w:rPr>
        <w:t>column_name</w:t>
      </w:r>
      <w:r w:rsidRPr="00EA3DFB">
        <w:rPr>
          <w14:ligatures w14:val="none"/>
        </w:rPr>
        <w:t>=</w:t>
      </w:r>
      <w:r w:rsidRPr="00EA3DFB">
        <w:rPr>
          <w:color w:val="030303"/>
          <w14:ligatures w14:val="none"/>
        </w:rPr>
        <w:t>""</w:t>
      </w:r>
      <w:r w:rsidRPr="00EA3DFB">
        <w:rPr>
          <w14:ligatures w14:val="none"/>
        </w:rPr>
        <w:t xml:space="preserve"> </w:t>
      </w:r>
      <w:r w:rsidRPr="00EA3DFB">
        <w:rPr>
          <w:color w:val="0D33CA"/>
          <w14:ligatures w14:val="none"/>
        </w:rPr>
        <w:t>column_primary</w:t>
      </w:r>
      <w:r w:rsidRPr="00EA3DFB">
        <w:rPr>
          <w14:ligatures w14:val="none"/>
        </w:rPr>
        <w:t>=</w:t>
      </w:r>
      <w:r w:rsidRPr="00EA3DFB">
        <w:rPr>
          <w:color w:val="030303"/>
          <w14:ligatures w14:val="none"/>
        </w:rPr>
        <w:t>"_ANY"</w:t>
      </w:r>
      <w:r w:rsidRPr="00EA3DFB">
        <w:rPr>
          <w14:ligatures w14:val="none"/>
        </w:rPr>
        <w:t xml:space="preserve"> </w:t>
      </w:r>
      <w:r w:rsidRPr="00EA3DFB">
        <w:rPr>
          <w:color w:val="000099"/>
          <w14:ligatures w14:val="none"/>
        </w:rPr>
        <w:t>/&gt;</w:t>
      </w:r>
    </w:p>
    <w:p w:rsidR="00F16F76" w:rsidRPr="00EA3DFB" w:rsidRDefault="00F16F76" w:rsidP="00F16F76">
      <w:pPr>
        <w:pStyle w:val="Kd"/>
        <w:rPr>
          <w:bCs/>
          <w14:ligatures w14:val="none"/>
        </w:rPr>
      </w:pPr>
      <w:r w:rsidRPr="00EA3DFB">
        <w:rPr>
          <w:bCs/>
          <w14:ligatures w14:val="none"/>
        </w:rPr>
        <w:t xml:space="preserve">6      </w:t>
      </w:r>
      <w:r w:rsidRPr="00EA3DFB">
        <w:rPr>
          <w:color w:val="000099"/>
          <w14:ligatures w14:val="none"/>
        </w:rPr>
        <w:t>&lt;CountRelations11Rule</w:t>
      </w:r>
      <w:r w:rsidRPr="00EA3DFB">
        <w:rPr>
          <w14:ligatures w14:val="none"/>
        </w:rPr>
        <w:t xml:space="preserve"> </w:t>
      </w:r>
      <w:r w:rsidRPr="00EA3DFB">
        <w:rPr>
          <w:color w:val="0D33CA"/>
          <w14:ligatures w14:val="none"/>
        </w:rPr>
        <w:t>count_op</w:t>
      </w:r>
      <w:r w:rsidRPr="00EA3DFB">
        <w:rPr>
          <w14:ligatures w14:val="none"/>
        </w:rPr>
        <w:t>=</w:t>
      </w:r>
      <w:r w:rsidRPr="00EA3DFB">
        <w:rPr>
          <w:color w:val="030303"/>
          <w14:ligatures w14:val="none"/>
        </w:rPr>
        <w:t>"EQ"</w:t>
      </w:r>
      <w:r w:rsidRPr="00EA3DFB">
        <w:rPr>
          <w14:ligatures w14:val="none"/>
        </w:rPr>
        <w:t xml:space="preserve"> </w:t>
      </w:r>
      <w:r w:rsidRPr="00EA3DFB">
        <w:rPr>
          <w:color w:val="0D33CA"/>
          <w14:ligatures w14:val="none"/>
        </w:rPr>
        <w:t>count</w:t>
      </w:r>
      <w:r w:rsidRPr="00EA3DFB">
        <w:rPr>
          <w14:ligatures w14:val="none"/>
        </w:rPr>
        <w:t>=</w:t>
      </w:r>
      <w:r w:rsidRPr="00EA3DFB">
        <w:rPr>
          <w:color w:val="030303"/>
          <w14:ligatures w14:val="none"/>
        </w:rPr>
        <w:t>"0"</w:t>
      </w:r>
      <w:r w:rsidRPr="00EA3DFB">
        <w:rPr>
          <w14:ligatures w14:val="none"/>
        </w:rPr>
        <w:t xml:space="preserve"> </w:t>
      </w:r>
      <w:r w:rsidRPr="00EA3DFB">
        <w:rPr>
          <w:color w:val="000099"/>
          <w14:ligatures w14:val="none"/>
        </w:rPr>
        <w:t>/&gt;</w:t>
      </w:r>
    </w:p>
    <w:p w:rsidR="00F16F76" w:rsidRPr="00EA3DFB" w:rsidRDefault="00F16F76" w:rsidP="00F16F76">
      <w:pPr>
        <w:pStyle w:val="Kd"/>
        <w:rPr>
          <w:bCs/>
          <w14:ligatures w14:val="none"/>
        </w:rPr>
      </w:pPr>
      <w:r w:rsidRPr="00EA3DFB">
        <w:rPr>
          <w:bCs/>
          <w14:ligatures w14:val="none"/>
        </w:rPr>
        <w:t xml:space="preserve">7      </w:t>
      </w:r>
      <w:r w:rsidRPr="00EA3DFB">
        <w:rPr>
          <w:color w:val="000099"/>
          <w14:ligatures w14:val="none"/>
        </w:rPr>
        <w:t>&lt;ExistsTableByNameRule</w:t>
      </w:r>
      <w:r w:rsidRPr="00EA3DFB">
        <w:rPr>
          <w14:ligatures w14:val="none"/>
        </w:rPr>
        <w:t xml:space="preserve"> </w:t>
      </w:r>
      <w:r w:rsidRPr="00EA3DFB">
        <w:rPr>
          <w:color w:val="0D33CA"/>
          <w14:ligatures w14:val="none"/>
        </w:rPr>
        <w:t>name</w:t>
      </w:r>
      <w:r w:rsidRPr="00EA3DFB">
        <w:rPr>
          <w14:ligatures w14:val="none"/>
        </w:rPr>
        <w:t>=</w:t>
      </w:r>
      <w:r w:rsidRPr="00EA3DFB">
        <w:rPr>
          <w:color w:val="030303"/>
          <w14:ligatures w14:val="none"/>
        </w:rPr>
        <w:t>"student"</w:t>
      </w:r>
      <w:r w:rsidRPr="00EA3DFB">
        <w:rPr>
          <w14:ligatures w14:val="none"/>
        </w:rPr>
        <w:t xml:space="preserve"> </w:t>
      </w:r>
      <w:r w:rsidRPr="00EA3DFB">
        <w:rPr>
          <w:color w:val="000099"/>
          <w14:ligatures w14:val="none"/>
        </w:rPr>
        <w:t>/&gt;</w:t>
      </w:r>
    </w:p>
    <w:p w:rsidR="00F16F76" w:rsidRPr="00EA3DFB" w:rsidRDefault="00F16F76" w:rsidP="00F16F76">
      <w:pPr>
        <w:pStyle w:val="Kd"/>
        <w:rPr>
          <w14:ligatures w14:val="none"/>
        </w:rPr>
      </w:pPr>
      <w:r w:rsidRPr="00EA3DFB">
        <w:rPr>
          <w:bCs/>
          <w14:ligatures w14:val="none"/>
        </w:rPr>
        <w:t xml:space="preserve">8  </w:t>
      </w:r>
      <w:r w:rsidRPr="00EA3DFB">
        <w:rPr>
          <w:color w:val="000099"/>
          <w14:ligatures w14:val="none"/>
        </w:rPr>
        <w:t>&lt;/GroupRule&gt;</w:t>
      </w:r>
    </w:p>
    <w:p w:rsidR="00F16F76" w:rsidRPr="00F16F76" w:rsidRDefault="00F16F76" w:rsidP="00F16F76">
      <w:pPr>
        <w:pStyle w:val="Titulek"/>
        <w:rPr>
          <w:lang w:eastAsia="en-US"/>
        </w:rPr>
      </w:pPr>
      <w:bookmarkStart w:id="59" w:name="_Ref513824467"/>
      <w:r>
        <w:t xml:space="preserve">Ukázka </w:t>
      </w:r>
      <w:fldSimple w:instr=" STYLEREF 1 \s ">
        <w:r w:rsidR="004B5D61">
          <w:rPr>
            <w:noProof/>
          </w:rPr>
          <w:t>5</w:t>
        </w:r>
      </w:fldSimple>
      <w:r w:rsidR="004B5D61">
        <w:t>.</w:t>
      </w:r>
      <w:fldSimple w:instr=" SEQ Ukázka \* ARABIC \s 1 ">
        <w:r w:rsidR="004B5D61">
          <w:rPr>
            <w:noProof/>
          </w:rPr>
          <w:t>1</w:t>
        </w:r>
      </w:fldSimple>
      <w:bookmarkEnd w:id="59"/>
      <w:r w:rsidR="009B410A">
        <w:t> – </w:t>
      </w:r>
      <w:r>
        <w:t xml:space="preserve">pět pravidla </w:t>
      </w:r>
      <w:r w:rsidR="00D6013F">
        <w:t>serializovaných</w:t>
      </w:r>
      <w:r>
        <w:t xml:space="preserve"> do formátu XML.</w:t>
      </w:r>
    </w:p>
    <w:p w:rsidR="00FA208E" w:rsidRDefault="00A95CD8" w:rsidP="00A95CD8">
      <w:pPr>
        <w:pStyle w:val="Nadpis2"/>
      </w:pPr>
      <w:bookmarkStart w:id="60" w:name="_Ref513682895"/>
      <w:bookmarkStart w:id="61" w:name="_Toc513826499"/>
      <w:r>
        <w:lastRenderedPageBreak/>
        <w:t>Hledání podobností a detekce plagiarismu</w:t>
      </w:r>
      <w:bookmarkEnd w:id="60"/>
      <w:bookmarkEnd w:id="61"/>
    </w:p>
    <w:p w:rsidR="00FC3A0D" w:rsidRDefault="00D33743" w:rsidP="00734A56">
      <w:pPr>
        <w:pStyle w:val="Normln-bezodsazen"/>
        <w:rPr>
          <w:lang w:eastAsia="cs-CZ"/>
        </w:rPr>
      </w:pPr>
      <w:r>
        <w:rPr>
          <w:lang w:eastAsia="cs-CZ"/>
        </w:rPr>
        <w:t xml:space="preserve">Další důležitou částí </w:t>
      </w:r>
      <w:r w:rsidR="00FC3A0D">
        <w:rPr>
          <w:lang w:eastAsia="cs-CZ"/>
        </w:rPr>
        <w:t>systému je detekce plagiarismu mezi databázovými soubory vytvořenými v</w:t>
      </w:r>
      <w:r w:rsidR="009B410A">
        <w:rPr>
          <w:lang w:eastAsia="cs-CZ"/>
        </w:rPr>
        <w:t xml:space="preserve"> </w:t>
      </w:r>
      <w:r w:rsidR="00FC3A0D">
        <w:rPr>
          <w:lang w:eastAsia="cs-CZ"/>
        </w:rPr>
        <w:t xml:space="preserve">aplikaci Microsoft Access. </w:t>
      </w:r>
      <w:r w:rsidR="00734A56">
        <w:rPr>
          <w:lang w:eastAsia="cs-CZ"/>
        </w:rPr>
        <w:t>Způsob detekce implementovaný v</w:t>
      </w:r>
      <w:r w:rsidR="009B410A">
        <w:rPr>
          <w:lang w:eastAsia="cs-CZ"/>
        </w:rPr>
        <w:t xml:space="preserve"> </w:t>
      </w:r>
      <w:r w:rsidR="00734A56">
        <w:rPr>
          <w:lang w:eastAsia="cs-CZ"/>
        </w:rPr>
        <w:t>systému je založen na hledání stejných či podobných částí mezi napříč všemi zadanými databázemi.</w:t>
      </w:r>
    </w:p>
    <w:p w:rsidR="00734A56" w:rsidRDefault="00734A56" w:rsidP="00734A56">
      <w:r>
        <w:t xml:space="preserve">Třída zodpovědná za detekci plagiarismu přejímá seznam souborů určených ke kontrole. </w:t>
      </w:r>
      <w:r w:rsidR="004765D2">
        <w:t xml:space="preserve">Samotná kontrola </w:t>
      </w:r>
      <w:r>
        <w:t>probíhá v</w:t>
      </w:r>
      <w:r w:rsidR="009B410A">
        <w:t xml:space="preserve"> </w:t>
      </w:r>
      <w:r>
        <w:t>několika krocích:</w:t>
      </w:r>
    </w:p>
    <w:p w:rsidR="004765D2" w:rsidRDefault="00077365" w:rsidP="004765D2">
      <w:pPr>
        <w:pStyle w:val="Odstavecseseznamem"/>
        <w:numPr>
          <w:ilvl w:val="0"/>
          <w:numId w:val="39"/>
        </w:numPr>
        <w:spacing w:before="120" w:after="120"/>
        <w:ind w:left="1003" w:hanging="357"/>
      </w:pPr>
      <w:r>
        <w:t>Zpracování</w:t>
      </w:r>
      <w:r w:rsidR="00E81600">
        <w:t xml:space="preserve"> všech databází</w:t>
      </w:r>
      <w:r w:rsidR="009B410A">
        <w:t> – </w:t>
      </w:r>
      <w:r w:rsidR="00E81600">
        <w:t>zavolání implementované metody, která vrací množinu</w:t>
      </w:r>
      <w:r w:rsidR="0040348B">
        <w:t xml:space="preserve"> „prvků podobnosti“.</w:t>
      </w:r>
    </w:p>
    <w:p w:rsidR="0040348B" w:rsidRDefault="00733564" w:rsidP="004765D2">
      <w:pPr>
        <w:pStyle w:val="Odstavecseseznamem"/>
        <w:numPr>
          <w:ilvl w:val="0"/>
          <w:numId w:val="39"/>
        </w:numPr>
        <w:spacing w:before="120" w:after="120"/>
        <w:ind w:left="1003" w:hanging="357"/>
      </w:pPr>
      <w:r>
        <w:t xml:space="preserve">Zařazení souborů do skupin dle nalezených podobností. </w:t>
      </w:r>
      <w:r w:rsidR="005E70AA">
        <w:t>V</w:t>
      </w:r>
      <w:r w:rsidR="009B410A">
        <w:t xml:space="preserve"> </w:t>
      </w:r>
      <w:r w:rsidR="005E70AA">
        <w:t xml:space="preserve">každé skupině tak jsou alespoň dva soubory </w:t>
      </w:r>
      <w:r w:rsidR="00482423">
        <w:t>mající</w:t>
      </w:r>
      <w:r w:rsidR="005E70AA">
        <w:t xml:space="preserve"> právě jednu společnou část, postupně do ní ale mohou být zařazovány i další soubory.</w:t>
      </w:r>
    </w:p>
    <w:p w:rsidR="005E70AA" w:rsidRDefault="005E70AA" w:rsidP="004765D2">
      <w:pPr>
        <w:pStyle w:val="Odstavecseseznamem"/>
        <w:numPr>
          <w:ilvl w:val="0"/>
          <w:numId w:val="39"/>
        </w:numPr>
        <w:spacing w:before="120" w:after="120"/>
        <w:ind w:left="1003" w:hanging="357"/>
      </w:pPr>
      <w:r>
        <w:t>Získání výsledků ve dvou různých podobách:</w:t>
      </w:r>
    </w:p>
    <w:p w:rsidR="00456F2D" w:rsidRPr="00734A56" w:rsidRDefault="00456F2D" w:rsidP="00456F2D">
      <w:pPr>
        <w:pStyle w:val="Odstavecseseznamem"/>
        <w:numPr>
          <w:ilvl w:val="1"/>
          <w:numId w:val="39"/>
        </w:numPr>
        <w:spacing w:before="120" w:after="120"/>
      </w:pPr>
      <w:r>
        <w:t>Mapa, kde klíčem je databázový soubor</w:t>
      </w:r>
      <w:r w:rsidR="00E54072">
        <w:t xml:space="preserve"> (dále „hlavní“)</w:t>
      </w:r>
      <w:r>
        <w:t xml:space="preserve"> a hodnotou je třída spravující seznam</w:t>
      </w:r>
      <w:r w:rsidR="00E54072">
        <w:t xml:space="preserve"> jemu</w:t>
      </w:r>
      <w:r>
        <w:t xml:space="preserve"> podobných souborů. </w:t>
      </w:r>
      <w:r w:rsidR="00E54072">
        <w:t>P</w:t>
      </w:r>
      <w:r>
        <w:t>ro každý podobný soubor</w:t>
      </w:r>
      <w:r w:rsidR="00E54072">
        <w:t xml:space="preserve"> je dále k dispozici</w:t>
      </w:r>
      <w:r>
        <w:t xml:space="preserve"> seznam </w:t>
      </w:r>
      <w:r w:rsidR="00E54072">
        <w:t>podobností s</w:t>
      </w:r>
      <w:r w:rsidR="009B410A">
        <w:t xml:space="preserve"> </w:t>
      </w:r>
      <w:r w:rsidR="00E54072">
        <w:t>hlavním souborem.</w:t>
      </w:r>
      <w:r>
        <w:t xml:space="preserve"> </w:t>
      </w:r>
    </w:p>
    <w:p w:rsidR="005E70AA" w:rsidRDefault="005E70AA" w:rsidP="005E70AA">
      <w:pPr>
        <w:pStyle w:val="Odstavecseseznamem"/>
        <w:numPr>
          <w:ilvl w:val="1"/>
          <w:numId w:val="39"/>
        </w:numPr>
        <w:spacing w:before="120" w:after="120"/>
      </w:pPr>
      <w:r>
        <w:t>Mapa,</w:t>
      </w:r>
      <w:r w:rsidR="00482423">
        <w:t xml:space="preserve"> kde klíčem je databázový soubor a</w:t>
      </w:r>
      <w:r>
        <w:t xml:space="preserve"> hodnotou kolekce „prvků podobnosti“. Každý tento prvek pak v</w:t>
      </w:r>
      <w:r w:rsidR="009B410A">
        <w:t xml:space="preserve"> </w:t>
      </w:r>
      <w:r>
        <w:t>sobě nese seznam</w:t>
      </w:r>
      <w:r w:rsidR="00E54072">
        <w:t xml:space="preserve"> dalších</w:t>
      </w:r>
      <w:r>
        <w:t xml:space="preserve"> </w:t>
      </w:r>
      <w:r w:rsidR="00E54072">
        <w:t>souborů mající tento prvek</w:t>
      </w:r>
      <w:r w:rsidR="00482423">
        <w:t>.</w:t>
      </w:r>
    </w:p>
    <w:p w:rsidR="00E54072" w:rsidRDefault="00CB2FDE" w:rsidP="00343283">
      <w:pPr>
        <w:spacing w:before="240"/>
      </w:pPr>
      <w:r>
        <w:t xml:space="preserve">Mezi databázemi se vyhledávají </w:t>
      </w:r>
      <w:r w:rsidR="005F7E96">
        <w:t>podobnosti</w:t>
      </w:r>
      <w:r w:rsidR="00B00B5D">
        <w:t xml:space="preserve"> pouze v</w:t>
      </w:r>
      <w:r w:rsidR="009B410A">
        <w:t xml:space="preserve"> </w:t>
      </w:r>
      <w:r w:rsidR="00B00B5D">
        <w:t>rámci následujících metadat</w:t>
      </w:r>
      <w:r w:rsidR="005F7E96">
        <w:t>:</w:t>
      </w:r>
    </w:p>
    <w:p w:rsidR="005F7E96" w:rsidRDefault="005F7E96" w:rsidP="005F7E96">
      <w:pPr>
        <w:pStyle w:val="Odstavecseseznamem"/>
        <w:numPr>
          <w:ilvl w:val="0"/>
          <w:numId w:val="24"/>
        </w:numPr>
        <w:spacing w:before="120" w:after="120"/>
      </w:pPr>
      <w:r>
        <w:t xml:space="preserve">Datum a čas poslední vytvoření systémové tabulky </w:t>
      </w:r>
      <w:r w:rsidRPr="00EA3DFB">
        <w:rPr>
          <w:rFonts w:ascii="Consolas" w:hAnsi="Consolas"/>
          <w:sz w:val="20"/>
          <w:lang w:eastAsia="en-US"/>
          <w14:ligatures w14:val="none"/>
        </w:rPr>
        <w:t>MSysDb</w:t>
      </w:r>
      <w:r w:rsidRPr="005F7E96">
        <w:t>.</w:t>
      </w:r>
      <w:r w:rsidR="00B00B5D">
        <w:t xml:space="preserve"> Odpovídá datu vytvoření samotného databázového souboru.</w:t>
      </w:r>
      <w:r w:rsidRPr="005F7E96">
        <w:t xml:space="preserve"> </w:t>
      </w:r>
    </w:p>
    <w:p w:rsidR="005F7E96" w:rsidRDefault="005F7E96" w:rsidP="005F7E96">
      <w:pPr>
        <w:pStyle w:val="Odstavecseseznamem"/>
        <w:numPr>
          <w:ilvl w:val="0"/>
          <w:numId w:val="24"/>
        </w:numPr>
        <w:spacing w:before="120" w:after="120"/>
      </w:pPr>
      <w:r>
        <w:t xml:space="preserve">Datum a čas poslední úpravy systémové tabulky </w:t>
      </w:r>
      <w:r w:rsidRPr="00EA3DFB">
        <w:rPr>
          <w:rFonts w:ascii="Consolas" w:hAnsi="Consolas"/>
          <w:sz w:val="20"/>
          <w:lang w:eastAsia="en-US"/>
          <w14:ligatures w14:val="none"/>
        </w:rPr>
        <w:t>MSysDb</w:t>
      </w:r>
      <w:r w:rsidR="00B00B5D" w:rsidRPr="00B00B5D">
        <w:t xml:space="preserve">. </w:t>
      </w:r>
      <w:r w:rsidR="00B00B5D">
        <w:t>Odpovídá datu posledního uložení databáze.</w:t>
      </w:r>
    </w:p>
    <w:p w:rsidR="00B00B5D" w:rsidRDefault="00B00B5D" w:rsidP="00B00B5D">
      <w:pPr>
        <w:pStyle w:val="Odstavecseseznamem"/>
        <w:numPr>
          <w:ilvl w:val="0"/>
          <w:numId w:val="24"/>
        </w:numPr>
        <w:spacing w:before="120" w:after="120"/>
      </w:pPr>
      <w:r>
        <w:t xml:space="preserve">Datum a čas poslední vytvoření systémové tabulky </w:t>
      </w:r>
      <w:r w:rsidRPr="00EA3DFB">
        <w:rPr>
          <w:rFonts w:ascii="Consolas" w:hAnsi="Consolas"/>
          <w:sz w:val="20"/>
          <w:lang w:eastAsia="en-US"/>
          <w14:ligatures w14:val="none"/>
        </w:rPr>
        <w:t>Admin</w:t>
      </w:r>
      <w:r w:rsidRPr="005F7E96">
        <w:t>.</w:t>
      </w:r>
      <w:r>
        <w:t xml:space="preserve"> Odpovídá datu vytvoření relací mezi tabulkami v databázi.</w:t>
      </w:r>
    </w:p>
    <w:p w:rsidR="00B00B5D" w:rsidRDefault="00B00B5D" w:rsidP="00B00B5D">
      <w:pPr>
        <w:pStyle w:val="Odstavecseseznamem"/>
        <w:numPr>
          <w:ilvl w:val="0"/>
          <w:numId w:val="24"/>
        </w:numPr>
        <w:spacing w:before="120" w:after="120"/>
      </w:pPr>
      <w:r>
        <w:t xml:space="preserve">Datum a čas poslední úpravy systémové tabulky </w:t>
      </w:r>
      <w:r w:rsidRPr="00EA3DFB">
        <w:rPr>
          <w:rFonts w:ascii="Consolas" w:hAnsi="Consolas"/>
          <w:sz w:val="20"/>
          <w:lang w:eastAsia="en-US"/>
          <w14:ligatures w14:val="none"/>
        </w:rPr>
        <w:t>Admin</w:t>
      </w:r>
      <w:r w:rsidRPr="005F7E96">
        <w:t>.</w:t>
      </w:r>
      <w:r>
        <w:t xml:space="preserve"> Odpovídá datu poslední úpravy relací mezi tabulkami v databázi.</w:t>
      </w:r>
      <w:r w:rsidRPr="005F7E96">
        <w:t xml:space="preserve"> </w:t>
      </w:r>
    </w:p>
    <w:p w:rsidR="00CA507E" w:rsidRDefault="00B00B5D" w:rsidP="0087105A">
      <w:pPr>
        <w:pStyle w:val="Odstavecseseznamem"/>
        <w:numPr>
          <w:ilvl w:val="0"/>
          <w:numId w:val="24"/>
        </w:numPr>
        <w:spacing w:before="120" w:after="120"/>
      </w:pPr>
      <w:r>
        <w:t xml:space="preserve">Údaje o autorovi databáze (jméno a název organizace). </w:t>
      </w:r>
      <w:r w:rsidR="001C5913">
        <w:t xml:space="preserve">Vynechávají se údaje, </w:t>
      </w:r>
      <w:r w:rsidR="001C5913">
        <w:lastRenderedPageBreak/>
        <w:t>které jsou v</w:t>
      </w:r>
      <w:r w:rsidR="009B410A">
        <w:t xml:space="preserve"> </w:t>
      </w:r>
      <w:r w:rsidR="001C5913">
        <w:t>systémech často jako výchozí</w:t>
      </w:r>
      <w:r w:rsidR="009B410A">
        <w:t> – </w:t>
      </w:r>
      <w:r w:rsidR="001C5913">
        <w:t>databáze s</w:t>
      </w:r>
      <w:r w:rsidR="009B410A">
        <w:t xml:space="preserve"> </w:t>
      </w:r>
      <w:r w:rsidR="001C5913">
        <w:t>názvem „Database“, jména autorů obsahující slovo „Windows“ a jména organizací obsahující „Univer“ (přidáno na základě testování).</w:t>
      </w:r>
    </w:p>
    <w:p w:rsidR="00CA507E" w:rsidRDefault="00CA507E" w:rsidP="001C5913">
      <w:pPr>
        <w:pStyle w:val="Odstavecseseznamem"/>
        <w:numPr>
          <w:ilvl w:val="0"/>
          <w:numId w:val="24"/>
        </w:numPr>
        <w:spacing w:before="120" w:after="120"/>
      </w:pPr>
      <w:r>
        <w:t>Grafické rozvržení relací mezi tabulkami</w:t>
      </w:r>
      <w:r w:rsidR="001C5913">
        <w:t>. Způsob získání byl popsán v</w:t>
      </w:r>
      <w:r w:rsidR="009B410A">
        <w:t xml:space="preserve"> </w:t>
      </w:r>
      <w:r w:rsidR="001C5913">
        <w:t xml:space="preserve">závěru kapitoly </w:t>
      </w:r>
      <w:r w:rsidR="001C5913">
        <w:fldChar w:fldCharType="begin"/>
      </w:r>
      <w:r w:rsidR="001C5913">
        <w:instrText xml:space="preserve"> REF _Ref513848239 \r \h </w:instrText>
      </w:r>
      <w:r w:rsidR="001C5913">
        <w:fldChar w:fldCharType="separate"/>
      </w:r>
      <w:r w:rsidR="001C5913">
        <w:t>4.5</w:t>
      </w:r>
      <w:r w:rsidR="001C5913">
        <w:fldChar w:fldCharType="end"/>
      </w:r>
      <w:r w:rsidR="001C5913">
        <w:t>.</w:t>
      </w:r>
    </w:p>
    <w:p w:rsidR="001C5913" w:rsidRDefault="001C5913" w:rsidP="001A7DA2"/>
    <w:p w:rsidR="001A7DA2" w:rsidRDefault="001C5913" w:rsidP="001A7DA2">
      <w:r>
        <w:t xml:space="preserve">Na základě </w:t>
      </w:r>
      <w:r w:rsidR="00077365">
        <w:t>prvotního o</w:t>
      </w:r>
      <w:r>
        <w:t xml:space="preserve">testování bylo </w:t>
      </w:r>
      <w:r w:rsidR="00004729">
        <w:t>potvrzeno</w:t>
      </w:r>
      <w:r>
        <w:t>, že nalezení stejného grafického rozvržení relací mezi tabulkami</w:t>
      </w:r>
      <w:r w:rsidR="00004729">
        <w:t xml:space="preserve"> je dostatečně průkazný prvek pro označení databáze jako plagiátu.</w:t>
      </w:r>
      <w:r>
        <w:t xml:space="preserve"> </w:t>
      </w:r>
      <w:r w:rsidR="001A7DA2">
        <w:t xml:space="preserve">Všechna ostatní pravidla způsobí pouze upozornění uživatele na podobnost mezi databázemi, má tedy možnost dodatečně zkontrolovat i další „podezřelé“ </w:t>
      </w:r>
      <w:r w:rsidR="00077365">
        <w:t>práce</w:t>
      </w:r>
      <w:r w:rsidR="001A7DA2">
        <w:t>. Interně je rozlišení mezi plagiátem a podobným souborem docíleno ohodnocením nalezených prvků podobnosti, přičemž již zmíněné grafické rozvržení relací je ohodnoceno číslem 100, zbylé číslem 1. Aplikace s</w:t>
      </w:r>
      <w:r w:rsidR="009B410A">
        <w:t xml:space="preserve"> </w:t>
      </w:r>
      <w:r w:rsidR="001A7DA2">
        <w:t>grafickým rozhraním pak označuje za plagiáty takové soubory, jejichž suma podobnosti je větší nebo rovna hodnotě 100.</w:t>
      </w:r>
    </w:p>
    <w:p w:rsidR="00CA507E" w:rsidRPr="00CA507E" w:rsidRDefault="001A7DA2" w:rsidP="00D96360">
      <w:r>
        <w:t xml:space="preserve"> V</w:t>
      </w:r>
      <w:r w:rsidR="009B410A">
        <w:t xml:space="preserve"> </w:t>
      </w:r>
      <w:r>
        <w:t xml:space="preserve">případě testování většího množství databází se může objevit některý prvek podobnosti, který způsobuje označení databáze jako podobné nebo plagiátu, </w:t>
      </w:r>
      <w:r w:rsidR="00141FEC">
        <w:t>ale může být očekávaný a není tedy žádoucí jej vyhodnocovat. Typicky může jít o databáze vytvořené v</w:t>
      </w:r>
      <w:r w:rsidR="009B410A">
        <w:t xml:space="preserve"> </w:t>
      </w:r>
      <w:r w:rsidR="00141FEC">
        <w:t>rámci jedné organizace a tedy mající shodné údaje o autorovi. Dalším příkladem mohou být samostatné práce v</w:t>
      </w:r>
      <w:r w:rsidR="009B410A">
        <w:t xml:space="preserve"> </w:t>
      </w:r>
      <w:r w:rsidR="00141FEC">
        <w:t>rámci výuky, u nichž je součástí zadání předpřipravený databázový soubor. V</w:t>
      </w:r>
      <w:r w:rsidR="009B410A">
        <w:t xml:space="preserve"> </w:t>
      </w:r>
      <w:r w:rsidR="00141FEC">
        <w:t xml:space="preserve">tomto případě systém poskytuje možnost do nástroje pro kontrolu </w:t>
      </w:r>
      <w:r w:rsidR="00D96360">
        <w:t>předat seznam prvků podobnosti, které se mají ignorovat. Při dalších kontrolách pak již nejsou součástí výsledků.</w:t>
      </w:r>
    </w:p>
    <w:p w:rsidR="00FA208E" w:rsidRDefault="00F119B9" w:rsidP="00F119B9">
      <w:pPr>
        <w:pStyle w:val="Nadpis2"/>
      </w:pPr>
      <w:bookmarkStart w:id="62" w:name="_Ref513728482"/>
      <w:bookmarkStart w:id="63" w:name="_Toc513826500"/>
      <w:r>
        <w:t>Grafické</w:t>
      </w:r>
      <w:r w:rsidR="0087105A">
        <w:t xml:space="preserve"> uživatelské</w:t>
      </w:r>
      <w:r>
        <w:t xml:space="preserve"> rozhraní</w:t>
      </w:r>
      <w:bookmarkEnd w:id="62"/>
      <w:bookmarkEnd w:id="63"/>
    </w:p>
    <w:p w:rsidR="00C1368F" w:rsidRDefault="0087105A" w:rsidP="00C1368F">
      <w:pPr>
        <w:pStyle w:val="Normln-bezodsazen"/>
        <w:rPr>
          <w:lang w:eastAsia="cs-CZ"/>
        </w:rPr>
      </w:pPr>
      <w:r>
        <w:rPr>
          <w:lang w:eastAsia="cs-CZ"/>
        </w:rPr>
        <w:t>Pro hlavní aplikaci systému bylo vytvořeno grafického uživatelsk</w:t>
      </w:r>
      <w:r w:rsidR="004278FD">
        <w:rPr>
          <w:lang w:eastAsia="cs-CZ"/>
        </w:rPr>
        <w:t>é rozhraní na platformě JavaFX</w:t>
      </w:r>
      <w:r>
        <w:rPr>
          <w:lang w:eastAsia="cs-CZ"/>
        </w:rPr>
        <w:t>.</w:t>
      </w:r>
      <w:r w:rsidR="00B52705">
        <w:rPr>
          <w:lang w:eastAsia="cs-CZ"/>
        </w:rPr>
        <w:t xml:space="preserve"> </w:t>
      </w:r>
      <w:r w:rsidR="004278FD">
        <w:rPr>
          <w:lang w:eastAsia="cs-CZ"/>
        </w:rPr>
        <w:t>B</w:t>
      </w:r>
      <w:r w:rsidR="00B52705">
        <w:rPr>
          <w:lang w:eastAsia="cs-CZ"/>
        </w:rPr>
        <w:t>ylo implementováno dle návrhu</w:t>
      </w:r>
      <w:r w:rsidR="004278FD">
        <w:rPr>
          <w:lang w:eastAsia="cs-CZ"/>
        </w:rPr>
        <w:t xml:space="preserve"> připraveného v rámci</w:t>
      </w:r>
      <w:r w:rsidR="00B52705">
        <w:rPr>
          <w:lang w:eastAsia="cs-CZ"/>
        </w:rPr>
        <w:t xml:space="preserve"> analýzy</w:t>
      </w:r>
      <w:r w:rsidR="004278FD">
        <w:rPr>
          <w:lang w:eastAsia="cs-CZ"/>
        </w:rPr>
        <w:t xml:space="preserve"> řešení</w:t>
      </w:r>
      <w:r w:rsidR="00B52705">
        <w:rPr>
          <w:lang w:eastAsia="cs-CZ"/>
        </w:rPr>
        <w:t xml:space="preserve"> (viz kapitola </w:t>
      </w:r>
      <w:r w:rsidR="00B52705">
        <w:rPr>
          <w:lang w:eastAsia="cs-CZ"/>
        </w:rPr>
        <w:fldChar w:fldCharType="begin"/>
      </w:r>
      <w:r w:rsidR="00B52705">
        <w:rPr>
          <w:lang w:eastAsia="cs-CZ"/>
        </w:rPr>
        <w:instrText xml:space="preserve"> REF _Ref513856259 \r \h </w:instrText>
      </w:r>
      <w:r w:rsidR="00B52705">
        <w:rPr>
          <w:lang w:eastAsia="cs-CZ"/>
        </w:rPr>
      </w:r>
      <w:r w:rsidR="00B52705">
        <w:rPr>
          <w:lang w:eastAsia="cs-CZ"/>
        </w:rPr>
        <w:fldChar w:fldCharType="separate"/>
      </w:r>
      <w:r w:rsidR="00B52705">
        <w:rPr>
          <w:lang w:eastAsia="cs-CZ"/>
        </w:rPr>
        <w:t>4.6</w:t>
      </w:r>
      <w:r w:rsidR="00B52705">
        <w:rPr>
          <w:lang w:eastAsia="cs-CZ"/>
        </w:rPr>
        <w:fldChar w:fldCharType="end"/>
      </w:r>
      <w:r w:rsidR="00B52705">
        <w:rPr>
          <w:lang w:eastAsia="cs-CZ"/>
        </w:rPr>
        <w:t xml:space="preserve">), tj. je rozděleno do </w:t>
      </w:r>
      <w:r w:rsidR="006A6F95">
        <w:rPr>
          <w:lang w:eastAsia="cs-CZ"/>
        </w:rPr>
        <w:t>čtyř</w:t>
      </w:r>
      <w:r w:rsidR="00B52705">
        <w:rPr>
          <w:lang w:eastAsia="cs-CZ"/>
        </w:rPr>
        <w:t xml:space="preserve"> částí:</w:t>
      </w:r>
    </w:p>
    <w:p w:rsidR="00B52705" w:rsidRDefault="00DE5486" w:rsidP="00087182">
      <w:pPr>
        <w:pStyle w:val="Odstavecseseznamem"/>
        <w:numPr>
          <w:ilvl w:val="0"/>
          <w:numId w:val="24"/>
        </w:numPr>
        <w:spacing w:before="120" w:after="120"/>
      </w:pPr>
      <w:r>
        <w:t xml:space="preserve">Panel </w:t>
      </w:r>
      <w:r w:rsidR="00087182" w:rsidRPr="00087182">
        <w:rPr>
          <w:i/>
        </w:rPr>
        <w:t>K</w:t>
      </w:r>
      <w:r w:rsidR="00087182">
        <w:rPr>
          <w:i/>
        </w:rPr>
        <w:t>nihovna pravidel</w:t>
      </w:r>
      <w:r w:rsidR="00087182">
        <w:t xml:space="preserve"> obsahuje </w:t>
      </w:r>
      <w:r w:rsidR="00087182" w:rsidRPr="00087182">
        <w:t>s</w:t>
      </w:r>
      <w:r w:rsidR="00B52705" w:rsidRPr="00087182">
        <w:t xml:space="preserve">eznam </w:t>
      </w:r>
      <w:r w:rsidR="00087182">
        <w:t xml:space="preserve">všech </w:t>
      </w:r>
      <w:r w:rsidR="00B52705" w:rsidRPr="00087182">
        <w:t xml:space="preserve">dostupných validačních pravidel. </w:t>
      </w:r>
      <w:r w:rsidR="00B52705">
        <w:t>Je umístěn v levé části okna a zobrazuje pravid</w:t>
      </w:r>
      <w:r w:rsidR="00087182">
        <w:t xml:space="preserve">la </w:t>
      </w:r>
      <w:r w:rsidR="00B52705">
        <w:t xml:space="preserve">automaticky načtených ze třídy </w:t>
      </w:r>
      <w:r w:rsidR="00087182" w:rsidRPr="00EA3DFB">
        <w:rPr>
          <w:rFonts w:ascii="Consolas" w:hAnsi="Consolas"/>
          <w:sz w:val="20"/>
          <w14:ligatures w14:val="none"/>
        </w:rPr>
        <w:t>RulesRepository</w:t>
      </w:r>
      <w:r w:rsidR="00087182" w:rsidRPr="00087182">
        <w:t>.</w:t>
      </w:r>
      <w:r w:rsidR="00087182">
        <w:t xml:space="preserve"> </w:t>
      </w:r>
    </w:p>
    <w:p w:rsidR="00B52705" w:rsidRPr="00B52705" w:rsidRDefault="00DE5486" w:rsidP="00B52705">
      <w:pPr>
        <w:pStyle w:val="Odstavecseseznamem"/>
        <w:numPr>
          <w:ilvl w:val="0"/>
          <w:numId w:val="24"/>
        </w:numPr>
        <w:spacing w:before="120" w:after="120"/>
        <w:ind w:left="1003" w:hanging="357"/>
        <w:rPr>
          <w:i/>
        </w:rPr>
      </w:pPr>
      <w:r>
        <w:lastRenderedPageBreak/>
        <w:t xml:space="preserve">Panel </w:t>
      </w:r>
      <w:r w:rsidR="00FF3CC6">
        <w:rPr>
          <w:i/>
        </w:rPr>
        <w:t>A</w:t>
      </w:r>
      <w:r w:rsidR="00087182">
        <w:rPr>
          <w:i/>
        </w:rPr>
        <w:t>ktivní pravidla</w:t>
      </w:r>
      <w:r w:rsidR="00087182">
        <w:t xml:space="preserve"> se všemi validačními pravidly, které jsou součástí aktuální konfigurace validátoru databází</w:t>
      </w:r>
      <w:r w:rsidR="007B02DD">
        <w:t xml:space="preserve"> (dále označeny jako </w:t>
      </w:r>
      <w:r w:rsidR="007B02DD">
        <w:rPr>
          <w:i/>
        </w:rPr>
        <w:t>aktivní pravidla</w:t>
      </w:r>
      <w:r w:rsidR="007B02DD">
        <w:t>)</w:t>
      </w:r>
      <w:r w:rsidR="00087182">
        <w:t>.</w:t>
      </w:r>
      <w:r w:rsidR="006A6F95">
        <w:t xml:space="preserve"> Pravidla </w:t>
      </w:r>
      <w:r w:rsidR="007B02DD">
        <w:t>se</w:t>
      </w:r>
      <w:r w:rsidR="006A6F95">
        <w:t xml:space="preserve"> zobraz</w:t>
      </w:r>
      <w:r w:rsidR="007B02DD">
        <w:t>ují</w:t>
      </w:r>
      <w:r w:rsidR="006A6F95">
        <w:t xml:space="preserve"> ve stromové struktuře</w:t>
      </w:r>
      <w:r w:rsidR="007B02DD">
        <w:t xml:space="preserve"> zajištěné </w:t>
      </w:r>
      <w:r w:rsidR="007B02DD">
        <w:rPr>
          <w:i/>
        </w:rPr>
        <w:t>skupinovými pravidly</w:t>
      </w:r>
      <w:r w:rsidR="006A6F95">
        <w:t>.</w:t>
      </w:r>
      <w:r w:rsidR="00087182">
        <w:rPr>
          <w:i/>
        </w:rPr>
        <w:t xml:space="preserve"> </w:t>
      </w:r>
      <w:r w:rsidR="00087182">
        <w:t>Ve výchozím stavu obsahuje</w:t>
      </w:r>
      <w:r w:rsidR="007B02DD">
        <w:t xml:space="preserve"> panel jen</w:t>
      </w:r>
      <w:r w:rsidR="00087182">
        <w:t xml:space="preserve"> jedno skupinové pravidlo nastavené do režimu AND.</w:t>
      </w:r>
    </w:p>
    <w:p w:rsidR="00B52705" w:rsidRPr="00B52705" w:rsidRDefault="00087182" w:rsidP="00B52705">
      <w:pPr>
        <w:pStyle w:val="Odstavecseseznamem"/>
        <w:numPr>
          <w:ilvl w:val="0"/>
          <w:numId w:val="24"/>
        </w:numPr>
        <w:spacing w:before="120" w:after="120"/>
        <w:ind w:left="1003" w:hanging="357"/>
        <w:rPr>
          <w:i/>
        </w:rPr>
      </w:pPr>
      <w:r>
        <w:t xml:space="preserve">Panel </w:t>
      </w:r>
      <w:r w:rsidR="00DE5486">
        <w:rPr>
          <w:i/>
        </w:rPr>
        <w:t>D</w:t>
      </w:r>
      <w:r>
        <w:rPr>
          <w:i/>
        </w:rPr>
        <w:t>etaily pravidla</w:t>
      </w:r>
      <w:r w:rsidR="00DE5486">
        <w:rPr>
          <w:i/>
        </w:rPr>
        <w:t xml:space="preserve"> </w:t>
      </w:r>
      <w:r w:rsidR="006A6F95">
        <w:t>zobrazuje všechny konfigurovatelné vlastnosti právě označeného aktivního pravidla.</w:t>
      </w:r>
    </w:p>
    <w:p w:rsidR="00B52705" w:rsidRPr="00B52705" w:rsidRDefault="00DE5486" w:rsidP="00B52705">
      <w:pPr>
        <w:pStyle w:val="Odstavecseseznamem"/>
        <w:numPr>
          <w:ilvl w:val="0"/>
          <w:numId w:val="24"/>
        </w:numPr>
        <w:spacing w:before="120" w:after="120"/>
        <w:ind w:left="1003" w:hanging="357"/>
        <w:rPr>
          <w:i/>
        </w:rPr>
      </w:pPr>
      <w:r>
        <w:t xml:space="preserve">Panel </w:t>
      </w:r>
      <w:r>
        <w:rPr>
          <w:i/>
        </w:rPr>
        <w:t>Databáze ke kontrole</w:t>
      </w:r>
      <w:r w:rsidR="006A6F95">
        <w:rPr>
          <w:i/>
        </w:rPr>
        <w:t xml:space="preserve"> </w:t>
      </w:r>
      <w:r w:rsidR="006A6F95">
        <w:t xml:space="preserve">obsahuje uživatelem přidané databáze určené ke kontrole s ohledem na splnění zadání a detekci plagiarismu. Každý přidaný soubor tvoří kořen stromu, vnořené listy pak představují různé dodatečné informace. </w:t>
      </w:r>
    </w:p>
    <w:p w:rsidR="002B31B2" w:rsidRDefault="002B31B2" w:rsidP="00B52705">
      <w:r>
        <w:t xml:space="preserve">Pro kontrolu aplikace dále slouží nástrojová lišta a menu. Panel s aktivními pravidly lze ovládat tlačítky a akcemi pro načtení konfigurace ze souboru, uložení aktuální konfigurace do souboru a vytvoření nového souboru (neboli odstranění všech aktuálně aktivních pravidel). </w:t>
      </w:r>
    </w:p>
    <w:p w:rsidR="00B52705" w:rsidRDefault="002B31B2" w:rsidP="00B52705">
      <w:r>
        <w:t>Pokud chce uživatel přidat validační pravidlo z knihovny pravidel</w:t>
      </w:r>
      <w:r w:rsidR="007B02DD">
        <w:t xml:space="preserve"> mezi aktivní</w:t>
      </w:r>
      <w:r>
        <w:t>, může tak učinit dvojklikem, nebo označením a stisknutím tlačítka na liště. Pokud chce naopak aktivní pravidlo odstranit, opět jej jen označí a stiskne příslušné tlačítko na liště.</w:t>
      </w:r>
      <w:r w:rsidR="009C548C">
        <w:t xml:space="preserve"> Aktivní </w:t>
      </w:r>
      <w:r w:rsidR="007B02DD">
        <w:t>pravidla mají v rámci panelu popisky</w:t>
      </w:r>
      <w:r w:rsidR="009C548C">
        <w:t xml:space="preserve"> </w:t>
      </w:r>
      <w:r w:rsidR="007B02DD">
        <w:t>skládající se z názvu a zjednodušeného popisu jejich konfigurace, uživatel tak vždy vidí, jak pravidla nakonfiguroval.</w:t>
      </w:r>
    </w:p>
    <w:p w:rsidR="002B31B2" w:rsidRDefault="009C548C" w:rsidP="00B52705">
      <w:r>
        <w:t xml:space="preserve">Po označení aktivního pravidla jsou zobrazeny všechny dostupné vlastnosti, které má uživatel možnost </w:t>
      </w:r>
      <w:r w:rsidR="007B02DD">
        <w:t>upravit</w:t>
      </w:r>
      <w:r>
        <w:t xml:space="preserve">. Vlastnosti jsou pro některá pravidla seskupena do souvisejících </w:t>
      </w:r>
      <w:r w:rsidR="007B02DD">
        <w:t>bloků</w:t>
      </w:r>
      <w:r>
        <w:t xml:space="preserve">, panel ale umožňuje toto seskupení vypnout a zobrazit </w:t>
      </w:r>
      <w:r w:rsidR="007B02DD">
        <w:t>vše</w:t>
      </w:r>
      <w:r>
        <w:t xml:space="preserve"> v „ploché“ struktuře.</w:t>
      </w:r>
    </w:p>
    <w:p w:rsidR="004278FD" w:rsidRDefault="007B02DD" w:rsidP="00B52705">
      <w:r>
        <w:t>Přidat či odebrat databázové soubo</w:t>
      </w:r>
      <w:r w:rsidR="004278FD">
        <w:t>ry ke kontrole lze opět tlačítky</w:t>
      </w:r>
      <w:r>
        <w:t xml:space="preserve"> na liště či v menu. Přidání souborů je rovněž možné přetažením příslušných souborů </w:t>
      </w:r>
      <w:r w:rsidR="004278FD">
        <w:t>z průzkumníka souborů na panel se soubory ke kontrole. Přidány jsou pouze podporované soubory ve formátech ACCDB a MDB.</w:t>
      </w:r>
      <w:r w:rsidR="0037489D">
        <w:t xml:space="preserve"> Po přidání do panelu má uživatel možnost otevřít kontextovou nabídku s možnostmi pro otevření souboru v asociované aplikaci (tedy typicky v aplikaci Microsoft Access) a pro otevření nadřazeného adresáře v průzkumníku souborů (na platformě Microsoft Windows bude navíc příslušný soubor vybrán).</w:t>
      </w:r>
    </w:p>
    <w:p w:rsidR="004278FD" w:rsidRDefault="004278FD" w:rsidP="00B52705">
      <w:r>
        <w:lastRenderedPageBreak/>
        <w:t>Kon</w:t>
      </w:r>
      <w:r w:rsidR="001E5CF5">
        <w:t xml:space="preserve">trolu databázových souborů může uživatel spustit tlačítkem </w:t>
      </w:r>
      <w:r w:rsidR="001E5CF5">
        <w:rPr>
          <w:i/>
        </w:rPr>
        <w:t>Otestovat databáze</w:t>
      </w:r>
      <w:r w:rsidR="001E5CF5">
        <w:t xml:space="preserve">. </w:t>
      </w:r>
      <w:r w:rsidR="00D40860">
        <w:t>V</w:t>
      </w:r>
      <w:r w:rsidR="001E5CF5">
        <w:t xml:space="preserve">e výchozím stavu </w:t>
      </w:r>
      <w:r w:rsidR="00D40860">
        <w:t xml:space="preserve">zahrnuje </w:t>
      </w:r>
      <w:r w:rsidR="001E5CF5">
        <w:t>jak va</w:t>
      </w:r>
      <w:r w:rsidR="00CC6F73">
        <w:t>lidaci, tak detekci plagiarismu – t</w:t>
      </w:r>
      <w:r w:rsidR="001E5CF5">
        <w:t xml:space="preserve">u může </w:t>
      </w:r>
      <w:r w:rsidR="00D40860">
        <w:t xml:space="preserve">uživatel </w:t>
      </w:r>
      <w:r w:rsidR="001E5CF5">
        <w:t xml:space="preserve">pomocí položky v menu vypnout či opět zapnout. Výsledkem kontroly je označení každého </w:t>
      </w:r>
      <w:r w:rsidR="0037489D">
        <w:t xml:space="preserve">databázového </w:t>
      </w:r>
      <w:r w:rsidR="001E5CF5">
        <w:t>souboru v panelu ikonou dle toho, zda databáze vyhovuje aktivním pravidlům, či nikoliv. V případě detekování plagiarismu je daný soubor označen červenou barvou, ikonou a textovým popiskem; jak již bylo uvedeno, systém může najít pouhou podobnost mezi databázemi, kterou ale nelze jednoznačně vyhodnotit jako plagiarismus – takové soubory jsou</w:t>
      </w:r>
      <w:r w:rsidR="0037489D">
        <w:t xml:space="preserve"> pak</w:t>
      </w:r>
      <w:r w:rsidR="001E5CF5">
        <w:t xml:space="preserve"> označeny pouze ikonou.</w:t>
      </w:r>
    </w:p>
    <w:p w:rsidR="007B02DD" w:rsidRDefault="001E5CF5" w:rsidP="00B52705">
      <w:r>
        <w:t>Souborům, které nevyhovují aktivní pravidlům nebo u nich byla detekována podobnost s jinými soubory (tj. i plagiarismus), jsou po kontrole přidány vnořené položky s informacemi o příčinách daného stavu. Tj. pravidlo, které při validaci „selhalo“, respektive seznam podobných databází a prvky podobnosti, které sdílejí.</w:t>
      </w:r>
      <w:r w:rsidR="00C57D6C">
        <w:t xml:space="preserve"> Zde má uživatel možnost konkrétní podobnosti pro následující kontroly skrýt prostřednictvím kontextového menu.</w:t>
      </w:r>
      <w:r w:rsidR="004278FD">
        <w:t xml:space="preserve"> </w:t>
      </w:r>
    </w:p>
    <w:p w:rsidR="00CC6F73" w:rsidRPr="002B31B2" w:rsidRDefault="00CC6F73" w:rsidP="00B52705">
      <w:r>
        <w:t>Pokud se během kontroly vyskytne chyba (například z důvodu poškozeného souboru</w:t>
      </w:r>
      <w:r w:rsidR="00996D10">
        <w:t>), je uživateli upozorněn dialogovým oknem s popisem problému.</w:t>
      </w:r>
    </w:p>
    <w:p w:rsidR="00FA208E" w:rsidRDefault="00A95CD8" w:rsidP="00A95CD8">
      <w:pPr>
        <w:pStyle w:val="Nadpis2"/>
      </w:pPr>
      <w:bookmarkStart w:id="64" w:name="_Ref513667316"/>
      <w:bookmarkStart w:id="65" w:name="_Ref513685920"/>
      <w:bookmarkStart w:id="66" w:name="_Toc513826501"/>
      <w:r>
        <w:t>Adaptace pro validátor portálu ZČU</w:t>
      </w:r>
      <w:bookmarkEnd w:id="64"/>
      <w:bookmarkEnd w:id="65"/>
      <w:bookmarkEnd w:id="66"/>
    </w:p>
    <w:p w:rsidR="00CC6F73" w:rsidRDefault="00996D10" w:rsidP="00CC6F73">
      <w:pPr>
        <w:pStyle w:val="Normln-bezodsazen"/>
        <w:rPr>
          <w:lang w:eastAsia="cs-CZ"/>
        </w:rPr>
      </w:pPr>
      <w:r>
        <w:rPr>
          <w:lang w:eastAsia="cs-CZ"/>
        </w:rPr>
        <w:t>Cílem vytvářeného systému je i použití v rámci validátoru studentských prací portálu ZČU, který je v některých vyučovaných předmětech využívaný pro odevzdávání samostatných prací vytvořených v aplikaci Microsoft Access. Smyslem je zajistit prvotní základní kontrolu „správnosti“ databázového souboru s</w:t>
      </w:r>
      <w:r w:rsidR="00011DA3">
        <w:rPr>
          <w:lang w:eastAsia="cs-CZ"/>
        </w:rPr>
        <w:t xml:space="preserve"> ohledem na zadání práce, </w:t>
      </w:r>
      <w:r w:rsidR="00C601A4">
        <w:rPr>
          <w:lang w:eastAsia="cs-CZ"/>
        </w:rPr>
        <w:t xml:space="preserve"> </w:t>
      </w:r>
      <w:r w:rsidR="00011DA3">
        <w:rPr>
          <w:lang w:eastAsia="cs-CZ"/>
        </w:rPr>
        <w:t xml:space="preserve">zejména </w:t>
      </w:r>
      <w:r w:rsidR="00C601A4">
        <w:rPr>
          <w:lang w:eastAsia="cs-CZ"/>
        </w:rPr>
        <w:t xml:space="preserve">ověřit formální správnost </w:t>
      </w:r>
      <w:r w:rsidR="00011DA3">
        <w:rPr>
          <w:lang w:eastAsia="cs-CZ"/>
        </w:rPr>
        <w:t>struktury</w:t>
      </w:r>
      <w:r w:rsidR="00C601A4">
        <w:rPr>
          <w:lang w:eastAsia="cs-CZ"/>
        </w:rPr>
        <w:t xml:space="preserve"> databáze.</w:t>
      </w:r>
    </w:p>
    <w:p w:rsidR="00C601A4" w:rsidRDefault="00C601A4" w:rsidP="00C601A4">
      <w:r>
        <w:t>Jako způsob propojení validátoru s vytvářeným systémem byla vybrána již existující možnost spouštět vlastní Java programy v souborech formátu JAR přímo z validační domény. Pro tento účel byla vytvořena druhá aplikace mající pouze konzolové rozhraní. Aplikace je ovládána pomocí dvou parametrů:</w:t>
      </w:r>
    </w:p>
    <w:p w:rsidR="00C601A4" w:rsidRDefault="00C601A4" w:rsidP="00C601A4">
      <w:pPr>
        <w:pStyle w:val="Odstavecseseznamem"/>
        <w:numPr>
          <w:ilvl w:val="0"/>
          <w:numId w:val="24"/>
        </w:numPr>
        <w:spacing w:before="120" w:after="120"/>
      </w:pPr>
      <w:r>
        <w:t>Cesta k souboru s exportovanou konfigurací validačních pravidel ve formátu XML. Jedná se o soubor vzniklý uložením aktivních pravidel v hlavní aplikaci s grafickým rozhraním.</w:t>
      </w:r>
    </w:p>
    <w:p w:rsidR="00D6013F" w:rsidRDefault="00D6013F" w:rsidP="00C601A4">
      <w:pPr>
        <w:pStyle w:val="Odstavecseseznamem"/>
        <w:numPr>
          <w:ilvl w:val="0"/>
          <w:numId w:val="24"/>
        </w:numPr>
        <w:spacing w:before="120" w:after="120"/>
      </w:pPr>
      <w:r>
        <w:t>Cesta k souboru ve formátu ACCDB nebo MDB.</w:t>
      </w:r>
      <w:r w:rsidR="00931683">
        <w:t xml:space="preserve"> Typicky se jedná o soubor </w:t>
      </w:r>
      <w:r w:rsidR="00931683">
        <w:lastRenderedPageBreak/>
        <w:t>odevzdaný studentem prostřednictvím portálu ZČU.</w:t>
      </w:r>
    </w:p>
    <w:p w:rsidR="00931683" w:rsidRDefault="00011DA3" w:rsidP="00931683">
      <w:r>
        <w:t>Výstup programu j</w:t>
      </w:r>
      <w:r w:rsidR="00931683">
        <w:t xml:space="preserve">e různý </w:t>
      </w:r>
      <w:r w:rsidR="00D27E80">
        <w:t>v závislosti na situaci</w:t>
      </w:r>
      <w:r w:rsidR="00931683">
        <w:t>:</w:t>
      </w:r>
    </w:p>
    <w:p w:rsidR="00931683" w:rsidRDefault="00931683" w:rsidP="00931683">
      <w:pPr>
        <w:pStyle w:val="Odstavecseseznamem"/>
        <w:numPr>
          <w:ilvl w:val="0"/>
          <w:numId w:val="24"/>
        </w:numPr>
        <w:spacing w:before="120" w:after="120"/>
      </w:pPr>
      <w:r>
        <w:t xml:space="preserve">Na standardní výstup je vypsáno slovo </w:t>
      </w:r>
      <w:r w:rsidRPr="00EA3DFB">
        <w:rPr>
          <w:rFonts w:ascii="Consolas" w:hAnsi="Consolas"/>
          <w:sz w:val="20"/>
          <w14:ligatures w14:val="none"/>
        </w:rPr>
        <w:t>VALID</w:t>
      </w:r>
      <w:r>
        <w:t xml:space="preserve"> v případě, že validace proběhla úspěšně a zadaný databázový soubor </w:t>
      </w:r>
      <w:r w:rsidRPr="00D27E80">
        <w:rPr>
          <w:i/>
        </w:rPr>
        <w:t>vyhovuje</w:t>
      </w:r>
      <w:r>
        <w:t xml:space="preserve"> validačním pravidlům.</w:t>
      </w:r>
      <w:r w:rsidR="00C109B8">
        <w:t xml:space="preserve"> Návratový</w:t>
      </w:r>
      <w:r w:rsidR="00CB397A">
        <w:t>m</w:t>
      </w:r>
      <w:r w:rsidR="00C109B8">
        <w:t xml:space="preserve"> kód</w:t>
      </w:r>
      <w:r w:rsidR="00CB397A">
        <w:t>em</w:t>
      </w:r>
      <w:r w:rsidR="00C109B8">
        <w:t xml:space="preserve"> aplikace je 0.</w:t>
      </w:r>
    </w:p>
    <w:p w:rsidR="00931683" w:rsidRDefault="00931683" w:rsidP="00931683">
      <w:pPr>
        <w:pStyle w:val="Odstavecseseznamem"/>
        <w:numPr>
          <w:ilvl w:val="0"/>
          <w:numId w:val="24"/>
        </w:numPr>
        <w:spacing w:before="120" w:after="120"/>
      </w:pPr>
      <w:r>
        <w:t xml:space="preserve">Na chybový výstup je vypsáno slovo </w:t>
      </w:r>
      <w:r w:rsidRPr="00EA3DFB">
        <w:rPr>
          <w:rFonts w:ascii="Consolas" w:hAnsi="Consolas"/>
          <w:sz w:val="20"/>
          <w14:ligatures w14:val="none"/>
        </w:rPr>
        <w:t>INVALID</w:t>
      </w:r>
      <w:r w:rsidRPr="00931683">
        <w:t xml:space="preserve"> </w:t>
      </w:r>
      <w:r>
        <w:t xml:space="preserve">– validace databázového souboru proběhla, nicméně zadaný soubor </w:t>
      </w:r>
      <w:r>
        <w:rPr>
          <w:i/>
        </w:rPr>
        <w:t>nevyhovuje</w:t>
      </w:r>
      <w:r>
        <w:t xml:space="preserve"> validačním pravidlům.</w:t>
      </w:r>
      <w:r w:rsidR="00D27DA8">
        <w:t xml:space="preserve"> Dále je na chybový výstup vypsán důvod negativního vyhodnocení databáze oddělený jedním prázdným řádkem, viz ukázka </w:t>
      </w:r>
      <w:r w:rsidR="00D27DA8">
        <w:fldChar w:fldCharType="begin"/>
      </w:r>
      <w:r w:rsidR="00D27DA8">
        <w:instrText xml:space="preserve"> REF _Ref513900639 \# 0.0 \h </w:instrText>
      </w:r>
      <w:r w:rsidR="00D27DA8">
        <w:fldChar w:fldCharType="separate"/>
      </w:r>
      <w:r w:rsidR="00D27DA8">
        <w:t>5.2</w:t>
      </w:r>
      <w:r w:rsidR="00D27DA8">
        <w:fldChar w:fldCharType="end"/>
      </w:r>
      <w:r w:rsidR="00C109B8">
        <w:t xml:space="preserve">, a aplikace </w:t>
      </w:r>
      <w:r w:rsidR="00CB397A">
        <w:t>použije</w:t>
      </w:r>
      <w:r w:rsidR="00C109B8">
        <w:t xml:space="preserve"> </w:t>
      </w:r>
      <w:r w:rsidR="00CB397A">
        <w:t xml:space="preserve">návratový </w:t>
      </w:r>
      <w:r w:rsidR="00C109B8">
        <w:t>kód 100.</w:t>
      </w:r>
    </w:p>
    <w:p w:rsidR="00C109B8" w:rsidRDefault="00C109B8" w:rsidP="00931683">
      <w:pPr>
        <w:pStyle w:val="Odstavecseseznamem"/>
        <w:numPr>
          <w:ilvl w:val="0"/>
          <w:numId w:val="24"/>
        </w:numPr>
        <w:spacing w:before="120" w:after="120"/>
      </w:pPr>
      <w:r>
        <w:t xml:space="preserve">Na chybový výstup je vypsáno slovo </w:t>
      </w:r>
      <w:r w:rsidRPr="00EA3DFB">
        <w:rPr>
          <w:rFonts w:ascii="Consolas" w:hAnsi="Consolas"/>
          <w:sz w:val="20"/>
          <w14:ligatures w14:val="none"/>
        </w:rPr>
        <w:t>ERROR</w:t>
      </w:r>
      <w:r w:rsidR="00D27E80">
        <w:rPr>
          <w:rFonts w:ascii="Consolas" w:hAnsi="Consolas"/>
          <w:sz w:val="20"/>
          <w14:ligatures w14:val="none"/>
        </w:rPr>
        <w:t>,</w:t>
      </w:r>
      <w:r>
        <w:t xml:space="preserve"> pokud nastane během otevírání souborů nebo procesu validace </w:t>
      </w:r>
      <w:r w:rsidR="00D27E80">
        <w:t>chyba (je „vyhozena výjimka“)</w:t>
      </w:r>
      <w:r>
        <w:t xml:space="preserve">. Může </w:t>
      </w:r>
      <w:r w:rsidR="00D27E80">
        <w:t>se tak stát</w:t>
      </w:r>
      <w:r>
        <w:t xml:space="preserve"> v případě poškozených</w:t>
      </w:r>
      <w:r w:rsidR="00D27E80">
        <w:t xml:space="preserve"> nebo nepodporovaných</w:t>
      </w:r>
      <w:r>
        <w:t xml:space="preserve"> souborů. Na chybový výstup je na dalších řádcích vypsán tzv. </w:t>
      </w:r>
      <w:r>
        <w:rPr>
          <w:i/>
        </w:rPr>
        <w:t>stack trace</w:t>
      </w:r>
      <w:r>
        <w:t xml:space="preserve"> </w:t>
      </w:r>
      <w:r w:rsidR="00D27E80">
        <w:t>odchycené</w:t>
      </w:r>
      <w:r>
        <w:t xml:space="preserve"> výjimky a </w:t>
      </w:r>
      <w:r w:rsidR="00CB397A">
        <w:t>návratovým kódem je hodnota</w:t>
      </w:r>
      <w:r>
        <w:t xml:space="preserve"> 101.</w:t>
      </w:r>
    </w:p>
    <w:p w:rsidR="00CB397A" w:rsidRDefault="00CB397A" w:rsidP="00CB397A">
      <w:pPr>
        <w:pStyle w:val="Normln-bezodsazen"/>
      </w:pPr>
    </w:p>
    <w:p w:rsidR="00C109B8" w:rsidRPr="00C601A4" w:rsidRDefault="00C109B8" w:rsidP="00CB397A">
      <w:pPr>
        <w:pStyle w:val="Normln-bezodsazen"/>
      </w:pPr>
      <w:r>
        <w:t xml:space="preserve">Validátor portálu ZČU soubor přijme v případě, že </w:t>
      </w:r>
      <w:r w:rsidR="00CB397A">
        <w:t>není nic vypsáno na chybový výstup a zároveň je návratovým kódem hodnota 0. V opačném případě je odevzdaná práce odmítnuta a v záznamu validace (který je dostupný studentům) je uveden výstup aplikace</w:t>
      </w:r>
      <w:r w:rsidR="00BD5146">
        <w:t xml:space="preserve"> </w:t>
      </w:r>
      <w:sdt>
        <w:sdtPr>
          <w:id w:val="177390474"/>
          <w:citation/>
        </w:sdtPr>
        <w:sdtContent>
          <w:r w:rsidR="00BD5146">
            <w:fldChar w:fldCharType="begin"/>
          </w:r>
          <w:r w:rsidR="00BD5146">
            <w:instrText xml:space="preserve"> CITATION validator_test \l 1029 </w:instrText>
          </w:r>
          <w:r w:rsidR="00BD5146">
            <w:fldChar w:fldCharType="separate"/>
          </w:r>
          <w:r w:rsidR="00BD5146">
            <w:rPr>
              <w:noProof/>
            </w:rPr>
            <w:t>[</w:t>
          </w:r>
          <w:hyperlink w:anchor="_toc_29" w:history="1">
            <w:r w:rsidR="00BD5146">
              <w:rPr>
                <w:rStyle w:val="Zpat"/>
                <w:noProof/>
              </w:rPr>
              <w:t>29</w:t>
            </w:r>
          </w:hyperlink>
          <w:r w:rsidR="00BD5146">
            <w:rPr>
              <w:noProof/>
            </w:rPr>
            <w:t>]</w:t>
          </w:r>
          <w:r w:rsidR="00BD5146">
            <w:fldChar w:fldCharType="end"/>
          </w:r>
        </w:sdtContent>
      </w:sdt>
      <w:r w:rsidR="00CB397A">
        <w:t>.</w:t>
      </w:r>
    </w:p>
    <w:p w:rsidR="00205560" w:rsidRDefault="00205560" w:rsidP="00205560">
      <w:pPr>
        <w:pStyle w:val="Normln-bezodsazen"/>
        <w:rPr>
          <w:lang w:eastAsia="cs-CZ"/>
        </w:rPr>
      </w:pPr>
    </w:p>
    <w:p w:rsidR="00D27DA8" w:rsidRPr="00EA3DFB" w:rsidRDefault="00D27DA8" w:rsidP="00D27DA8">
      <w:pPr>
        <w:pStyle w:val="Kd"/>
        <w:rPr>
          <w14:ligatures w14:val="none"/>
        </w:rPr>
      </w:pPr>
      <w:r w:rsidRPr="00EA3DFB">
        <w:rPr>
          <w14:ligatures w14:val="none"/>
        </w:rPr>
        <w:t xml:space="preserve">1  </w:t>
      </w:r>
      <w:r w:rsidRPr="00EA3DFB">
        <w:rPr>
          <w:color w:val="auto"/>
          <w14:ligatures w14:val="none"/>
        </w:rPr>
        <w:t>INVALID</w:t>
      </w:r>
    </w:p>
    <w:p w:rsidR="00D27DA8" w:rsidRPr="00EA3DFB" w:rsidRDefault="00D27DA8" w:rsidP="00D27DA8">
      <w:pPr>
        <w:pStyle w:val="Kd"/>
        <w:rPr>
          <w14:ligatures w14:val="none"/>
        </w:rPr>
      </w:pPr>
      <w:r w:rsidRPr="00EA3DFB">
        <w:rPr>
          <w14:ligatures w14:val="none"/>
        </w:rPr>
        <w:t xml:space="preserve">2  </w:t>
      </w:r>
    </w:p>
    <w:p w:rsidR="00D27DA8" w:rsidRPr="00D27DA8" w:rsidRDefault="00D27DA8" w:rsidP="00D27DA8">
      <w:pPr>
        <w:pStyle w:val="Kd"/>
        <w:rPr>
          <w:color w:val="auto"/>
          <w14:ligatures w14:val="none"/>
        </w:rPr>
      </w:pPr>
      <w:r w:rsidRPr="00EA3DFB">
        <w:rPr>
          <w14:ligatures w14:val="none"/>
        </w:rPr>
        <w:t xml:space="preserve">3  </w:t>
      </w:r>
      <w:r w:rsidRPr="00EA3DFB">
        <w:rPr>
          <w:color w:val="auto"/>
          <w14:ligatures w14:val="none"/>
        </w:rPr>
        <w:t>Databáze nesplňuje pravidlo: Počet řádků v každé tabulce &gt;= 5</w:t>
      </w:r>
    </w:p>
    <w:p w:rsidR="00D27DA8" w:rsidRDefault="00D27DA8" w:rsidP="00D27DA8">
      <w:pPr>
        <w:pStyle w:val="Titulek"/>
      </w:pPr>
      <w:bookmarkStart w:id="67" w:name="_Ref513900639"/>
      <w:r>
        <w:t xml:space="preserve">Ukázka </w:t>
      </w:r>
      <w:fldSimple w:instr=" STYLEREF 1 \s ">
        <w:r w:rsidR="004B5D61">
          <w:rPr>
            <w:noProof/>
          </w:rPr>
          <w:t>5</w:t>
        </w:r>
      </w:fldSimple>
      <w:r w:rsidR="004B5D61">
        <w:t>.</w:t>
      </w:r>
      <w:fldSimple w:instr=" SEQ Ukázka \* ARABIC \s 1 ">
        <w:r w:rsidR="004B5D61">
          <w:rPr>
            <w:noProof/>
          </w:rPr>
          <w:t>2</w:t>
        </w:r>
      </w:fldSimple>
      <w:bookmarkEnd w:id="67"/>
      <w:r>
        <w:t xml:space="preserve"> – výstup konzolové aplikace v případě kontroly databáze, </w:t>
      </w:r>
      <w:r>
        <w:br/>
        <w:t>která nevyhovuje validačním pravidlům.</w:t>
      </w:r>
    </w:p>
    <w:p w:rsidR="00E31CC5" w:rsidRPr="00E31CC5" w:rsidRDefault="00E31CC5" w:rsidP="00E31CC5"/>
    <w:p w:rsidR="0096136E" w:rsidRPr="0096136E" w:rsidRDefault="0096136E" w:rsidP="0096136E">
      <w:pPr>
        <w:pStyle w:val="Nadpis3"/>
      </w:pPr>
      <w:bookmarkStart w:id="68" w:name="_Ref513936343"/>
      <w:r>
        <w:t>Konfigurace validátoru</w:t>
      </w:r>
      <w:bookmarkEnd w:id="68"/>
    </w:p>
    <w:p w:rsidR="00C1368F" w:rsidRDefault="0065798A" w:rsidP="00C1368F">
      <w:pPr>
        <w:pStyle w:val="Normln-bezodsazen"/>
        <w:rPr>
          <w:lang w:eastAsia="cs-CZ"/>
        </w:rPr>
      </w:pPr>
      <w:r>
        <w:rPr>
          <w:lang w:eastAsia="cs-CZ"/>
        </w:rPr>
        <w:t xml:space="preserve">Aby bylo možné v rámci validátoru studentských prací kontrolovat práce vytvořené v aplikaci Microsoft Access, je nutné jej nakonfigurovat tak, aby využíval připravenou aplikaci s konzolovým rozhraním. </w:t>
      </w:r>
    </w:p>
    <w:p w:rsidR="0065798A" w:rsidRDefault="0065798A" w:rsidP="0065798A">
      <w:r>
        <w:lastRenderedPageBreak/>
        <w:t xml:space="preserve">Konfiguraci </w:t>
      </w:r>
      <w:r w:rsidR="00FF0F42">
        <w:t xml:space="preserve">je nutné provést pro každé zadání </w:t>
      </w:r>
      <w:r>
        <w:t>semestrálních prací</w:t>
      </w:r>
      <w:r w:rsidR="00FF0F42">
        <w:rPr>
          <w:rStyle w:val="Znakapoznpodarou"/>
        </w:rPr>
        <w:footnoteReference w:id="17"/>
      </w:r>
      <w:r>
        <w:t xml:space="preserve">, které chceme nechat v rámci odevzdávání prací na portálu ZČU automaticky kontrolovat. </w:t>
      </w:r>
      <w:r w:rsidR="00FF0F42">
        <w:t>Navržený p</w:t>
      </w:r>
      <w:r>
        <w:t>ostup konfigurace lze shrnout do následujících kroků:</w:t>
      </w:r>
    </w:p>
    <w:p w:rsidR="0065798A" w:rsidRDefault="00FF0F42" w:rsidP="002B5F1C">
      <w:pPr>
        <w:pStyle w:val="Odstavecseseznamem"/>
        <w:numPr>
          <w:ilvl w:val="0"/>
          <w:numId w:val="40"/>
        </w:numPr>
        <w:spacing w:before="120" w:after="120"/>
        <w:ind w:left="1003" w:hanging="357"/>
      </w:pPr>
      <w:r>
        <w:t>Vytvoření nové validační domény v rámci validátoru studentských prací, typicky prostřednictvím webového rozhraní.</w:t>
      </w:r>
    </w:p>
    <w:p w:rsidR="008723A7" w:rsidRDefault="008723A7" w:rsidP="00EA3DFB">
      <w:pPr>
        <w:pStyle w:val="Odstavecseseznamem"/>
        <w:numPr>
          <w:ilvl w:val="0"/>
          <w:numId w:val="40"/>
        </w:numPr>
        <w:spacing w:before="120" w:after="120"/>
        <w:ind w:left="1003" w:hanging="357"/>
      </w:pPr>
      <w:r>
        <w:t xml:space="preserve">Vytvoření a exportování validačních pravidel do souboru </w:t>
      </w:r>
      <w:r w:rsidR="004314BC">
        <w:t>prostřednictvím</w:t>
      </w:r>
      <w:r>
        <w:t xml:space="preserve"> hlavní aplikace s</w:t>
      </w:r>
      <w:r w:rsidR="004314BC">
        <w:t xml:space="preserve"> </w:t>
      </w:r>
      <w:r>
        <w:t xml:space="preserve">grafickým rozhraním. Soubor můžeme pojmenovat např. </w:t>
      </w:r>
      <w:r w:rsidRPr="008723A7">
        <w:rPr>
          <w:rFonts w:ascii="Consolas" w:hAnsi="Consolas"/>
          <w:sz w:val="20"/>
          <w14:ligatures w14:val="none"/>
        </w:rPr>
        <w:t>rules.xml</w:t>
      </w:r>
      <w:r>
        <w:t>.</w:t>
      </w:r>
    </w:p>
    <w:p w:rsidR="004314BC" w:rsidRDefault="004314BC" w:rsidP="004314BC">
      <w:pPr>
        <w:pStyle w:val="Odstavecseseznamem"/>
        <w:numPr>
          <w:ilvl w:val="0"/>
          <w:numId w:val="40"/>
        </w:numPr>
        <w:spacing w:before="120" w:after="120"/>
        <w:ind w:left="1003" w:hanging="357"/>
      </w:pPr>
      <w:r>
        <w:t xml:space="preserve">Vytvoření adresáře </w:t>
      </w:r>
      <w:r w:rsidRPr="004314BC">
        <w:rPr>
          <w:rFonts w:ascii="Consolas" w:hAnsi="Consolas"/>
          <w:sz w:val="20"/>
          <w14:ligatures w14:val="none"/>
        </w:rPr>
        <w:t>validator</w:t>
      </w:r>
      <w:r w:rsidRPr="004314BC">
        <w:t xml:space="preserve"> </w:t>
      </w:r>
      <w:r>
        <w:t>v rámci adresáře vytvořené validační domény na validačním serveru.</w:t>
      </w:r>
    </w:p>
    <w:p w:rsidR="008723A7" w:rsidRDefault="008723A7" w:rsidP="00EA3DFB">
      <w:pPr>
        <w:pStyle w:val="Odstavecseseznamem"/>
        <w:numPr>
          <w:ilvl w:val="0"/>
          <w:numId w:val="40"/>
        </w:numPr>
        <w:spacing w:before="120" w:after="120"/>
        <w:ind w:left="1003" w:hanging="357"/>
      </w:pPr>
      <w:r>
        <w:t>Zkopírování vytvořené aplikace (</w:t>
      </w:r>
      <w:r>
        <w:rPr>
          <w:rFonts w:ascii="Consolas" w:hAnsi="Consolas"/>
          <w:sz w:val="20"/>
          <w14:ligatures w14:val="none"/>
        </w:rPr>
        <w:t>validator.jar</w:t>
      </w:r>
      <w:r w:rsidRPr="008723A7">
        <w:t>)</w:t>
      </w:r>
      <w:r>
        <w:t xml:space="preserve"> a</w:t>
      </w:r>
      <w:r w:rsidR="004314BC">
        <w:t xml:space="preserve"> exportovaných pravidel (</w:t>
      </w:r>
      <w:r w:rsidR="004314BC">
        <w:rPr>
          <w:rFonts w:ascii="Consolas" w:hAnsi="Consolas"/>
          <w:sz w:val="20"/>
          <w14:ligatures w14:val="none"/>
        </w:rPr>
        <w:t>rules.xml</w:t>
      </w:r>
      <w:r w:rsidR="004314BC" w:rsidRPr="008723A7">
        <w:t>)</w:t>
      </w:r>
      <w:r w:rsidR="004314BC">
        <w:t xml:space="preserve"> </w:t>
      </w:r>
      <w:r>
        <w:t xml:space="preserve"> </w:t>
      </w:r>
      <w:r w:rsidR="004314BC">
        <w:t>d</w:t>
      </w:r>
      <w:r>
        <w:t xml:space="preserve">o </w:t>
      </w:r>
      <w:r w:rsidR="004314BC">
        <w:t>adresáře</w:t>
      </w:r>
      <w:r>
        <w:t xml:space="preserve"> </w:t>
      </w:r>
      <w:r w:rsidR="004314BC">
        <w:t>vytvořeného v kroku 4.</w:t>
      </w:r>
    </w:p>
    <w:p w:rsidR="0035619D" w:rsidRDefault="0035619D" w:rsidP="00EA3DFB">
      <w:pPr>
        <w:pStyle w:val="Odstavecseseznamem"/>
        <w:numPr>
          <w:ilvl w:val="0"/>
          <w:numId w:val="40"/>
        </w:numPr>
        <w:spacing w:before="120" w:after="120"/>
        <w:ind w:left="1003" w:hanging="357"/>
      </w:pPr>
      <w:r>
        <w:t>Vytvoření dvou kroků validace v rámci validační domény:</w:t>
      </w:r>
    </w:p>
    <w:p w:rsidR="000562D5" w:rsidRDefault="000562D5" w:rsidP="000562D5">
      <w:pPr>
        <w:pStyle w:val="Odstavecseseznamem"/>
        <w:numPr>
          <w:ilvl w:val="1"/>
          <w:numId w:val="40"/>
        </w:numPr>
        <w:spacing w:before="120" w:after="120"/>
        <w:jc w:val="left"/>
      </w:pPr>
      <w:r>
        <w:t>Krok 1 nastavený následovně:</w:t>
      </w:r>
      <w:r>
        <w:br/>
        <w:t xml:space="preserve">Podmínka: </w:t>
      </w:r>
      <w:r w:rsidRPr="000562D5">
        <w:rPr>
          <w:i/>
        </w:rPr>
        <w:t>vždy</w:t>
      </w:r>
      <w:r>
        <w:br/>
        <w:t xml:space="preserve">Vlastní akce: </w:t>
      </w:r>
      <w:r w:rsidRPr="0035619D">
        <w:rPr>
          <w:i/>
        </w:rPr>
        <w:t>Kopírovat složky do workdir</w:t>
      </w:r>
      <w:r>
        <w:br/>
      </w:r>
      <w:r w:rsidRPr="000562D5">
        <w:t>Seznam složek ke zkopírování</w:t>
      </w:r>
      <w:r>
        <w:t xml:space="preserve">: </w:t>
      </w:r>
      <w:r>
        <w:rPr>
          <w:rFonts w:ascii="Consolas" w:hAnsi="Consolas"/>
          <w:sz w:val="20"/>
          <w14:ligatures w14:val="none"/>
        </w:rPr>
        <w:t>validator;</w:t>
      </w:r>
    </w:p>
    <w:p w:rsidR="002A18B2" w:rsidRPr="002B5F1C" w:rsidRDefault="000562D5" w:rsidP="000562D5">
      <w:pPr>
        <w:pStyle w:val="Odstavecseseznamem"/>
        <w:numPr>
          <w:ilvl w:val="1"/>
          <w:numId w:val="40"/>
        </w:numPr>
        <w:spacing w:before="120" w:after="120"/>
        <w:jc w:val="left"/>
      </w:pPr>
      <w:r>
        <w:t>Krok 2 nastavený následovně:</w:t>
      </w:r>
      <w:r>
        <w:br/>
        <w:t xml:space="preserve">Podmínka: </w:t>
      </w:r>
      <w:r w:rsidRPr="000562D5">
        <w:rPr>
          <w:i/>
        </w:rPr>
        <w:t>vždy</w:t>
      </w:r>
      <w:r>
        <w:br/>
        <w:t xml:space="preserve">Vlastní akce: </w:t>
      </w:r>
      <w:r w:rsidRPr="000562D5">
        <w:rPr>
          <w:i/>
        </w:rPr>
        <w:t>Spustit JAR program</w:t>
      </w:r>
      <w:r>
        <w:br/>
        <w:t xml:space="preserve">Spustitelný JAR soubor: </w:t>
      </w:r>
      <w:r w:rsidRPr="0035619D">
        <w:rPr>
          <w:rFonts w:ascii="Consolas" w:hAnsi="Consolas"/>
          <w:sz w:val="20"/>
          <w14:ligatures w14:val="none"/>
        </w:rPr>
        <w:t>validator/validator.jar</w:t>
      </w:r>
      <w:r>
        <w:rPr>
          <w:rFonts w:ascii="Consolas" w:hAnsi="Consolas"/>
          <w:sz w:val="20"/>
          <w14:ligatures w14:val="none"/>
        </w:rPr>
        <w:br/>
      </w:r>
      <w:r w:rsidRPr="000562D5">
        <w:t>Argumenty:</w:t>
      </w:r>
      <w:r>
        <w:t xml:space="preserve"> </w:t>
      </w:r>
      <w:r w:rsidRPr="0035619D">
        <w:rPr>
          <w:rFonts w:ascii="Consolas" w:hAnsi="Consolas"/>
          <w:sz w:val="20"/>
          <w14:ligatures w14:val="none"/>
        </w:rPr>
        <w:t>validator/rules.xml $inputFile</w:t>
      </w:r>
    </w:p>
    <w:p w:rsidR="002B5F1C" w:rsidRDefault="002B5F1C" w:rsidP="002B5F1C">
      <w:pPr>
        <w:pStyle w:val="Odstavecseseznamem"/>
        <w:numPr>
          <w:ilvl w:val="0"/>
          <w:numId w:val="40"/>
        </w:numPr>
        <w:spacing w:before="120" w:after="120"/>
        <w:ind w:left="1003" w:hanging="357"/>
      </w:pPr>
      <w:r>
        <w:t xml:space="preserve">V detailním nastavení validační domény upravení hodnoty </w:t>
      </w:r>
      <w:r w:rsidRPr="00EA3DFB">
        <w:rPr>
          <w:rFonts w:ascii="Consolas" w:hAnsi="Consolas"/>
          <w:sz w:val="20"/>
          <w14:ligatures w14:val="none"/>
        </w:rPr>
        <w:t>max_file_size</w:t>
      </w:r>
      <w:r w:rsidRPr="00420210">
        <w:t>,</w:t>
      </w:r>
      <w:r>
        <w:t xml:space="preserve"> která určujte maximální povolenou velikost kontrolovaného souboru v kB</w:t>
      </w:r>
      <w:r>
        <w:rPr>
          <w:rStyle w:val="Znakapoznpodarou"/>
        </w:rPr>
        <w:footnoteReference w:id="18"/>
      </w:r>
      <w:r>
        <w:t>.</w:t>
      </w:r>
    </w:p>
    <w:p w:rsidR="000562D5" w:rsidRDefault="002A18B2" w:rsidP="002A18B2">
      <w:pPr>
        <w:pStyle w:val="Odstavecseseznamem"/>
        <w:numPr>
          <w:ilvl w:val="0"/>
          <w:numId w:val="40"/>
        </w:numPr>
        <w:spacing w:before="120" w:after="120"/>
        <w:ind w:left="1003" w:hanging="357"/>
      </w:pPr>
      <w:r>
        <w:t xml:space="preserve">Zvolení vytvořené validační domény v rámci </w:t>
      </w:r>
      <w:r w:rsidRPr="002716F8">
        <w:rPr>
          <w:i/>
          <w:lang w:eastAsia="en-US"/>
        </w:rPr>
        <w:t>aplikace pro správu semestrálních prací, jejich odevzdávání a hodnocení</w:t>
      </w:r>
      <w:r>
        <w:rPr>
          <w:lang w:eastAsia="en-US"/>
        </w:rPr>
        <w:t xml:space="preserve"> na portálu ZČU.</w:t>
      </w:r>
    </w:p>
    <w:p w:rsidR="002A18B2" w:rsidRDefault="002A18B2" w:rsidP="002A18B2">
      <w:pPr>
        <w:pStyle w:val="Normln-bezodsazen"/>
      </w:pPr>
      <w:r>
        <w:lastRenderedPageBreak/>
        <w:t>Alternativně lze vytvořenou validační doménu nakonfigurovat přímou úpravu konfigurační</w:t>
      </w:r>
      <w:r w:rsidR="002B5F1C">
        <w:t xml:space="preserve">ch </w:t>
      </w:r>
      <w:r>
        <w:t>souboru umístěný</w:t>
      </w:r>
      <w:r w:rsidR="002B5F1C">
        <w:t>ch</w:t>
      </w:r>
      <w:r>
        <w:t xml:space="preserve"> v adresáři validačn</w:t>
      </w:r>
      <w:r w:rsidR="002B5F1C">
        <w:t>í domény na validačním serveru:</w:t>
      </w:r>
    </w:p>
    <w:p w:rsidR="002B5F1C" w:rsidRDefault="002B5F1C" w:rsidP="002B5F1C">
      <w:pPr>
        <w:pStyle w:val="Odstavecseseznamem"/>
        <w:numPr>
          <w:ilvl w:val="0"/>
          <w:numId w:val="24"/>
        </w:numPr>
        <w:spacing w:before="120" w:after="120"/>
        <w:rPr>
          <w:lang w:eastAsia="en-US"/>
        </w:rPr>
      </w:pPr>
      <w:r>
        <w:rPr>
          <w:lang w:eastAsia="en-US"/>
        </w:rPr>
        <w:t xml:space="preserve">Soubor </w:t>
      </w:r>
      <w:r>
        <w:rPr>
          <w:rFonts w:ascii="Consolas" w:hAnsi="Consolas"/>
          <w:sz w:val="20"/>
          <w14:ligatures w14:val="none"/>
        </w:rPr>
        <w:t>domain.</w:t>
      </w:r>
      <w:r w:rsidRPr="002A18B2">
        <w:rPr>
          <w:rFonts w:ascii="Consolas" w:hAnsi="Consolas"/>
          <w:sz w:val="20"/>
          <w14:ligatures w14:val="none"/>
        </w:rPr>
        <w:t>xml</w:t>
      </w:r>
      <w:r w:rsidRPr="002B5F1C">
        <w:t xml:space="preserve"> </w:t>
      </w:r>
      <w:r>
        <w:t xml:space="preserve">obsahuje hodnotu </w:t>
      </w:r>
      <w:r w:rsidR="00BD5146" w:rsidRPr="00EA3DFB">
        <w:rPr>
          <w:rFonts w:ascii="Consolas" w:hAnsi="Consolas"/>
          <w:sz w:val="20"/>
          <w14:ligatures w14:val="none"/>
        </w:rPr>
        <w:t>max_file_size</w:t>
      </w:r>
      <w:r w:rsidR="00BD5146" w:rsidRPr="00BD5146">
        <w:t xml:space="preserve"> (</w:t>
      </w:r>
      <w:r w:rsidR="00BD5146">
        <w:t>viz krok 6 předchozího postupu).</w:t>
      </w:r>
    </w:p>
    <w:p w:rsidR="002B5F1C" w:rsidRDefault="002B5F1C" w:rsidP="002B5F1C">
      <w:pPr>
        <w:pStyle w:val="Odstavecseseznamem"/>
        <w:numPr>
          <w:ilvl w:val="0"/>
          <w:numId w:val="24"/>
        </w:numPr>
        <w:spacing w:before="120" w:after="120"/>
        <w:rPr>
          <w:lang w:eastAsia="en-US"/>
        </w:rPr>
      </w:pPr>
      <w:r w:rsidRPr="002B5F1C">
        <w:t>Soubor</w:t>
      </w:r>
      <w:r>
        <w:t xml:space="preserve"> </w:t>
      </w:r>
      <w:r w:rsidRPr="002A18B2">
        <w:rPr>
          <w:rFonts w:ascii="Consolas" w:hAnsi="Consolas"/>
          <w:sz w:val="20"/>
          <w14:ligatures w14:val="none"/>
        </w:rPr>
        <w:t>webmodule.xml</w:t>
      </w:r>
      <w:r w:rsidRPr="002B5F1C">
        <w:t xml:space="preserve"> obsa</w:t>
      </w:r>
      <w:r>
        <w:t>huje uživatelské jméno správce validační domény, její popis a dále definici všech kroků validace.</w:t>
      </w:r>
    </w:p>
    <w:p w:rsidR="00BD5146" w:rsidRDefault="00BD5146" w:rsidP="00BD5146">
      <w:pPr>
        <w:rPr>
          <w:lang w:eastAsia="en-US"/>
        </w:rPr>
      </w:pPr>
      <w:r>
        <w:rPr>
          <w:lang w:eastAsia="en-US"/>
        </w:rPr>
        <w:t xml:space="preserve">Tímto postupem lze urychlit konfiguraci nových validačních domén, neboť všechny </w:t>
      </w:r>
      <w:r w:rsidR="008E2203">
        <w:rPr>
          <w:lang w:eastAsia="en-US"/>
        </w:rPr>
        <w:t>obsahují totožné</w:t>
      </w:r>
      <w:r>
        <w:rPr>
          <w:lang w:eastAsia="en-US"/>
        </w:rPr>
        <w:t xml:space="preserve"> </w:t>
      </w:r>
      <w:r w:rsidR="008E2203">
        <w:rPr>
          <w:lang w:eastAsia="en-US"/>
        </w:rPr>
        <w:t>kroky</w:t>
      </w:r>
      <w:r>
        <w:rPr>
          <w:lang w:eastAsia="en-US"/>
        </w:rPr>
        <w:t xml:space="preserve"> validace a konfigurační soubory tak lze z velké části kopírovat. Stále je však nutné provést kroky 1 až 4, tedy vytvoření nové validační domény a zkopírování potřebných souborů na validační server.</w:t>
      </w:r>
    </w:p>
    <w:p w:rsidR="00BD5146" w:rsidRDefault="00BD5146" w:rsidP="00BD5146">
      <w:pPr>
        <w:rPr>
          <w:lang w:eastAsia="en-US"/>
        </w:rPr>
      </w:pPr>
      <w:r>
        <w:rPr>
          <w:lang w:eastAsia="en-US"/>
        </w:rPr>
        <w:t xml:space="preserve">Podoba souboru </w:t>
      </w:r>
      <w:r w:rsidRPr="00BD5146">
        <w:rPr>
          <w:rFonts w:ascii="Consolas" w:hAnsi="Consolas"/>
          <w:sz w:val="20"/>
          <w14:ligatures w14:val="none"/>
        </w:rPr>
        <w:t>webmodule.xml</w:t>
      </w:r>
      <w:r>
        <w:rPr>
          <w:lang w:eastAsia="en-US"/>
        </w:rPr>
        <w:t xml:space="preserve"> domény nakonfigurované dle zmíněného postupu je vidět v rámci ukázky </w:t>
      </w:r>
      <w:r w:rsidR="004B5D61">
        <w:rPr>
          <w:lang w:eastAsia="en-US"/>
        </w:rPr>
        <w:fldChar w:fldCharType="begin"/>
      </w:r>
      <w:r w:rsidR="004B5D61">
        <w:rPr>
          <w:lang w:eastAsia="en-US"/>
        </w:rPr>
        <w:instrText xml:space="preserve"> REF _Ref513911406 \# 0.0 \h </w:instrText>
      </w:r>
      <w:r w:rsidR="004B5D61">
        <w:rPr>
          <w:lang w:eastAsia="en-US"/>
        </w:rPr>
      </w:r>
      <w:r w:rsidR="004B5D61">
        <w:rPr>
          <w:lang w:eastAsia="en-US"/>
        </w:rPr>
        <w:fldChar w:fldCharType="separate"/>
      </w:r>
      <w:r w:rsidR="004B5D61">
        <w:rPr>
          <w:lang w:eastAsia="en-US"/>
        </w:rPr>
        <w:t>5.3</w:t>
      </w:r>
      <w:r w:rsidR="004B5D61">
        <w:rPr>
          <w:lang w:eastAsia="en-US"/>
        </w:rPr>
        <w:fldChar w:fldCharType="end"/>
      </w:r>
      <w:r>
        <w:rPr>
          <w:lang w:eastAsia="en-US"/>
        </w:rPr>
        <w:t>.</w:t>
      </w:r>
    </w:p>
    <w:p w:rsidR="004B5D61" w:rsidRDefault="004B5D61" w:rsidP="00BD5146">
      <w:pPr>
        <w:rPr>
          <w:lang w:eastAsia="en-US"/>
        </w:rPr>
      </w:pPr>
    </w:p>
    <w:p w:rsidR="004B5D61" w:rsidRPr="004B5D61" w:rsidRDefault="008E2203" w:rsidP="004B5D61">
      <w:pPr>
        <w:pStyle w:val="Kd"/>
      </w:pPr>
      <w:bookmarkStart w:id="69" w:name="_Ref513911406"/>
      <w:r>
        <w:t xml:space="preserve"> </w:t>
      </w:r>
      <w:r w:rsidR="004B5D61" w:rsidRPr="004B5D61">
        <w:t xml:space="preserve">1  </w:t>
      </w:r>
      <w:r w:rsidR="004B5D61" w:rsidRPr="004B5D61">
        <w:rPr>
          <w:color w:val="333333"/>
        </w:rPr>
        <w:t>&lt;?</w:t>
      </w:r>
      <w:r w:rsidR="004B5D61" w:rsidRPr="004B5D61">
        <w:rPr>
          <w:color w:val="000099"/>
        </w:rPr>
        <w:t>xml</w:t>
      </w:r>
      <w:r w:rsidR="004B5D61" w:rsidRPr="004B5D61">
        <w:t xml:space="preserve"> </w:t>
      </w:r>
      <w:r w:rsidR="004B5D61" w:rsidRPr="004B5D61">
        <w:rPr>
          <w:color w:val="0E35D3"/>
        </w:rPr>
        <w:t>version</w:t>
      </w:r>
      <w:r w:rsidR="004B5D61" w:rsidRPr="004B5D61">
        <w:t>=</w:t>
      </w:r>
      <w:r w:rsidR="004B5D61" w:rsidRPr="004B5D61">
        <w:rPr>
          <w:color w:val="030303"/>
        </w:rPr>
        <w:t>"1.0"</w:t>
      </w:r>
      <w:r w:rsidR="004B5D61" w:rsidRPr="004B5D61">
        <w:t xml:space="preserve"> </w:t>
      </w:r>
      <w:r w:rsidR="004B5D61" w:rsidRPr="004B5D61">
        <w:rPr>
          <w:color w:val="0E35D3"/>
        </w:rPr>
        <w:t>encoding</w:t>
      </w:r>
      <w:r w:rsidR="004B5D61" w:rsidRPr="004B5D61">
        <w:t>=</w:t>
      </w:r>
      <w:r w:rsidR="004B5D61" w:rsidRPr="004B5D61">
        <w:rPr>
          <w:color w:val="030303"/>
        </w:rPr>
        <w:t>"UTF-8"</w:t>
      </w:r>
      <w:r w:rsidR="004B5D61" w:rsidRPr="004B5D61">
        <w:t xml:space="preserve"> </w:t>
      </w:r>
      <w:r w:rsidR="004B5D61" w:rsidRPr="004B5D61">
        <w:rPr>
          <w:color w:val="0E35D3"/>
        </w:rPr>
        <w:t>standalone</w:t>
      </w:r>
      <w:r w:rsidR="004B5D61" w:rsidRPr="004B5D61">
        <w:t>=</w:t>
      </w:r>
      <w:r w:rsidR="004B5D61" w:rsidRPr="004B5D61">
        <w:rPr>
          <w:color w:val="030303"/>
        </w:rPr>
        <w:t>"yes"</w:t>
      </w:r>
      <w:r w:rsidR="004B5D61" w:rsidRPr="004B5D61">
        <w:rPr>
          <w:color w:val="333333"/>
        </w:rPr>
        <w:t>?&gt;</w:t>
      </w:r>
    </w:p>
    <w:p w:rsidR="004B5D61" w:rsidRPr="004B5D61" w:rsidRDefault="004B5D61" w:rsidP="004B5D61">
      <w:pPr>
        <w:pStyle w:val="Kd"/>
      </w:pPr>
      <w:r w:rsidRPr="004B5D61">
        <w:t xml:space="preserve"> 2  </w:t>
      </w:r>
      <w:r w:rsidRPr="004B5D61">
        <w:rPr>
          <w:color w:val="000099"/>
        </w:rPr>
        <w:t>&lt;domena&gt;</w:t>
      </w:r>
    </w:p>
    <w:p w:rsidR="004B5D61" w:rsidRPr="004B5D61" w:rsidRDefault="004B5D61" w:rsidP="008E2203">
      <w:pPr>
        <w:pStyle w:val="Kd"/>
      </w:pPr>
      <w:r w:rsidRPr="004B5D61">
        <w:t xml:space="preserve"> 3      </w:t>
      </w:r>
      <w:r w:rsidRPr="004B5D61">
        <w:rPr>
          <w:color w:val="000099"/>
        </w:rPr>
        <w:t>&lt;userName&gt;</w:t>
      </w:r>
      <w:r w:rsidRPr="008E2203">
        <w:rPr>
          <w:color w:val="auto"/>
        </w:rPr>
        <w:t>vkinkor</w:t>
      </w:r>
      <w:r w:rsidRPr="004B5D61">
        <w:rPr>
          <w:color w:val="000099"/>
        </w:rPr>
        <w:t>&lt;/userName&gt;</w:t>
      </w:r>
    </w:p>
    <w:p w:rsidR="004B5D61" w:rsidRPr="004B5D61" w:rsidRDefault="004B5D61" w:rsidP="008E2203">
      <w:pPr>
        <w:pStyle w:val="Kd"/>
      </w:pPr>
      <w:r w:rsidRPr="004B5D61">
        <w:t xml:space="preserve"> 4      </w:t>
      </w:r>
      <w:r w:rsidRPr="004B5D61">
        <w:rPr>
          <w:color w:val="000099"/>
        </w:rPr>
        <w:t>&lt;popis&gt;</w:t>
      </w:r>
      <w:r w:rsidRPr="008E2203">
        <w:rPr>
          <w:color w:val="auto"/>
        </w:rPr>
        <w:t>Domena accessvalidator</w:t>
      </w:r>
      <w:r w:rsidRPr="004B5D61">
        <w:rPr>
          <w:color w:val="000099"/>
        </w:rPr>
        <w:t>&lt;/popis&gt;</w:t>
      </w:r>
    </w:p>
    <w:p w:rsidR="004B5D61" w:rsidRPr="004B5D61" w:rsidRDefault="004B5D61" w:rsidP="008E2203">
      <w:pPr>
        <w:pStyle w:val="Kd"/>
      </w:pPr>
      <w:r w:rsidRPr="004B5D61">
        <w:t xml:space="preserve"> 5      </w:t>
      </w:r>
      <w:r w:rsidRPr="004B5D61">
        <w:rPr>
          <w:color w:val="000099"/>
        </w:rPr>
        <w:t>&lt;krok</w:t>
      </w:r>
      <w:r w:rsidRPr="004B5D61">
        <w:t xml:space="preserve"> </w:t>
      </w:r>
      <w:r w:rsidRPr="004B5D61">
        <w:rPr>
          <w:color w:val="0E35D3"/>
        </w:rPr>
        <w:t>nazev</w:t>
      </w:r>
      <w:r w:rsidRPr="004B5D61">
        <w:t>=</w:t>
      </w:r>
      <w:r w:rsidRPr="004B5D61">
        <w:rPr>
          <w:color w:val="030303"/>
        </w:rPr>
        <w:t>"_krok_1"</w:t>
      </w:r>
      <w:r w:rsidRPr="004B5D61">
        <w:rPr>
          <w:color w:val="000099"/>
        </w:rPr>
        <w:t>&gt;</w:t>
      </w:r>
    </w:p>
    <w:p w:rsidR="004B5D61" w:rsidRPr="004B5D61" w:rsidRDefault="004B5D61" w:rsidP="008E2203">
      <w:pPr>
        <w:pStyle w:val="Kd"/>
      </w:pPr>
      <w:r w:rsidRPr="004B5D61">
        <w:t xml:space="preserve"> 6          </w:t>
      </w:r>
      <w:r w:rsidRPr="004B5D61">
        <w:rPr>
          <w:color w:val="000099"/>
        </w:rPr>
        <w:t>&lt;popis&gt;&lt;/popis&gt;</w:t>
      </w:r>
    </w:p>
    <w:p w:rsidR="004B5D61" w:rsidRPr="004B5D61" w:rsidRDefault="004B5D61" w:rsidP="008E2203">
      <w:pPr>
        <w:pStyle w:val="Kd"/>
      </w:pPr>
      <w:r w:rsidRPr="004B5D61">
        <w:t xml:space="preserve"> 7          </w:t>
      </w:r>
      <w:r w:rsidRPr="004B5D61">
        <w:rPr>
          <w:color w:val="000099"/>
        </w:rPr>
        <w:t>&lt;podminka&gt;</w:t>
      </w:r>
    </w:p>
    <w:p w:rsidR="004B5D61" w:rsidRPr="004B5D61" w:rsidRDefault="004B5D61" w:rsidP="008E2203">
      <w:pPr>
        <w:pStyle w:val="Kd"/>
      </w:pPr>
      <w:r w:rsidRPr="004B5D61">
        <w:t xml:space="preserve"> 8              </w:t>
      </w:r>
      <w:r w:rsidRPr="004B5D61">
        <w:rPr>
          <w:color w:val="000099"/>
        </w:rPr>
        <w:t>&lt;typ&gt;</w:t>
      </w:r>
      <w:r w:rsidRPr="008E2203">
        <w:rPr>
          <w:color w:val="auto"/>
        </w:rPr>
        <w:t>vzdy</w:t>
      </w:r>
      <w:r w:rsidRPr="004B5D61">
        <w:rPr>
          <w:color w:val="000099"/>
        </w:rPr>
        <w:t>&lt;/typ&gt;</w:t>
      </w:r>
    </w:p>
    <w:p w:rsidR="004B5D61" w:rsidRPr="004B5D61" w:rsidRDefault="004B5D61" w:rsidP="008E2203">
      <w:pPr>
        <w:pStyle w:val="Kd"/>
      </w:pPr>
      <w:r w:rsidRPr="004B5D61">
        <w:t xml:space="preserve"> 9          </w:t>
      </w:r>
      <w:r w:rsidRPr="004B5D61">
        <w:rPr>
          <w:color w:val="000099"/>
        </w:rPr>
        <w:t>&lt;/podminka&gt;</w:t>
      </w:r>
    </w:p>
    <w:p w:rsidR="004B5D61" w:rsidRPr="004B5D61" w:rsidRDefault="004B5D61" w:rsidP="008E2203">
      <w:pPr>
        <w:pStyle w:val="Kd"/>
      </w:pPr>
      <w:r w:rsidRPr="004B5D61">
        <w:t xml:space="preserve">10          </w:t>
      </w:r>
      <w:r w:rsidRPr="004B5D61">
        <w:rPr>
          <w:color w:val="000099"/>
        </w:rPr>
        <w:t>&lt;akce&gt;</w:t>
      </w:r>
    </w:p>
    <w:p w:rsidR="004B5D61" w:rsidRPr="004B5D61" w:rsidRDefault="004B5D61" w:rsidP="008E2203">
      <w:pPr>
        <w:pStyle w:val="Kd"/>
        <w:rPr>
          <w:rFonts w:eastAsia="Times New Roman"/>
          <w:color w:val="000000"/>
          <w14:ligatures w14:val="none"/>
        </w:rPr>
      </w:pPr>
      <w:r w:rsidRPr="008E2203">
        <w:t>11</w:t>
      </w:r>
      <w:r w:rsidRPr="004B5D61">
        <w:rPr>
          <w:rFonts w:eastAsia="Times New Roman"/>
          <w:color w:val="000000"/>
          <w14:ligatures w14:val="none"/>
        </w:rPr>
        <w:t xml:space="preserve">              </w:t>
      </w:r>
      <w:r w:rsidRPr="004B5D61">
        <w:rPr>
          <w:rFonts w:eastAsia="Times New Roman"/>
          <w:color w:val="000099"/>
          <w14:ligatures w14:val="none"/>
        </w:rPr>
        <w:t>&lt;typ&gt;</w:t>
      </w:r>
      <w:r w:rsidRPr="004B5D61">
        <w:rPr>
          <w:rFonts w:eastAsia="Times New Roman"/>
          <w:color w:val="000000"/>
          <w14:ligatures w14:val="none"/>
        </w:rPr>
        <w:t>vlastniakce</w:t>
      </w:r>
      <w:r w:rsidRPr="004B5D61">
        <w:rPr>
          <w:rFonts w:eastAsia="Times New Roman"/>
          <w:color w:val="000099"/>
          <w14:ligatures w14:val="none"/>
        </w:rPr>
        <w:t>&lt;/typ&gt;</w:t>
      </w:r>
    </w:p>
    <w:p w:rsidR="004B5D61" w:rsidRPr="004B5D61" w:rsidRDefault="004B5D61" w:rsidP="008E2203">
      <w:pPr>
        <w:pStyle w:val="Kd"/>
      </w:pPr>
      <w:r w:rsidRPr="004B5D61">
        <w:t xml:space="preserve">12              </w:t>
      </w:r>
      <w:r w:rsidRPr="004B5D61">
        <w:rPr>
          <w:color w:val="000099"/>
        </w:rPr>
        <w:t>&lt;param</w:t>
      </w:r>
      <w:r w:rsidRPr="004B5D61">
        <w:t xml:space="preserve"> </w:t>
      </w:r>
      <w:r w:rsidRPr="004B5D61">
        <w:rPr>
          <w:color w:val="0E35D3"/>
        </w:rPr>
        <w:t>key</w:t>
      </w:r>
      <w:r w:rsidRPr="004B5D61">
        <w:t>=</w:t>
      </w:r>
      <w:r w:rsidRPr="004B5D61">
        <w:rPr>
          <w:color w:val="030303"/>
        </w:rPr>
        <w:t>"nazevakce"</w:t>
      </w:r>
      <w:r w:rsidRPr="004B5D61">
        <w:rPr>
          <w:color w:val="000099"/>
        </w:rPr>
        <w:t>&gt;</w:t>
      </w:r>
      <w:r w:rsidRPr="008E2203">
        <w:rPr>
          <w:color w:val="auto"/>
        </w:rPr>
        <w:t>KopirovatSlozkyDoWorkdir</w:t>
      </w:r>
      <w:r w:rsidRPr="004B5D61">
        <w:rPr>
          <w:color w:val="000099"/>
        </w:rPr>
        <w:t>&lt;/param&gt;</w:t>
      </w:r>
    </w:p>
    <w:p w:rsidR="004B5D61" w:rsidRPr="004B5D61" w:rsidRDefault="004B5D61" w:rsidP="008E2203">
      <w:pPr>
        <w:pStyle w:val="Kd"/>
      </w:pPr>
      <w:r w:rsidRPr="004B5D61">
        <w:t xml:space="preserve">13              </w:t>
      </w:r>
      <w:r w:rsidRPr="004B5D61">
        <w:rPr>
          <w:color w:val="000099"/>
        </w:rPr>
        <w:t>&lt;param</w:t>
      </w:r>
      <w:r w:rsidRPr="004B5D61">
        <w:t xml:space="preserve"> </w:t>
      </w:r>
      <w:r w:rsidRPr="004B5D61">
        <w:rPr>
          <w:color w:val="0E35D3"/>
        </w:rPr>
        <w:t>key</w:t>
      </w:r>
      <w:r w:rsidRPr="004B5D61">
        <w:t>=</w:t>
      </w:r>
      <w:r w:rsidRPr="004B5D61">
        <w:rPr>
          <w:color w:val="030303"/>
        </w:rPr>
        <w:t>"PARAM_FOLDER_NAMES"</w:t>
      </w:r>
      <w:r w:rsidRPr="004B5D61">
        <w:rPr>
          <w:color w:val="000099"/>
        </w:rPr>
        <w:t>&gt;</w:t>
      </w:r>
      <w:r w:rsidRPr="008E2203">
        <w:rPr>
          <w:color w:val="auto"/>
        </w:rPr>
        <w:t>validator;</w:t>
      </w:r>
      <w:r w:rsidRPr="004B5D61">
        <w:rPr>
          <w:color w:val="000099"/>
        </w:rPr>
        <w:t>&lt;/param&gt;</w:t>
      </w:r>
    </w:p>
    <w:p w:rsidR="004B5D61" w:rsidRPr="004B5D61" w:rsidRDefault="004B5D61" w:rsidP="008E2203">
      <w:pPr>
        <w:pStyle w:val="Kd"/>
      </w:pPr>
      <w:r w:rsidRPr="004B5D61">
        <w:t xml:space="preserve">14          </w:t>
      </w:r>
      <w:r w:rsidRPr="004B5D61">
        <w:rPr>
          <w:color w:val="000099"/>
        </w:rPr>
        <w:t>&lt;/akce&gt;</w:t>
      </w:r>
    </w:p>
    <w:p w:rsidR="004B5D61" w:rsidRPr="004B5D61" w:rsidRDefault="004B5D61" w:rsidP="008E2203">
      <w:pPr>
        <w:pStyle w:val="Kd"/>
      </w:pPr>
      <w:r w:rsidRPr="004B5D61">
        <w:t xml:space="preserve">15      </w:t>
      </w:r>
      <w:r w:rsidRPr="004B5D61">
        <w:rPr>
          <w:color w:val="000099"/>
        </w:rPr>
        <w:t>&lt;/krok&gt;</w:t>
      </w:r>
    </w:p>
    <w:p w:rsidR="004B5D61" w:rsidRPr="004B5D61" w:rsidRDefault="004B5D61" w:rsidP="008E2203">
      <w:pPr>
        <w:pStyle w:val="Kd"/>
      </w:pPr>
      <w:r w:rsidRPr="004B5D61">
        <w:t xml:space="preserve">16      </w:t>
      </w:r>
      <w:r w:rsidRPr="004B5D61">
        <w:rPr>
          <w:color w:val="000099"/>
        </w:rPr>
        <w:t>&lt;krok</w:t>
      </w:r>
      <w:r w:rsidRPr="004B5D61">
        <w:t xml:space="preserve"> </w:t>
      </w:r>
      <w:r w:rsidRPr="004B5D61">
        <w:rPr>
          <w:color w:val="0E35D3"/>
        </w:rPr>
        <w:t>nazev</w:t>
      </w:r>
      <w:r w:rsidRPr="004B5D61">
        <w:t>=</w:t>
      </w:r>
      <w:r w:rsidRPr="004B5D61">
        <w:rPr>
          <w:color w:val="030303"/>
        </w:rPr>
        <w:t>"_krok_2"</w:t>
      </w:r>
      <w:r w:rsidRPr="004B5D61">
        <w:rPr>
          <w:color w:val="000099"/>
        </w:rPr>
        <w:t>&gt;</w:t>
      </w:r>
    </w:p>
    <w:p w:rsidR="004B5D61" w:rsidRPr="004B5D61" w:rsidRDefault="004B5D61" w:rsidP="008E2203">
      <w:pPr>
        <w:pStyle w:val="Kd"/>
      </w:pPr>
      <w:r w:rsidRPr="004B5D61">
        <w:t xml:space="preserve">17          </w:t>
      </w:r>
      <w:r w:rsidRPr="004B5D61">
        <w:rPr>
          <w:color w:val="000099"/>
        </w:rPr>
        <w:t>&lt;popis&gt;&lt;/popis&gt;</w:t>
      </w:r>
    </w:p>
    <w:p w:rsidR="004B5D61" w:rsidRPr="004B5D61" w:rsidRDefault="004B5D61" w:rsidP="008E2203">
      <w:pPr>
        <w:pStyle w:val="Kd"/>
      </w:pPr>
      <w:r w:rsidRPr="004B5D61">
        <w:t xml:space="preserve">18          </w:t>
      </w:r>
      <w:r w:rsidRPr="004B5D61">
        <w:rPr>
          <w:color w:val="000099"/>
        </w:rPr>
        <w:t>&lt;podminka&gt;</w:t>
      </w:r>
    </w:p>
    <w:p w:rsidR="004B5D61" w:rsidRPr="004B5D61" w:rsidRDefault="004B5D61" w:rsidP="008E2203">
      <w:pPr>
        <w:pStyle w:val="Kd"/>
      </w:pPr>
      <w:r w:rsidRPr="004B5D61">
        <w:t xml:space="preserve">19              </w:t>
      </w:r>
      <w:r w:rsidRPr="004B5D61">
        <w:rPr>
          <w:color w:val="000099"/>
        </w:rPr>
        <w:t>&lt;typ&gt;</w:t>
      </w:r>
      <w:r w:rsidRPr="008E2203">
        <w:rPr>
          <w:color w:val="auto"/>
        </w:rPr>
        <w:t>vzdy</w:t>
      </w:r>
      <w:r w:rsidRPr="004B5D61">
        <w:rPr>
          <w:color w:val="000099"/>
        </w:rPr>
        <w:t>&lt;/typ&gt;</w:t>
      </w:r>
    </w:p>
    <w:p w:rsidR="004B5D61" w:rsidRPr="004B5D61" w:rsidRDefault="004B5D61" w:rsidP="008E2203">
      <w:pPr>
        <w:pStyle w:val="Kd"/>
      </w:pPr>
      <w:r w:rsidRPr="004B5D61">
        <w:t xml:space="preserve">20          </w:t>
      </w:r>
      <w:r w:rsidRPr="004B5D61">
        <w:rPr>
          <w:color w:val="000099"/>
        </w:rPr>
        <w:t>&lt;/podminka&gt;</w:t>
      </w:r>
    </w:p>
    <w:p w:rsidR="004B5D61" w:rsidRPr="004B5D61" w:rsidRDefault="004B5D61" w:rsidP="008E2203">
      <w:pPr>
        <w:pStyle w:val="Kd"/>
      </w:pPr>
      <w:r w:rsidRPr="004B5D61">
        <w:t xml:space="preserve">21          </w:t>
      </w:r>
      <w:r w:rsidRPr="004B5D61">
        <w:rPr>
          <w:color w:val="000099"/>
        </w:rPr>
        <w:t>&lt;akce&gt;</w:t>
      </w:r>
    </w:p>
    <w:p w:rsidR="004B5D61" w:rsidRPr="004B5D61" w:rsidRDefault="004B5D61" w:rsidP="008E2203">
      <w:pPr>
        <w:pStyle w:val="Kd"/>
      </w:pPr>
      <w:r w:rsidRPr="004B5D61">
        <w:t xml:space="preserve">22              </w:t>
      </w:r>
      <w:r w:rsidRPr="004B5D61">
        <w:rPr>
          <w:color w:val="000099"/>
        </w:rPr>
        <w:t>&lt;typ&gt;</w:t>
      </w:r>
      <w:r w:rsidRPr="008E2203">
        <w:rPr>
          <w:color w:val="auto"/>
        </w:rPr>
        <w:t>vlastniakce</w:t>
      </w:r>
      <w:r w:rsidRPr="004B5D61">
        <w:rPr>
          <w:color w:val="000099"/>
        </w:rPr>
        <w:t>&lt;/typ&gt;</w:t>
      </w:r>
    </w:p>
    <w:p w:rsidR="004B5D61" w:rsidRPr="004B5D61" w:rsidRDefault="004B5D61" w:rsidP="008E2203">
      <w:pPr>
        <w:pStyle w:val="Kd"/>
      </w:pPr>
      <w:r w:rsidRPr="004B5D61">
        <w:t xml:space="preserve">23              </w:t>
      </w:r>
      <w:r w:rsidRPr="004B5D61">
        <w:rPr>
          <w:color w:val="000099"/>
        </w:rPr>
        <w:t>&lt;param</w:t>
      </w:r>
      <w:r w:rsidRPr="004B5D61">
        <w:t xml:space="preserve"> </w:t>
      </w:r>
      <w:r w:rsidRPr="004B5D61">
        <w:rPr>
          <w:color w:val="0E35D3"/>
        </w:rPr>
        <w:t>key</w:t>
      </w:r>
      <w:r w:rsidRPr="004B5D61">
        <w:t>=</w:t>
      </w:r>
      <w:r w:rsidRPr="004B5D61">
        <w:rPr>
          <w:color w:val="030303"/>
        </w:rPr>
        <w:t>"nazevakce"</w:t>
      </w:r>
      <w:r w:rsidRPr="004B5D61">
        <w:rPr>
          <w:color w:val="000099"/>
        </w:rPr>
        <w:t>&gt;</w:t>
      </w:r>
      <w:r w:rsidRPr="008E2203">
        <w:rPr>
          <w:color w:val="auto"/>
        </w:rPr>
        <w:t>SpusteniJARProgramu</w:t>
      </w:r>
      <w:r w:rsidRPr="004B5D61">
        <w:rPr>
          <w:color w:val="000099"/>
        </w:rPr>
        <w:t>&lt;/param&gt;</w:t>
      </w:r>
    </w:p>
    <w:p w:rsidR="004B5D61" w:rsidRPr="004B5D61" w:rsidRDefault="004B5D61" w:rsidP="008E2203">
      <w:pPr>
        <w:pStyle w:val="Kd"/>
      </w:pPr>
      <w:r w:rsidRPr="004B5D61">
        <w:t xml:space="preserve">24              </w:t>
      </w:r>
      <w:r w:rsidRPr="004B5D61">
        <w:rPr>
          <w:color w:val="000099"/>
        </w:rPr>
        <w:t>&lt;param</w:t>
      </w:r>
      <w:r w:rsidRPr="004B5D61">
        <w:t xml:space="preserve"> </w:t>
      </w:r>
      <w:r w:rsidRPr="004B5D61">
        <w:rPr>
          <w:color w:val="0E35D3"/>
        </w:rPr>
        <w:t>key</w:t>
      </w:r>
      <w:r w:rsidRPr="004B5D61">
        <w:t>=</w:t>
      </w:r>
      <w:r w:rsidRPr="004B5D61">
        <w:rPr>
          <w:color w:val="030303"/>
        </w:rPr>
        <w:t>"PARAM_NAME"</w:t>
      </w:r>
      <w:r w:rsidRPr="004B5D61">
        <w:rPr>
          <w:color w:val="000099"/>
        </w:rPr>
        <w:t>&gt;</w:t>
      </w:r>
      <w:r w:rsidRPr="008E2203">
        <w:rPr>
          <w:color w:val="auto"/>
        </w:rPr>
        <w:t>validator/validator.jar</w:t>
      </w:r>
      <w:r w:rsidRPr="004B5D61">
        <w:rPr>
          <w:color w:val="000099"/>
        </w:rPr>
        <w:t>&lt;/param&gt;</w:t>
      </w:r>
    </w:p>
    <w:p w:rsidR="004B5D61" w:rsidRPr="004B5D61" w:rsidRDefault="004B5D61" w:rsidP="008E2203">
      <w:pPr>
        <w:pStyle w:val="Kd"/>
      </w:pPr>
      <w:r w:rsidRPr="004B5D61">
        <w:t xml:space="preserve">25              </w:t>
      </w:r>
      <w:r w:rsidRPr="004B5D61">
        <w:rPr>
          <w:color w:val="000099"/>
        </w:rPr>
        <w:t>&lt;param</w:t>
      </w:r>
      <w:r w:rsidRPr="004B5D61">
        <w:t xml:space="preserve"> </w:t>
      </w:r>
      <w:r w:rsidRPr="004B5D61">
        <w:rPr>
          <w:color w:val="0E35D3"/>
        </w:rPr>
        <w:t>key</w:t>
      </w:r>
      <w:r w:rsidRPr="004B5D61">
        <w:t>=</w:t>
      </w:r>
      <w:r w:rsidRPr="004B5D61">
        <w:rPr>
          <w:color w:val="030303"/>
        </w:rPr>
        <w:t>"PARAM_ARGUMENTS"</w:t>
      </w:r>
      <w:r w:rsidRPr="004B5D61">
        <w:rPr>
          <w:color w:val="000099"/>
        </w:rPr>
        <w:t>&gt;</w:t>
      </w:r>
      <w:r w:rsidRPr="008E2203">
        <w:rPr>
          <w:color w:val="auto"/>
        </w:rPr>
        <w:t>validator/rules.xml $inputFile</w:t>
      </w:r>
      <w:r w:rsidRPr="004B5D61">
        <w:rPr>
          <w:color w:val="000099"/>
        </w:rPr>
        <w:t>&lt;/param&gt;</w:t>
      </w:r>
    </w:p>
    <w:p w:rsidR="004B5D61" w:rsidRPr="004B5D61" w:rsidRDefault="004B5D61" w:rsidP="008E2203">
      <w:pPr>
        <w:pStyle w:val="Kd"/>
      </w:pPr>
      <w:r w:rsidRPr="004B5D61">
        <w:t xml:space="preserve">26              </w:t>
      </w:r>
      <w:r w:rsidRPr="004B5D61">
        <w:rPr>
          <w:color w:val="000099"/>
        </w:rPr>
        <w:t>&lt;param</w:t>
      </w:r>
      <w:r w:rsidRPr="004B5D61">
        <w:t xml:space="preserve"> </w:t>
      </w:r>
      <w:r w:rsidRPr="004B5D61">
        <w:rPr>
          <w:color w:val="0E35D3"/>
        </w:rPr>
        <w:t>key</w:t>
      </w:r>
      <w:r w:rsidRPr="004B5D61">
        <w:t>=</w:t>
      </w:r>
      <w:r w:rsidRPr="004B5D61">
        <w:rPr>
          <w:color w:val="030303"/>
        </w:rPr>
        <w:t>"PARAM_CHECKBOX_OUTPUT"</w:t>
      </w:r>
      <w:r w:rsidRPr="004B5D61">
        <w:rPr>
          <w:color w:val="000099"/>
        </w:rPr>
        <w:t>&gt;</w:t>
      </w:r>
      <w:r w:rsidRPr="008E2203">
        <w:rPr>
          <w:color w:val="auto"/>
        </w:rPr>
        <w:t>checked</w:t>
      </w:r>
      <w:r w:rsidRPr="004B5D61">
        <w:rPr>
          <w:color w:val="000099"/>
        </w:rPr>
        <w:t>&lt;/param&gt;</w:t>
      </w:r>
    </w:p>
    <w:p w:rsidR="004B5D61" w:rsidRPr="004B5D61" w:rsidRDefault="004B5D61" w:rsidP="008E2203">
      <w:pPr>
        <w:pStyle w:val="Kd"/>
      </w:pPr>
      <w:r w:rsidRPr="004B5D61">
        <w:t xml:space="preserve">27              </w:t>
      </w:r>
      <w:r w:rsidRPr="004B5D61">
        <w:rPr>
          <w:color w:val="000099"/>
        </w:rPr>
        <w:t>&lt;param</w:t>
      </w:r>
      <w:r w:rsidRPr="004B5D61">
        <w:t xml:space="preserve"> </w:t>
      </w:r>
      <w:r w:rsidRPr="004B5D61">
        <w:rPr>
          <w:color w:val="0E35D3"/>
        </w:rPr>
        <w:t>key</w:t>
      </w:r>
      <w:r w:rsidRPr="004B5D61">
        <w:t>=</w:t>
      </w:r>
      <w:r w:rsidRPr="004B5D61">
        <w:rPr>
          <w:color w:val="030303"/>
        </w:rPr>
        <w:t>"PARAM_CHECKBOX_ERRPUT"</w:t>
      </w:r>
      <w:r w:rsidRPr="004B5D61">
        <w:rPr>
          <w:color w:val="000099"/>
        </w:rPr>
        <w:t>&gt;</w:t>
      </w:r>
      <w:r w:rsidRPr="008E2203">
        <w:rPr>
          <w:color w:val="auto"/>
        </w:rPr>
        <w:t>checked</w:t>
      </w:r>
      <w:r w:rsidRPr="004B5D61">
        <w:rPr>
          <w:color w:val="000099"/>
        </w:rPr>
        <w:t>&lt;/param&gt;</w:t>
      </w:r>
    </w:p>
    <w:p w:rsidR="004B5D61" w:rsidRPr="004B5D61" w:rsidRDefault="004B5D61" w:rsidP="004B5D61">
      <w:pPr>
        <w:pStyle w:val="Kd"/>
      </w:pPr>
      <w:r w:rsidRPr="004B5D61">
        <w:t xml:space="preserve">28          </w:t>
      </w:r>
      <w:r w:rsidRPr="004B5D61">
        <w:rPr>
          <w:color w:val="000099"/>
        </w:rPr>
        <w:t>&lt;/akce&gt;</w:t>
      </w:r>
    </w:p>
    <w:p w:rsidR="004B5D61" w:rsidRPr="004B5D61" w:rsidRDefault="004B5D61" w:rsidP="004B5D61">
      <w:pPr>
        <w:pStyle w:val="Kd"/>
      </w:pPr>
      <w:r w:rsidRPr="004B5D61">
        <w:t xml:space="preserve">29      </w:t>
      </w:r>
      <w:r w:rsidRPr="004B5D61">
        <w:rPr>
          <w:color w:val="000099"/>
        </w:rPr>
        <w:t>&lt;/krok&gt;</w:t>
      </w:r>
    </w:p>
    <w:p w:rsidR="004B5D61" w:rsidRPr="004B5D61" w:rsidRDefault="004B5D61" w:rsidP="004B5D61">
      <w:pPr>
        <w:pStyle w:val="Kd"/>
      </w:pPr>
      <w:r w:rsidRPr="004B5D61">
        <w:t xml:space="preserve">30  </w:t>
      </w:r>
      <w:r w:rsidRPr="004B5D61">
        <w:rPr>
          <w:color w:val="000099"/>
        </w:rPr>
        <w:t>&lt;/domena&gt;</w:t>
      </w:r>
    </w:p>
    <w:p w:rsidR="004B5D61" w:rsidRDefault="004B5D61" w:rsidP="004B5D61">
      <w:pPr>
        <w:pStyle w:val="Titulek"/>
      </w:pPr>
      <w:r>
        <w:t xml:space="preserve"> Ukázka </w:t>
      </w:r>
      <w:fldSimple w:instr=" STYLEREF 1 \s ">
        <w:r>
          <w:rPr>
            <w:noProof/>
          </w:rPr>
          <w:t>5</w:t>
        </w:r>
      </w:fldSimple>
      <w:r>
        <w:t>.</w:t>
      </w:r>
      <w:fldSimple w:instr=" SEQ Ukázka \* ARABIC \s 1 ">
        <w:r>
          <w:rPr>
            <w:noProof/>
          </w:rPr>
          <w:t>3</w:t>
        </w:r>
      </w:fldSimple>
      <w:bookmarkEnd w:id="69"/>
      <w:r>
        <w:t xml:space="preserve"> – soubor </w:t>
      </w:r>
      <w:r w:rsidRPr="004B5D61">
        <w:rPr>
          <w:rFonts w:ascii="Consolas" w:hAnsi="Consolas"/>
          <w14:ligatures w14:val="none"/>
        </w:rPr>
        <w:t>webmodule.xml</w:t>
      </w:r>
      <w:r>
        <w:t xml:space="preserve"> validační domény nakonfigurované </w:t>
      </w:r>
      <w:r>
        <w:br/>
        <w:t>pro validaci prací vytvořených v aplikaci Microsoft Access.</w:t>
      </w:r>
    </w:p>
    <w:p w:rsidR="00FA208E" w:rsidRDefault="00F119B9" w:rsidP="00A95CD8">
      <w:pPr>
        <w:pStyle w:val="Nadpis1"/>
      </w:pPr>
      <w:bookmarkStart w:id="70" w:name="_Toc513826502"/>
      <w:r>
        <w:lastRenderedPageBreak/>
        <w:t>Testování</w:t>
      </w:r>
      <w:r w:rsidR="00CB0391">
        <w:t xml:space="preserve"> vytvořeného systému</w:t>
      </w:r>
      <w:bookmarkEnd w:id="70"/>
    </w:p>
    <w:p w:rsidR="00946D46" w:rsidRPr="0022043A" w:rsidRDefault="00D27E80" w:rsidP="0022043A">
      <w:pPr>
        <w:pStyle w:val="Normln-bezodsazen"/>
      </w:pPr>
      <w:r>
        <w:t>Úkolem testování je ověřit robustnost a správnou funkčnost vyvíjeného systému.</w:t>
      </w:r>
      <w:r w:rsidR="00214569">
        <w:t xml:space="preserve"> Tato kapitola se zabývá testováním vytvořeného systému skládajícího se z několika částí.</w:t>
      </w:r>
      <w:r w:rsidR="00AA05D0">
        <w:t xml:space="preserve"> </w:t>
      </w:r>
      <w:r>
        <w:t>Testování bylo prováděno převážně automatickými jednotkovými</w:t>
      </w:r>
      <w:r w:rsidR="00214569">
        <w:t xml:space="preserve"> testy a doplněno</w:t>
      </w:r>
      <w:r w:rsidR="0067203A">
        <w:t xml:space="preserve"> ručním testování</w:t>
      </w:r>
      <w:r w:rsidR="00AA05D0">
        <w:t>.</w:t>
      </w:r>
    </w:p>
    <w:p w:rsidR="0022043A" w:rsidRDefault="00163A48" w:rsidP="0022043A">
      <w:pPr>
        <w:pStyle w:val="Normln-bezodsazen"/>
      </w:pPr>
      <w:r>
        <w:rPr>
          <w:lang w:eastAsia="cs-CZ"/>
        </w:rPr>
        <w:t>Pro</w:t>
      </w:r>
      <w:r>
        <w:t xml:space="preserve"> realizaci jednotkových testů byl využit</w:t>
      </w:r>
      <w:r>
        <w:rPr>
          <w:lang w:eastAsia="cs-CZ"/>
        </w:rPr>
        <w:t xml:space="preserve"> nástroj JUnit 5</w:t>
      </w:r>
      <w:r w:rsidR="005C759F">
        <w:t xml:space="preserve"> včetně možnosti tvořit parametrizované testy.</w:t>
      </w:r>
      <w:r w:rsidR="004A7E6C">
        <w:t xml:space="preserve"> Dále byla využita knihovna Mockito 2 umožňující tvorbu tzv. </w:t>
      </w:r>
      <w:r w:rsidR="004A7E6C">
        <w:rPr>
          <w:i/>
        </w:rPr>
        <w:t>mock objektů</w:t>
      </w:r>
      <w:r w:rsidR="00563907">
        <w:t>, které</w:t>
      </w:r>
      <w:r w:rsidR="004A7E6C">
        <w:t xml:space="preserve"> simulují chování reálného o</w:t>
      </w:r>
      <w:r w:rsidR="002F4AE0">
        <w:t>bjektu, na kterém právě testovaná část závisí</w:t>
      </w:r>
      <w:r w:rsidR="00563907">
        <w:t>.</w:t>
      </w:r>
      <w:r w:rsidR="005C759F">
        <w:t xml:space="preserve"> Všechny jednotkové testy byly pojmenovávány a psány sebevysvětlujícím způsobem, komentáře tak byly připsány pouze v komplikovanějších úsecích kódu.</w:t>
      </w:r>
      <w:r w:rsidR="002F4AE0">
        <w:t xml:space="preserve"> </w:t>
      </w:r>
    </w:p>
    <w:p w:rsidR="00946D46" w:rsidRDefault="0022043A" w:rsidP="00946D46">
      <w:pPr>
        <w:rPr>
          <w:lang w:eastAsia="en-US"/>
        </w:rPr>
      </w:pPr>
      <w:r>
        <w:rPr>
          <w:lang w:eastAsia="en-US"/>
        </w:rPr>
        <w:t xml:space="preserve">V rámci implementovaného systému je tzv. aplikační logika oddělena do samostatného modulu nazvaného </w:t>
      </w:r>
      <w:r>
        <w:rPr>
          <w:i/>
          <w:lang w:eastAsia="en-US"/>
        </w:rPr>
        <w:t>validator</w:t>
      </w:r>
      <w:r>
        <w:rPr>
          <w:lang w:eastAsia="en-US"/>
        </w:rPr>
        <w:t>. Po vyhotovení všech testů bylo pokryto 100 % řádků tohoto modulu. Popis způsobu a výsledky testování této i dalších častí systému je obsažen v následujících podkapitolách.</w:t>
      </w:r>
    </w:p>
    <w:p w:rsidR="00687150" w:rsidRDefault="00687150" w:rsidP="00687150">
      <w:pPr>
        <w:pStyle w:val="Nadpis2"/>
      </w:pPr>
      <w:r>
        <w:t>Čtení databázových souborů</w:t>
      </w:r>
    </w:p>
    <w:p w:rsidR="00687150" w:rsidRDefault="00687150" w:rsidP="00687150">
      <w:pPr>
        <w:pStyle w:val="Normln-bezodsazen"/>
        <w:rPr>
          <w:lang w:eastAsia="cs-CZ"/>
        </w:rPr>
      </w:pPr>
      <w:r>
        <w:rPr>
          <w:lang w:eastAsia="cs-CZ"/>
        </w:rPr>
        <w:t>„Základním kamenem“ celého systému je schopnost číst databázové soubory vytvořené v aplikaci Microsoft Access. K tomu je využita knihovna Jackcess v rámci čtyř implementovaných tříd.</w:t>
      </w:r>
    </w:p>
    <w:p w:rsidR="00687150" w:rsidRDefault="00687150" w:rsidP="00687150">
      <w:r>
        <w:t xml:space="preserve">Vývoj samotné knihovny je </w:t>
      </w:r>
      <w:r w:rsidR="008324CA">
        <w:t>velmi dobře dokumentovaný a její kód je z velké části pokryt testy</w:t>
      </w:r>
      <w:r w:rsidR="008324CA">
        <w:rPr>
          <w:rStyle w:val="Znakapoznpodarou"/>
        </w:rPr>
        <w:footnoteReference w:id="19"/>
      </w:r>
      <w:r w:rsidR="008324CA">
        <w:t>, není tedy nutné provádět detailní testování schopnosti číst data z databázových souborů.</w:t>
      </w:r>
    </w:p>
    <w:p w:rsidR="008324CA" w:rsidRDefault="008324CA" w:rsidP="00687150">
      <w:r>
        <w:t xml:space="preserve">Zmíněné čtyři třídy se podílejí na reprezentaci </w:t>
      </w:r>
      <w:r w:rsidR="009A426A">
        <w:t xml:space="preserve">zpracovávaných databází v rámci systému, respektive na získávání informací a dat z databáze. Pro ně bylo vytvořeno celkem </w:t>
      </w:r>
      <w:r w:rsidR="005C759F">
        <w:t>52</w:t>
      </w:r>
      <w:r w:rsidR="009A426A">
        <w:t xml:space="preserve"> jednotkových testů</w:t>
      </w:r>
      <w:r w:rsidR="00563907">
        <w:t xml:space="preserve"> </w:t>
      </w:r>
      <w:r w:rsidR="005C759F">
        <w:t>pokrývajících kód daných tříd.</w:t>
      </w:r>
      <w:r w:rsidR="00563907">
        <w:t xml:space="preserve"> </w:t>
      </w:r>
      <w:r w:rsidR="005C759F">
        <w:t xml:space="preserve">Otestována je jak </w:t>
      </w:r>
      <w:r w:rsidR="00B23133">
        <w:t xml:space="preserve">základní funkčnost kódu, tak integrace s knihovnou Jackcess a je tedy v důsledku testována i základní funkčnost této knihovny na </w:t>
      </w:r>
      <w:r w:rsidR="000D03EF">
        <w:t>reálných databázových souborech.</w:t>
      </w:r>
    </w:p>
    <w:p w:rsidR="00794455" w:rsidRDefault="00794455" w:rsidP="00794455">
      <w:pPr>
        <w:pStyle w:val="Nadpis2"/>
      </w:pPr>
      <w:bookmarkStart w:id="71" w:name="_Toc513826503"/>
      <w:r>
        <w:lastRenderedPageBreak/>
        <w:t>Validace a validační pravidla</w:t>
      </w:r>
      <w:bookmarkEnd w:id="71"/>
    </w:p>
    <w:p w:rsidR="00C1368F" w:rsidRDefault="00214569" w:rsidP="00C1368F">
      <w:pPr>
        <w:pStyle w:val="Normln-bezodsazen"/>
        <w:rPr>
          <w:lang w:eastAsia="cs-CZ"/>
        </w:rPr>
      </w:pPr>
      <w:r>
        <w:rPr>
          <w:lang w:eastAsia="cs-CZ"/>
        </w:rPr>
        <w:t>Jak již bylo v této práci mnohokrát uvedeno, validace</w:t>
      </w:r>
      <w:r w:rsidR="00687150">
        <w:rPr>
          <w:lang w:eastAsia="cs-CZ"/>
        </w:rPr>
        <w:t xml:space="preserve"> či kontrola</w:t>
      </w:r>
      <w:r>
        <w:rPr>
          <w:lang w:eastAsia="cs-CZ"/>
        </w:rPr>
        <w:t xml:space="preserve"> databázových souborů spočívá </w:t>
      </w:r>
      <w:r w:rsidR="00687150">
        <w:rPr>
          <w:lang w:eastAsia="cs-CZ"/>
        </w:rPr>
        <w:t>ve vyhodnocení validačních pravidel definovaných uživatelem, které ověřují strukturu a obsah dané databáze.</w:t>
      </w:r>
      <w:r w:rsidR="000D03EF">
        <w:rPr>
          <w:lang w:eastAsia="cs-CZ"/>
        </w:rPr>
        <w:t xml:space="preserve"> Jedná se o nejdůležitější část systému.</w:t>
      </w:r>
    </w:p>
    <w:p w:rsidR="009632DE" w:rsidRPr="00687150" w:rsidRDefault="00687150" w:rsidP="00687150">
      <w:r>
        <w:t>V rámci práce se</w:t>
      </w:r>
      <w:r w:rsidR="000D03EF">
        <w:t xml:space="preserve"> čistě</w:t>
      </w:r>
      <w:r>
        <w:t xml:space="preserve"> na </w:t>
      </w:r>
      <w:r w:rsidR="000D03EF">
        <w:t xml:space="preserve">validaci podílí 19 různých tříd (nástroje obsluhující validaci, validační pravidel, vlastností pravidel a nástroj pro serializaci konfigurace). Pro ně bylo vytvořeno celkem </w:t>
      </w:r>
      <w:r w:rsidR="009632DE">
        <w:t xml:space="preserve">153 jednotkových testů, z nichž 7 komplexně testuje validaci pomocí reálného databázového souboru. Funkčnost validace byla rovněž testována na množině reálných dat, viz kapitola </w:t>
      </w:r>
      <w:r w:rsidR="009632DE">
        <w:fldChar w:fldCharType="begin"/>
      </w:r>
      <w:r w:rsidR="009632DE">
        <w:instrText xml:space="preserve"> REF _Ref513930419 \r \h </w:instrText>
      </w:r>
      <w:r w:rsidR="009632DE">
        <w:fldChar w:fldCharType="separate"/>
      </w:r>
      <w:r w:rsidR="009632DE">
        <w:t>6.6</w:t>
      </w:r>
      <w:r w:rsidR="009632DE">
        <w:fldChar w:fldCharType="end"/>
      </w:r>
      <w:r w:rsidR="009632DE">
        <w:t>.</w:t>
      </w:r>
    </w:p>
    <w:p w:rsidR="00794455" w:rsidRDefault="00794455" w:rsidP="00794455">
      <w:pPr>
        <w:pStyle w:val="Nadpis2"/>
      </w:pPr>
      <w:bookmarkStart w:id="72" w:name="_Toc513826504"/>
      <w:r>
        <w:t>Detekce plagiarismu</w:t>
      </w:r>
      <w:bookmarkEnd w:id="72"/>
    </w:p>
    <w:p w:rsidR="00C1368F" w:rsidRDefault="009632DE" w:rsidP="00C1368F">
      <w:pPr>
        <w:pStyle w:val="Normln-bezodsazen"/>
        <w:rPr>
          <w:lang w:eastAsia="cs-CZ"/>
        </w:rPr>
      </w:pPr>
      <w:r>
        <w:rPr>
          <w:lang w:eastAsia="cs-CZ"/>
        </w:rPr>
        <w:t>Další důležitou částí testování detekce plagiarismu. Zde je nutné testovat zvlášť správnost algoritmů, které slouží k hledání podobností – tedy zda systé</w:t>
      </w:r>
      <w:r w:rsidR="00192047">
        <w:rPr>
          <w:lang w:eastAsia="cs-CZ"/>
        </w:rPr>
        <w:t>m dokáže nalézt prvky podobností</w:t>
      </w:r>
      <w:r>
        <w:rPr>
          <w:lang w:eastAsia="cs-CZ"/>
        </w:rPr>
        <w:t xml:space="preserve"> mezi databázemi a správně vytvořit množiny podobných souborů. Za tímto účelem bylo vytvořeno 19 jednotkových testů zaměřených na algoritmickou správnost příslušných tříd.</w:t>
      </w:r>
    </w:p>
    <w:p w:rsidR="009632DE" w:rsidRDefault="00CE0835" w:rsidP="009632DE">
      <w:r>
        <w:t>Druhá část testování má za cíl ověřit, zda vybraný způsob detekce plagiarismu je spolehlivý a dostačující. Zde bylo přistoupeno k ručnímu testování v následující podobě:</w:t>
      </w:r>
    </w:p>
    <w:p w:rsidR="00CE0835" w:rsidRDefault="00CE0835" w:rsidP="00CE0835">
      <w:pPr>
        <w:pStyle w:val="Odstavecseseznamem"/>
        <w:numPr>
          <w:ilvl w:val="0"/>
          <w:numId w:val="41"/>
        </w:numPr>
        <w:spacing w:before="120" w:after="120"/>
        <w:ind w:left="1003" w:hanging="357"/>
      </w:pPr>
      <w:r>
        <w:t>Použití aplikace k otestování množiny databázových souborů, mezi nimiž bylo několik předem známých plagiátů</w:t>
      </w:r>
      <w:r w:rsidR="00F73DC4">
        <w:t xml:space="preserve"> (různé podobnosti)</w:t>
      </w:r>
      <w:r>
        <w:t>.</w:t>
      </w:r>
    </w:p>
    <w:p w:rsidR="00CE0835" w:rsidRDefault="00CE0835" w:rsidP="00CE0835">
      <w:pPr>
        <w:pStyle w:val="Odstavecseseznamem"/>
        <w:numPr>
          <w:ilvl w:val="0"/>
          <w:numId w:val="41"/>
        </w:numPr>
        <w:spacing w:before="120" w:after="120"/>
        <w:ind w:left="1003" w:hanging="357"/>
      </w:pPr>
      <w:r>
        <w:t>Ověření, že byly plagiáty správně označeny.</w:t>
      </w:r>
    </w:p>
    <w:p w:rsidR="00CE0835" w:rsidRDefault="00F73DC4" w:rsidP="00CE0835">
      <w:pPr>
        <w:pStyle w:val="Odstavecseseznamem"/>
        <w:numPr>
          <w:ilvl w:val="0"/>
          <w:numId w:val="41"/>
        </w:numPr>
        <w:spacing w:before="120" w:after="120"/>
        <w:ind w:left="1003" w:hanging="357"/>
      </w:pPr>
      <w:r>
        <w:t>Posouzení, zda případné další soubory označené jako plagiáty (předem neznámé) splňují kritéria pro dané označení</w:t>
      </w:r>
      <w:r w:rsidR="00CE0835">
        <w:t xml:space="preserve"> </w:t>
      </w:r>
      <w:r>
        <w:t>– neboli že kopírující částečně či zcela jinou práci.</w:t>
      </w:r>
    </w:p>
    <w:p w:rsidR="00281AF5" w:rsidRPr="009632DE" w:rsidRDefault="00F73DC4" w:rsidP="00281AF5">
      <w:pPr>
        <w:spacing w:before="120" w:after="120"/>
      </w:pPr>
      <w:r>
        <w:t>Pro testování byla použita sada deseti ručně připravených souborů a poté množina reálných dat. Testování potvrdilo, že vybraná metoda detekce plagiarismu je zcela vyhovující a rozdělení souborů na „plagiáty“ a „</w:t>
      </w:r>
      <w:r w:rsidR="00192047">
        <w:t>podobné</w:t>
      </w:r>
      <w:r>
        <w:t xml:space="preserve">“ je rozumný kompromis </w:t>
      </w:r>
      <w:r w:rsidR="00281AF5">
        <w:t xml:space="preserve">z hlediska spolehlivosti. Zjevné plagiáty (kopie souborů s jen málo pozměněným obsahem) byly </w:t>
      </w:r>
      <w:r w:rsidR="00192047">
        <w:t xml:space="preserve">správně </w:t>
      </w:r>
      <w:r w:rsidR="00281AF5">
        <w:t xml:space="preserve">označeny. Pokud došlo i k základním úpravám struktury </w:t>
      </w:r>
      <w:r w:rsidR="00281AF5">
        <w:lastRenderedPageBreak/>
        <w:t>databáze (přejmenování tabulek, pozměnění relací), jsou takové soubory označeny jako podobné.</w:t>
      </w:r>
    </w:p>
    <w:p w:rsidR="00794455" w:rsidRDefault="00794455" w:rsidP="00794455">
      <w:pPr>
        <w:pStyle w:val="Nadpis2"/>
      </w:pPr>
      <w:bookmarkStart w:id="73" w:name="_Toc513826505"/>
      <w:r>
        <w:t>Grafické</w:t>
      </w:r>
      <w:r w:rsidR="00192047">
        <w:t xml:space="preserve"> uživatelské</w:t>
      </w:r>
      <w:r>
        <w:t xml:space="preserve"> rozhraní</w:t>
      </w:r>
      <w:bookmarkEnd w:id="73"/>
    </w:p>
    <w:p w:rsidR="001845FF" w:rsidRDefault="00192047" w:rsidP="001845FF">
      <w:pPr>
        <w:pStyle w:val="Normln-bezodsazen"/>
        <w:rPr>
          <w:lang w:eastAsia="cs-CZ"/>
        </w:rPr>
      </w:pPr>
      <w:r>
        <w:rPr>
          <w:lang w:eastAsia="cs-CZ"/>
        </w:rPr>
        <w:t xml:space="preserve">Pro hlavní část systému bylo vytvořeno grafické uživatelské rozhraní na platformě JavaFX. </w:t>
      </w:r>
      <w:r w:rsidR="001B7F6F">
        <w:rPr>
          <w:lang w:eastAsia="cs-CZ"/>
        </w:rPr>
        <w:t>Pro a</w:t>
      </w:r>
      <w:r>
        <w:rPr>
          <w:lang w:eastAsia="cs-CZ"/>
        </w:rPr>
        <w:t>plikace vytvořené na této platformě je možné</w:t>
      </w:r>
      <w:r w:rsidR="001B7F6F">
        <w:rPr>
          <w:lang w:eastAsia="cs-CZ"/>
        </w:rPr>
        <w:t xml:space="preserve"> vytvořit jednotkové testy za pomoci</w:t>
      </w:r>
      <w:r>
        <w:rPr>
          <w:lang w:eastAsia="cs-CZ"/>
        </w:rPr>
        <w:t xml:space="preserve"> </w:t>
      </w:r>
      <w:r w:rsidR="001B7F6F">
        <w:rPr>
          <w:lang w:eastAsia="cs-CZ"/>
        </w:rPr>
        <w:t>knihovny</w:t>
      </w:r>
      <w:r>
        <w:rPr>
          <w:lang w:eastAsia="cs-CZ"/>
        </w:rPr>
        <w:t xml:space="preserve"> TestFX</w:t>
      </w:r>
      <w:r w:rsidR="001B7F6F">
        <w:rPr>
          <w:rStyle w:val="Znakapoznpodarou"/>
          <w:lang w:eastAsia="cs-CZ"/>
        </w:rPr>
        <w:footnoteReference w:id="20"/>
      </w:r>
      <w:r w:rsidR="003115E3">
        <w:rPr>
          <w:lang w:eastAsia="cs-CZ"/>
        </w:rPr>
        <w:t>. Během tvorby testovacích metod se však objevily problémy s dialogovými okny pro výběr souborů (</w:t>
      </w:r>
      <w:r w:rsidR="001845FF">
        <w:rPr>
          <w:lang w:eastAsia="cs-CZ"/>
        </w:rPr>
        <w:t>bylo je možné pouze otevřít a zavřít</w:t>
      </w:r>
      <w:r w:rsidR="003115E3">
        <w:rPr>
          <w:lang w:eastAsia="cs-CZ"/>
        </w:rPr>
        <w:t>) a zejména nepředvídatelnost chování panelu pro konfiguraci vlastností pravidel</w:t>
      </w:r>
      <w:r w:rsidR="001845FF">
        <w:rPr>
          <w:lang w:eastAsia="cs-CZ"/>
        </w:rPr>
        <w:t xml:space="preserve"> (náhodné přepínání kategorií, nemožnost úpravy hodnot). Od této knihovny bylo nakonec upuštěno.</w:t>
      </w:r>
    </w:p>
    <w:p w:rsidR="001845FF" w:rsidRDefault="001845FF" w:rsidP="001845FF">
      <w:r>
        <w:t xml:space="preserve">Grafické rozhraní bylo ručně </w:t>
      </w:r>
      <w:r w:rsidR="00BD75AE">
        <w:t>testováno</w:t>
      </w:r>
      <w:r>
        <w:t xml:space="preserve"> pomocí připravených scénářů použití, během nichž se ověřovalo chování aplikace.</w:t>
      </w:r>
      <w:r w:rsidR="0097340C">
        <w:t xml:space="preserve"> Scénáře jsou koncipovány způsobem, kdy jakýkoliv rozpor mezi popsaným očekávaným chováním a realitou znamená chybu v aplikaci.</w:t>
      </w:r>
      <w:r w:rsidR="00C77C8E">
        <w:t xml:space="preserve"> Příklad scénáře pro otestování přidávání validačních pravidel mezi aktivní</w:t>
      </w:r>
      <w:r w:rsidR="0067203A">
        <w:t xml:space="preserve"> (upraveno do podoby </w:t>
      </w:r>
      <w:r w:rsidR="00BD75AE">
        <w:t>srozumitelné</w:t>
      </w:r>
      <w:r w:rsidR="0067203A">
        <w:t xml:space="preserve"> pro čtenáře)</w:t>
      </w:r>
      <w:r w:rsidR="00C77C8E">
        <w:t>:</w:t>
      </w:r>
    </w:p>
    <w:p w:rsidR="00C77C8E" w:rsidRDefault="0097340C" w:rsidP="00C77C8E">
      <w:pPr>
        <w:pStyle w:val="Odstavecseseznamem"/>
        <w:numPr>
          <w:ilvl w:val="0"/>
          <w:numId w:val="42"/>
        </w:numPr>
        <w:spacing w:before="120" w:after="120"/>
        <w:ind w:left="1003" w:hanging="357"/>
      </w:pPr>
      <w:r>
        <w:t>Spusťte aplikaci</w:t>
      </w:r>
      <w:r w:rsidR="00C77C8E">
        <w:t>.</w:t>
      </w:r>
    </w:p>
    <w:p w:rsidR="0097340C" w:rsidRDefault="0097340C" w:rsidP="00C77C8E">
      <w:pPr>
        <w:pStyle w:val="Odstavecseseznamem"/>
        <w:numPr>
          <w:ilvl w:val="0"/>
          <w:numId w:val="42"/>
        </w:numPr>
        <w:spacing w:before="120" w:after="120"/>
        <w:ind w:left="1003" w:hanging="357"/>
      </w:pPr>
      <w:r>
        <w:t>V části „Knihovna pravidel“ jsou vidět pojmenovaná pravidla. V části „Aktivní pravidla“ je umístěno pouze jedno pravidlo.</w:t>
      </w:r>
    </w:p>
    <w:p w:rsidR="00C77C8E" w:rsidRDefault="0097340C" w:rsidP="00C77C8E">
      <w:pPr>
        <w:pStyle w:val="Odstavecseseznamem"/>
        <w:numPr>
          <w:ilvl w:val="0"/>
          <w:numId w:val="42"/>
        </w:numPr>
        <w:spacing w:before="120" w:after="120"/>
        <w:ind w:left="1003" w:hanging="357"/>
      </w:pPr>
      <w:r>
        <w:t>Dvojklikem na pravidlo v knihovně pravidel je pravidlo přidáno mezi aktivní.</w:t>
      </w:r>
    </w:p>
    <w:p w:rsidR="0097340C" w:rsidRDefault="0097340C" w:rsidP="00C77C8E">
      <w:pPr>
        <w:pStyle w:val="Odstavecseseznamem"/>
        <w:numPr>
          <w:ilvl w:val="0"/>
          <w:numId w:val="42"/>
        </w:numPr>
        <w:spacing w:before="120" w:after="120"/>
        <w:ind w:left="1003" w:hanging="357"/>
      </w:pPr>
      <w:r>
        <w:t>Označením pravidla v knihovně a stisknutím tlačítka „Přidat pravidlo“ je vybrané pravidlo přidáno mezi aktivní.</w:t>
      </w:r>
    </w:p>
    <w:p w:rsidR="0097340C" w:rsidRDefault="0097340C" w:rsidP="00C77C8E">
      <w:pPr>
        <w:pStyle w:val="Odstavecseseznamem"/>
        <w:numPr>
          <w:ilvl w:val="0"/>
          <w:numId w:val="42"/>
        </w:numPr>
        <w:spacing w:before="120" w:after="120"/>
        <w:ind w:left="1003" w:hanging="357"/>
      </w:pPr>
      <w:r>
        <w:t>Přidejte mezi aktivní pravidla 3 skupinová pravidla.</w:t>
      </w:r>
    </w:p>
    <w:p w:rsidR="0097340C" w:rsidRDefault="0097340C" w:rsidP="00C77C8E">
      <w:pPr>
        <w:pStyle w:val="Odstavecseseznamem"/>
        <w:numPr>
          <w:ilvl w:val="0"/>
          <w:numId w:val="42"/>
        </w:numPr>
        <w:spacing w:before="120" w:after="120"/>
        <w:ind w:left="1003" w:hanging="357"/>
      </w:pPr>
      <w:r>
        <w:t>Označte prostřední přidané aktivní pravidlo.</w:t>
      </w:r>
    </w:p>
    <w:p w:rsidR="0097340C" w:rsidRDefault="0067203A" w:rsidP="00C77C8E">
      <w:pPr>
        <w:pStyle w:val="Odstavecseseznamem"/>
        <w:numPr>
          <w:ilvl w:val="0"/>
          <w:numId w:val="42"/>
        </w:numPr>
        <w:spacing w:before="120" w:after="120"/>
        <w:ind w:left="1003" w:hanging="357"/>
      </w:pPr>
      <w:r>
        <w:t>Přidání dalšího libovolného pravidla nyní způsobí jeho zařazení „dovnitř“ skupinového pravidla.</w:t>
      </w:r>
    </w:p>
    <w:p w:rsidR="0067203A" w:rsidRDefault="0067203A">
      <w:pPr>
        <w:widowControl/>
        <w:spacing w:after="200" w:line="276" w:lineRule="auto"/>
        <w:ind w:firstLine="0"/>
        <w:jc w:val="left"/>
        <w:rPr>
          <w:rFonts w:ascii="PT Serif" w:eastAsiaTheme="majorEastAsia" w:hAnsi="PT Serif" w:cs="Book Antiqua"/>
          <w:b/>
          <w:bCs/>
          <w:sz w:val="28"/>
          <w:szCs w:val="48"/>
        </w:rPr>
      </w:pPr>
      <w:bookmarkStart w:id="74" w:name="_Toc513826506"/>
      <w:r>
        <w:br w:type="page"/>
      </w:r>
    </w:p>
    <w:p w:rsidR="00FA208E" w:rsidRDefault="0067203A" w:rsidP="00D526B5">
      <w:pPr>
        <w:pStyle w:val="Nadpis2"/>
      </w:pPr>
      <w:r>
        <w:lastRenderedPageBreak/>
        <w:t>Aplikace adaptovaná</w:t>
      </w:r>
      <w:r w:rsidR="00D526B5">
        <w:t xml:space="preserve"> pro validátor portálu ZČU</w:t>
      </w:r>
      <w:bookmarkEnd w:id="74"/>
    </w:p>
    <w:p w:rsidR="00C1368F" w:rsidRDefault="0067203A" w:rsidP="00C1368F">
      <w:pPr>
        <w:pStyle w:val="Normln-bezodsazen"/>
        <w:rPr>
          <w:lang w:eastAsia="cs-CZ"/>
        </w:rPr>
      </w:pPr>
      <w:r>
        <w:rPr>
          <w:lang w:eastAsia="cs-CZ"/>
        </w:rPr>
        <w:t>Testování funkčnosti samotné aplikace s konzolovým rozhraním probíhalo</w:t>
      </w:r>
      <w:r w:rsidR="008803E2">
        <w:rPr>
          <w:lang w:eastAsia="cs-CZ"/>
        </w:rPr>
        <w:t xml:space="preserve"> nejprve lokálně, tedy </w:t>
      </w:r>
      <w:r w:rsidR="00BD75AE">
        <w:rPr>
          <w:lang w:eastAsia="cs-CZ"/>
        </w:rPr>
        <w:t>spuštěním s různými databázovými soubory a soubory s pravidly a ověřování správnosti výsledků.</w:t>
      </w:r>
    </w:p>
    <w:p w:rsidR="00BD75AE" w:rsidRDefault="00BD75AE" w:rsidP="00BD75AE">
      <w:r>
        <w:t>Následně bylo prováděno i testování v rámci testovacího validátoru studentských prací</w:t>
      </w:r>
      <w:r w:rsidR="005E740E">
        <w:rPr>
          <w:rStyle w:val="Znakapoznpodarou"/>
        </w:rPr>
        <w:footnoteReference w:id="21"/>
      </w:r>
      <w:r w:rsidR="005E740E">
        <w:t xml:space="preserve">, který byl nakonfigurován dle postupu uvedeného v kapitole </w:t>
      </w:r>
      <w:r w:rsidR="005E740E">
        <w:fldChar w:fldCharType="begin"/>
      </w:r>
      <w:r w:rsidR="005E740E">
        <w:instrText xml:space="preserve"> REF _Ref513936343 \r \h </w:instrText>
      </w:r>
      <w:r w:rsidR="005E740E">
        <w:fldChar w:fldCharType="separate"/>
      </w:r>
      <w:r w:rsidR="005E740E">
        <w:t>5.7.1</w:t>
      </w:r>
      <w:r w:rsidR="005E740E">
        <w:fldChar w:fldCharType="end"/>
      </w:r>
      <w:r w:rsidR="005E740E">
        <w:t xml:space="preserve">. Validátor poskytuje v rámci webového rozhraní možnost jednoduše testovat vytvořenou validační doménu nahráním testovacího souboru. Tímto způsobem byla ověřena </w:t>
      </w:r>
      <w:r w:rsidR="009A694A">
        <w:t>funkčnost i v rámci validátoru.</w:t>
      </w:r>
    </w:p>
    <w:p w:rsidR="009A694A" w:rsidRPr="00BD75AE" w:rsidRDefault="009A694A" w:rsidP="00BD75AE">
      <w:r>
        <w:t xml:space="preserve">Pro otestování v rámci portálu ZČU je nutné validační doménu přesunout z testovacího </w:t>
      </w:r>
      <w:r w:rsidR="00500259">
        <w:t>validačního server</w:t>
      </w:r>
      <w:r>
        <w:t xml:space="preserve"> na tzv. ostrý</w:t>
      </w:r>
      <w:r w:rsidR="00500259">
        <w:t xml:space="preserve"> server</w:t>
      </w:r>
      <w:r>
        <w:t xml:space="preserve">. To nebylo v rámci práce </w:t>
      </w:r>
      <w:r w:rsidR="00500259">
        <w:t xml:space="preserve">bohužel </w:t>
      </w:r>
      <w:r>
        <w:t>možné realizovat</w:t>
      </w:r>
      <w:r w:rsidR="00500259">
        <w:t>,</w:t>
      </w:r>
      <w:r>
        <w:t xml:space="preserve"> funkčnost tedy není ověřena</w:t>
      </w:r>
      <w:r w:rsidR="00500259">
        <w:t>. Není znám nicméně žádný důvod, který by vedl k nefunkčnosti systému</w:t>
      </w:r>
      <w:r>
        <w:t>.</w:t>
      </w:r>
    </w:p>
    <w:p w:rsidR="0067203A" w:rsidRDefault="00214569" w:rsidP="0067203A">
      <w:pPr>
        <w:pStyle w:val="Nadpis2"/>
      </w:pPr>
      <w:bookmarkStart w:id="75" w:name="_Ref513930419"/>
      <w:r>
        <w:t>Testování systému na množině reálných dat</w:t>
      </w:r>
      <w:bookmarkEnd w:id="75"/>
    </w:p>
    <w:p w:rsidR="00F241BF" w:rsidRDefault="00500259" w:rsidP="00E73FAA">
      <w:pPr>
        <w:pStyle w:val="Normln-bezodsazen"/>
        <w:rPr>
          <w:lang w:eastAsia="cs-CZ"/>
        </w:rPr>
      </w:pPr>
      <w:r>
        <w:rPr>
          <w:lang w:eastAsia="cs-CZ"/>
        </w:rPr>
        <w:t xml:space="preserve">Funkčnost celého systému na kontrolu samostatných prací bylo možné vyzkoušet na množině reálných dat. K dispozici bylo 36 samostatných prací </w:t>
      </w:r>
      <w:r w:rsidR="00EA3AC5">
        <w:rPr>
          <w:lang w:eastAsia="cs-CZ"/>
        </w:rPr>
        <w:t xml:space="preserve">vytvořených studenty v rámci předmětu </w:t>
      </w:r>
      <w:r w:rsidR="00FC5A6C">
        <w:rPr>
          <w:lang w:eastAsia="cs-CZ"/>
        </w:rPr>
        <w:t>vyučovaného na Západočeské univerzitě v Plzni</w:t>
      </w:r>
      <w:r w:rsidR="00FC5A6C">
        <w:rPr>
          <w:rStyle w:val="Znakapoznpodarou"/>
          <w:lang w:eastAsia="cs-CZ"/>
        </w:rPr>
        <w:footnoteReference w:id="22"/>
      </w:r>
      <w:r w:rsidR="00FC5A6C">
        <w:rPr>
          <w:lang w:eastAsia="cs-CZ"/>
        </w:rPr>
        <w:t>.</w:t>
      </w:r>
      <w:r w:rsidR="00E73FAA">
        <w:rPr>
          <w:lang w:eastAsia="cs-CZ"/>
        </w:rPr>
        <w:t xml:space="preserve"> </w:t>
      </w:r>
    </w:p>
    <w:p w:rsidR="00BB1FA9" w:rsidRDefault="00E73FAA" w:rsidP="00BB1FA9">
      <w:r>
        <w:t>Práce byly použity pro ruční otestování systému zejména prostřednictvím</w:t>
      </w:r>
      <w:r w:rsidR="00A91533">
        <w:t xml:space="preserve"> vytvořené aplikace s grafickým rozhraním. </w:t>
      </w:r>
      <w:r w:rsidR="00F241BF">
        <w:t>Systém v průběhu závěrečného testování nevykazoval žádné problémy ani při použití vyššího počtu validačních pravidel (v řádu desítek) a reakce na prováděné akce lze považovat za akceptovatelné (</w:t>
      </w:r>
      <w:r w:rsidR="0059563E">
        <w:t xml:space="preserve">okolo jedné sekundy </w:t>
      </w:r>
      <w:r w:rsidR="00957683">
        <w:t>při prvním běhu</w:t>
      </w:r>
      <w:r w:rsidR="00F241BF">
        <w:t>)</w:t>
      </w:r>
      <w:r w:rsidR="00F241BF">
        <w:t xml:space="preserve"> až </w:t>
      </w:r>
      <w:r w:rsidR="0059563E">
        <w:t>prakticky</w:t>
      </w:r>
      <w:r w:rsidR="00F241BF">
        <w:t xml:space="preserve"> okamžité (zlomek sekundy</w:t>
      </w:r>
      <w:r w:rsidR="00957683">
        <w:t xml:space="preserve"> </w:t>
      </w:r>
      <w:r w:rsidR="00957683">
        <w:t>při opakovaném běhu</w:t>
      </w:r>
      <w:r w:rsidR="00F241BF">
        <w:t>)</w:t>
      </w:r>
      <w:r w:rsidR="00F241BF">
        <w:rPr>
          <w:rStyle w:val="Znakapoznpodarou"/>
        </w:rPr>
        <w:footnoteReference w:id="23"/>
      </w:r>
      <w:r w:rsidR="00F241BF">
        <w:t>.</w:t>
      </w:r>
      <w:r w:rsidR="0059563E">
        <w:t xml:space="preserve"> I při testování na množině 300 souborů (vytvořených pouhou duplikací původních 36) byly reakce aplikace akceptovatelné; v případně vypnutí detekce plagiarismu pak byly okamžité.</w:t>
      </w:r>
    </w:p>
    <w:p w:rsidR="008322B8" w:rsidRPr="00E73FAA" w:rsidRDefault="008322B8" w:rsidP="008322B8">
      <w:r>
        <w:t>Na základě profilování kódu bylo zjištěno</w:t>
      </w:r>
      <w:r w:rsidR="00957683">
        <w:t xml:space="preserve"> největší zdržení </w:t>
      </w:r>
      <w:r w:rsidR="00BB1FA9">
        <w:t>v metodě</w:t>
      </w:r>
      <w:r w:rsidR="00957683">
        <w:t xml:space="preserve"> </w:t>
      </w:r>
      <w:r w:rsidR="00BB1FA9">
        <w:t>hledající podobnosti</w:t>
      </w:r>
      <w:r w:rsidR="00957683">
        <w:t xml:space="preserve"> mezi databázemi, které </w:t>
      </w:r>
      <w:r w:rsidR="00B42FE1">
        <w:t xml:space="preserve">mělo dle původního návrhu kvadratickou </w:t>
      </w:r>
      <w:r w:rsidR="00B42FE1">
        <w:lastRenderedPageBreak/>
        <w:t>asymptotickou složitost. Úpravou metody se podařilo</w:t>
      </w:r>
      <w:r w:rsidR="00BB1FA9">
        <w:t xml:space="preserve"> snížit</w:t>
      </w:r>
      <w:r w:rsidR="00B42FE1">
        <w:t xml:space="preserve"> </w:t>
      </w:r>
      <w:r w:rsidR="00BB1FA9">
        <w:t>složitost</w:t>
      </w:r>
      <w:r w:rsidR="00B42FE1">
        <w:t xml:space="preserve"> algoritmu na lineární.</w:t>
      </w:r>
      <w:r w:rsidR="00BB1FA9">
        <w:t xml:space="preserve"> Po optimalizaci zůstává částí, která způsobuje největší zdržení, samotné čtení databázových souborů prostřednictvím knihovny Jackcess.</w:t>
      </w:r>
    </w:p>
    <w:p w:rsidR="00FA208E" w:rsidRDefault="00D526B5" w:rsidP="00D526B5">
      <w:pPr>
        <w:pStyle w:val="Nadpis1"/>
      </w:pPr>
      <w:bookmarkStart w:id="76" w:name="_Toc513826507"/>
      <w:r>
        <w:lastRenderedPageBreak/>
        <w:t>Závěr</w:t>
      </w:r>
      <w:bookmarkEnd w:id="76"/>
    </w:p>
    <w:p w:rsidR="006419D1" w:rsidRDefault="006419D1" w:rsidP="0059563E">
      <w:pPr>
        <w:pStyle w:val="Normln-bezodsazen"/>
        <w:rPr>
          <w:lang w:eastAsia="cs-CZ"/>
        </w:rPr>
      </w:pPr>
      <w:r>
        <w:rPr>
          <w:lang w:eastAsia="cs-CZ"/>
        </w:rPr>
        <w:t xml:space="preserve">Cílem této práce bylo navrhnout a implementovat systém pro kontrolu samostatných prací vytvořených v aplikaci Microsoft Access, tj. databázových souborů ve formátu ACCDB, a následně jej adaptovat pro použití v rámci validátoru studentských prací na portálu ZČU. Cílem kontroly je zejména formální ověření struktury databází s ohledem na splnění zadání, druhou částí pak je detekce plagiarismu mezi více pracemi. </w:t>
      </w:r>
    </w:p>
    <w:p w:rsidR="00A4377D" w:rsidRDefault="003600AB" w:rsidP="00A4377D">
      <w:r>
        <w:t xml:space="preserve">Pro realizaci tohoto systému se bylo potřeba nejprve seznámit s formátem souborů ACCDB a možnostmi jeho čtení. Bylo nalezeno celkem šest různých metod, které byly porovnány a z nichž byla jedna vybrána pro následné využití v rámci systému. Dále byly prozkoumány možnosti validátoru na portálu ZČU a nalezena možnost propojení </w:t>
      </w:r>
      <w:r w:rsidR="007E6067">
        <w:t>s vytvářeným systémem. Na základě zjištěných poznatků byl proveden návrh a implementace.</w:t>
      </w:r>
    </w:p>
    <w:p w:rsidR="00802CCA" w:rsidRDefault="007E6067" w:rsidP="00A4377D">
      <w:r>
        <w:t>Představený systém</w:t>
      </w:r>
      <w:r w:rsidR="00802CCA">
        <w:t xml:space="preserve"> se skládá z aplikace s přívětivým uživatelským rozhraním, kterou mohou uživatelé využít pro konfigurování kontroly samostatných prací a rovněž kontrolování samotné. Druhou částí systému je konzolová aplikace připravená pro použití v rámci validátoru portálu ZČU. Obě </w:t>
      </w:r>
      <w:r w:rsidR="00994A0B">
        <w:t xml:space="preserve">tyto </w:t>
      </w:r>
      <w:r w:rsidR="00802CCA">
        <w:t>části byly pečlivě otestovány a optimalizovány z hlediska výkonnosti.</w:t>
      </w:r>
      <w:r w:rsidR="000820AE">
        <w:t xml:space="preserve"> </w:t>
      </w:r>
      <w:r w:rsidR="00994A0B">
        <w:t>Během vývoje byl kladen důraz na jednoduchou možnost budoucího rozšíření o nová pravidla kontroly.</w:t>
      </w:r>
    </w:p>
    <w:p w:rsidR="000820AE" w:rsidRDefault="000820AE" w:rsidP="00A4377D">
      <w:r>
        <w:t>Aplikace byly vytvářeny s cílem poskytnout</w:t>
      </w:r>
      <w:r>
        <w:t xml:space="preserve"> zejména</w:t>
      </w:r>
      <w:r>
        <w:t xml:space="preserve"> vyučujícím jednoduchý způsob automatizace kontrol studentských prací</w:t>
      </w:r>
      <w:r>
        <w:t xml:space="preserve">. V případě napojení na validátor bude vytvořený systém </w:t>
      </w:r>
      <w:r w:rsidR="00B139AB">
        <w:t>přínosem</w:t>
      </w:r>
      <w:r>
        <w:t xml:space="preserve"> i pro studenty, kteří se</w:t>
      </w:r>
      <w:r w:rsidR="00B139AB">
        <w:t xml:space="preserve"> tak</w:t>
      </w:r>
      <w:r>
        <w:t xml:space="preserve"> během elektronického odevzdávání svých prací okamžitě dozví, zda </w:t>
      </w:r>
      <w:r w:rsidR="00B139AB">
        <w:t>splnili</w:t>
      </w:r>
      <w:r>
        <w:t xml:space="preserve"> všechny požadované náležitosti.</w:t>
      </w:r>
    </w:p>
    <w:p w:rsidR="000820AE" w:rsidRDefault="000820AE" w:rsidP="00A4377D">
      <w:r>
        <w:t>Zadání tedy bylo splněno v celém rozsahu</w:t>
      </w:r>
      <w:r w:rsidR="00B139AB">
        <w:t xml:space="preserve"> a vytvořený systém je připravený pro použití v rámci výuky s ambicí zpříjemnit vyučujícím i studentům kontrolování resp. odevzdávání samostatných prací.</w:t>
      </w:r>
    </w:p>
    <w:p w:rsidR="000820AE" w:rsidRDefault="000820AE" w:rsidP="00A4377D"/>
    <w:p w:rsidR="00FA208E" w:rsidRDefault="00142840" w:rsidP="00951080">
      <w:pPr>
        <w:pStyle w:val="Nadpis1"/>
        <w:numPr>
          <w:ilvl w:val="0"/>
          <w:numId w:val="0"/>
        </w:numPr>
        <w:ind w:left="510" w:hanging="510"/>
      </w:pPr>
      <w:bookmarkStart w:id="77" w:name="_Toc513826508"/>
      <w:bookmarkStart w:id="78" w:name="_GoBack"/>
      <w:bookmarkEnd w:id="78"/>
      <w:r>
        <w:lastRenderedPageBreak/>
        <w:t>Reference</w:t>
      </w:r>
      <w:bookmarkEnd w:id="77"/>
    </w:p>
    <w:p w:rsidR="004017DE" w:rsidRDefault="00DA789F" w:rsidP="004017DE">
      <w:pPr>
        <w:pStyle w:val="Bibliografie"/>
        <w:rPr>
          <w:sz w:val="24"/>
          <w:szCs w:val="24"/>
        </w:rPr>
      </w:pPr>
      <w:r>
        <w:fldChar w:fldCharType="begin"/>
      </w:r>
      <w:r>
        <w:instrText xml:space="preserve"> BIBLIOGRAPHY  \l 1029 </w:instrText>
      </w:r>
      <w:r>
        <w:fldChar w:fldCharType="separate"/>
      </w:r>
      <w:r w:rsidR="004017DE">
        <w:tab/>
        <w:t>[</w:t>
      </w:r>
      <w:bookmarkStart w:id="79" w:name="_toc_1"/>
      <w:r w:rsidR="004017DE">
        <w:t>1</w:t>
      </w:r>
      <w:bookmarkEnd w:id="79"/>
      <w:r w:rsidR="004017DE">
        <w:t>]</w:t>
      </w:r>
      <w:r w:rsidR="004017DE">
        <w:tab/>
        <w:t xml:space="preserve">ADAMSKI, Joseph J.; FINNEGAN, Kathy T. ; SCOLLARD, Sharon. </w:t>
      </w:r>
      <w:r w:rsidR="004017DE">
        <w:rPr>
          <w:i/>
          <w:iCs/>
        </w:rPr>
        <w:t xml:space="preserve">New perspectives on Microsoft Access 2013: comprehensive. </w:t>
      </w:r>
      <w:r w:rsidR="004017DE">
        <w:t>Stamford, CT: Cengage Learning, 2014. ISBN 978-1-285-09920-0.</w:t>
      </w:r>
    </w:p>
    <w:p w:rsidR="004017DE" w:rsidRDefault="004017DE" w:rsidP="004017DE">
      <w:pPr>
        <w:pStyle w:val="Bibliografie"/>
      </w:pPr>
      <w:r>
        <w:tab/>
        <w:t>[</w:t>
      </w:r>
      <w:bookmarkStart w:id="80" w:name="_toc_2"/>
      <w:r>
        <w:t>2</w:t>
      </w:r>
      <w:bookmarkEnd w:id="80"/>
      <w:r>
        <w:t>]</w:t>
      </w:r>
      <w:r>
        <w:tab/>
        <w:t xml:space="preserve">Introduction to the Access 2007 file format. </w:t>
      </w:r>
      <w:r>
        <w:rPr>
          <w:i/>
          <w:iCs/>
        </w:rPr>
        <w:t xml:space="preserve">Microsoft Office help and training - Office Support. </w:t>
      </w:r>
      <w:r>
        <w:t>[Online] [Citace: 20.</w:t>
      </w:r>
      <w:r w:rsidR="009B410A">
        <w:t xml:space="preserve"> </w:t>
      </w:r>
      <w:r>
        <w:t>3.</w:t>
      </w:r>
      <w:r w:rsidR="009B410A">
        <w:t xml:space="preserve"> </w:t>
      </w:r>
      <w:r>
        <w:t xml:space="preserve">2018]. Dostupné z: </w:t>
      </w:r>
      <w:hyperlink r:id="rId18" w:history="1">
        <w:r w:rsidRPr="00EA3DFB">
          <w:rPr>
            <w:rStyle w:val="Hypertextovodkaz"/>
            <w:rFonts w:ascii="Consolas" w:hAnsi="Consolas"/>
            <w14:ligatures w14:val="none"/>
          </w:rPr>
          <w:t>https://support.office.com/en-us/article/Introduction-to-the-Access-2007-file-format-8cf93630-0b68-4a40-a13c-7528b9f074b6</w:t>
        </w:r>
      </w:hyperlink>
    </w:p>
    <w:p w:rsidR="004017DE" w:rsidRDefault="004017DE" w:rsidP="004017DE">
      <w:pPr>
        <w:pStyle w:val="Bibliografie"/>
      </w:pPr>
      <w:r>
        <w:tab/>
        <w:t>[</w:t>
      </w:r>
      <w:bookmarkStart w:id="81" w:name="_toc_3"/>
      <w:r>
        <w:t>3</w:t>
      </w:r>
      <w:bookmarkEnd w:id="81"/>
      <w:r>
        <w:t>]</w:t>
      </w:r>
      <w:r>
        <w:tab/>
        <w:t xml:space="preserve">Data types for Access desktop databases. </w:t>
      </w:r>
      <w:r>
        <w:rPr>
          <w:i/>
          <w:iCs/>
        </w:rPr>
        <w:t xml:space="preserve">Microsoft Office help and training - Office Support. </w:t>
      </w:r>
      <w:r>
        <w:t>[Online] [Citace: 22.</w:t>
      </w:r>
      <w:r w:rsidR="009B410A">
        <w:t xml:space="preserve"> </w:t>
      </w:r>
      <w:r>
        <w:t>3.</w:t>
      </w:r>
      <w:r w:rsidR="009B410A">
        <w:t xml:space="preserve"> </w:t>
      </w:r>
      <w:r>
        <w:t xml:space="preserve">2018]. Dostupné z: </w:t>
      </w:r>
      <w:hyperlink r:id="rId19" w:history="1">
        <w:r w:rsidRPr="00EA3DFB">
          <w:rPr>
            <w:rStyle w:val="Hypertextovodkaz"/>
            <w:rFonts w:ascii="Consolas" w:hAnsi="Consolas"/>
            <w14:ligatures w14:val="none"/>
          </w:rPr>
          <w:t>https://support.office.com/en-us/article/data-types-for-access-desktop-databases-df2b83ba-cef6-436d-b679-3418f622e482</w:t>
        </w:r>
      </w:hyperlink>
    </w:p>
    <w:p w:rsidR="004017DE" w:rsidRDefault="004017DE" w:rsidP="004017DE">
      <w:pPr>
        <w:pStyle w:val="Bibliografie"/>
      </w:pPr>
      <w:r>
        <w:tab/>
        <w:t>[</w:t>
      </w:r>
      <w:bookmarkStart w:id="82" w:name="_toc_4"/>
      <w:r>
        <w:t>4</w:t>
      </w:r>
      <w:bookmarkEnd w:id="82"/>
      <w:r>
        <w:t>]</w:t>
      </w:r>
      <w:r>
        <w:tab/>
        <w:t xml:space="preserve">CONNOLLY, Thomas; BEGG, Carolyn. </w:t>
      </w:r>
      <w:r>
        <w:rPr>
          <w:i/>
          <w:iCs/>
        </w:rPr>
        <w:t xml:space="preserve">A Practical Approach to Design, Implementation, and Management. </w:t>
      </w:r>
      <w:r>
        <w:t>6. Harlow: Pearson Education Limited, 2014. ISBN 978-1-292-06118-4.</w:t>
      </w:r>
    </w:p>
    <w:p w:rsidR="004017DE" w:rsidRDefault="004017DE" w:rsidP="004017DE">
      <w:pPr>
        <w:pStyle w:val="Bibliografie"/>
      </w:pPr>
      <w:r>
        <w:tab/>
        <w:t>[</w:t>
      </w:r>
      <w:bookmarkStart w:id="83" w:name="_toc_5"/>
      <w:r>
        <w:t>5</w:t>
      </w:r>
      <w:bookmarkEnd w:id="83"/>
      <w:r>
        <w:t>]</w:t>
      </w:r>
      <w:r>
        <w:tab/>
        <w:t xml:space="preserve">BRUNS, Brian. HACKING. </w:t>
      </w:r>
      <w:r>
        <w:rPr>
          <w:i/>
          <w:iCs/>
        </w:rPr>
        <w:t xml:space="preserve">MDB Tools repository. </w:t>
      </w:r>
      <w:r>
        <w:t>[Online] [Citace: 20.</w:t>
      </w:r>
      <w:r w:rsidR="009B410A">
        <w:t xml:space="preserve"> </w:t>
      </w:r>
      <w:r>
        <w:t>4.</w:t>
      </w:r>
      <w:r w:rsidR="009B410A">
        <w:t xml:space="preserve"> </w:t>
      </w:r>
      <w:r>
        <w:t xml:space="preserve">2018]. Dostupné z: </w:t>
      </w:r>
      <w:hyperlink r:id="rId20" w:history="1">
        <w:r w:rsidRPr="00EA3DFB">
          <w:rPr>
            <w:rStyle w:val="Hypertextovodkaz"/>
            <w:rFonts w:ascii="Consolas" w:hAnsi="Consolas"/>
            <w14:ligatures w14:val="none"/>
          </w:rPr>
          <w:t>https://github.com/brianb/mdbtools/blob/master/HACKING</w:t>
        </w:r>
      </w:hyperlink>
    </w:p>
    <w:p w:rsidR="004017DE" w:rsidRDefault="004017DE" w:rsidP="004017DE">
      <w:pPr>
        <w:pStyle w:val="Bibliografie"/>
      </w:pPr>
      <w:r>
        <w:tab/>
        <w:t>[</w:t>
      </w:r>
      <w:bookmarkStart w:id="84" w:name="_toc_6"/>
      <w:r>
        <w:t>6</w:t>
      </w:r>
      <w:bookmarkEnd w:id="84"/>
      <w:r>
        <w:t>]</w:t>
      </w:r>
      <w:r>
        <w:tab/>
        <w:t xml:space="preserve">Microsoft Access ACCDB File Format Family. </w:t>
      </w:r>
      <w:r>
        <w:rPr>
          <w:i/>
          <w:iCs/>
        </w:rPr>
        <w:t xml:space="preserve">Digital Preservation at the Library of Congress. </w:t>
      </w:r>
      <w:r>
        <w:t>[Online] [Citace: 20.</w:t>
      </w:r>
      <w:r w:rsidR="009B410A">
        <w:t xml:space="preserve"> </w:t>
      </w:r>
      <w:r>
        <w:t>3.</w:t>
      </w:r>
      <w:r w:rsidR="009B410A">
        <w:t xml:space="preserve"> </w:t>
      </w:r>
      <w:r>
        <w:t xml:space="preserve">2018]. Dostupné z: </w:t>
      </w:r>
      <w:hyperlink r:id="rId21" w:history="1">
        <w:r w:rsidRPr="00EA3DFB">
          <w:rPr>
            <w:rStyle w:val="Hypertextovodkaz"/>
            <w:rFonts w:ascii="Consolas" w:hAnsi="Consolas"/>
            <w14:ligatures w14:val="none"/>
          </w:rPr>
          <w:t>https://www.loc.gov/preservation/digital/formats/fdd/fdd000462.shtml</w:t>
        </w:r>
      </w:hyperlink>
    </w:p>
    <w:p w:rsidR="004017DE" w:rsidRDefault="004017DE" w:rsidP="004017DE">
      <w:pPr>
        <w:pStyle w:val="Bibliografie"/>
      </w:pPr>
      <w:r>
        <w:tab/>
        <w:t>[</w:t>
      </w:r>
      <w:bookmarkStart w:id="85" w:name="_toc_7"/>
      <w:r>
        <w:t>7</w:t>
      </w:r>
      <w:bookmarkEnd w:id="85"/>
      <w:r>
        <w:t>]</w:t>
      </w:r>
      <w:r>
        <w:tab/>
        <w:t xml:space="preserve">Which Access file format should I use? </w:t>
      </w:r>
      <w:r>
        <w:rPr>
          <w:i/>
          <w:iCs/>
        </w:rPr>
        <w:t xml:space="preserve">Microsoft Office help and training - Office Support. </w:t>
      </w:r>
      <w:r>
        <w:t>[Online] [Citace: 20.</w:t>
      </w:r>
      <w:r w:rsidR="009B410A">
        <w:t xml:space="preserve"> </w:t>
      </w:r>
      <w:r>
        <w:t>3.</w:t>
      </w:r>
      <w:r w:rsidR="009B410A">
        <w:t xml:space="preserve"> </w:t>
      </w:r>
      <w:r>
        <w:t xml:space="preserve">2018]. Dostupné z: </w:t>
      </w:r>
      <w:hyperlink r:id="rId22" w:history="1">
        <w:r w:rsidRPr="00EA3DFB">
          <w:rPr>
            <w:rStyle w:val="Hypertextovodkaz"/>
            <w:rFonts w:ascii="Consolas" w:hAnsi="Consolas"/>
            <w14:ligatures w14:val="none"/>
          </w:rPr>
          <w:t>https://support.office.com/en-us/article/which-access-file-format-should-i-use-012d9ab3-d14c-479e-b617-be66f9070b41</w:t>
        </w:r>
      </w:hyperlink>
    </w:p>
    <w:p w:rsidR="004017DE" w:rsidRDefault="004017DE" w:rsidP="004017DE">
      <w:pPr>
        <w:pStyle w:val="Bibliografie"/>
      </w:pPr>
      <w:r>
        <w:tab/>
        <w:t>[</w:t>
      </w:r>
      <w:bookmarkStart w:id="86" w:name="_toc_8"/>
      <w:r>
        <w:t>8</w:t>
      </w:r>
      <w:bookmarkEnd w:id="86"/>
      <w:r>
        <w:t>]</w:t>
      </w:r>
      <w:r>
        <w:tab/>
        <w:t xml:space="preserve">KYLE, Geiger. </w:t>
      </w:r>
      <w:r>
        <w:rPr>
          <w:i/>
          <w:iCs/>
        </w:rPr>
        <w:t xml:space="preserve">Inside ODBC. </w:t>
      </w:r>
      <w:r>
        <w:t>Redmond, WA: Microsoft Press, 1995. ISBN 978-1556158155.</w:t>
      </w:r>
    </w:p>
    <w:p w:rsidR="004017DE" w:rsidRDefault="004017DE" w:rsidP="004017DE">
      <w:pPr>
        <w:pStyle w:val="Bibliografie"/>
      </w:pPr>
      <w:r>
        <w:tab/>
        <w:t>[</w:t>
      </w:r>
      <w:bookmarkStart w:id="87" w:name="_toc_9"/>
      <w:r>
        <w:t>9</w:t>
      </w:r>
      <w:bookmarkEnd w:id="87"/>
      <w:r>
        <w:t>]</w:t>
      </w:r>
      <w:r>
        <w:tab/>
        <w:t xml:space="preserve">ROFF, Jason T. </w:t>
      </w:r>
      <w:r>
        <w:rPr>
          <w:i/>
          <w:iCs/>
        </w:rPr>
        <w:t xml:space="preserve">ADO: ActiveX Data Objects. </w:t>
      </w:r>
      <w:r>
        <w:t>místo neznámé: O'Reilly Media, 2001. ISBN 9781491935576.</w:t>
      </w:r>
    </w:p>
    <w:p w:rsidR="004017DE" w:rsidRDefault="004017DE" w:rsidP="004017DE">
      <w:pPr>
        <w:pStyle w:val="Bibliografie"/>
      </w:pPr>
      <w:r>
        <w:tab/>
        <w:t>[</w:t>
      </w:r>
      <w:bookmarkStart w:id="88" w:name="_toc_10"/>
      <w:r>
        <w:t>10</w:t>
      </w:r>
      <w:bookmarkEnd w:id="88"/>
      <w:r>
        <w:t>]</w:t>
      </w:r>
      <w:r>
        <w:tab/>
        <w:t xml:space="preserve">Office Primary Interop Assemblies. </w:t>
      </w:r>
      <w:r>
        <w:rPr>
          <w:i/>
          <w:iCs/>
        </w:rPr>
        <w:t xml:space="preserve">Microsoft Developer Network. </w:t>
      </w:r>
      <w:r>
        <w:t>[Online] [Citace: 02.</w:t>
      </w:r>
      <w:r w:rsidR="009B410A">
        <w:t xml:space="preserve"> </w:t>
      </w:r>
      <w:r>
        <w:t>04.</w:t>
      </w:r>
      <w:r w:rsidR="009B410A">
        <w:t xml:space="preserve"> </w:t>
      </w:r>
      <w:r>
        <w:t xml:space="preserve">2017]. Dostupné z: </w:t>
      </w:r>
      <w:hyperlink r:id="rId23" w:history="1">
        <w:r w:rsidRPr="00EA3DFB">
          <w:rPr>
            <w:rStyle w:val="Hypertextovodkaz"/>
            <w:rFonts w:ascii="Consolas" w:hAnsi="Consolas"/>
            <w14:ligatures w14:val="none"/>
          </w:rPr>
          <w:t>https://msdn.microsoft.com/en-us/library/15s06t57.aspx</w:t>
        </w:r>
      </w:hyperlink>
    </w:p>
    <w:p w:rsidR="004017DE" w:rsidRDefault="004017DE" w:rsidP="004017DE">
      <w:pPr>
        <w:pStyle w:val="Bibliografie"/>
      </w:pPr>
      <w:r>
        <w:tab/>
        <w:t>[</w:t>
      </w:r>
      <w:bookmarkStart w:id="89" w:name="_toc_11"/>
      <w:r>
        <w:t>11</w:t>
      </w:r>
      <w:bookmarkEnd w:id="89"/>
      <w:r>
        <w:t>]</w:t>
      </w:r>
      <w:r>
        <w:tab/>
        <w:t xml:space="preserve">WHITECHAPEL, Andrew. </w:t>
      </w:r>
      <w:r>
        <w:rPr>
          <w:i/>
          <w:iCs/>
        </w:rPr>
        <w:t xml:space="preserve">Microsoft .NET Development for Microsoft Office. </w:t>
      </w:r>
      <w:r>
        <w:t>Redmond, WA: Microsoft Press, 2005. ISBN 0-7356-2132-2.</w:t>
      </w:r>
    </w:p>
    <w:p w:rsidR="004017DE" w:rsidRDefault="004017DE" w:rsidP="004017DE">
      <w:pPr>
        <w:pStyle w:val="Bibliografie"/>
      </w:pPr>
      <w:r>
        <w:tab/>
        <w:t>[</w:t>
      </w:r>
      <w:bookmarkStart w:id="90" w:name="_toc_12"/>
      <w:r>
        <w:t>12</w:t>
      </w:r>
      <w:bookmarkEnd w:id="90"/>
      <w:r>
        <w:t>]</w:t>
      </w:r>
      <w:r>
        <w:tab/>
        <w:t xml:space="preserve">BRUNS, Brian. </w:t>
      </w:r>
      <w:r>
        <w:rPr>
          <w:i/>
          <w:iCs/>
        </w:rPr>
        <w:t xml:space="preserve">MDB Tools repository. </w:t>
      </w:r>
      <w:r>
        <w:t>[Online] [Citace: 20.</w:t>
      </w:r>
      <w:r w:rsidR="009B410A">
        <w:t xml:space="preserve"> </w:t>
      </w:r>
      <w:r>
        <w:t>4.</w:t>
      </w:r>
      <w:r w:rsidR="009B410A">
        <w:t xml:space="preserve"> </w:t>
      </w:r>
      <w:r>
        <w:t xml:space="preserve">2018]. Dostupné z: </w:t>
      </w:r>
      <w:hyperlink r:id="rId24" w:history="1">
        <w:r w:rsidRPr="00EA3DFB">
          <w:rPr>
            <w:rStyle w:val="Hypertextovodkaz"/>
            <w:rFonts w:ascii="Consolas" w:hAnsi="Consolas"/>
            <w14:ligatures w14:val="none"/>
          </w:rPr>
          <w:t>https://github.com/brianb/mdbtools/</w:t>
        </w:r>
      </w:hyperlink>
    </w:p>
    <w:p w:rsidR="004017DE" w:rsidRDefault="004017DE" w:rsidP="004017DE">
      <w:pPr>
        <w:pStyle w:val="Bibliografie"/>
      </w:pPr>
      <w:r>
        <w:lastRenderedPageBreak/>
        <w:tab/>
        <w:t>[</w:t>
      </w:r>
      <w:bookmarkStart w:id="91" w:name="_toc_13"/>
      <w:r>
        <w:t>13</w:t>
      </w:r>
      <w:bookmarkEnd w:id="91"/>
      <w:r>
        <w:t>]</w:t>
      </w:r>
      <w:r>
        <w:tab/>
        <w:t xml:space="preserve">—. Access 2013 support. </w:t>
      </w:r>
      <w:r>
        <w:rPr>
          <w:i/>
          <w:iCs/>
        </w:rPr>
        <w:t xml:space="preserve">MDB Tools repository. </w:t>
      </w:r>
      <w:r>
        <w:t>[Online] [Citace: 20.</w:t>
      </w:r>
      <w:r w:rsidR="009B410A">
        <w:t xml:space="preserve"> </w:t>
      </w:r>
      <w:r>
        <w:t>4.</w:t>
      </w:r>
      <w:r w:rsidR="009B410A">
        <w:t xml:space="preserve"> </w:t>
      </w:r>
      <w:r>
        <w:t xml:space="preserve">2018]. Dostupné z: </w:t>
      </w:r>
      <w:hyperlink r:id="rId25" w:history="1">
        <w:r w:rsidRPr="00EA3DFB">
          <w:rPr>
            <w:rStyle w:val="Hypertextovodkaz"/>
            <w:rFonts w:ascii="Consolas" w:hAnsi="Consolas"/>
            <w14:ligatures w14:val="none"/>
          </w:rPr>
          <w:t>https://github.com/brianb/mdbtools/issues/77</w:t>
        </w:r>
      </w:hyperlink>
    </w:p>
    <w:p w:rsidR="004017DE" w:rsidRDefault="004017DE" w:rsidP="004017DE">
      <w:pPr>
        <w:pStyle w:val="Bibliografie"/>
      </w:pPr>
      <w:r>
        <w:tab/>
        <w:t>[</w:t>
      </w:r>
      <w:bookmarkStart w:id="92" w:name="_toc_14"/>
      <w:r>
        <w:t>14</w:t>
      </w:r>
      <w:bookmarkEnd w:id="92"/>
      <w:r>
        <w:t>]</w:t>
      </w:r>
      <w:r>
        <w:tab/>
        <w:t xml:space="preserve">SMITH, Calvin R. mdbtools is being ported to java. </w:t>
      </w:r>
      <w:r>
        <w:rPr>
          <w:i/>
          <w:iCs/>
        </w:rPr>
        <w:t xml:space="preserve">MDB Tools Discussion. </w:t>
      </w:r>
      <w:r>
        <w:t>[Online] 2.</w:t>
      </w:r>
      <w:r w:rsidR="009B410A">
        <w:t xml:space="preserve"> </w:t>
      </w:r>
      <w:r>
        <w:t>5.</w:t>
      </w:r>
      <w:r w:rsidR="009B410A">
        <w:t xml:space="preserve"> </w:t>
      </w:r>
      <w:r>
        <w:t>2004 [Citace: 20.</w:t>
      </w:r>
      <w:r w:rsidR="009B410A">
        <w:t xml:space="preserve"> </w:t>
      </w:r>
      <w:r>
        <w:t>4.</w:t>
      </w:r>
      <w:r w:rsidR="009B410A">
        <w:t xml:space="preserve"> </w:t>
      </w:r>
      <w:r>
        <w:t xml:space="preserve">2018]. Dostupné z: </w:t>
      </w:r>
      <w:hyperlink r:id="rId26" w:history="1">
        <w:r w:rsidRPr="00EA3DFB">
          <w:rPr>
            <w:rStyle w:val="Hypertextovodkaz"/>
            <w:rFonts w:ascii="Consolas" w:hAnsi="Consolas"/>
            <w14:ligatures w14:val="none"/>
          </w:rPr>
          <w:t>https://sourceforge.net/p/mdbtools/discussion/6688/thread/a543445a/</w:t>
        </w:r>
      </w:hyperlink>
    </w:p>
    <w:p w:rsidR="004017DE" w:rsidRDefault="004017DE" w:rsidP="004017DE">
      <w:pPr>
        <w:pStyle w:val="Bibliografie"/>
      </w:pPr>
      <w:r>
        <w:tab/>
        <w:t>[</w:t>
      </w:r>
      <w:bookmarkStart w:id="93" w:name="_toc_15"/>
      <w:r>
        <w:t>15</w:t>
      </w:r>
      <w:bookmarkEnd w:id="93"/>
      <w:r>
        <w:t>]</w:t>
      </w:r>
      <w:r>
        <w:tab/>
        <w:t xml:space="preserve">Open Microscopy Environment. </w:t>
      </w:r>
      <w:r>
        <w:rPr>
          <w:i/>
          <w:iCs/>
        </w:rPr>
        <w:t xml:space="preserve">OME MDB Tools. </w:t>
      </w:r>
      <w:r>
        <w:t>[Online] [Citace: 20.</w:t>
      </w:r>
      <w:r w:rsidR="009B410A">
        <w:t xml:space="preserve"> </w:t>
      </w:r>
      <w:r>
        <w:t>4.</w:t>
      </w:r>
      <w:r w:rsidR="009B410A">
        <w:t xml:space="preserve"> </w:t>
      </w:r>
      <w:r>
        <w:t xml:space="preserve">2018]. Dostupné z: </w:t>
      </w:r>
      <w:hyperlink r:id="rId27" w:history="1">
        <w:r w:rsidRPr="00EA3DFB">
          <w:rPr>
            <w:rStyle w:val="Hypertextovodkaz"/>
            <w:rFonts w:ascii="Consolas" w:hAnsi="Consolas"/>
            <w14:ligatures w14:val="none"/>
          </w:rPr>
          <w:t>https://github.com/ome/ome-mdbtools</w:t>
        </w:r>
      </w:hyperlink>
    </w:p>
    <w:p w:rsidR="004017DE" w:rsidRDefault="004017DE" w:rsidP="004017DE">
      <w:pPr>
        <w:pStyle w:val="Bibliografie"/>
      </w:pPr>
      <w:r>
        <w:tab/>
        <w:t>[</w:t>
      </w:r>
      <w:bookmarkStart w:id="94" w:name="_toc_16"/>
      <w:r>
        <w:t>16</w:t>
      </w:r>
      <w:bookmarkEnd w:id="94"/>
      <w:r>
        <w:t>]</w:t>
      </w:r>
      <w:r>
        <w:tab/>
        <w:t xml:space="preserve">—. ColumnTest source code (ukázka použití). </w:t>
      </w:r>
      <w:r>
        <w:rPr>
          <w:i/>
          <w:iCs/>
        </w:rPr>
        <w:t xml:space="preserve">OME MDB Tools. </w:t>
      </w:r>
      <w:r>
        <w:t>[Online] [Citace: 20.</w:t>
      </w:r>
      <w:r w:rsidR="009B410A">
        <w:t xml:space="preserve"> </w:t>
      </w:r>
      <w:r>
        <w:t>4.</w:t>
      </w:r>
      <w:r w:rsidR="009B410A">
        <w:t xml:space="preserve"> </w:t>
      </w:r>
      <w:r>
        <w:t xml:space="preserve">2018]. Dostupné z: </w:t>
      </w:r>
      <w:hyperlink r:id="rId28" w:history="1">
        <w:r w:rsidRPr="00EA3DFB">
          <w:rPr>
            <w:rStyle w:val="Hypertextovodkaz"/>
            <w:rFonts w:ascii="Consolas" w:hAnsi="Consolas"/>
            <w14:ligatures w14:val="none"/>
          </w:rPr>
          <w:t>https://github.com/ome/ome-mdbtools/blob/master/src/main/java/mdbtools/tests/ColumnTest.java</w:t>
        </w:r>
      </w:hyperlink>
    </w:p>
    <w:p w:rsidR="004017DE" w:rsidRDefault="004017DE" w:rsidP="004017DE">
      <w:pPr>
        <w:pStyle w:val="Bibliografie"/>
      </w:pPr>
      <w:r>
        <w:tab/>
        <w:t>[</w:t>
      </w:r>
      <w:bookmarkStart w:id="95" w:name="_toc_17"/>
      <w:r>
        <w:t>17</w:t>
      </w:r>
      <w:bookmarkEnd w:id="95"/>
      <w:r>
        <w:t>]</w:t>
      </w:r>
      <w:r>
        <w:tab/>
      </w:r>
      <w:r>
        <w:rPr>
          <w:i/>
          <w:iCs/>
        </w:rPr>
        <w:t xml:space="preserve">Jackcess. </w:t>
      </w:r>
      <w:r>
        <w:t>[Online] Health Market Science, 31.</w:t>
      </w:r>
      <w:r w:rsidR="009B410A">
        <w:t xml:space="preserve"> </w:t>
      </w:r>
      <w:r>
        <w:t>3.</w:t>
      </w:r>
      <w:r w:rsidR="009B410A">
        <w:t xml:space="preserve"> </w:t>
      </w:r>
      <w:r>
        <w:t>2018 [Citace: 20.</w:t>
      </w:r>
      <w:r w:rsidR="009B410A">
        <w:t xml:space="preserve"> </w:t>
      </w:r>
      <w:r>
        <w:t>4.</w:t>
      </w:r>
      <w:r w:rsidR="009B410A">
        <w:t xml:space="preserve"> </w:t>
      </w:r>
      <w:r>
        <w:t xml:space="preserve">2018]. Dostupné z: </w:t>
      </w:r>
      <w:hyperlink r:id="rId29" w:history="1">
        <w:r w:rsidRPr="00EA3DFB">
          <w:rPr>
            <w:rStyle w:val="Hypertextovodkaz"/>
            <w:rFonts w:ascii="Consolas" w:hAnsi="Consolas"/>
            <w14:ligatures w14:val="none"/>
          </w:rPr>
          <w:t>http://jackcess.sourceforge.net/</w:t>
        </w:r>
      </w:hyperlink>
    </w:p>
    <w:p w:rsidR="004017DE" w:rsidRDefault="004017DE" w:rsidP="004017DE">
      <w:pPr>
        <w:pStyle w:val="Bibliografie"/>
      </w:pPr>
      <w:r>
        <w:tab/>
        <w:t>[</w:t>
      </w:r>
      <w:bookmarkStart w:id="96" w:name="_toc_18"/>
      <w:r>
        <w:t>18</w:t>
      </w:r>
      <w:bookmarkEnd w:id="96"/>
      <w:r>
        <w:t>]</w:t>
      </w:r>
      <w:r>
        <w:tab/>
        <w:t xml:space="preserve">Frequently Asked Questions. </w:t>
      </w:r>
      <w:r>
        <w:rPr>
          <w:i/>
          <w:iCs/>
        </w:rPr>
        <w:t xml:space="preserve">Jackcess. </w:t>
      </w:r>
      <w:r>
        <w:t>[Online] Health Market Science, 31.</w:t>
      </w:r>
      <w:r w:rsidR="009B410A">
        <w:t xml:space="preserve"> </w:t>
      </w:r>
      <w:r>
        <w:t>3.</w:t>
      </w:r>
      <w:r w:rsidR="009B410A">
        <w:t xml:space="preserve"> </w:t>
      </w:r>
      <w:r>
        <w:t>2018 [Citace: 20.</w:t>
      </w:r>
      <w:r w:rsidR="009B410A">
        <w:t xml:space="preserve"> </w:t>
      </w:r>
      <w:r>
        <w:t>4.</w:t>
      </w:r>
      <w:r w:rsidR="009B410A">
        <w:t xml:space="preserve"> </w:t>
      </w:r>
      <w:r>
        <w:t xml:space="preserve">2018]. Dostupné z: </w:t>
      </w:r>
      <w:hyperlink r:id="rId30" w:history="1">
        <w:r w:rsidRPr="00EA3DFB">
          <w:rPr>
            <w:rStyle w:val="Hypertextovodkaz"/>
            <w:rFonts w:ascii="Consolas" w:hAnsi="Consolas"/>
            <w14:ligatures w14:val="none"/>
          </w:rPr>
          <w:t>http://jackcess.sourceforge.net/faq.html</w:t>
        </w:r>
      </w:hyperlink>
    </w:p>
    <w:p w:rsidR="004017DE" w:rsidRDefault="004017DE" w:rsidP="004017DE">
      <w:pPr>
        <w:pStyle w:val="Bibliografie"/>
      </w:pPr>
      <w:r>
        <w:tab/>
        <w:t>[</w:t>
      </w:r>
      <w:bookmarkStart w:id="97" w:name="_toc_19"/>
      <w:r>
        <w:t>19</w:t>
      </w:r>
      <w:bookmarkEnd w:id="97"/>
      <w:r>
        <w:t>]</w:t>
      </w:r>
      <w:r>
        <w:tab/>
        <w:t xml:space="preserve">Cookbook. </w:t>
      </w:r>
      <w:r>
        <w:rPr>
          <w:i/>
          <w:iCs/>
        </w:rPr>
        <w:t xml:space="preserve">Jackcess. </w:t>
      </w:r>
      <w:r>
        <w:t>[Online] Health Market Science, 31.</w:t>
      </w:r>
      <w:r w:rsidR="009B410A">
        <w:t xml:space="preserve"> </w:t>
      </w:r>
      <w:r>
        <w:t>3.</w:t>
      </w:r>
      <w:r w:rsidR="009B410A">
        <w:t xml:space="preserve"> </w:t>
      </w:r>
      <w:r>
        <w:t>2018 [Citace: 20.</w:t>
      </w:r>
      <w:r w:rsidR="009B410A">
        <w:t xml:space="preserve"> </w:t>
      </w:r>
      <w:r>
        <w:t>4.</w:t>
      </w:r>
      <w:r w:rsidR="009B410A">
        <w:t xml:space="preserve"> </w:t>
      </w:r>
      <w:r>
        <w:t xml:space="preserve">2018]. Dostupné z: </w:t>
      </w:r>
      <w:hyperlink r:id="rId31" w:history="1">
        <w:r w:rsidRPr="00EA3DFB">
          <w:rPr>
            <w:rStyle w:val="Hypertextovodkaz"/>
            <w:rFonts w:ascii="Consolas" w:hAnsi="Consolas"/>
            <w14:ligatures w14:val="none"/>
          </w:rPr>
          <w:t>http://jackcess.sourceforge.net/cookbook.html</w:t>
        </w:r>
      </w:hyperlink>
    </w:p>
    <w:p w:rsidR="004017DE" w:rsidRDefault="004017DE" w:rsidP="004017DE">
      <w:pPr>
        <w:pStyle w:val="Bibliografie"/>
      </w:pPr>
      <w:r>
        <w:tab/>
        <w:t>[</w:t>
      </w:r>
      <w:bookmarkStart w:id="98" w:name="_toc_20"/>
      <w:r>
        <w:t>20</w:t>
      </w:r>
      <w:bookmarkEnd w:id="98"/>
      <w:r>
        <w:t>]</w:t>
      </w:r>
      <w:r>
        <w:tab/>
      </w:r>
      <w:r>
        <w:rPr>
          <w:i/>
          <w:iCs/>
        </w:rPr>
        <w:t xml:space="preserve">Jackcess Encrypt. </w:t>
      </w:r>
      <w:r>
        <w:t>[Online] Health Market Science, 9.</w:t>
      </w:r>
      <w:r w:rsidR="009B410A">
        <w:t xml:space="preserve"> </w:t>
      </w:r>
      <w:r>
        <w:t>10.</w:t>
      </w:r>
      <w:r w:rsidR="009B410A">
        <w:t xml:space="preserve"> </w:t>
      </w:r>
      <w:r>
        <w:t>2017 [Citace: 20.</w:t>
      </w:r>
      <w:r w:rsidR="009B410A">
        <w:t xml:space="preserve"> </w:t>
      </w:r>
      <w:r>
        <w:t>4.</w:t>
      </w:r>
      <w:r w:rsidR="009B410A">
        <w:t xml:space="preserve"> </w:t>
      </w:r>
      <w:r>
        <w:t xml:space="preserve">2018]. Dostupné z: </w:t>
      </w:r>
      <w:hyperlink r:id="rId32" w:history="1">
        <w:r w:rsidRPr="00EA3DFB">
          <w:rPr>
            <w:rStyle w:val="Hypertextovodkaz"/>
            <w:rFonts w:ascii="Consolas" w:hAnsi="Consolas"/>
            <w14:ligatures w14:val="none"/>
          </w:rPr>
          <w:t>http://jackcessencrypt.sourceforge.net/</w:t>
        </w:r>
      </w:hyperlink>
    </w:p>
    <w:p w:rsidR="004017DE" w:rsidRDefault="004017DE" w:rsidP="004017DE">
      <w:pPr>
        <w:pStyle w:val="Bibliografie"/>
      </w:pPr>
      <w:r>
        <w:tab/>
        <w:t>[</w:t>
      </w:r>
      <w:bookmarkStart w:id="99" w:name="_toc_21"/>
      <w:r>
        <w:t>21</w:t>
      </w:r>
      <w:bookmarkEnd w:id="99"/>
      <w:r>
        <w:t>]</w:t>
      </w:r>
      <w:r>
        <w:tab/>
        <w:t xml:space="preserve">MAYDENE FISHER, Jon Ellis, Jonathan Bruce. </w:t>
      </w:r>
      <w:r>
        <w:rPr>
          <w:i/>
          <w:iCs/>
        </w:rPr>
        <w:t xml:space="preserve">JDBC™ API Tutorial and Reference. </w:t>
      </w:r>
      <w:r>
        <w:t>Boston, MA: Addison Wesley, 2003. ISBN 0-321-17384-8.</w:t>
      </w:r>
    </w:p>
    <w:p w:rsidR="004017DE" w:rsidRDefault="004017DE" w:rsidP="004017DE">
      <w:pPr>
        <w:pStyle w:val="Bibliografie"/>
      </w:pPr>
      <w:r>
        <w:tab/>
        <w:t>[</w:t>
      </w:r>
      <w:bookmarkStart w:id="100" w:name="_toc_22"/>
      <w:r>
        <w:t>22</w:t>
      </w:r>
      <w:bookmarkEnd w:id="100"/>
      <w:r>
        <w:t>]</w:t>
      </w:r>
      <w:r>
        <w:tab/>
        <w:t xml:space="preserve">ORACLE. JDBC-ODBC Bridge. </w:t>
      </w:r>
      <w:r>
        <w:rPr>
          <w:i/>
          <w:iCs/>
        </w:rPr>
        <w:t xml:space="preserve">Java SE Documentation. </w:t>
      </w:r>
      <w:r>
        <w:t>[Online] [Citace: 20.</w:t>
      </w:r>
      <w:r w:rsidR="009B410A">
        <w:t xml:space="preserve"> </w:t>
      </w:r>
      <w:r>
        <w:t>4.</w:t>
      </w:r>
      <w:r w:rsidR="009B410A">
        <w:t xml:space="preserve"> </w:t>
      </w:r>
      <w:r>
        <w:t xml:space="preserve">2018]. Dostupné z: </w:t>
      </w:r>
      <w:hyperlink r:id="rId33" w:history="1">
        <w:r w:rsidRPr="00EA3DFB">
          <w:rPr>
            <w:rStyle w:val="Hypertextovodkaz"/>
            <w:rFonts w:ascii="Consolas" w:hAnsi="Consolas"/>
            <w14:ligatures w14:val="none"/>
          </w:rPr>
          <w:t>https://docs.oracle.com/javase/7/docs/technotes/guides/jdbc/bridge.html</w:t>
        </w:r>
      </w:hyperlink>
    </w:p>
    <w:p w:rsidR="004017DE" w:rsidRDefault="004017DE" w:rsidP="004017DE">
      <w:pPr>
        <w:pStyle w:val="Bibliografie"/>
      </w:pPr>
      <w:r>
        <w:tab/>
        <w:t>[</w:t>
      </w:r>
      <w:bookmarkStart w:id="101" w:name="_toc_23"/>
      <w:r>
        <w:t>23</w:t>
      </w:r>
      <w:bookmarkEnd w:id="101"/>
      <w:r>
        <w:t>]</w:t>
      </w:r>
      <w:r>
        <w:tab/>
        <w:t xml:space="preserve">AMADEI, Marco. </w:t>
      </w:r>
      <w:r>
        <w:rPr>
          <w:i/>
          <w:iCs/>
        </w:rPr>
        <w:t xml:space="preserve">UCanAccess. </w:t>
      </w:r>
      <w:r>
        <w:t>[Online] [Citace: 20.</w:t>
      </w:r>
      <w:r w:rsidR="009B410A">
        <w:t xml:space="preserve"> </w:t>
      </w:r>
      <w:r>
        <w:t>4.</w:t>
      </w:r>
      <w:r w:rsidR="009B410A">
        <w:t xml:space="preserve"> </w:t>
      </w:r>
      <w:r>
        <w:t xml:space="preserve">2018]. Dostupné z: </w:t>
      </w:r>
      <w:hyperlink r:id="rId34" w:history="1">
        <w:r w:rsidRPr="00EA3DFB">
          <w:rPr>
            <w:rStyle w:val="Hypertextovodkaz"/>
            <w:rFonts w:ascii="Consolas" w:hAnsi="Consolas"/>
            <w14:ligatures w14:val="none"/>
          </w:rPr>
          <w:t>http://ucanaccess.sourceforge.net/site.html</w:t>
        </w:r>
      </w:hyperlink>
    </w:p>
    <w:p w:rsidR="004017DE" w:rsidRDefault="004017DE" w:rsidP="004017DE">
      <w:pPr>
        <w:pStyle w:val="Bibliografie"/>
      </w:pPr>
      <w:r>
        <w:tab/>
        <w:t>[</w:t>
      </w:r>
      <w:bookmarkStart w:id="102" w:name="_toc_24"/>
      <w:r>
        <w:t>24</w:t>
      </w:r>
      <w:bookmarkEnd w:id="102"/>
      <w:r>
        <w:t>]</w:t>
      </w:r>
      <w:r>
        <w:tab/>
        <w:t xml:space="preserve">Centrum informatizace a výpočetní techniky. </w:t>
      </w:r>
      <w:r>
        <w:rPr>
          <w:i/>
          <w:iCs/>
        </w:rPr>
        <w:t xml:space="preserve">Referenční příručka portálového rozhraní IS/STAG. </w:t>
      </w:r>
      <w:r>
        <w:t>Plzeň: Západočeská univerzita, 2009. ISBN 978-80-7043-807-7.</w:t>
      </w:r>
    </w:p>
    <w:p w:rsidR="004017DE" w:rsidRDefault="004017DE" w:rsidP="004017DE">
      <w:pPr>
        <w:pStyle w:val="Bibliografie"/>
      </w:pPr>
      <w:r>
        <w:tab/>
        <w:t>[</w:t>
      </w:r>
      <w:bookmarkStart w:id="103" w:name="_toc_25"/>
      <w:r>
        <w:t>25</w:t>
      </w:r>
      <w:bookmarkEnd w:id="103"/>
      <w:r>
        <w:t>]</w:t>
      </w:r>
      <w:r>
        <w:tab/>
        <w:t xml:space="preserve">—. Aplikace pro správu semestrálních prací, jejich odevzdávání a hodnocení. </w:t>
      </w:r>
      <w:r>
        <w:rPr>
          <w:i/>
          <w:iCs/>
        </w:rPr>
        <w:t xml:space="preserve">IS/STAG - Helpcentrum. </w:t>
      </w:r>
      <w:r>
        <w:t>[Online] Západočeská univerzita [Citace: 23.</w:t>
      </w:r>
      <w:r w:rsidR="009B410A">
        <w:t xml:space="preserve"> </w:t>
      </w:r>
      <w:r>
        <w:t>4.</w:t>
      </w:r>
      <w:r w:rsidR="009B410A">
        <w:t xml:space="preserve"> </w:t>
      </w:r>
      <w:r>
        <w:t xml:space="preserve">2018]. Dostupné z: </w:t>
      </w:r>
      <w:hyperlink r:id="rId35" w:history="1">
        <w:r w:rsidRPr="00EA3DFB">
          <w:rPr>
            <w:rStyle w:val="Hypertextovodkaz"/>
            <w:rFonts w:ascii="Consolas" w:hAnsi="Consolas"/>
            <w14:ligatures w14:val="none"/>
          </w:rPr>
          <w:t>https://is-stag.zcu.cz/napoveda/stag-v-portalu/spnew-studium_odevzdavani-praci.html</w:t>
        </w:r>
      </w:hyperlink>
    </w:p>
    <w:p w:rsidR="004017DE" w:rsidRDefault="004017DE" w:rsidP="004017DE">
      <w:pPr>
        <w:pStyle w:val="Bibliografie"/>
      </w:pPr>
      <w:r>
        <w:tab/>
        <w:t>[</w:t>
      </w:r>
      <w:bookmarkStart w:id="104" w:name="_toc_26"/>
      <w:r>
        <w:t>26</w:t>
      </w:r>
      <w:bookmarkEnd w:id="104"/>
      <w:r>
        <w:t>]</w:t>
      </w:r>
      <w:r>
        <w:tab/>
        <w:t xml:space="preserve">HEROUT, Pavel. </w:t>
      </w:r>
      <w:r>
        <w:rPr>
          <w:i/>
          <w:iCs/>
        </w:rPr>
        <w:t xml:space="preserve">Validační server pro studentské projekty. </w:t>
      </w:r>
      <w:r>
        <w:t>[Online] [Interní dokument] [Citace: 20.</w:t>
      </w:r>
      <w:r w:rsidR="009B410A">
        <w:t xml:space="preserve"> </w:t>
      </w:r>
      <w:r>
        <w:t>4.</w:t>
      </w:r>
      <w:r w:rsidR="009B410A">
        <w:t xml:space="preserve"> </w:t>
      </w:r>
      <w:r>
        <w:t xml:space="preserve">2018]. Dostupné z: </w:t>
      </w:r>
      <w:hyperlink r:id="rId36" w:history="1">
        <w:r w:rsidRPr="00EA3DFB">
          <w:rPr>
            <w:rStyle w:val="Hypertextovodkaz"/>
            <w:rFonts w:ascii="Consolas" w:hAnsi="Consolas"/>
            <w14:ligatures w14:val="none"/>
          </w:rPr>
          <w:t>https://validator-test.zcu.cz/vs/auth/doc/doc/validacni-server-uzivatelsky-popis-2.pdf</w:t>
        </w:r>
      </w:hyperlink>
    </w:p>
    <w:p w:rsidR="004017DE" w:rsidRDefault="004017DE" w:rsidP="004017DE">
      <w:pPr>
        <w:pStyle w:val="Bibliografie"/>
      </w:pPr>
      <w:r>
        <w:tab/>
        <w:t>[</w:t>
      </w:r>
      <w:bookmarkStart w:id="105" w:name="_toc_27"/>
      <w:r>
        <w:t>27</w:t>
      </w:r>
      <w:bookmarkEnd w:id="105"/>
      <w:r>
        <w:t>]</w:t>
      </w:r>
      <w:r>
        <w:tab/>
        <w:t xml:space="preserve">VALENTA, Lukáš; DUDOVÁ, Veronika. </w:t>
      </w:r>
      <w:r>
        <w:rPr>
          <w:i/>
          <w:iCs/>
        </w:rPr>
        <w:t xml:space="preserve">Validační server - manuál. </w:t>
      </w:r>
      <w:r>
        <w:t>[Online] [Citace: 20.</w:t>
      </w:r>
      <w:r w:rsidR="009B410A">
        <w:t xml:space="preserve"> </w:t>
      </w:r>
      <w:r>
        <w:t>4.</w:t>
      </w:r>
      <w:r w:rsidR="009B410A">
        <w:t xml:space="preserve"> </w:t>
      </w:r>
      <w:r>
        <w:t xml:space="preserve">2018]. Dostupné z: </w:t>
      </w:r>
      <w:hyperlink r:id="rId37" w:history="1">
        <w:r w:rsidRPr="00EA3DFB">
          <w:rPr>
            <w:rStyle w:val="Hypertextovodkaz"/>
            <w:rFonts w:ascii="Consolas" w:hAnsi="Consolas"/>
            <w14:ligatures w14:val="none"/>
          </w:rPr>
          <w:t>https://validator-test.zcu.cz/vs/auth/doc/index.html</w:t>
        </w:r>
      </w:hyperlink>
    </w:p>
    <w:p w:rsidR="004017DE" w:rsidRDefault="004017DE" w:rsidP="004017DE">
      <w:pPr>
        <w:pStyle w:val="Bibliografie"/>
      </w:pPr>
      <w:r>
        <w:tab/>
        <w:t>[</w:t>
      </w:r>
      <w:bookmarkStart w:id="106" w:name="_toc_28"/>
      <w:r>
        <w:t>28</w:t>
      </w:r>
      <w:bookmarkEnd w:id="106"/>
      <w:r>
        <w:t>]</w:t>
      </w:r>
      <w:r>
        <w:tab/>
        <w:t xml:space="preserve">DUDOVÁ, Veronika. </w:t>
      </w:r>
      <w:r>
        <w:rPr>
          <w:i/>
          <w:iCs/>
        </w:rPr>
        <w:t xml:space="preserve">Webová konfigurace validačního serveru. </w:t>
      </w:r>
      <w:r>
        <w:t xml:space="preserve">Plzeň, 2010. Bakalářská práce. Západočeská univerzita. Fakulta aplikovaných věd. Katedra informatiky </w:t>
      </w:r>
      <w:r>
        <w:lastRenderedPageBreak/>
        <w:t>a</w:t>
      </w:r>
      <w:r w:rsidR="009B410A">
        <w:t> </w:t>
      </w:r>
      <w:r>
        <w:t>výpočetní techniky. Vedoucí práce Pavel HEROUT.</w:t>
      </w:r>
    </w:p>
    <w:p w:rsidR="004017DE" w:rsidRDefault="004017DE" w:rsidP="004017DE">
      <w:pPr>
        <w:pStyle w:val="Bibliografie"/>
      </w:pPr>
      <w:r>
        <w:tab/>
        <w:t>[</w:t>
      </w:r>
      <w:bookmarkStart w:id="107" w:name="_toc_29"/>
      <w:r>
        <w:t>29</w:t>
      </w:r>
      <w:bookmarkEnd w:id="107"/>
      <w:r>
        <w:t>]</w:t>
      </w:r>
      <w:r>
        <w:tab/>
      </w:r>
      <w:r>
        <w:rPr>
          <w:i/>
          <w:iCs/>
        </w:rPr>
        <w:t xml:space="preserve">Testovací validační server pro studentské projekty. </w:t>
      </w:r>
      <w:r>
        <w:t>[Online] [Citace: 20.</w:t>
      </w:r>
      <w:r w:rsidR="009B410A">
        <w:t xml:space="preserve"> </w:t>
      </w:r>
      <w:r>
        <w:t>4.</w:t>
      </w:r>
      <w:r w:rsidR="009B410A">
        <w:t xml:space="preserve"> </w:t>
      </w:r>
      <w:r>
        <w:t xml:space="preserve">2018]. Dostupné z: </w:t>
      </w:r>
      <w:hyperlink r:id="rId38" w:history="1">
        <w:r w:rsidRPr="00EA3DFB">
          <w:rPr>
            <w:rStyle w:val="Hypertextovodkaz"/>
            <w:rFonts w:ascii="Consolas" w:hAnsi="Consolas"/>
            <w14:ligatures w14:val="none"/>
          </w:rPr>
          <w:t>https://validator-test.zcu.cz/</w:t>
        </w:r>
      </w:hyperlink>
    </w:p>
    <w:p w:rsidR="004017DE" w:rsidRDefault="004017DE" w:rsidP="004017DE">
      <w:pPr>
        <w:pStyle w:val="Bibliografie"/>
      </w:pPr>
      <w:r>
        <w:tab/>
        <w:t>[</w:t>
      </w:r>
      <w:bookmarkStart w:id="108" w:name="_toc_30"/>
      <w:r>
        <w:t>30</w:t>
      </w:r>
      <w:bookmarkEnd w:id="108"/>
      <w:r>
        <w:t>]</w:t>
      </w:r>
      <w:r>
        <w:tab/>
      </w:r>
      <w:r>
        <w:rPr>
          <w:i/>
          <w:iCs/>
        </w:rPr>
        <w:t xml:space="preserve">Wiki - Validační server a jeho moduly - Redmine KIV ZČU. </w:t>
      </w:r>
      <w:r>
        <w:t>[Online] [Citace: 20.</w:t>
      </w:r>
      <w:r w:rsidR="009B410A">
        <w:t xml:space="preserve"> </w:t>
      </w:r>
      <w:r>
        <w:t>4.</w:t>
      </w:r>
      <w:r w:rsidR="009B410A">
        <w:t xml:space="preserve"> </w:t>
      </w:r>
      <w:r>
        <w:t xml:space="preserve">2018]. Dostupné z: </w:t>
      </w:r>
      <w:hyperlink r:id="rId39" w:history="1">
        <w:r w:rsidRPr="00EA3DFB">
          <w:rPr>
            <w:rStyle w:val="Hypertextovodkaz"/>
            <w:rFonts w:ascii="Consolas" w:hAnsi="Consolas"/>
            <w14:ligatures w14:val="none"/>
          </w:rPr>
          <w:t>https://students.kiv.zcu.cz:3443/projects/validator/wiki</w:t>
        </w:r>
      </w:hyperlink>
    </w:p>
    <w:p w:rsidR="00FA208E" w:rsidRDefault="00DA789F" w:rsidP="004017DE">
      <w:r>
        <w:fldChar w:fldCharType="end"/>
      </w:r>
    </w:p>
    <w:p w:rsidR="00FA208E" w:rsidRDefault="00B67186" w:rsidP="00DA789F">
      <w:pPr>
        <w:pStyle w:val="Nadpis1"/>
        <w:numPr>
          <w:ilvl w:val="0"/>
          <w:numId w:val="0"/>
        </w:numPr>
        <w:ind w:left="510" w:hanging="510"/>
      </w:pPr>
      <w:bookmarkStart w:id="109" w:name="_Toc513826509"/>
      <w:r>
        <w:lastRenderedPageBreak/>
        <w:t>Přílohy</w:t>
      </w:r>
      <w:bookmarkEnd w:id="109"/>
    </w:p>
    <w:p w:rsidR="00FA208E" w:rsidRDefault="00B67186" w:rsidP="00B67186">
      <w:pPr>
        <w:pStyle w:val="Nadpis2"/>
        <w:numPr>
          <w:ilvl w:val="0"/>
          <w:numId w:val="0"/>
        </w:numPr>
        <w:ind w:left="709" w:hanging="709"/>
      </w:pPr>
      <w:bookmarkStart w:id="110" w:name="_Toc513826510"/>
      <w:r>
        <w:t>A</w:t>
      </w:r>
      <w:r>
        <w:tab/>
        <w:t>Uživatelská příručka</w:t>
      </w:r>
      <w:bookmarkEnd w:id="110"/>
    </w:p>
    <w:p w:rsidR="00FA208E" w:rsidRDefault="00FF3B96" w:rsidP="008D0592">
      <w:pPr>
        <w:pStyle w:val="Nadpis3"/>
        <w:numPr>
          <w:ilvl w:val="0"/>
          <w:numId w:val="0"/>
        </w:numPr>
        <w:ind w:left="720"/>
      </w:pPr>
      <w:bookmarkStart w:id="111" w:name="_Toc513826511"/>
      <w:r>
        <w:t>Spuštění a kompilace nástroje</w:t>
      </w:r>
      <w:bookmarkEnd w:id="111"/>
    </w:p>
    <w:p w:rsidR="00FA208E" w:rsidRDefault="00FF3B96" w:rsidP="008D0592">
      <w:pPr>
        <w:pStyle w:val="Nadpis3"/>
        <w:numPr>
          <w:ilvl w:val="0"/>
          <w:numId w:val="0"/>
        </w:numPr>
        <w:ind w:left="720"/>
      </w:pPr>
      <w:bookmarkStart w:id="112" w:name="_Toc513826512"/>
      <w:r>
        <w:t>Obsluha nástroje</w:t>
      </w:r>
      <w:bookmarkEnd w:id="112"/>
    </w:p>
    <w:p w:rsidR="00FA208E" w:rsidRDefault="00FA208E" w:rsidP="003F2729"/>
    <w:p w:rsidR="00FA208E" w:rsidRDefault="00737631" w:rsidP="00525756">
      <w:pPr>
        <w:pStyle w:val="Normln-bezodsazen"/>
      </w:pPr>
      <w:r w:rsidRPr="00525756">
        <w:t>Typický postup práce s nástrojem je následující:</w:t>
      </w:r>
    </w:p>
    <w:p w:rsidR="00FA208E" w:rsidRDefault="00CF5C06" w:rsidP="00EE6FB7">
      <w:pPr>
        <w:pStyle w:val="Odstavecseseznamem"/>
        <w:numPr>
          <w:ilvl w:val="0"/>
          <w:numId w:val="38"/>
        </w:numPr>
        <w:spacing w:before="120" w:after="120"/>
        <w:contextualSpacing/>
      </w:pPr>
      <w:r>
        <w:t>...</w:t>
      </w:r>
    </w:p>
    <w:p w:rsidR="00FA208E" w:rsidRDefault="00FA208E" w:rsidP="00F72B3B"/>
    <w:p w:rsidR="00FA208E" w:rsidRDefault="00B67186" w:rsidP="00B67186">
      <w:pPr>
        <w:pStyle w:val="Nadpis2"/>
        <w:numPr>
          <w:ilvl w:val="0"/>
          <w:numId w:val="0"/>
        </w:numPr>
        <w:ind w:left="709" w:hanging="709"/>
      </w:pPr>
      <w:bookmarkStart w:id="113" w:name="_Toc513826513"/>
      <w:r>
        <w:t>B</w:t>
      </w:r>
      <w:r>
        <w:tab/>
        <w:t>Obsah přiloženého média</w:t>
      </w:r>
      <w:bookmarkEnd w:id="113"/>
    </w:p>
    <w:p w:rsidR="00FA208E" w:rsidRDefault="00F72B3B" w:rsidP="00525756">
      <w:pPr>
        <w:pStyle w:val="Normln-bezodsazen"/>
      </w:pPr>
      <w:r w:rsidRPr="00525756">
        <w:t>Součástí práce je přiložené paměťové médium (</w:t>
      </w:r>
      <w:r w:rsidR="007F662E" w:rsidRPr="00525756">
        <w:t>DV</w:t>
      </w:r>
      <w:r w:rsidR="00FF319C" w:rsidRPr="00525756">
        <w:t>D) obsahující tyto adresáře a</w:t>
      </w:r>
      <w:r w:rsidR="009B410A">
        <w:t> </w:t>
      </w:r>
      <w:r w:rsidRPr="00525756">
        <w:t>soubory:</w:t>
      </w:r>
    </w:p>
    <w:p w:rsidR="00FA208E" w:rsidRDefault="00CF5C06" w:rsidP="00184D14">
      <w:pPr>
        <w:pStyle w:val="Odstavecseseznamem"/>
        <w:numPr>
          <w:ilvl w:val="0"/>
          <w:numId w:val="24"/>
        </w:numPr>
        <w:spacing w:before="120" w:after="120"/>
      </w:pPr>
      <w:r w:rsidRPr="00EA3DFB">
        <w:rPr>
          <w:rFonts w:ascii="Consolas" w:hAnsi="Consolas" w:cs="Consolas"/>
          <w:sz w:val="20"/>
          <w14:ligatures w14:val="none"/>
        </w:rPr>
        <w:t>Project</w:t>
      </w:r>
      <w:r w:rsidR="001D09D1" w:rsidRPr="00EA3DFB">
        <w:rPr>
          <w:rFonts w:ascii="Consolas" w:hAnsi="Consolas" w:cs="Consolas"/>
          <w:sz w:val="20"/>
          <w14:ligatures w14:val="none"/>
        </w:rPr>
        <w:t>/</w:t>
      </w:r>
      <w:r w:rsidR="009B410A" w:rsidRPr="00EA3DFB">
        <w:rPr>
          <w:sz w:val="20"/>
        </w:rPr>
        <w:t> </w:t>
      </w:r>
      <w:r w:rsidR="009B410A" w:rsidRPr="00E95EED">
        <w:t>–</w:t>
      </w:r>
      <w:r w:rsidR="009B410A">
        <w:t> </w:t>
      </w:r>
      <w:r w:rsidR="00E95EED">
        <w:t>adresář obs</w:t>
      </w:r>
      <w:r w:rsidR="00F119B9">
        <w:t>ahující projekt vytvořené aplikace</w:t>
      </w:r>
      <w:r w:rsidR="0086611F">
        <w:t>,</w:t>
      </w:r>
    </w:p>
    <w:p w:rsidR="00FA208E" w:rsidRDefault="00CF5C06" w:rsidP="00184D14">
      <w:pPr>
        <w:pStyle w:val="Odstavecseseznamem"/>
        <w:numPr>
          <w:ilvl w:val="0"/>
          <w:numId w:val="24"/>
        </w:numPr>
        <w:spacing w:before="120" w:after="120"/>
      </w:pPr>
      <w:r w:rsidRPr="00420210">
        <w:rPr>
          <w:rFonts w:ascii="Consolas" w:hAnsi="Consolas" w:cs="Consolas"/>
          <w:sz w:val="20"/>
          <w14:ligatures w14:val="none"/>
        </w:rPr>
        <w:t>K</w:t>
      </w:r>
      <w:r w:rsidRPr="00EA3DFB">
        <w:rPr>
          <w:rFonts w:ascii="Consolas" w:hAnsi="Consolas" w:cs="Consolas"/>
          <w:sz w:val="20"/>
          <w14:ligatures w14:val="none"/>
        </w:rPr>
        <w:t>inkor_A16N0040P_DP</w:t>
      </w:r>
      <w:r w:rsidR="00E95EED" w:rsidRPr="00EA3DFB">
        <w:rPr>
          <w:rFonts w:ascii="Consolas" w:hAnsi="Consolas" w:cs="Consolas"/>
          <w:sz w:val="20"/>
          <w14:ligatures w14:val="none"/>
        </w:rPr>
        <w:t>.pdf</w:t>
      </w:r>
      <w:r w:rsidR="00420210" w:rsidRPr="00420210">
        <w:t xml:space="preserve"> </w:t>
      </w:r>
      <w:r w:rsidR="009B410A" w:rsidRPr="00E95EED">
        <w:t>–</w:t>
      </w:r>
      <w:r w:rsidR="009B410A">
        <w:t> </w:t>
      </w:r>
      <w:r w:rsidR="00E95EED">
        <w:t>text této práce ve formátu PDF</w:t>
      </w:r>
      <w:r w:rsidR="0086611F">
        <w:t>,</w:t>
      </w:r>
    </w:p>
    <w:p w:rsidR="00FA208E" w:rsidRDefault="00E95EED" w:rsidP="00184D14">
      <w:pPr>
        <w:pStyle w:val="Odstavecseseznamem"/>
        <w:numPr>
          <w:ilvl w:val="0"/>
          <w:numId w:val="24"/>
        </w:numPr>
        <w:spacing w:before="120" w:after="120"/>
      </w:pPr>
      <w:r w:rsidRPr="00EA3DFB">
        <w:rPr>
          <w:rFonts w:ascii="Consolas" w:hAnsi="Consolas" w:cs="Consolas"/>
          <w:sz w:val="20"/>
          <w14:ligatures w14:val="none"/>
        </w:rPr>
        <w:t>readme.txt</w:t>
      </w:r>
      <w:r w:rsidR="009B410A" w:rsidRPr="00EA3DFB">
        <w:rPr>
          <w:sz w:val="20"/>
        </w:rPr>
        <w:t> </w:t>
      </w:r>
      <w:r w:rsidR="009B410A" w:rsidRPr="00E95EED">
        <w:t>–</w:t>
      </w:r>
      <w:r w:rsidR="009B410A">
        <w:t> </w:t>
      </w:r>
      <w:r>
        <w:t xml:space="preserve">textový soubor </w:t>
      </w:r>
      <w:r w:rsidR="001D09D1">
        <w:t xml:space="preserve">obsahující popis struktury </w:t>
      </w:r>
      <w:r w:rsidR="00F05C06">
        <w:t>DVD</w:t>
      </w:r>
      <w:r w:rsidR="001D09D1">
        <w:t>.</w:t>
      </w:r>
    </w:p>
    <w:p w:rsidR="00FA208E" w:rsidRDefault="00FA208E" w:rsidP="00525756"/>
    <w:p w:rsidR="00FA208E" w:rsidRDefault="004B45E3" w:rsidP="00525756">
      <w:pPr>
        <w:pStyle w:val="Normln-bezodsazen"/>
      </w:pPr>
      <w:r w:rsidRPr="00525756">
        <w:t>Obsah přiloženého média (včetně aktuální verze nástroje) je možné najít</w:t>
      </w:r>
      <w:r w:rsidR="00737631" w:rsidRPr="00525756">
        <w:t xml:space="preserve"> též</w:t>
      </w:r>
      <w:r w:rsidRPr="00525756">
        <w:t xml:space="preserve"> v</w:t>
      </w:r>
      <w:r w:rsidR="00A31683" w:rsidRPr="00525756">
        <w:t xml:space="preserve"> </w:t>
      </w:r>
      <w:r w:rsidRPr="00525756">
        <w:t>repozitáři projektu v</w:t>
      </w:r>
      <w:r w:rsidR="00A31683" w:rsidRPr="00525756">
        <w:t xml:space="preserve"> </w:t>
      </w:r>
      <w:r w:rsidRPr="00525756">
        <w:t>rámci služby GitHub na adrese:</w:t>
      </w:r>
    </w:p>
    <w:p w:rsidR="00FA208E" w:rsidRDefault="00417929" w:rsidP="00525756">
      <w:pPr>
        <w:pStyle w:val="Normln-bezodsazen"/>
      </w:pPr>
      <w:hyperlink r:id="rId40" w:history="1">
        <w:r w:rsidR="00D526B5" w:rsidRPr="00525756">
          <w:t>https://github.com/ikeblaster/access-validator/</w:t>
        </w:r>
      </w:hyperlink>
    </w:p>
    <w:p w:rsidR="00FA208E" w:rsidRDefault="00FA208E" w:rsidP="00525756">
      <w:pPr>
        <w:pStyle w:val="Normln-bezodsazen"/>
      </w:pPr>
    </w:p>
    <w:p w:rsidR="004B5D61" w:rsidRPr="004B5D61" w:rsidRDefault="004B5D61" w:rsidP="004B5D61">
      <w:pPr>
        <w:widowControl/>
        <w:shd w:val="clear" w:color="auto" w:fill="FFFFFF"/>
        <w:spacing w:line="240" w:lineRule="auto"/>
        <w:ind w:firstLine="0"/>
        <w:jc w:val="left"/>
        <w:rPr>
          <w:rFonts w:ascii="Consolas" w:eastAsia="Times New Roman" w:hAnsi="Consolas"/>
          <w:b/>
          <w:bCs/>
          <w:color w:val="000000"/>
          <w:sz w:val="18"/>
          <w:szCs w:val="18"/>
          <w14:ligatures w14:val="none"/>
        </w:rPr>
      </w:pPr>
      <w:r>
        <w:br w:type="page"/>
      </w:r>
    </w:p>
    <w:p w:rsidR="001D09D1" w:rsidRPr="001D09D1" w:rsidRDefault="001D09D1" w:rsidP="004B5D61">
      <w:pPr>
        <w:widowControl/>
        <w:spacing w:after="200" w:line="276" w:lineRule="auto"/>
        <w:ind w:firstLine="0"/>
        <w:jc w:val="left"/>
        <w:rPr>
          <w:lang w:eastAsia="en-US"/>
        </w:rPr>
      </w:pPr>
    </w:p>
    <w:sectPr w:rsidR="001D09D1" w:rsidRPr="001D09D1" w:rsidSect="00863379">
      <w:footerReference w:type="default" r:id="rId41"/>
      <w:pgSz w:w="11906" w:h="16838" w:code="9"/>
      <w:pgMar w:top="1418" w:right="1418" w:bottom="2127" w:left="1418" w:header="709" w:footer="1407"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AB6" w:rsidRDefault="00C34AB6" w:rsidP="00894B82">
      <w:r>
        <w:separator/>
      </w:r>
    </w:p>
  </w:endnote>
  <w:endnote w:type="continuationSeparator" w:id="0">
    <w:p w:rsidR="00C34AB6" w:rsidRDefault="00C34AB6" w:rsidP="0089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PT Serif">
    <w:panose1 w:val="020A0603040505020204"/>
    <w:charset w:val="EE"/>
    <w:family w:val="roman"/>
    <w:pitch w:val="variable"/>
    <w:sig w:usb0="A00002EF" w:usb1="5000204B" w:usb2="00000000" w:usb3="00000000" w:csb0="00000097"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40E" w:rsidRDefault="005E740E" w:rsidP="00863379">
    <w:pPr>
      <w:pStyle w:val="Zpat"/>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40E" w:rsidRDefault="005E740E" w:rsidP="00863379">
    <w:pPr>
      <w:pStyle w:val="Zpat"/>
      <w:jc w:val="center"/>
    </w:pPr>
  </w:p>
  <w:p w:rsidR="005E740E" w:rsidRDefault="005E740E">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894506"/>
      <w:docPartObj>
        <w:docPartGallery w:val="Page Numbers (Bottom of Page)"/>
        <w:docPartUnique/>
      </w:docPartObj>
    </w:sdtPr>
    <w:sdtContent>
      <w:p w:rsidR="005E740E" w:rsidRDefault="005E740E" w:rsidP="00863379">
        <w:pPr>
          <w:pStyle w:val="Zpat"/>
          <w:ind w:firstLine="0"/>
          <w:jc w:val="center"/>
        </w:pPr>
        <w:r>
          <w:fldChar w:fldCharType="begin"/>
        </w:r>
        <w:r>
          <w:instrText>PAGE   \* MERGEFORMAT</w:instrText>
        </w:r>
        <w:r>
          <w:fldChar w:fldCharType="separate"/>
        </w:r>
        <w:r w:rsidR="00B139AB">
          <w:rPr>
            <w:noProof/>
          </w:rPr>
          <w:t>50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AB6" w:rsidRDefault="00C34AB6" w:rsidP="00C202B2">
      <w:pPr>
        <w:ind w:firstLine="0"/>
      </w:pPr>
      <w:r>
        <w:separator/>
      </w:r>
    </w:p>
  </w:footnote>
  <w:footnote w:type="continuationSeparator" w:id="0">
    <w:p w:rsidR="00C34AB6" w:rsidRDefault="00C34AB6" w:rsidP="00894B82">
      <w:r>
        <w:continuationSeparator/>
      </w:r>
    </w:p>
  </w:footnote>
  <w:footnote w:type="continuationNotice" w:id="1">
    <w:p w:rsidR="00C34AB6" w:rsidRDefault="00C34AB6">
      <w:pPr>
        <w:spacing w:line="240" w:lineRule="auto"/>
      </w:pPr>
    </w:p>
  </w:footnote>
  <w:footnote w:id="2">
    <w:p w:rsidR="005E740E" w:rsidRDefault="005E740E" w:rsidP="009B036C">
      <w:pPr>
        <w:pStyle w:val="Textpoznpodarou"/>
      </w:pPr>
      <w:r>
        <w:rPr>
          <w:rStyle w:val="Znakapoznpodarou"/>
        </w:rPr>
        <w:footnoteRef/>
      </w:r>
      <w:r>
        <w:t xml:space="preserve"> Aktuálně ve verzi 2016.</w:t>
      </w:r>
    </w:p>
  </w:footnote>
  <w:footnote w:id="3">
    <w:p w:rsidR="005E740E" w:rsidRDefault="005E740E" w:rsidP="009B036C">
      <w:pPr>
        <w:pStyle w:val="Textpoznpodarou"/>
      </w:pPr>
      <w:r>
        <w:rPr>
          <w:rStyle w:val="Znakapoznpodarou"/>
        </w:rPr>
        <w:footnoteRef/>
      </w:r>
      <w:r>
        <w:tab/>
        <w:t xml:space="preserve">Např. viz WWW: </w:t>
      </w:r>
      <w:r w:rsidRPr="001B7F6F">
        <w:rPr>
          <w:rStyle w:val="Testpoznpodarou-odkaz"/>
        </w:rPr>
        <w:t>https://www.easysoft.com/products/data_access/odbc-access-driver/</w:t>
      </w:r>
    </w:p>
  </w:footnote>
  <w:footnote w:id="4">
    <w:p w:rsidR="005E740E" w:rsidRDefault="005E740E" w:rsidP="009B036C">
      <w:pPr>
        <w:pStyle w:val="Textpoznpodarou"/>
      </w:pPr>
      <w:r>
        <w:rPr>
          <w:rStyle w:val="Znakapoznpodarou"/>
        </w:rPr>
        <w:footnoteRef/>
      </w:r>
      <w:r>
        <w:tab/>
        <w:t xml:space="preserve">Viz WWW: </w:t>
      </w:r>
      <w:hyperlink r:id="rId1" w:history="1">
        <w:r w:rsidRPr="001B7F6F">
          <w:rPr>
            <w:rStyle w:val="Testpoznpodarou-odkaz"/>
          </w:rPr>
          <w:t>https://www.easysoft.com/products/data_access/jdbc-access-gateway/</w:t>
        </w:r>
      </w:hyperlink>
    </w:p>
  </w:footnote>
  <w:footnote w:id="5">
    <w:p w:rsidR="005E740E" w:rsidRDefault="005E740E" w:rsidP="009B036C">
      <w:pPr>
        <w:pStyle w:val="Textpoznpodarou"/>
      </w:pPr>
      <w:r>
        <w:rPr>
          <w:rStyle w:val="Znakapoznpodarou"/>
        </w:rPr>
        <w:footnoteRef/>
      </w:r>
      <w:r>
        <w:tab/>
        <w:t xml:space="preserve">Viz WWW: </w:t>
      </w:r>
      <w:hyperlink r:id="rId2" w:history="1">
        <w:r w:rsidRPr="001B7F6F">
          <w:rPr>
            <w:rStyle w:val="Testpoznpodarou-odkaz"/>
          </w:rPr>
          <w:t>http://www.hxtt.com/access.html</w:t>
        </w:r>
      </w:hyperlink>
    </w:p>
  </w:footnote>
  <w:footnote w:id="6">
    <w:p w:rsidR="005E740E" w:rsidRDefault="005E740E" w:rsidP="009B036C">
      <w:pPr>
        <w:pStyle w:val="Textpoznpodarou"/>
      </w:pPr>
      <w:r>
        <w:rPr>
          <w:rStyle w:val="Znakapoznpodarou"/>
        </w:rPr>
        <w:footnoteRef/>
      </w:r>
      <w:r>
        <w:tab/>
        <w:t xml:space="preserve">Viz WWW: </w:t>
      </w:r>
      <w:r w:rsidRPr="001B7F6F">
        <w:rPr>
          <w:rStyle w:val="Testpoznpodarou-odkaz"/>
        </w:rPr>
        <w:t>http://sesamesoftware.com/relational-junction/jdbc-database-drivers-</w:t>
      </w:r>
      <w:r w:rsidRPr="001B7F6F">
        <w:rPr>
          <w:rStyle w:val="Testpoznpodarou-odkaz"/>
          <w:rFonts w:ascii="Cambria Math" w:hAnsi="Cambria Math" w:cs="Cambria Math"/>
        </w:rPr>
        <w:t>↩</w:t>
      </w:r>
      <w:r w:rsidRPr="001B7F6F">
        <w:rPr>
          <w:rStyle w:val="Testpoznpodarou-odkaz"/>
        </w:rPr>
        <w:t xml:space="preserve"> products/relational-junction-mdb-jdbc-driver/</w:t>
      </w:r>
    </w:p>
  </w:footnote>
  <w:footnote w:id="7">
    <w:p w:rsidR="005E740E" w:rsidRPr="009E700F" w:rsidRDefault="005E740E" w:rsidP="009B036C">
      <w:pPr>
        <w:pStyle w:val="Textpoznpodarou"/>
        <w:rPr>
          <w:sz w:val="18"/>
        </w:rPr>
      </w:pPr>
      <w:r>
        <w:rPr>
          <w:rStyle w:val="Znakapoznpodarou"/>
        </w:rPr>
        <w:footnoteRef/>
      </w:r>
      <w:r>
        <w:tab/>
        <w:t xml:space="preserve">Dostupný na adrese </w:t>
      </w:r>
      <w:hyperlink r:id="rId3" w:history="1">
        <w:r w:rsidRPr="001B7F6F">
          <w:rPr>
            <w:rStyle w:val="Testpoznpodarou-odkaz"/>
          </w:rPr>
          <w:t>https://portal.zcu.cz/</w:t>
        </w:r>
      </w:hyperlink>
    </w:p>
  </w:footnote>
  <w:footnote w:id="8">
    <w:p w:rsidR="005E740E" w:rsidRDefault="005E740E" w:rsidP="009B036C">
      <w:pPr>
        <w:pStyle w:val="Textpoznpodarou"/>
      </w:pPr>
      <w:r>
        <w:rPr>
          <w:rStyle w:val="Znakapoznpodarou"/>
        </w:rPr>
        <w:footnoteRef/>
      </w:r>
      <w:r>
        <w:t xml:space="preserve"> </w:t>
      </w:r>
      <w:r>
        <w:tab/>
      </w:r>
      <w:r w:rsidRPr="009B036C">
        <w:t>Viz</w:t>
      </w:r>
      <w:r>
        <w:t xml:space="preserve"> WWW: </w:t>
      </w:r>
      <w:hyperlink r:id="rId4" w:history="1">
        <w:r w:rsidRPr="001B7F6F">
          <w:rPr>
            <w:rStyle w:val="Testpoznpodarou-odkaz"/>
          </w:rPr>
          <w:t>https://validator.zcu.cz/</w:t>
        </w:r>
      </w:hyperlink>
    </w:p>
  </w:footnote>
  <w:footnote w:id="9">
    <w:p w:rsidR="005E740E" w:rsidRDefault="005E740E" w:rsidP="009B036C">
      <w:pPr>
        <w:pStyle w:val="Textpoznpodarou"/>
      </w:pPr>
      <w:r>
        <w:rPr>
          <w:rStyle w:val="Znakapoznpodarou"/>
        </w:rPr>
        <w:footnoteRef/>
      </w:r>
      <w:r>
        <w:t xml:space="preserve"> </w:t>
      </w:r>
      <w:r>
        <w:tab/>
        <w:t xml:space="preserve">Viz WWW: </w:t>
      </w:r>
      <w:hyperlink r:id="rId5" w:history="1">
        <w:r w:rsidRPr="001B7F6F">
          <w:rPr>
            <w:rStyle w:val="Testpoznpodarou-odkaz"/>
          </w:rPr>
          <w:t>https://validator-test.zcu.cz/</w:t>
        </w:r>
      </w:hyperlink>
      <w:r w:rsidRPr="002E2577">
        <w:rPr>
          <w:sz w:val="18"/>
        </w:rPr>
        <w:t xml:space="preserve"> </w:t>
      </w:r>
    </w:p>
  </w:footnote>
  <w:footnote w:id="10">
    <w:p w:rsidR="005E740E" w:rsidRDefault="005E740E" w:rsidP="009B036C">
      <w:pPr>
        <w:pStyle w:val="Textpoznpodarou"/>
      </w:pPr>
      <w:r>
        <w:rPr>
          <w:rStyle w:val="Znakapoznpodarou"/>
        </w:rPr>
        <w:footnoteRef/>
      </w:r>
      <w:r>
        <w:t xml:space="preserve"> </w:t>
      </w:r>
      <w:r>
        <w:tab/>
        <w:t xml:space="preserve">Viz kód nástroje z webu </w:t>
      </w:r>
      <w:r w:rsidRPr="001B7F6F">
        <w:rPr>
          <w:rStyle w:val="Testpoznpodarou-odkaz"/>
        </w:rPr>
        <w:t>http://www.lebans.com/saverelationshipview.htm</w:t>
      </w:r>
    </w:p>
  </w:footnote>
  <w:footnote w:id="11">
    <w:p w:rsidR="005E740E" w:rsidRDefault="005E740E">
      <w:pPr>
        <w:pStyle w:val="Textpoznpodarou"/>
      </w:pPr>
      <w:r>
        <w:rPr>
          <w:rStyle w:val="Znakapoznpodarou"/>
        </w:rPr>
        <w:footnoteRef/>
      </w:r>
      <w:r>
        <w:t xml:space="preserve"> </w:t>
      </w:r>
      <w:r>
        <w:tab/>
        <w:t xml:space="preserve">Viz web knihovny ControlsFX: </w:t>
      </w:r>
      <w:hyperlink r:id="rId6" w:history="1">
        <w:r w:rsidRPr="001B7F6F">
          <w:rPr>
            <w:rStyle w:val="Testpoznpodarou-odkaz"/>
          </w:rPr>
          <w:t>http://fxexperience.com/controlsfx/</w:t>
        </w:r>
      </w:hyperlink>
      <w:r>
        <w:t xml:space="preserve"> </w:t>
      </w:r>
    </w:p>
  </w:footnote>
  <w:footnote w:id="12">
    <w:p w:rsidR="005E740E" w:rsidRDefault="005E740E">
      <w:pPr>
        <w:pStyle w:val="Textpoznpodarou"/>
      </w:pPr>
      <w:r>
        <w:rPr>
          <w:rStyle w:val="Znakapoznpodarou"/>
        </w:rPr>
        <w:footnoteRef/>
      </w:r>
      <w:r>
        <w:t xml:space="preserve"> </w:t>
      </w:r>
      <w:r>
        <w:tab/>
        <w:t xml:space="preserve">Viz web knihovny JUnit 5: </w:t>
      </w:r>
      <w:hyperlink r:id="rId7" w:history="1">
        <w:r w:rsidRPr="001B7F6F">
          <w:rPr>
            <w:rStyle w:val="Testpoznpodarou-odkaz"/>
          </w:rPr>
          <w:t>https://junit.org/junit5/</w:t>
        </w:r>
      </w:hyperlink>
    </w:p>
  </w:footnote>
  <w:footnote w:id="13">
    <w:p w:rsidR="005E740E" w:rsidRDefault="005E740E">
      <w:pPr>
        <w:pStyle w:val="Textpoznpodarou"/>
      </w:pPr>
      <w:r>
        <w:rPr>
          <w:rStyle w:val="Znakapoznpodarou"/>
        </w:rPr>
        <w:footnoteRef/>
      </w:r>
      <w:r>
        <w:t xml:space="preserve"> </w:t>
      </w:r>
      <w:r>
        <w:tab/>
        <w:t>Viz web knihovny Mockito:</w:t>
      </w:r>
      <w:r w:rsidRPr="0036047E">
        <w:t xml:space="preserve"> </w:t>
      </w:r>
      <w:hyperlink r:id="rId8" w:history="1">
        <w:r w:rsidRPr="001B7F6F">
          <w:rPr>
            <w:rStyle w:val="Testpoznpodarou-odkaz"/>
          </w:rPr>
          <w:t>http://site.mockito.org/</w:t>
        </w:r>
      </w:hyperlink>
    </w:p>
  </w:footnote>
  <w:footnote w:id="14">
    <w:p w:rsidR="005E740E" w:rsidRDefault="005E740E">
      <w:pPr>
        <w:pStyle w:val="Textpoznpodarou"/>
      </w:pPr>
      <w:r>
        <w:rPr>
          <w:rStyle w:val="Znakapoznpodarou"/>
        </w:rPr>
        <w:footnoteRef/>
      </w:r>
      <w:r>
        <w:t xml:space="preserve"> </w:t>
      </w:r>
      <w:r>
        <w:tab/>
        <w:t xml:space="preserve">Viz web nástroje Apache Maven: </w:t>
      </w:r>
      <w:hyperlink r:id="rId9" w:history="1">
        <w:r w:rsidRPr="001B7F6F">
          <w:rPr>
            <w:rStyle w:val="Testpoznpodarou-odkaz"/>
          </w:rPr>
          <w:t>https://maven.apache.org/</w:t>
        </w:r>
      </w:hyperlink>
    </w:p>
  </w:footnote>
  <w:footnote w:id="15">
    <w:p w:rsidR="005E740E" w:rsidRDefault="005E740E">
      <w:pPr>
        <w:pStyle w:val="Textpoznpodarou"/>
      </w:pPr>
      <w:r>
        <w:rPr>
          <w:rStyle w:val="Znakapoznpodarou"/>
        </w:rPr>
        <w:footnoteRef/>
      </w:r>
      <w:r>
        <w:t xml:space="preserve"> </w:t>
      </w:r>
      <w:r>
        <w:tab/>
        <w:t xml:space="preserve">Viz web vývojového prostředí IntelliJ IDEA: </w:t>
      </w:r>
      <w:hyperlink r:id="rId10" w:history="1">
        <w:r w:rsidRPr="001B7F6F">
          <w:rPr>
            <w:rStyle w:val="Testpoznpodarou-odkaz"/>
          </w:rPr>
          <w:t>https://www.jetbrains.com/idea/</w:t>
        </w:r>
      </w:hyperlink>
    </w:p>
  </w:footnote>
  <w:footnote w:id="16">
    <w:p w:rsidR="005E740E" w:rsidRDefault="005E740E">
      <w:pPr>
        <w:pStyle w:val="Textpoznpodarou"/>
      </w:pPr>
      <w:r>
        <w:rPr>
          <w:rStyle w:val="Znakapoznpodarou"/>
        </w:rPr>
        <w:footnoteRef/>
      </w:r>
      <w:r>
        <w:t xml:space="preserve"> </w:t>
      </w:r>
      <w:r>
        <w:tab/>
        <w:t>Podporované operátory jsou „rovná se“, „větší nebo rovno“ a „menší nebo rovno“.</w:t>
      </w:r>
    </w:p>
  </w:footnote>
  <w:footnote w:id="17">
    <w:p w:rsidR="005E740E" w:rsidRPr="00FF0F42" w:rsidRDefault="005E740E">
      <w:pPr>
        <w:pStyle w:val="Textpoznpodarou"/>
      </w:pPr>
      <w:r>
        <w:rPr>
          <w:rStyle w:val="Znakapoznpodarou"/>
        </w:rPr>
        <w:footnoteRef/>
      </w:r>
      <w:r>
        <w:t xml:space="preserve"> </w:t>
      </w:r>
      <w:r>
        <w:tab/>
        <w:t xml:space="preserve">V terminologii portálu ZČU se jedná o </w:t>
      </w:r>
      <w:r>
        <w:rPr>
          <w:i/>
        </w:rPr>
        <w:t xml:space="preserve">okruhy </w:t>
      </w:r>
      <w:r>
        <w:t xml:space="preserve">a </w:t>
      </w:r>
      <w:r>
        <w:rPr>
          <w:i/>
        </w:rPr>
        <w:t>témata</w:t>
      </w:r>
      <w:r>
        <w:t xml:space="preserve"> prací.</w:t>
      </w:r>
    </w:p>
  </w:footnote>
  <w:footnote w:id="18">
    <w:p w:rsidR="005E740E" w:rsidRDefault="005E740E" w:rsidP="002B5F1C">
      <w:pPr>
        <w:pStyle w:val="Textpoznpodarou"/>
        <w:jc w:val="both"/>
      </w:pPr>
      <w:r>
        <w:rPr>
          <w:rStyle w:val="Znakapoznpodarou"/>
        </w:rPr>
        <w:footnoteRef/>
      </w:r>
      <w:r>
        <w:t xml:space="preserve"> </w:t>
      </w:r>
      <w:r>
        <w:tab/>
        <w:t>Testované práce vytvořené v rámci výuky mají v převážné většině velikost do 2 MB, s jediným extrémem 4,2 MB. Lze tedy předpokládat, že nastavení limitu na 10 MB bude dostačující.</w:t>
      </w:r>
    </w:p>
  </w:footnote>
  <w:footnote w:id="19">
    <w:p w:rsidR="005E740E" w:rsidRDefault="005E740E">
      <w:pPr>
        <w:pStyle w:val="Textpoznpodarou"/>
      </w:pPr>
      <w:r>
        <w:rPr>
          <w:rStyle w:val="Znakapoznpodarou"/>
        </w:rPr>
        <w:footnoteRef/>
      </w:r>
      <w:r>
        <w:t xml:space="preserve"> </w:t>
      </w:r>
      <w:r>
        <w:tab/>
        <w:t xml:space="preserve">Viz WWW: </w:t>
      </w:r>
      <w:hyperlink r:id="rId11" w:history="1">
        <w:r w:rsidRPr="001B7F6F">
          <w:rPr>
            <w:rStyle w:val="Testpoznpodarou-odkaz"/>
          </w:rPr>
          <w:t>http://jackcess.sourceforge.net/jacoco/index.html</w:t>
        </w:r>
      </w:hyperlink>
      <w:r w:rsidRPr="001B7F6F">
        <w:rPr>
          <w:sz w:val="18"/>
        </w:rPr>
        <w:t xml:space="preserve"> </w:t>
      </w:r>
    </w:p>
  </w:footnote>
  <w:footnote w:id="20">
    <w:p w:rsidR="005E740E" w:rsidRDefault="005E740E">
      <w:pPr>
        <w:pStyle w:val="Textpoznpodarou"/>
      </w:pPr>
      <w:r>
        <w:rPr>
          <w:rStyle w:val="Znakapoznpodarou"/>
        </w:rPr>
        <w:footnoteRef/>
      </w:r>
      <w:r>
        <w:t xml:space="preserve"> </w:t>
      </w:r>
      <w:r>
        <w:tab/>
        <w:t xml:space="preserve">Viz WWW: </w:t>
      </w:r>
      <w:hyperlink r:id="rId12" w:history="1">
        <w:r w:rsidRPr="001B7F6F">
          <w:rPr>
            <w:rStyle w:val="Testpoznpodarou-odkaz"/>
          </w:rPr>
          <w:t>https://github.com/TestFX/TestFX/wiki</w:t>
        </w:r>
      </w:hyperlink>
      <w:r>
        <w:t xml:space="preserve"> </w:t>
      </w:r>
    </w:p>
  </w:footnote>
  <w:footnote w:id="21">
    <w:p w:rsidR="005E740E" w:rsidRDefault="005E740E">
      <w:pPr>
        <w:pStyle w:val="Textpoznpodarou"/>
      </w:pPr>
      <w:r>
        <w:rPr>
          <w:rStyle w:val="Znakapoznpodarou"/>
        </w:rPr>
        <w:footnoteRef/>
      </w:r>
      <w:r>
        <w:t xml:space="preserve"> </w:t>
      </w:r>
      <w:r>
        <w:tab/>
        <w:t xml:space="preserve">Testovací validátor je dostupný na adrese </w:t>
      </w:r>
      <w:r w:rsidRPr="005E740E">
        <w:rPr>
          <w:rStyle w:val="Testpoznpodarou-odkaz"/>
        </w:rPr>
        <w:t>https://validator-test.zcu.cz/</w:t>
      </w:r>
    </w:p>
  </w:footnote>
  <w:footnote w:id="22">
    <w:p w:rsidR="00FC5A6C" w:rsidRDefault="00FC5A6C">
      <w:pPr>
        <w:pStyle w:val="Textpoznpodarou"/>
      </w:pPr>
      <w:r>
        <w:rPr>
          <w:rStyle w:val="Znakapoznpodarou"/>
        </w:rPr>
        <w:footnoteRef/>
      </w:r>
      <w:r>
        <w:t xml:space="preserve"> </w:t>
      </w:r>
      <w:r>
        <w:tab/>
        <w:t xml:space="preserve">Soubory </w:t>
      </w:r>
      <w:r w:rsidR="0059563E">
        <w:t>studentských</w:t>
      </w:r>
      <w:r>
        <w:t xml:space="preserve"> prací byly anonymizovány. </w:t>
      </w:r>
    </w:p>
  </w:footnote>
  <w:footnote w:id="23">
    <w:p w:rsidR="00F241BF" w:rsidRDefault="00F241BF">
      <w:pPr>
        <w:pStyle w:val="Textpoznpodarou"/>
      </w:pPr>
      <w:r>
        <w:rPr>
          <w:rStyle w:val="Znakapoznpodarou"/>
        </w:rPr>
        <w:footnoteRef/>
      </w:r>
      <w:r>
        <w:t xml:space="preserve"> </w:t>
      </w:r>
      <w:r>
        <w:tab/>
        <w:t xml:space="preserve">Exaktní měření doby běhu </w:t>
      </w:r>
      <w:r w:rsidR="00957683">
        <w:t>a</w:t>
      </w:r>
      <w:r>
        <w:t xml:space="preserve"> benchmarkování nebylo provedeno z důvodu absence alternativních řešení.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BE92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18EA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EAF4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92A6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26BF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DAD0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8679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FA7F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E2E4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3446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8F0"/>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1" w15:restartNumberingAfterBreak="0">
    <w:nsid w:val="12487C8D"/>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5F8077B"/>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1992299E"/>
    <w:multiLevelType w:val="hybridMultilevel"/>
    <w:tmpl w:val="9946C034"/>
    <w:lvl w:ilvl="0" w:tplc="9CA258DA">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A722D3E"/>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AB72383"/>
    <w:multiLevelType w:val="hybridMultilevel"/>
    <w:tmpl w:val="5F0CC75E"/>
    <w:lvl w:ilvl="0" w:tplc="45AC5BD4">
      <w:numFmt w:val="bullet"/>
      <w:lvlText w:val=""/>
      <w:lvlJc w:val="left"/>
      <w:pPr>
        <w:ind w:left="644" w:hanging="360"/>
      </w:pPr>
      <w:rPr>
        <w:rFonts w:ascii="Wingdings" w:eastAsia="Times New Roman" w:hAnsi="Wingdings"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6" w15:restartNumberingAfterBreak="0">
    <w:nsid w:val="208836B6"/>
    <w:multiLevelType w:val="hybridMultilevel"/>
    <w:tmpl w:val="610687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2171576"/>
    <w:multiLevelType w:val="hybridMultilevel"/>
    <w:tmpl w:val="6BE4A2AC"/>
    <w:lvl w:ilvl="0" w:tplc="1E8E77D4">
      <w:start w:val="11"/>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3E83228"/>
    <w:multiLevelType w:val="hybridMultilevel"/>
    <w:tmpl w:val="42A64BFE"/>
    <w:lvl w:ilvl="0" w:tplc="20BAE3BC">
      <w:numFmt w:val="bullet"/>
      <w:lvlText w:val="-"/>
      <w:lvlJc w:val="left"/>
      <w:pPr>
        <w:ind w:left="644" w:hanging="360"/>
      </w:pPr>
      <w:rPr>
        <w:rFonts w:ascii="Georgia" w:eastAsia="Times New Roman" w:hAnsi="Georgia"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9" w15:restartNumberingAfterBreak="0">
    <w:nsid w:val="2B545E6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0" w15:restartNumberingAfterBreak="0">
    <w:nsid w:val="2B5B02D6"/>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1" w15:restartNumberingAfterBreak="0">
    <w:nsid w:val="2F2F498B"/>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2" w15:restartNumberingAfterBreak="0">
    <w:nsid w:val="349C0CC1"/>
    <w:multiLevelType w:val="multilevel"/>
    <w:tmpl w:val="C1B285E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15:restartNumberingAfterBreak="0">
    <w:nsid w:val="359A19FF"/>
    <w:multiLevelType w:val="hybridMultilevel"/>
    <w:tmpl w:val="EEBA0EEC"/>
    <w:lvl w:ilvl="0" w:tplc="CF1E268A">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66A3AD6"/>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5" w15:restartNumberingAfterBreak="0">
    <w:nsid w:val="3E365118"/>
    <w:multiLevelType w:val="hybridMultilevel"/>
    <w:tmpl w:val="A760B19C"/>
    <w:lvl w:ilvl="0" w:tplc="A342B5B6">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6" w15:restartNumberingAfterBreak="0">
    <w:nsid w:val="448D0C64"/>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BBD4435"/>
    <w:multiLevelType w:val="hybridMultilevel"/>
    <w:tmpl w:val="F63283DE"/>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8" w15:restartNumberingAfterBreak="0">
    <w:nsid w:val="4C1166E1"/>
    <w:multiLevelType w:val="multilevel"/>
    <w:tmpl w:val="8146BAA2"/>
    <w:lvl w:ilvl="0">
      <w:start w:val="1"/>
      <w:numFmt w:val="decimal"/>
      <w:lvlText w:val="%1)"/>
      <w:lvlJc w:val="left"/>
      <w:pPr>
        <w:ind w:left="720" w:hanging="360"/>
      </w:pPr>
      <w:rPr>
        <w:rFonts w:asciiTheme="majorHAnsi" w:hAnsiTheme="maj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2C21AC3"/>
    <w:multiLevelType w:val="hybridMultilevel"/>
    <w:tmpl w:val="8368A682"/>
    <w:lvl w:ilvl="0" w:tplc="CF1E268A">
      <w:numFmt w:val="bullet"/>
      <w:lvlText w:val="-"/>
      <w:lvlJc w:val="left"/>
      <w:pPr>
        <w:ind w:left="1004" w:hanging="360"/>
      </w:pPr>
      <w:rPr>
        <w:rFonts w:ascii="Georgia" w:eastAsia="Times New Roman" w:hAnsi="Georgia" w:cs="Times New Roman"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0" w15:restartNumberingAfterBreak="0">
    <w:nsid w:val="52EE3CF3"/>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1" w15:restartNumberingAfterBreak="0">
    <w:nsid w:val="554869D7"/>
    <w:multiLevelType w:val="hybridMultilevel"/>
    <w:tmpl w:val="2FC4DF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56679ED"/>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3" w15:restartNumberingAfterBreak="0">
    <w:nsid w:val="57DA1C3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4" w15:restartNumberingAfterBreak="0">
    <w:nsid w:val="5FDF388A"/>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65386350"/>
    <w:multiLevelType w:val="hybridMultilevel"/>
    <w:tmpl w:val="86FE2C22"/>
    <w:lvl w:ilvl="0" w:tplc="6C1CEF78">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6" w15:restartNumberingAfterBreak="0">
    <w:nsid w:val="692F76E9"/>
    <w:multiLevelType w:val="hybridMultilevel"/>
    <w:tmpl w:val="891A41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7FD6966"/>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B385AB5"/>
    <w:multiLevelType w:val="hybridMultilevel"/>
    <w:tmpl w:val="26828E1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CBB690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40" w15:restartNumberingAfterBreak="0">
    <w:nsid w:val="7F106D31"/>
    <w:multiLevelType w:val="hybridMultilevel"/>
    <w:tmpl w:val="51CC79A2"/>
    <w:lvl w:ilvl="0" w:tplc="DF3CB484">
      <w:start w:val="1"/>
      <w:numFmt w:val="bullet"/>
      <w:lvlText w:val=""/>
      <w:lvlJc w:val="left"/>
      <w:pPr>
        <w:ind w:left="1004" w:hanging="360"/>
      </w:pPr>
      <w:rPr>
        <w:rFonts w:ascii="Symbol" w:hAnsi="Symbol" w:hint="default"/>
        <w:b w:val="0"/>
      </w:rPr>
    </w:lvl>
    <w:lvl w:ilvl="1" w:tplc="04050003">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1" w15:restartNumberingAfterBreak="0">
    <w:nsid w:val="7F4D72A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num w:numId="1">
    <w:abstractNumId w:val="22"/>
  </w:num>
  <w:num w:numId="2">
    <w:abstractNumId w:val="37"/>
  </w:num>
  <w:num w:numId="3">
    <w:abstractNumId w:val="30"/>
  </w:num>
  <w:num w:numId="4">
    <w:abstractNumId w:val="10"/>
  </w:num>
  <w:num w:numId="5">
    <w:abstractNumId w:val="33"/>
  </w:num>
  <w:num w:numId="6">
    <w:abstractNumId w:val="17"/>
  </w:num>
  <w:num w:numId="7">
    <w:abstractNumId w:val="41"/>
  </w:num>
  <w:num w:numId="8">
    <w:abstractNumId w:val="34"/>
  </w:num>
  <w:num w:numId="9">
    <w:abstractNumId w:val="26"/>
  </w:num>
  <w:num w:numId="10">
    <w:abstractNumId w:val="14"/>
  </w:num>
  <w:num w:numId="11">
    <w:abstractNumId w:val="29"/>
  </w:num>
  <w:num w:numId="12">
    <w:abstractNumId w:val="11"/>
  </w:num>
  <w:num w:numId="13">
    <w:abstractNumId w:val="36"/>
  </w:num>
  <w:num w:numId="14">
    <w:abstractNumId w:val="38"/>
  </w:num>
  <w:num w:numId="15">
    <w:abstractNumId w:val="23"/>
  </w:num>
  <w:num w:numId="16">
    <w:abstractNumId w:val="12"/>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31"/>
  </w:num>
  <w:num w:numId="24">
    <w:abstractNumId w:val="40"/>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28"/>
  </w:num>
  <w:num w:numId="32">
    <w:abstractNumId w:val="21"/>
  </w:num>
  <w:num w:numId="33">
    <w:abstractNumId w:val="15"/>
  </w:num>
  <w:num w:numId="34">
    <w:abstractNumId w:val="18"/>
  </w:num>
  <w:num w:numId="35">
    <w:abstractNumId w:val="35"/>
  </w:num>
  <w:num w:numId="36">
    <w:abstractNumId w:val="25"/>
  </w:num>
  <w:num w:numId="37">
    <w:abstractNumId w:val="13"/>
  </w:num>
  <w:num w:numId="38">
    <w:abstractNumId w:val="20"/>
  </w:num>
  <w:num w:numId="39">
    <w:abstractNumId w:val="24"/>
  </w:num>
  <w:num w:numId="40">
    <w:abstractNumId w:val="39"/>
  </w:num>
  <w:num w:numId="41">
    <w:abstractNumId w:val="19"/>
  </w:num>
  <w:num w:numId="42">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autoHyphenation/>
  <w:hyphenationZone w:val="1418"/>
  <w:doNotHyphenateCaps/>
  <w:drawingGridHorizontalSpacing w:val="85"/>
  <w:drawingGridVerticalSpacing w:val="85"/>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20"/>
    <w:rsid w:val="0000059B"/>
    <w:rsid w:val="0000145A"/>
    <w:rsid w:val="00004729"/>
    <w:rsid w:val="000078A4"/>
    <w:rsid w:val="00007BE9"/>
    <w:rsid w:val="00011DA3"/>
    <w:rsid w:val="00015365"/>
    <w:rsid w:val="00015E84"/>
    <w:rsid w:val="000174A8"/>
    <w:rsid w:val="0002079A"/>
    <w:rsid w:val="0002158A"/>
    <w:rsid w:val="0002411A"/>
    <w:rsid w:val="00025217"/>
    <w:rsid w:val="000262F9"/>
    <w:rsid w:val="0002784B"/>
    <w:rsid w:val="00030488"/>
    <w:rsid w:val="000311B9"/>
    <w:rsid w:val="00031F92"/>
    <w:rsid w:val="0003238D"/>
    <w:rsid w:val="00033848"/>
    <w:rsid w:val="00033B41"/>
    <w:rsid w:val="00033C23"/>
    <w:rsid w:val="000365B7"/>
    <w:rsid w:val="00042AF8"/>
    <w:rsid w:val="00045001"/>
    <w:rsid w:val="000535AD"/>
    <w:rsid w:val="00053BB8"/>
    <w:rsid w:val="00054962"/>
    <w:rsid w:val="000562D5"/>
    <w:rsid w:val="0005653C"/>
    <w:rsid w:val="000575CB"/>
    <w:rsid w:val="000608CE"/>
    <w:rsid w:val="000609CD"/>
    <w:rsid w:val="00061384"/>
    <w:rsid w:val="00063F23"/>
    <w:rsid w:val="00064D17"/>
    <w:rsid w:val="000651F6"/>
    <w:rsid w:val="00065E83"/>
    <w:rsid w:val="000666E5"/>
    <w:rsid w:val="00066BEC"/>
    <w:rsid w:val="00070AF3"/>
    <w:rsid w:val="00072731"/>
    <w:rsid w:val="000732D3"/>
    <w:rsid w:val="000743D3"/>
    <w:rsid w:val="00074DFF"/>
    <w:rsid w:val="00075980"/>
    <w:rsid w:val="00075C6D"/>
    <w:rsid w:val="00076026"/>
    <w:rsid w:val="00077365"/>
    <w:rsid w:val="000775C0"/>
    <w:rsid w:val="00080818"/>
    <w:rsid w:val="00080938"/>
    <w:rsid w:val="00080E89"/>
    <w:rsid w:val="00081FF1"/>
    <w:rsid w:val="0008204B"/>
    <w:rsid w:val="000820AE"/>
    <w:rsid w:val="000822D5"/>
    <w:rsid w:val="00083FE4"/>
    <w:rsid w:val="00084C66"/>
    <w:rsid w:val="00085219"/>
    <w:rsid w:val="00087182"/>
    <w:rsid w:val="00091087"/>
    <w:rsid w:val="00093D38"/>
    <w:rsid w:val="000941D3"/>
    <w:rsid w:val="00094567"/>
    <w:rsid w:val="00096FB7"/>
    <w:rsid w:val="00097E80"/>
    <w:rsid w:val="000A250B"/>
    <w:rsid w:val="000A4B51"/>
    <w:rsid w:val="000A584D"/>
    <w:rsid w:val="000A607E"/>
    <w:rsid w:val="000A6420"/>
    <w:rsid w:val="000A6932"/>
    <w:rsid w:val="000A7084"/>
    <w:rsid w:val="000B0D9C"/>
    <w:rsid w:val="000B23BC"/>
    <w:rsid w:val="000B5A2C"/>
    <w:rsid w:val="000B6429"/>
    <w:rsid w:val="000B7404"/>
    <w:rsid w:val="000C4242"/>
    <w:rsid w:val="000C51C4"/>
    <w:rsid w:val="000D03EF"/>
    <w:rsid w:val="000D0DAA"/>
    <w:rsid w:val="000D271C"/>
    <w:rsid w:val="000D2AD4"/>
    <w:rsid w:val="000D2D9C"/>
    <w:rsid w:val="000D6402"/>
    <w:rsid w:val="000E05F8"/>
    <w:rsid w:val="000E0CFE"/>
    <w:rsid w:val="000E1DB0"/>
    <w:rsid w:val="000E37D6"/>
    <w:rsid w:val="000E4254"/>
    <w:rsid w:val="000E50D3"/>
    <w:rsid w:val="000F34EB"/>
    <w:rsid w:val="000F3AC9"/>
    <w:rsid w:val="000F47F2"/>
    <w:rsid w:val="000F4820"/>
    <w:rsid w:val="000F4886"/>
    <w:rsid w:val="000F500D"/>
    <w:rsid w:val="000F5BC2"/>
    <w:rsid w:val="000F73D5"/>
    <w:rsid w:val="000F7A12"/>
    <w:rsid w:val="000F7ED1"/>
    <w:rsid w:val="00104D0F"/>
    <w:rsid w:val="0010505E"/>
    <w:rsid w:val="001058C9"/>
    <w:rsid w:val="00105CB3"/>
    <w:rsid w:val="00112C19"/>
    <w:rsid w:val="00113881"/>
    <w:rsid w:val="00117261"/>
    <w:rsid w:val="00117DB2"/>
    <w:rsid w:val="0012268B"/>
    <w:rsid w:val="00123765"/>
    <w:rsid w:val="001275C4"/>
    <w:rsid w:val="00131FA2"/>
    <w:rsid w:val="00134BA6"/>
    <w:rsid w:val="0013682A"/>
    <w:rsid w:val="00137198"/>
    <w:rsid w:val="00141FEC"/>
    <w:rsid w:val="00142840"/>
    <w:rsid w:val="00142DF6"/>
    <w:rsid w:val="00144992"/>
    <w:rsid w:val="00144BF0"/>
    <w:rsid w:val="00145224"/>
    <w:rsid w:val="00147584"/>
    <w:rsid w:val="00147E3E"/>
    <w:rsid w:val="00150AA5"/>
    <w:rsid w:val="001539DB"/>
    <w:rsid w:val="00154F9C"/>
    <w:rsid w:val="00155C8F"/>
    <w:rsid w:val="001564C8"/>
    <w:rsid w:val="00156A0B"/>
    <w:rsid w:val="00160A6F"/>
    <w:rsid w:val="001611E0"/>
    <w:rsid w:val="001625BD"/>
    <w:rsid w:val="00163A48"/>
    <w:rsid w:val="00164AF2"/>
    <w:rsid w:val="00165CCB"/>
    <w:rsid w:val="00165FF2"/>
    <w:rsid w:val="001701F3"/>
    <w:rsid w:val="0017181F"/>
    <w:rsid w:val="00171AF6"/>
    <w:rsid w:val="00173B22"/>
    <w:rsid w:val="00175BFE"/>
    <w:rsid w:val="00176929"/>
    <w:rsid w:val="001809FB"/>
    <w:rsid w:val="00183300"/>
    <w:rsid w:val="00184477"/>
    <w:rsid w:val="001845FF"/>
    <w:rsid w:val="00184D14"/>
    <w:rsid w:val="001853C5"/>
    <w:rsid w:val="00186185"/>
    <w:rsid w:val="00187CD9"/>
    <w:rsid w:val="00190949"/>
    <w:rsid w:val="00191ABC"/>
    <w:rsid w:val="00192047"/>
    <w:rsid w:val="0019448D"/>
    <w:rsid w:val="00195090"/>
    <w:rsid w:val="00196220"/>
    <w:rsid w:val="001968DD"/>
    <w:rsid w:val="001A011C"/>
    <w:rsid w:val="001A2F6C"/>
    <w:rsid w:val="001A7DA2"/>
    <w:rsid w:val="001B09AA"/>
    <w:rsid w:val="001B14C4"/>
    <w:rsid w:val="001B436D"/>
    <w:rsid w:val="001B5FE5"/>
    <w:rsid w:val="001B7D89"/>
    <w:rsid w:val="001B7F6F"/>
    <w:rsid w:val="001C0482"/>
    <w:rsid w:val="001C1104"/>
    <w:rsid w:val="001C1645"/>
    <w:rsid w:val="001C48F3"/>
    <w:rsid w:val="001C5660"/>
    <w:rsid w:val="001C568E"/>
    <w:rsid w:val="001C5913"/>
    <w:rsid w:val="001C6509"/>
    <w:rsid w:val="001C656C"/>
    <w:rsid w:val="001C666D"/>
    <w:rsid w:val="001D09D1"/>
    <w:rsid w:val="001D5585"/>
    <w:rsid w:val="001D69A2"/>
    <w:rsid w:val="001D6EDF"/>
    <w:rsid w:val="001E0790"/>
    <w:rsid w:val="001E2F9E"/>
    <w:rsid w:val="001E336A"/>
    <w:rsid w:val="001E45D9"/>
    <w:rsid w:val="001E532F"/>
    <w:rsid w:val="001E5CF5"/>
    <w:rsid w:val="001E603A"/>
    <w:rsid w:val="001E61DE"/>
    <w:rsid w:val="001E64F5"/>
    <w:rsid w:val="001F0188"/>
    <w:rsid w:val="001F01C0"/>
    <w:rsid w:val="001F0654"/>
    <w:rsid w:val="001F27D1"/>
    <w:rsid w:val="001F3016"/>
    <w:rsid w:val="001F67A0"/>
    <w:rsid w:val="00200948"/>
    <w:rsid w:val="00200CEF"/>
    <w:rsid w:val="00202436"/>
    <w:rsid w:val="00205560"/>
    <w:rsid w:val="002070F5"/>
    <w:rsid w:val="00211963"/>
    <w:rsid w:val="00213791"/>
    <w:rsid w:val="00214019"/>
    <w:rsid w:val="00214569"/>
    <w:rsid w:val="0022043A"/>
    <w:rsid w:val="00224AAC"/>
    <w:rsid w:val="00225427"/>
    <w:rsid w:val="00226F1F"/>
    <w:rsid w:val="0022748F"/>
    <w:rsid w:val="00230070"/>
    <w:rsid w:val="0023593F"/>
    <w:rsid w:val="00235F8B"/>
    <w:rsid w:val="00236901"/>
    <w:rsid w:val="00240C4D"/>
    <w:rsid w:val="00242624"/>
    <w:rsid w:val="002430C2"/>
    <w:rsid w:val="0024546D"/>
    <w:rsid w:val="00245B57"/>
    <w:rsid w:val="0024766A"/>
    <w:rsid w:val="00247AEC"/>
    <w:rsid w:val="002503E5"/>
    <w:rsid w:val="0025054B"/>
    <w:rsid w:val="00250A4C"/>
    <w:rsid w:val="00251DD8"/>
    <w:rsid w:val="0025431E"/>
    <w:rsid w:val="00254894"/>
    <w:rsid w:val="00255964"/>
    <w:rsid w:val="00256A2D"/>
    <w:rsid w:val="00256E71"/>
    <w:rsid w:val="002571A3"/>
    <w:rsid w:val="00261C22"/>
    <w:rsid w:val="00262B34"/>
    <w:rsid w:val="00263C10"/>
    <w:rsid w:val="00263EAC"/>
    <w:rsid w:val="00265127"/>
    <w:rsid w:val="00266618"/>
    <w:rsid w:val="002716F8"/>
    <w:rsid w:val="0027341C"/>
    <w:rsid w:val="00274014"/>
    <w:rsid w:val="0027563E"/>
    <w:rsid w:val="00276D6D"/>
    <w:rsid w:val="00280048"/>
    <w:rsid w:val="00281AF5"/>
    <w:rsid w:val="00282E67"/>
    <w:rsid w:val="00284F24"/>
    <w:rsid w:val="00286276"/>
    <w:rsid w:val="0028637B"/>
    <w:rsid w:val="0029194B"/>
    <w:rsid w:val="00291C3F"/>
    <w:rsid w:val="002931C9"/>
    <w:rsid w:val="00295B72"/>
    <w:rsid w:val="00296CD6"/>
    <w:rsid w:val="002A0402"/>
    <w:rsid w:val="002A18B2"/>
    <w:rsid w:val="002B04D6"/>
    <w:rsid w:val="002B08C1"/>
    <w:rsid w:val="002B17E7"/>
    <w:rsid w:val="002B315F"/>
    <w:rsid w:val="002B31B2"/>
    <w:rsid w:val="002B553A"/>
    <w:rsid w:val="002B5823"/>
    <w:rsid w:val="002B5F1C"/>
    <w:rsid w:val="002C001C"/>
    <w:rsid w:val="002C0406"/>
    <w:rsid w:val="002C1BC4"/>
    <w:rsid w:val="002C575F"/>
    <w:rsid w:val="002C667B"/>
    <w:rsid w:val="002C695E"/>
    <w:rsid w:val="002C79D4"/>
    <w:rsid w:val="002C7D9F"/>
    <w:rsid w:val="002D0749"/>
    <w:rsid w:val="002D2299"/>
    <w:rsid w:val="002D2B20"/>
    <w:rsid w:val="002D5F80"/>
    <w:rsid w:val="002D6A95"/>
    <w:rsid w:val="002D6BC7"/>
    <w:rsid w:val="002D6C51"/>
    <w:rsid w:val="002E0192"/>
    <w:rsid w:val="002E1EF8"/>
    <w:rsid w:val="002E2577"/>
    <w:rsid w:val="002E3BEC"/>
    <w:rsid w:val="002E3DD1"/>
    <w:rsid w:val="002E58EC"/>
    <w:rsid w:val="002E5C6E"/>
    <w:rsid w:val="002E6F15"/>
    <w:rsid w:val="002E7E80"/>
    <w:rsid w:val="002F1AB6"/>
    <w:rsid w:val="002F231F"/>
    <w:rsid w:val="002F2B22"/>
    <w:rsid w:val="002F4AE0"/>
    <w:rsid w:val="002F5BFE"/>
    <w:rsid w:val="00300085"/>
    <w:rsid w:val="003022DA"/>
    <w:rsid w:val="003024AA"/>
    <w:rsid w:val="003031A2"/>
    <w:rsid w:val="0030429C"/>
    <w:rsid w:val="00304F13"/>
    <w:rsid w:val="00305738"/>
    <w:rsid w:val="00306C9B"/>
    <w:rsid w:val="003071F2"/>
    <w:rsid w:val="003115E3"/>
    <w:rsid w:val="00314055"/>
    <w:rsid w:val="00315592"/>
    <w:rsid w:val="00317592"/>
    <w:rsid w:val="0031798C"/>
    <w:rsid w:val="003208A0"/>
    <w:rsid w:val="003215EC"/>
    <w:rsid w:val="0032236F"/>
    <w:rsid w:val="00322619"/>
    <w:rsid w:val="00322C42"/>
    <w:rsid w:val="0032415D"/>
    <w:rsid w:val="00324470"/>
    <w:rsid w:val="0032685B"/>
    <w:rsid w:val="00332DE8"/>
    <w:rsid w:val="00332F32"/>
    <w:rsid w:val="003338CB"/>
    <w:rsid w:val="0033575A"/>
    <w:rsid w:val="00336A8C"/>
    <w:rsid w:val="0034014D"/>
    <w:rsid w:val="00342C0F"/>
    <w:rsid w:val="00343283"/>
    <w:rsid w:val="00343FA9"/>
    <w:rsid w:val="003464E2"/>
    <w:rsid w:val="0035091E"/>
    <w:rsid w:val="00352695"/>
    <w:rsid w:val="0035345A"/>
    <w:rsid w:val="0035619D"/>
    <w:rsid w:val="00356378"/>
    <w:rsid w:val="003572BD"/>
    <w:rsid w:val="00357523"/>
    <w:rsid w:val="00357780"/>
    <w:rsid w:val="00357BF8"/>
    <w:rsid w:val="003600AB"/>
    <w:rsid w:val="0036047E"/>
    <w:rsid w:val="003617C2"/>
    <w:rsid w:val="0036486B"/>
    <w:rsid w:val="0036633B"/>
    <w:rsid w:val="0036707B"/>
    <w:rsid w:val="003703F7"/>
    <w:rsid w:val="003722C8"/>
    <w:rsid w:val="0037489D"/>
    <w:rsid w:val="00375671"/>
    <w:rsid w:val="00375F94"/>
    <w:rsid w:val="003815D6"/>
    <w:rsid w:val="003836B6"/>
    <w:rsid w:val="003867B6"/>
    <w:rsid w:val="00391511"/>
    <w:rsid w:val="00392941"/>
    <w:rsid w:val="00392CAE"/>
    <w:rsid w:val="0039313A"/>
    <w:rsid w:val="00393D49"/>
    <w:rsid w:val="00394941"/>
    <w:rsid w:val="003970E5"/>
    <w:rsid w:val="003A1350"/>
    <w:rsid w:val="003A14B6"/>
    <w:rsid w:val="003A38FB"/>
    <w:rsid w:val="003A3D55"/>
    <w:rsid w:val="003A42A1"/>
    <w:rsid w:val="003A4CEB"/>
    <w:rsid w:val="003A66F9"/>
    <w:rsid w:val="003A6B2A"/>
    <w:rsid w:val="003A7E76"/>
    <w:rsid w:val="003B0408"/>
    <w:rsid w:val="003B1B0C"/>
    <w:rsid w:val="003B3D23"/>
    <w:rsid w:val="003B3DF1"/>
    <w:rsid w:val="003B410D"/>
    <w:rsid w:val="003B7339"/>
    <w:rsid w:val="003C4715"/>
    <w:rsid w:val="003D08D6"/>
    <w:rsid w:val="003D08DC"/>
    <w:rsid w:val="003D19F6"/>
    <w:rsid w:val="003D2D5C"/>
    <w:rsid w:val="003D4D23"/>
    <w:rsid w:val="003D6321"/>
    <w:rsid w:val="003D757D"/>
    <w:rsid w:val="003E0135"/>
    <w:rsid w:val="003E2CBB"/>
    <w:rsid w:val="003E48D3"/>
    <w:rsid w:val="003E5C3F"/>
    <w:rsid w:val="003E71DC"/>
    <w:rsid w:val="003E7672"/>
    <w:rsid w:val="003F0777"/>
    <w:rsid w:val="003F2729"/>
    <w:rsid w:val="003F2ECF"/>
    <w:rsid w:val="003F3CDE"/>
    <w:rsid w:val="003F4ABC"/>
    <w:rsid w:val="00400BB2"/>
    <w:rsid w:val="004017DE"/>
    <w:rsid w:val="0040348B"/>
    <w:rsid w:val="004046C0"/>
    <w:rsid w:val="00405BBA"/>
    <w:rsid w:val="00405C35"/>
    <w:rsid w:val="00406A36"/>
    <w:rsid w:val="00410D7E"/>
    <w:rsid w:val="00413790"/>
    <w:rsid w:val="004137DF"/>
    <w:rsid w:val="00413FBA"/>
    <w:rsid w:val="004140DC"/>
    <w:rsid w:val="004141F6"/>
    <w:rsid w:val="004144E6"/>
    <w:rsid w:val="00414EF4"/>
    <w:rsid w:val="00417929"/>
    <w:rsid w:val="00420210"/>
    <w:rsid w:val="00420A2E"/>
    <w:rsid w:val="00421D56"/>
    <w:rsid w:val="00422053"/>
    <w:rsid w:val="0042207B"/>
    <w:rsid w:val="00424662"/>
    <w:rsid w:val="00425D20"/>
    <w:rsid w:val="00426047"/>
    <w:rsid w:val="004263AF"/>
    <w:rsid w:val="004278FD"/>
    <w:rsid w:val="00430FDC"/>
    <w:rsid w:val="004314BC"/>
    <w:rsid w:val="00431B0F"/>
    <w:rsid w:val="0043324F"/>
    <w:rsid w:val="00433A8B"/>
    <w:rsid w:val="00434A28"/>
    <w:rsid w:val="00435023"/>
    <w:rsid w:val="00435DD5"/>
    <w:rsid w:val="00440198"/>
    <w:rsid w:val="0044043B"/>
    <w:rsid w:val="0044084E"/>
    <w:rsid w:val="00440B84"/>
    <w:rsid w:val="00440BC1"/>
    <w:rsid w:val="00440BE1"/>
    <w:rsid w:val="00440E8E"/>
    <w:rsid w:val="00441550"/>
    <w:rsid w:val="00443005"/>
    <w:rsid w:val="0044493C"/>
    <w:rsid w:val="00444B61"/>
    <w:rsid w:val="004475B0"/>
    <w:rsid w:val="004505F5"/>
    <w:rsid w:val="00450763"/>
    <w:rsid w:val="00450FA0"/>
    <w:rsid w:val="00451AE9"/>
    <w:rsid w:val="00452B3D"/>
    <w:rsid w:val="00455786"/>
    <w:rsid w:val="0045622B"/>
    <w:rsid w:val="00456F2D"/>
    <w:rsid w:val="0046032A"/>
    <w:rsid w:val="004604E3"/>
    <w:rsid w:val="00462891"/>
    <w:rsid w:val="004646CD"/>
    <w:rsid w:val="004657F2"/>
    <w:rsid w:val="0046617A"/>
    <w:rsid w:val="00466328"/>
    <w:rsid w:val="00467689"/>
    <w:rsid w:val="00470135"/>
    <w:rsid w:val="004705F8"/>
    <w:rsid w:val="00470BAB"/>
    <w:rsid w:val="00473C67"/>
    <w:rsid w:val="004748F6"/>
    <w:rsid w:val="00475BB6"/>
    <w:rsid w:val="004765D2"/>
    <w:rsid w:val="00481A99"/>
    <w:rsid w:val="00482423"/>
    <w:rsid w:val="00482B1B"/>
    <w:rsid w:val="00491FA6"/>
    <w:rsid w:val="00493C86"/>
    <w:rsid w:val="004A5F13"/>
    <w:rsid w:val="004A5F78"/>
    <w:rsid w:val="004A6661"/>
    <w:rsid w:val="004A7E6C"/>
    <w:rsid w:val="004B0AA8"/>
    <w:rsid w:val="004B15A3"/>
    <w:rsid w:val="004B2E6B"/>
    <w:rsid w:val="004B45E3"/>
    <w:rsid w:val="004B4A02"/>
    <w:rsid w:val="004B5D61"/>
    <w:rsid w:val="004B5EE2"/>
    <w:rsid w:val="004B6EFC"/>
    <w:rsid w:val="004C0BF8"/>
    <w:rsid w:val="004C1A37"/>
    <w:rsid w:val="004C3BF1"/>
    <w:rsid w:val="004C45B0"/>
    <w:rsid w:val="004C5B7A"/>
    <w:rsid w:val="004C62F7"/>
    <w:rsid w:val="004C6956"/>
    <w:rsid w:val="004D0AF1"/>
    <w:rsid w:val="004D15E7"/>
    <w:rsid w:val="004D1B9A"/>
    <w:rsid w:val="004D2827"/>
    <w:rsid w:val="004D2CEB"/>
    <w:rsid w:val="004D3B38"/>
    <w:rsid w:val="004D43BD"/>
    <w:rsid w:val="004D4861"/>
    <w:rsid w:val="004D728E"/>
    <w:rsid w:val="004D7B0E"/>
    <w:rsid w:val="004E1832"/>
    <w:rsid w:val="004E2489"/>
    <w:rsid w:val="004E377E"/>
    <w:rsid w:val="004E4160"/>
    <w:rsid w:val="004E44DF"/>
    <w:rsid w:val="004E4910"/>
    <w:rsid w:val="004E501B"/>
    <w:rsid w:val="004E6112"/>
    <w:rsid w:val="004E738E"/>
    <w:rsid w:val="004F14A4"/>
    <w:rsid w:val="004F25AA"/>
    <w:rsid w:val="004F2939"/>
    <w:rsid w:val="004F3FF7"/>
    <w:rsid w:val="004F61A4"/>
    <w:rsid w:val="004F75CF"/>
    <w:rsid w:val="0050011F"/>
    <w:rsid w:val="00500259"/>
    <w:rsid w:val="0050517D"/>
    <w:rsid w:val="00505FED"/>
    <w:rsid w:val="00506757"/>
    <w:rsid w:val="00507050"/>
    <w:rsid w:val="005077B0"/>
    <w:rsid w:val="005077FA"/>
    <w:rsid w:val="00507B62"/>
    <w:rsid w:val="00510779"/>
    <w:rsid w:val="00510CBB"/>
    <w:rsid w:val="00510DCC"/>
    <w:rsid w:val="0051145B"/>
    <w:rsid w:val="00512B6D"/>
    <w:rsid w:val="00513557"/>
    <w:rsid w:val="005153F2"/>
    <w:rsid w:val="005154A5"/>
    <w:rsid w:val="00516149"/>
    <w:rsid w:val="00525756"/>
    <w:rsid w:val="00525BC9"/>
    <w:rsid w:val="0052736E"/>
    <w:rsid w:val="00527C3F"/>
    <w:rsid w:val="0053136E"/>
    <w:rsid w:val="00533654"/>
    <w:rsid w:val="005355AE"/>
    <w:rsid w:val="00540754"/>
    <w:rsid w:val="00541884"/>
    <w:rsid w:val="005503E9"/>
    <w:rsid w:val="00552197"/>
    <w:rsid w:val="005534B5"/>
    <w:rsid w:val="00553F9D"/>
    <w:rsid w:val="005543FC"/>
    <w:rsid w:val="00554BFF"/>
    <w:rsid w:val="00555E52"/>
    <w:rsid w:val="0056130D"/>
    <w:rsid w:val="00561BE7"/>
    <w:rsid w:val="005621AA"/>
    <w:rsid w:val="00563907"/>
    <w:rsid w:val="00563C5A"/>
    <w:rsid w:val="0056744B"/>
    <w:rsid w:val="00570690"/>
    <w:rsid w:val="00570E07"/>
    <w:rsid w:val="0057238C"/>
    <w:rsid w:val="0057360C"/>
    <w:rsid w:val="00582CC3"/>
    <w:rsid w:val="00583DC7"/>
    <w:rsid w:val="00585204"/>
    <w:rsid w:val="00585D2F"/>
    <w:rsid w:val="00590DF7"/>
    <w:rsid w:val="005926E6"/>
    <w:rsid w:val="00593BE6"/>
    <w:rsid w:val="00593C9B"/>
    <w:rsid w:val="00594475"/>
    <w:rsid w:val="0059563E"/>
    <w:rsid w:val="00596614"/>
    <w:rsid w:val="005A001C"/>
    <w:rsid w:val="005A0136"/>
    <w:rsid w:val="005A02EA"/>
    <w:rsid w:val="005A3F63"/>
    <w:rsid w:val="005A63E4"/>
    <w:rsid w:val="005B1833"/>
    <w:rsid w:val="005B2464"/>
    <w:rsid w:val="005B3218"/>
    <w:rsid w:val="005B346C"/>
    <w:rsid w:val="005C2348"/>
    <w:rsid w:val="005C4F1A"/>
    <w:rsid w:val="005C759F"/>
    <w:rsid w:val="005C77D0"/>
    <w:rsid w:val="005D1BC0"/>
    <w:rsid w:val="005D2618"/>
    <w:rsid w:val="005D3727"/>
    <w:rsid w:val="005D4ABF"/>
    <w:rsid w:val="005D4BD6"/>
    <w:rsid w:val="005D54E9"/>
    <w:rsid w:val="005E03F6"/>
    <w:rsid w:val="005E1BFE"/>
    <w:rsid w:val="005E2F72"/>
    <w:rsid w:val="005E2FC5"/>
    <w:rsid w:val="005E364D"/>
    <w:rsid w:val="005E70AA"/>
    <w:rsid w:val="005E740E"/>
    <w:rsid w:val="005E7884"/>
    <w:rsid w:val="005F1010"/>
    <w:rsid w:val="005F3565"/>
    <w:rsid w:val="005F7E96"/>
    <w:rsid w:val="00600EA2"/>
    <w:rsid w:val="00602DAE"/>
    <w:rsid w:val="00603347"/>
    <w:rsid w:val="00603D89"/>
    <w:rsid w:val="00604246"/>
    <w:rsid w:val="006045E4"/>
    <w:rsid w:val="006059C0"/>
    <w:rsid w:val="0061092D"/>
    <w:rsid w:val="0061352E"/>
    <w:rsid w:val="00615483"/>
    <w:rsid w:val="006175E5"/>
    <w:rsid w:val="00617CF4"/>
    <w:rsid w:val="006211CA"/>
    <w:rsid w:val="006235DE"/>
    <w:rsid w:val="00625344"/>
    <w:rsid w:val="00625AFB"/>
    <w:rsid w:val="006269B3"/>
    <w:rsid w:val="00626E50"/>
    <w:rsid w:val="006325CA"/>
    <w:rsid w:val="00632CF5"/>
    <w:rsid w:val="00633809"/>
    <w:rsid w:val="00634375"/>
    <w:rsid w:val="00636699"/>
    <w:rsid w:val="006370D0"/>
    <w:rsid w:val="00640085"/>
    <w:rsid w:val="006405DD"/>
    <w:rsid w:val="006419D1"/>
    <w:rsid w:val="006420E0"/>
    <w:rsid w:val="00646216"/>
    <w:rsid w:val="00646C19"/>
    <w:rsid w:val="006505ED"/>
    <w:rsid w:val="006505FA"/>
    <w:rsid w:val="00652057"/>
    <w:rsid w:val="0065205B"/>
    <w:rsid w:val="0065798A"/>
    <w:rsid w:val="00657C0C"/>
    <w:rsid w:val="00661D37"/>
    <w:rsid w:val="00666171"/>
    <w:rsid w:val="00666BAB"/>
    <w:rsid w:val="00667069"/>
    <w:rsid w:val="0067203A"/>
    <w:rsid w:val="00673D92"/>
    <w:rsid w:val="00673DE8"/>
    <w:rsid w:val="00675EBB"/>
    <w:rsid w:val="00676629"/>
    <w:rsid w:val="006800FF"/>
    <w:rsid w:val="006816C2"/>
    <w:rsid w:val="00683EDA"/>
    <w:rsid w:val="00684015"/>
    <w:rsid w:val="00687150"/>
    <w:rsid w:val="00691060"/>
    <w:rsid w:val="006926E2"/>
    <w:rsid w:val="00692D27"/>
    <w:rsid w:val="00695AA5"/>
    <w:rsid w:val="006A1360"/>
    <w:rsid w:val="006A17E9"/>
    <w:rsid w:val="006A2538"/>
    <w:rsid w:val="006A25D2"/>
    <w:rsid w:val="006A40A8"/>
    <w:rsid w:val="006A60A5"/>
    <w:rsid w:val="006A6F95"/>
    <w:rsid w:val="006B1CC7"/>
    <w:rsid w:val="006B2298"/>
    <w:rsid w:val="006B63FB"/>
    <w:rsid w:val="006C0070"/>
    <w:rsid w:val="006C0245"/>
    <w:rsid w:val="006C2AE3"/>
    <w:rsid w:val="006C7D33"/>
    <w:rsid w:val="006D0226"/>
    <w:rsid w:val="006D4612"/>
    <w:rsid w:val="006D4E5D"/>
    <w:rsid w:val="006E0CF1"/>
    <w:rsid w:val="006E1F32"/>
    <w:rsid w:val="006E3A86"/>
    <w:rsid w:val="006E6D45"/>
    <w:rsid w:val="006E6E14"/>
    <w:rsid w:val="006E7D74"/>
    <w:rsid w:val="006F037F"/>
    <w:rsid w:val="006F24C8"/>
    <w:rsid w:val="006F4262"/>
    <w:rsid w:val="006F5333"/>
    <w:rsid w:val="00700E92"/>
    <w:rsid w:val="00701CF7"/>
    <w:rsid w:val="007033AD"/>
    <w:rsid w:val="00703984"/>
    <w:rsid w:val="007044AC"/>
    <w:rsid w:val="00704988"/>
    <w:rsid w:val="00710D98"/>
    <w:rsid w:val="00713A66"/>
    <w:rsid w:val="007160F9"/>
    <w:rsid w:val="0072194D"/>
    <w:rsid w:val="0072338B"/>
    <w:rsid w:val="007244C9"/>
    <w:rsid w:val="00725BF2"/>
    <w:rsid w:val="00726785"/>
    <w:rsid w:val="00730FE2"/>
    <w:rsid w:val="0073122E"/>
    <w:rsid w:val="00731662"/>
    <w:rsid w:val="00732BB6"/>
    <w:rsid w:val="00733564"/>
    <w:rsid w:val="00734A56"/>
    <w:rsid w:val="00735F47"/>
    <w:rsid w:val="00737631"/>
    <w:rsid w:val="007402A1"/>
    <w:rsid w:val="00740DAA"/>
    <w:rsid w:val="007419C5"/>
    <w:rsid w:val="007438C8"/>
    <w:rsid w:val="00744E03"/>
    <w:rsid w:val="00752893"/>
    <w:rsid w:val="007547F5"/>
    <w:rsid w:val="0075702D"/>
    <w:rsid w:val="007607E1"/>
    <w:rsid w:val="00761D08"/>
    <w:rsid w:val="00763794"/>
    <w:rsid w:val="007673F3"/>
    <w:rsid w:val="007705C7"/>
    <w:rsid w:val="00771F7C"/>
    <w:rsid w:val="00772B3E"/>
    <w:rsid w:val="00773BF7"/>
    <w:rsid w:val="0077460D"/>
    <w:rsid w:val="00775873"/>
    <w:rsid w:val="00780984"/>
    <w:rsid w:val="0078254C"/>
    <w:rsid w:val="00782B6B"/>
    <w:rsid w:val="00787F83"/>
    <w:rsid w:val="007916AE"/>
    <w:rsid w:val="00792DE7"/>
    <w:rsid w:val="00792E59"/>
    <w:rsid w:val="0079442B"/>
    <w:rsid w:val="00794455"/>
    <w:rsid w:val="00794660"/>
    <w:rsid w:val="00795A43"/>
    <w:rsid w:val="007971A0"/>
    <w:rsid w:val="007A27A1"/>
    <w:rsid w:val="007A47AB"/>
    <w:rsid w:val="007A6BBB"/>
    <w:rsid w:val="007A7564"/>
    <w:rsid w:val="007B02DD"/>
    <w:rsid w:val="007B1275"/>
    <w:rsid w:val="007B2A3F"/>
    <w:rsid w:val="007B4BDC"/>
    <w:rsid w:val="007B5686"/>
    <w:rsid w:val="007B732E"/>
    <w:rsid w:val="007C3A01"/>
    <w:rsid w:val="007C4054"/>
    <w:rsid w:val="007C40E6"/>
    <w:rsid w:val="007C4192"/>
    <w:rsid w:val="007C6204"/>
    <w:rsid w:val="007C62AB"/>
    <w:rsid w:val="007C6461"/>
    <w:rsid w:val="007C69C2"/>
    <w:rsid w:val="007C6DD2"/>
    <w:rsid w:val="007D0DAA"/>
    <w:rsid w:val="007D11BC"/>
    <w:rsid w:val="007D17EA"/>
    <w:rsid w:val="007D244F"/>
    <w:rsid w:val="007D2BF7"/>
    <w:rsid w:val="007D320C"/>
    <w:rsid w:val="007D5110"/>
    <w:rsid w:val="007D51B2"/>
    <w:rsid w:val="007D56CC"/>
    <w:rsid w:val="007D7932"/>
    <w:rsid w:val="007E092C"/>
    <w:rsid w:val="007E1934"/>
    <w:rsid w:val="007E27D1"/>
    <w:rsid w:val="007E289D"/>
    <w:rsid w:val="007E4DBC"/>
    <w:rsid w:val="007E52FB"/>
    <w:rsid w:val="007E6067"/>
    <w:rsid w:val="007F16ED"/>
    <w:rsid w:val="007F49EC"/>
    <w:rsid w:val="007F5E4C"/>
    <w:rsid w:val="007F662E"/>
    <w:rsid w:val="00802CCA"/>
    <w:rsid w:val="00802D86"/>
    <w:rsid w:val="00803CDA"/>
    <w:rsid w:val="00805342"/>
    <w:rsid w:val="008061B9"/>
    <w:rsid w:val="00807AE8"/>
    <w:rsid w:val="00807EFF"/>
    <w:rsid w:val="00813354"/>
    <w:rsid w:val="008151F2"/>
    <w:rsid w:val="0082051F"/>
    <w:rsid w:val="00821C46"/>
    <w:rsid w:val="00821C8C"/>
    <w:rsid w:val="00822307"/>
    <w:rsid w:val="008227EA"/>
    <w:rsid w:val="00825A48"/>
    <w:rsid w:val="00825D3B"/>
    <w:rsid w:val="0083157A"/>
    <w:rsid w:val="008322B8"/>
    <w:rsid w:val="008324CA"/>
    <w:rsid w:val="00834841"/>
    <w:rsid w:val="00835B04"/>
    <w:rsid w:val="00835EC0"/>
    <w:rsid w:val="00836FA8"/>
    <w:rsid w:val="0083721F"/>
    <w:rsid w:val="00837DF7"/>
    <w:rsid w:val="008401E0"/>
    <w:rsid w:val="00840366"/>
    <w:rsid w:val="00840EB0"/>
    <w:rsid w:val="0084141F"/>
    <w:rsid w:val="00841B0D"/>
    <w:rsid w:val="008431B2"/>
    <w:rsid w:val="00846574"/>
    <w:rsid w:val="00846651"/>
    <w:rsid w:val="008504B4"/>
    <w:rsid w:val="00851854"/>
    <w:rsid w:val="00851D11"/>
    <w:rsid w:val="008552AC"/>
    <w:rsid w:val="0085721D"/>
    <w:rsid w:val="008576E9"/>
    <w:rsid w:val="00860457"/>
    <w:rsid w:val="00860F17"/>
    <w:rsid w:val="00862101"/>
    <w:rsid w:val="00863379"/>
    <w:rsid w:val="00864412"/>
    <w:rsid w:val="00865820"/>
    <w:rsid w:val="00865C33"/>
    <w:rsid w:val="00865CEE"/>
    <w:rsid w:val="0086611F"/>
    <w:rsid w:val="00870A66"/>
    <w:rsid w:val="00870DC5"/>
    <w:rsid w:val="00870E3E"/>
    <w:rsid w:val="0087105A"/>
    <w:rsid w:val="008723A7"/>
    <w:rsid w:val="008747CB"/>
    <w:rsid w:val="008803E2"/>
    <w:rsid w:val="00881477"/>
    <w:rsid w:val="00886D7C"/>
    <w:rsid w:val="00887B71"/>
    <w:rsid w:val="00892494"/>
    <w:rsid w:val="00894265"/>
    <w:rsid w:val="00894B82"/>
    <w:rsid w:val="008955C8"/>
    <w:rsid w:val="00895726"/>
    <w:rsid w:val="008A2F12"/>
    <w:rsid w:val="008A318E"/>
    <w:rsid w:val="008A3BF4"/>
    <w:rsid w:val="008A3DA9"/>
    <w:rsid w:val="008A40AE"/>
    <w:rsid w:val="008A50D2"/>
    <w:rsid w:val="008A6146"/>
    <w:rsid w:val="008A6533"/>
    <w:rsid w:val="008A6CFB"/>
    <w:rsid w:val="008B2777"/>
    <w:rsid w:val="008B27DC"/>
    <w:rsid w:val="008B4026"/>
    <w:rsid w:val="008B42F7"/>
    <w:rsid w:val="008B56F2"/>
    <w:rsid w:val="008C0508"/>
    <w:rsid w:val="008C6B3C"/>
    <w:rsid w:val="008D0592"/>
    <w:rsid w:val="008D0815"/>
    <w:rsid w:val="008D39EF"/>
    <w:rsid w:val="008D5F3B"/>
    <w:rsid w:val="008E0004"/>
    <w:rsid w:val="008E2203"/>
    <w:rsid w:val="008E343C"/>
    <w:rsid w:val="008E4FA5"/>
    <w:rsid w:val="008E54B3"/>
    <w:rsid w:val="008E6658"/>
    <w:rsid w:val="008F1CC4"/>
    <w:rsid w:val="008F4D9C"/>
    <w:rsid w:val="008F61FB"/>
    <w:rsid w:val="008F79F7"/>
    <w:rsid w:val="00900581"/>
    <w:rsid w:val="00900DBF"/>
    <w:rsid w:val="00903CF0"/>
    <w:rsid w:val="00904288"/>
    <w:rsid w:val="009065C4"/>
    <w:rsid w:val="00921A1D"/>
    <w:rsid w:val="00922754"/>
    <w:rsid w:val="009241BE"/>
    <w:rsid w:val="009242B0"/>
    <w:rsid w:val="009244A9"/>
    <w:rsid w:val="00924B08"/>
    <w:rsid w:val="00926344"/>
    <w:rsid w:val="00931683"/>
    <w:rsid w:val="00932D6F"/>
    <w:rsid w:val="00934E0B"/>
    <w:rsid w:val="00934E77"/>
    <w:rsid w:val="00935FDA"/>
    <w:rsid w:val="00936E53"/>
    <w:rsid w:val="00940BA7"/>
    <w:rsid w:val="009417E5"/>
    <w:rsid w:val="009418B3"/>
    <w:rsid w:val="009422CA"/>
    <w:rsid w:val="00946D46"/>
    <w:rsid w:val="00946EA1"/>
    <w:rsid w:val="00951080"/>
    <w:rsid w:val="009569E9"/>
    <w:rsid w:val="00956D7D"/>
    <w:rsid w:val="00956DFD"/>
    <w:rsid w:val="00957683"/>
    <w:rsid w:val="00957986"/>
    <w:rsid w:val="0096135D"/>
    <w:rsid w:val="0096136E"/>
    <w:rsid w:val="00961784"/>
    <w:rsid w:val="009632DE"/>
    <w:rsid w:val="00963A4A"/>
    <w:rsid w:val="00963E80"/>
    <w:rsid w:val="0096684D"/>
    <w:rsid w:val="00967F55"/>
    <w:rsid w:val="00973344"/>
    <w:rsid w:val="0097340C"/>
    <w:rsid w:val="0098149B"/>
    <w:rsid w:val="00981705"/>
    <w:rsid w:val="009851B1"/>
    <w:rsid w:val="009863CA"/>
    <w:rsid w:val="00987BBD"/>
    <w:rsid w:val="00990C61"/>
    <w:rsid w:val="00991F46"/>
    <w:rsid w:val="00992212"/>
    <w:rsid w:val="0099437C"/>
    <w:rsid w:val="00994A0B"/>
    <w:rsid w:val="00996D10"/>
    <w:rsid w:val="009A0D15"/>
    <w:rsid w:val="009A426A"/>
    <w:rsid w:val="009A694A"/>
    <w:rsid w:val="009B036C"/>
    <w:rsid w:val="009B39E7"/>
    <w:rsid w:val="009B3AE0"/>
    <w:rsid w:val="009B407F"/>
    <w:rsid w:val="009B40A4"/>
    <w:rsid w:val="009B410A"/>
    <w:rsid w:val="009B4118"/>
    <w:rsid w:val="009B5A91"/>
    <w:rsid w:val="009C1F69"/>
    <w:rsid w:val="009C293A"/>
    <w:rsid w:val="009C2D9C"/>
    <w:rsid w:val="009C548C"/>
    <w:rsid w:val="009C5958"/>
    <w:rsid w:val="009C613F"/>
    <w:rsid w:val="009D613E"/>
    <w:rsid w:val="009D66C7"/>
    <w:rsid w:val="009D6FD3"/>
    <w:rsid w:val="009D7D8E"/>
    <w:rsid w:val="009E1E5E"/>
    <w:rsid w:val="009E2B5C"/>
    <w:rsid w:val="009E40DB"/>
    <w:rsid w:val="009E47E8"/>
    <w:rsid w:val="009E700F"/>
    <w:rsid w:val="009E72F3"/>
    <w:rsid w:val="009E7C66"/>
    <w:rsid w:val="009F351D"/>
    <w:rsid w:val="009F7DC7"/>
    <w:rsid w:val="00A016AD"/>
    <w:rsid w:val="00A02B6E"/>
    <w:rsid w:val="00A02D0F"/>
    <w:rsid w:val="00A05745"/>
    <w:rsid w:val="00A0582D"/>
    <w:rsid w:val="00A05BE0"/>
    <w:rsid w:val="00A05C95"/>
    <w:rsid w:val="00A07E20"/>
    <w:rsid w:val="00A100B7"/>
    <w:rsid w:val="00A13C2C"/>
    <w:rsid w:val="00A13EAD"/>
    <w:rsid w:val="00A13FE3"/>
    <w:rsid w:val="00A1415D"/>
    <w:rsid w:val="00A153D8"/>
    <w:rsid w:val="00A1754E"/>
    <w:rsid w:val="00A175AD"/>
    <w:rsid w:val="00A1773A"/>
    <w:rsid w:val="00A20B2C"/>
    <w:rsid w:val="00A229B1"/>
    <w:rsid w:val="00A2516E"/>
    <w:rsid w:val="00A25D70"/>
    <w:rsid w:val="00A2606C"/>
    <w:rsid w:val="00A27461"/>
    <w:rsid w:val="00A279EC"/>
    <w:rsid w:val="00A31683"/>
    <w:rsid w:val="00A31B8C"/>
    <w:rsid w:val="00A32CEE"/>
    <w:rsid w:val="00A347D3"/>
    <w:rsid w:val="00A34AC9"/>
    <w:rsid w:val="00A35746"/>
    <w:rsid w:val="00A3721C"/>
    <w:rsid w:val="00A403B4"/>
    <w:rsid w:val="00A41AF0"/>
    <w:rsid w:val="00A41BE1"/>
    <w:rsid w:val="00A42788"/>
    <w:rsid w:val="00A42A1C"/>
    <w:rsid w:val="00A4342E"/>
    <w:rsid w:val="00A4377D"/>
    <w:rsid w:val="00A44E54"/>
    <w:rsid w:val="00A46474"/>
    <w:rsid w:val="00A471AB"/>
    <w:rsid w:val="00A47D3A"/>
    <w:rsid w:val="00A5153B"/>
    <w:rsid w:val="00A5172F"/>
    <w:rsid w:val="00A518F6"/>
    <w:rsid w:val="00A51B8E"/>
    <w:rsid w:val="00A524C6"/>
    <w:rsid w:val="00A52738"/>
    <w:rsid w:val="00A53BF6"/>
    <w:rsid w:val="00A56EAE"/>
    <w:rsid w:val="00A57B26"/>
    <w:rsid w:val="00A6213A"/>
    <w:rsid w:val="00A63D02"/>
    <w:rsid w:val="00A64B1C"/>
    <w:rsid w:val="00A66C93"/>
    <w:rsid w:val="00A66D09"/>
    <w:rsid w:val="00A67401"/>
    <w:rsid w:val="00A67933"/>
    <w:rsid w:val="00A71C3A"/>
    <w:rsid w:val="00A71C46"/>
    <w:rsid w:val="00A81E49"/>
    <w:rsid w:val="00A82086"/>
    <w:rsid w:val="00A826B1"/>
    <w:rsid w:val="00A840A3"/>
    <w:rsid w:val="00A8637B"/>
    <w:rsid w:val="00A87059"/>
    <w:rsid w:val="00A91094"/>
    <w:rsid w:val="00A91533"/>
    <w:rsid w:val="00A93994"/>
    <w:rsid w:val="00A94119"/>
    <w:rsid w:val="00A946E4"/>
    <w:rsid w:val="00A949E8"/>
    <w:rsid w:val="00A95CD8"/>
    <w:rsid w:val="00A97D1E"/>
    <w:rsid w:val="00AA05D0"/>
    <w:rsid w:val="00AA12D9"/>
    <w:rsid w:val="00AA238A"/>
    <w:rsid w:val="00AA27F9"/>
    <w:rsid w:val="00AA5023"/>
    <w:rsid w:val="00AA6B1A"/>
    <w:rsid w:val="00AB1F40"/>
    <w:rsid w:val="00AB20DE"/>
    <w:rsid w:val="00AB352F"/>
    <w:rsid w:val="00AB4073"/>
    <w:rsid w:val="00AB7F3D"/>
    <w:rsid w:val="00AC167B"/>
    <w:rsid w:val="00AC1C93"/>
    <w:rsid w:val="00AC6087"/>
    <w:rsid w:val="00AC69DD"/>
    <w:rsid w:val="00AC7EC4"/>
    <w:rsid w:val="00AD07D6"/>
    <w:rsid w:val="00AD11BF"/>
    <w:rsid w:val="00AD2469"/>
    <w:rsid w:val="00AD2DDA"/>
    <w:rsid w:val="00AD59C2"/>
    <w:rsid w:val="00AD6489"/>
    <w:rsid w:val="00AE214C"/>
    <w:rsid w:val="00AE403A"/>
    <w:rsid w:val="00AE4395"/>
    <w:rsid w:val="00AE5318"/>
    <w:rsid w:val="00AE6214"/>
    <w:rsid w:val="00AE6439"/>
    <w:rsid w:val="00AF08E0"/>
    <w:rsid w:val="00AF0C86"/>
    <w:rsid w:val="00AF2728"/>
    <w:rsid w:val="00AF2976"/>
    <w:rsid w:val="00AF39DA"/>
    <w:rsid w:val="00AF3A7E"/>
    <w:rsid w:val="00AF46F8"/>
    <w:rsid w:val="00AF5CB5"/>
    <w:rsid w:val="00AF657B"/>
    <w:rsid w:val="00AF7154"/>
    <w:rsid w:val="00B00B5D"/>
    <w:rsid w:val="00B02C84"/>
    <w:rsid w:val="00B03C92"/>
    <w:rsid w:val="00B04622"/>
    <w:rsid w:val="00B04A96"/>
    <w:rsid w:val="00B0643E"/>
    <w:rsid w:val="00B064C8"/>
    <w:rsid w:val="00B1029B"/>
    <w:rsid w:val="00B11620"/>
    <w:rsid w:val="00B11882"/>
    <w:rsid w:val="00B139AB"/>
    <w:rsid w:val="00B16C6C"/>
    <w:rsid w:val="00B17577"/>
    <w:rsid w:val="00B1776E"/>
    <w:rsid w:val="00B226C4"/>
    <w:rsid w:val="00B23133"/>
    <w:rsid w:val="00B239E6"/>
    <w:rsid w:val="00B24545"/>
    <w:rsid w:val="00B2608F"/>
    <w:rsid w:val="00B265DF"/>
    <w:rsid w:val="00B2681A"/>
    <w:rsid w:val="00B30EE4"/>
    <w:rsid w:val="00B317B2"/>
    <w:rsid w:val="00B33E24"/>
    <w:rsid w:val="00B35712"/>
    <w:rsid w:val="00B36604"/>
    <w:rsid w:val="00B37C8A"/>
    <w:rsid w:val="00B406A6"/>
    <w:rsid w:val="00B412EF"/>
    <w:rsid w:val="00B42FE1"/>
    <w:rsid w:val="00B4311E"/>
    <w:rsid w:val="00B454D0"/>
    <w:rsid w:val="00B45724"/>
    <w:rsid w:val="00B50381"/>
    <w:rsid w:val="00B5176C"/>
    <w:rsid w:val="00B52705"/>
    <w:rsid w:val="00B52C8E"/>
    <w:rsid w:val="00B57EFF"/>
    <w:rsid w:val="00B60289"/>
    <w:rsid w:val="00B618B0"/>
    <w:rsid w:val="00B630DD"/>
    <w:rsid w:val="00B63490"/>
    <w:rsid w:val="00B63DF8"/>
    <w:rsid w:val="00B63F44"/>
    <w:rsid w:val="00B64501"/>
    <w:rsid w:val="00B65E87"/>
    <w:rsid w:val="00B66E58"/>
    <w:rsid w:val="00B67186"/>
    <w:rsid w:val="00B7086F"/>
    <w:rsid w:val="00B70A08"/>
    <w:rsid w:val="00B7375A"/>
    <w:rsid w:val="00B803E1"/>
    <w:rsid w:val="00B80CBF"/>
    <w:rsid w:val="00B82312"/>
    <w:rsid w:val="00B8263B"/>
    <w:rsid w:val="00B85EA8"/>
    <w:rsid w:val="00B95E2C"/>
    <w:rsid w:val="00B95ED2"/>
    <w:rsid w:val="00BA1037"/>
    <w:rsid w:val="00BA206B"/>
    <w:rsid w:val="00BA2174"/>
    <w:rsid w:val="00BA2788"/>
    <w:rsid w:val="00BA3AEA"/>
    <w:rsid w:val="00BA63FF"/>
    <w:rsid w:val="00BA6BDD"/>
    <w:rsid w:val="00BA752D"/>
    <w:rsid w:val="00BB002F"/>
    <w:rsid w:val="00BB18D3"/>
    <w:rsid w:val="00BB1FA9"/>
    <w:rsid w:val="00BB265B"/>
    <w:rsid w:val="00BB40B4"/>
    <w:rsid w:val="00BB428F"/>
    <w:rsid w:val="00BB5257"/>
    <w:rsid w:val="00BB5C1F"/>
    <w:rsid w:val="00BC045D"/>
    <w:rsid w:val="00BC326C"/>
    <w:rsid w:val="00BC50CB"/>
    <w:rsid w:val="00BC5EC2"/>
    <w:rsid w:val="00BC67B8"/>
    <w:rsid w:val="00BD3148"/>
    <w:rsid w:val="00BD3998"/>
    <w:rsid w:val="00BD48F1"/>
    <w:rsid w:val="00BD5146"/>
    <w:rsid w:val="00BD5CE7"/>
    <w:rsid w:val="00BD5DA1"/>
    <w:rsid w:val="00BD75AE"/>
    <w:rsid w:val="00BE0BAE"/>
    <w:rsid w:val="00BE1267"/>
    <w:rsid w:val="00BE1CEB"/>
    <w:rsid w:val="00BE2A29"/>
    <w:rsid w:val="00BE5518"/>
    <w:rsid w:val="00BF18DE"/>
    <w:rsid w:val="00BF1D92"/>
    <w:rsid w:val="00BF5A2D"/>
    <w:rsid w:val="00BF62DB"/>
    <w:rsid w:val="00BF7C8B"/>
    <w:rsid w:val="00C024A9"/>
    <w:rsid w:val="00C02F93"/>
    <w:rsid w:val="00C109B8"/>
    <w:rsid w:val="00C12328"/>
    <w:rsid w:val="00C12A41"/>
    <w:rsid w:val="00C1368F"/>
    <w:rsid w:val="00C2014A"/>
    <w:rsid w:val="00C202B2"/>
    <w:rsid w:val="00C212B3"/>
    <w:rsid w:val="00C236C4"/>
    <w:rsid w:val="00C24385"/>
    <w:rsid w:val="00C26164"/>
    <w:rsid w:val="00C27297"/>
    <w:rsid w:val="00C32936"/>
    <w:rsid w:val="00C34AB6"/>
    <w:rsid w:val="00C36BC4"/>
    <w:rsid w:val="00C36C34"/>
    <w:rsid w:val="00C43D3B"/>
    <w:rsid w:val="00C43F6B"/>
    <w:rsid w:val="00C46F5C"/>
    <w:rsid w:val="00C507C2"/>
    <w:rsid w:val="00C50A85"/>
    <w:rsid w:val="00C50C8B"/>
    <w:rsid w:val="00C50E06"/>
    <w:rsid w:val="00C5234D"/>
    <w:rsid w:val="00C54B6F"/>
    <w:rsid w:val="00C5717A"/>
    <w:rsid w:val="00C57D6C"/>
    <w:rsid w:val="00C601A4"/>
    <w:rsid w:val="00C6147B"/>
    <w:rsid w:val="00C62D24"/>
    <w:rsid w:val="00C655D1"/>
    <w:rsid w:val="00C65C4B"/>
    <w:rsid w:val="00C66870"/>
    <w:rsid w:val="00C67D6E"/>
    <w:rsid w:val="00C706A2"/>
    <w:rsid w:val="00C71479"/>
    <w:rsid w:val="00C72A3B"/>
    <w:rsid w:val="00C75817"/>
    <w:rsid w:val="00C76404"/>
    <w:rsid w:val="00C76793"/>
    <w:rsid w:val="00C767B9"/>
    <w:rsid w:val="00C769B6"/>
    <w:rsid w:val="00C769DA"/>
    <w:rsid w:val="00C76BEA"/>
    <w:rsid w:val="00C77C8E"/>
    <w:rsid w:val="00C80806"/>
    <w:rsid w:val="00C82882"/>
    <w:rsid w:val="00C85DA2"/>
    <w:rsid w:val="00C86294"/>
    <w:rsid w:val="00C91C74"/>
    <w:rsid w:val="00C942E8"/>
    <w:rsid w:val="00C97930"/>
    <w:rsid w:val="00CA0F31"/>
    <w:rsid w:val="00CA14D8"/>
    <w:rsid w:val="00CA45DD"/>
    <w:rsid w:val="00CA507C"/>
    <w:rsid w:val="00CA507E"/>
    <w:rsid w:val="00CA6FDD"/>
    <w:rsid w:val="00CA766D"/>
    <w:rsid w:val="00CB0391"/>
    <w:rsid w:val="00CB0C1B"/>
    <w:rsid w:val="00CB2199"/>
    <w:rsid w:val="00CB2FDE"/>
    <w:rsid w:val="00CB3742"/>
    <w:rsid w:val="00CB397A"/>
    <w:rsid w:val="00CB54F5"/>
    <w:rsid w:val="00CB6B70"/>
    <w:rsid w:val="00CC061B"/>
    <w:rsid w:val="00CC0CEF"/>
    <w:rsid w:val="00CC1A05"/>
    <w:rsid w:val="00CC1D9A"/>
    <w:rsid w:val="00CC318C"/>
    <w:rsid w:val="00CC385C"/>
    <w:rsid w:val="00CC4262"/>
    <w:rsid w:val="00CC65CF"/>
    <w:rsid w:val="00CC6F73"/>
    <w:rsid w:val="00CD0A92"/>
    <w:rsid w:val="00CD22C2"/>
    <w:rsid w:val="00CD3BEB"/>
    <w:rsid w:val="00CD4710"/>
    <w:rsid w:val="00CD5660"/>
    <w:rsid w:val="00CD65F0"/>
    <w:rsid w:val="00CD6749"/>
    <w:rsid w:val="00CD7F01"/>
    <w:rsid w:val="00CE0835"/>
    <w:rsid w:val="00CE0FAD"/>
    <w:rsid w:val="00CE5306"/>
    <w:rsid w:val="00CE54C7"/>
    <w:rsid w:val="00CE72DA"/>
    <w:rsid w:val="00CE7564"/>
    <w:rsid w:val="00CE771A"/>
    <w:rsid w:val="00CF088B"/>
    <w:rsid w:val="00CF0D03"/>
    <w:rsid w:val="00CF130B"/>
    <w:rsid w:val="00CF2C53"/>
    <w:rsid w:val="00CF5C06"/>
    <w:rsid w:val="00D044C6"/>
    <w:rsid w:val="00D04B25"/>
    <w:rsid w:val="00D07477"/>
    <w:rsid w:val="00D0783E"/>
    <w:rsid w:val="00D10415"/>
    <w:rsid w:val="00D10B51"/>
    <w:rsid w:val="00D115BE"/>
    <w:rsid w:val="00D154B6"/>
    <w:rsid w:val="00D1665E"/>
    <w:rsid w:val="00D175E1"/>
    <w:rsid w:val="00D2243C"/>
    <w:rsid w:val="00D238F5"/>
    <w:rsid w:val="00D2546C"/>
    <w:rsid w:val="00D27DA8"/>
    <w:rsid w:val="00D27E80"/>
    <w:rsid w:val="00D33343"/>
    <w:rsid w:val="00D33743"/>
    <w:rsid w:val="00D3485F"/>
    <w:rsid w:val="00D356F7"/>
    <w:rsid w:val="00D36229"/>
    <w:rsid w:val="00D36599"/>
    <w:rsid w:val="00D377B5"/>
    <w:rsid w:val="00D379F5"/>
    <w:rsid w:val="00D37A04"/>
    <w:rsid w:val="00D40860"/>
    <w:rsid w:val="00D4414F"/>
    <w:rsid w:val="00D44B1A"/>
    <w:rsid w:val="00D45DC4"/>
    <w:rsid w:val="00D46F72"/>
    <w:rsid w:val="00D5040E"/>
    <w:rsid w:val="00D50C61"/>
    <w:rsid w:val="00D526B5"/>
    <w:rsid w:val="00D5400B"/>
    <w:rsid w:val="00D55697"/>
    <w:rsid w:val="00D562F0"/>
    <w:rsid w:val="00D57113"/>
    <w:rsid w:val="00D57570"/>
    <w:rsid w:val="00D57F95"/>
    <w:rsid w:val="00D6013F"/>
    <w:rsid w:val="00D613A3"/>
    <w:rsid w:val="00D619F1"/>
    <w:rsid w:val="00D629CB"/>
    <w:rsid w:val="00D63FCB"/>
    <w:rsid w:val="00D65724"/>
    <w:rsid w:val="00D7181E"/>
    <w:rsid w:val="00D7342C"/>
    <w:rsid w:val="00D7769B"/>
    <w:rsid w:val="00D778B1"/>
    <w:rsid w:val="00D837E6"/>
    <w:rsid w:val="00D85138"/>
    <w:rsid w:val="00D85EA6"/>
    <w:rsid w:val="00D87928"/>
    <w:rsid w:val="00D87D55"/>
    <w:rsid w:val="00D90C9E"/>
    <w:rsid w:val="00D92AAC"/>
    <w:rsid w:val="00D93882"/>
    <w:rsid w:val="00D962AF"/>
    <w:rsid w:val="00D96360"/>
    <w:rsid w:val="00D96A09"/>
    <w:rsid w:val="00D97C15"/>
    <w:rsid w:val="00DA124C"/>
    <w:rsid w:val="00DA2027"/>
    <w:rsid w:val="00DA2E23"/>
    <w:rsid w:val="00DA381C"/>
    <w:rsid w:val="00DA4724"/>
    <w:rsid w:val="00DA4C92"/>
    <w:rsid w:val="00DA57AC"/>
    <w:rsid w:val="00DA75D0"/>
    <w:rsid w:val="00DA789F"/>
    <w:rsid w:val="00DA7A1D"/>
    <w:rsid w:val="00DA7DBF"/>
    <w:rsid w:val="00DB05DB"/>
    <w:rsid w:val="00DB5068"/>
    <w:rsid w:val="00DB5C35"/>
    <w:rsid w:val="00DC0595"/>
    <w:rsid w:val="00DC3E50"/>
    <w:rsid w:val="00DC3EB1"/>
    <w:rsid w:val="00DC5F21"/>
    <w:rsid w:val="00DC7393"/>
    <w:rsid w:val="00DD0B6F"/>
    <w:rsid w:val="00DD1DDF"/>
    <w:rsid w:val="00DD28D9"/>
    <w:rsid w:val="00DD4932"/>
    <w:rsid w:val="00DD5449"/>
    <w:rsid w:val="00DD64A3"/>
    <w:rsid w:val="00DD69F9"/>
    <w:rsid w:val="00DD6C4D"/>
    <w:rsid w:val="00DE0557"/>
    <w:rsid w:val="00DE1BC7"/>
    <w:rsid w:val="00DE2972"/>
    <w:rsid w:val="00DE2C09"/>
    <w:rsid w:val="00DE2FA9"/>
    <w:rsid w:val="00DE5486"/>
    <w:rsid w:val="00DE5FE1"/>
    <w:rsid w:val="00DE686D"/>
    <w:rsid w:val="00DF2DD5"/>
    <w:rsid w:val="00DF31A7"/>
    <w:rsid w:val="00DF3464"/>
    <w:rsid w:val="00DF4A2D"/>
    <w:rsid w:val="00DF4A9E"/>
    <w:rsid w:val="00DF5CFE"/>
    <w:rsid w:val="00DF6158"/>
    <w:rsid w:val="00DF6B05"/>
    <w:rsid w:val="00DF79A9"/>
    <w:rsid w:val="00E00661"/>
    <w:rsid w:val="00E023D5"/>
    <w:rsid w:val="00E034F2"/>
    <w:rsid w:val="00E051D6"/>
    <w:rsid w:val="00E05CAB"/>
    <w:rsid w:val="00E12E94"/>
    <w:rsid w:val="00E12EB6"/>
    <w:rsid w:val="00E15B9C"/>
    <w:rsid w:val="00E15EDC"/>
    <w:rsid w:val="00E173DE"/>
    <w:rsid w:val="00E178E5"/>
    <w:rsid w:val="00E20963"/>
    <w:rsid w:val="00E2270E"/>
    <w:rsid w:val="00E25DC9"/>
    <w:rsid w:val="00E26046"/>
    <w:rsid w:val="00E30D8A"/>
    <w:rsid w:val="00E317B4"/>
    <w:rsid w:val="00E317FA"/>
    <w:rsid w:val="00E31CC5"/>
    <w:rsid w:val="00E33848"/>
    <w:rsid w:val="00E36DC0"/>
    <w:rsid w:val="00E37190"/>
    <w:rsid w:val="00E41A12"/>
    <w:rsid w:val="00E427DF"/>
    <w:rsid w:val="00E466C3"/>
    <w:rsid w:val="00E46870"/>
    <w:rsid w:val="00E4727B"/>
    <w:rsid w:val="00E50132"/>
    <w:rsid w:val="00E501D7"/>
    <w:rsid w:val="00E502B6"/>
    <w:rsid w:val="00E52B6B"/>
    <w:rsid w:val="00E52C2B"/>
    <w:rsid w:val="00E53C65"/>
    <w:rsid w:val="00E54072"/>
    <w:rsid w:val="00E55C2A"/>
    <w:rsid w:val="00E5741C"/>
    <w:rsid w:val="00E57E78"/>
    <w:rsid w:val="00E60309"/>
    <w:rsid w:val="00E60E1B"/>
    <w:rsid w:val="00E61122"/>
    <w:rsid w:val="00E62250"/>
    <w:rsid w:val="00E64B01"/>
    <w:rsid w:val="00E71BB2"/>
    <w:rsid w:val="00E72504"/>
    <w:rsid w:val="00E72CF2"/>
    <w:rsid w:val="00E73FAA"/>
    <w:rsid w:val="00E755B2"/>
    <w:rsid w:val="00E77E3C"/>
    <w:rsid w:val="00E81188"/>
    <w:rsid w:val="00E81600"/>
    <w:rsid w:val="00E8176C"/>
    <w:rsid w:val="00E817C6"/>
    <w:rsid w:val="00E83CBC"/>
    <w:rsid w:val="00E83EF6"/>
    <w:rsid w:val="00E841FB"/>
    <w:rsid w:val="00E90E62"/>
    <w:rsid w:val="00E9405E"/>
    <w:rsid w:val="00E95347"/>
    <w:rsid w:val="00E95813"/>
    <w:rsid w:val="00E95EED"/>
    <w:rsid w:val="00EA15F5"/>
    <w:rsid w:val="00EA24A5"/>
    <w:rsid w:val="00EA3AC5"/>
    <w:rsid w:val="00EA3DFB"/>
    <w:rsid w:val="00EA44D5"/>
    <w:rsid w:val="00EA456D"/>
    <w:rsid w:val="00EA5C18"/>
    <w:rsid w:val="00EA6B30"/>
    <w:rsid w:val="00EB0916"/>
    <w:rsid w:val="00EB1427"/>
    <w:rsid w:val="00EB2A3F"/>
    <w:rsid w:val="00EB4320"/>
    <w:rsid w:val="00EB54C3"/>
    <w:rsid w:val="00EB6264"/>
    <w:rsid w:val="00EC1BEE"/>
    <w:rsid w:val="00EC1F11"/>
    <w:rsid w:val="00EC2699"/>
    <w:rsid w:val="00EC4A82"/>
    <w:rsid w:val="00EC4B24"/>
    <w:rsid w:val="00ED0470"/>
    <w:rsid w:val="00ED253F"/>
    <w:rsid w:val="00ED2A78"/>
    <w:rsid w:val="00ED4471"/>
    <w:rsid w:val="00ED50F2"/>
    <w:rsid w:val="00ED52DA"/>
    <w:rsid w:val="00ED5A20"/>
    <w:rsid w:val="00ED5C5F"/>
    <w:rsid w:val="00ED7C78"/>
    <w:rsid w:val="00EE0E9D"/>
    <w:rsid w:val="00EE150E"/>
    <w:rsid w:val="00EE383D"/>
    <w:rsid w:val="00EE5268"/>
    <w:rsid w:val="00EE58A6"/>
    <w:rsid w:val="00EE6FB7"/>
    <w:rsid w:val="00EF0248"/>
    <w:rsid w:val="00EF4786"/>
    <w:rsid w:val="00F00223"/>
    <w:rsid w:val="00F013D6"/>
    <w:rsid w:val="00F04872"/>
    <w:rsid w:val="00F052F5"/>
    <w:rsid w:val="00F05AE8"/>
    <w:rsid w:val="00F05B07"/>
    <w:rsid w:val="00F05C06"/>
    <w:rsid w:val="00F117D4"/>
    <w:rsid w:val="00F119B9"/>
    <w:rsid w:val="00F1216D"/>
    <w:rsid w:val="00F12A1F"/>
    <w:rsid w:val="00F130FD"/>
    <w:rsid w:val="00F1333C"/>
    <w:rsid w:val="00F142E9"/>
    <w:rsid w:val="00F14658"/>
    <w:rsid w:val="00F16C16"/>
    <w:rsid w:val="00F16F76"/>
    <w:rsid w:val="00F17A42"/>
    <w:rsid w:val="00F17BFA"/>
    <w:rsid w:val="00F23CCB"/>
    <w:rsid w:val="00F241BF"/>
    <w:rsid w:val="00F25D7E"/>
    <w:rsid w:val="00F25F5C"/>
    <w:rsid w:val="00F302E5"/>
    <w:rsid w:val="00F32546"/>
    <w:rsid w:val="00F32C77"/>
    <w:rsid w:val="00F33990"/>
    <w:rsid w:val="00F34E0A"/>
    <w:rsid w:val="00F37064"/>
    <w:rsid w:val="00F41830"/>
    <w:rsid w:val="00F43DAD"/>
    <w:rsid w:val="00F44017"/>
    <w:rsid w:val="00F4507D"/>
    <w:rsid w:val="00F45FD4"/>
    <w:rsid w:val="00F47735"/>
    <w:rsid w:val="00F51061"/>
    <w:rsid w:val="00F5385D"/>
    <w:rsid w:val="00F5587D"/>
    <w:rsid w:val="00F57015"/>
    <w:rsid w:val="00F60564"/>
    <w:rsid w:val="00F61811"/>
    <w:rsid w:val="00F642D9"/>
    <w:rsid w:val="00F674C8"/>
    <w:rsid w:val="00F67649"/>
    <w:rsid w:val="00F72B3B"/>
    <w:rsid w:val="00F72B3D"/>
    <w:rsid w:val="00F73DC4"/>
    <w:rsid w:val="00F80807"/>
    <w:rsid w:val="00F84B29"/>
    <w:rsid w:val="00F8503A"/>
    <w:rsid w:val="00F859DA"/>
    <w:rsid w:val="00F91176"/>
    <w:rsid w:val="00F92806"/>
    <w:rsid w:val="00F93CB3"/>
    <w:rsid w:val="00F94BCC"/>
    <w:rsid w:val="00F95CDD"/>
    <w:rsid w:val="00F95DD6"/>
    <w:rsid w:val="00F96130"/>
    <w:rsid w:val="00F970C8"/>
    <w:rsid w:val="00FA167E"/>
    <w:rsid w:val="00FA208E"/>
    <w:rsid w:val="00FA2914"/>
    <w:rsid w:val="00FA2F53"/>
    <w:rsid w:val="00FB13C2"/>
    <w:rsid w:val="00FB1F5B"/>
    <w:rsid w:val="00FB2C1C"/>
    <w:rsid w:val="00FB43E5"/>
    <w:rsid w:val="00FB5306"/>
    <w:rsid w:val="00FB5A32"/>
    <w:rsid w:val="00FC0BCA"/>
    <w:rsid w:val="00FC3334"/>
    <w:rsid w:val="00FC3A0D"/>
    <w:rsid w:val="00FC5A6C"/>
    <w:rsid w:val="00FC65CC"/>
    <w:rsid w:val="00FD06A9"/>
    <w:rsid w:val="00FD1921"/>
    <w:rsid w:val="00FD2143"/>
    <w:rsid w:val="00FD218F"/>
    <w:rsid w:val="00FD38C8"/>
    <w:rsid w:val="00FD46F7"/>
    <w:rsid w:val="00FD4EAD"/>
    <w:rsid w:val="00FE1974"/>
    <w:rsid w:val="00FE208B"/>
    <w:rsid w:val="00FE3433"/>
    <w:rsid w:val="00FE3CFB"/>
    <w:rsid w:val="00FE52AB"/>
    <w:rsid w:val="00FE55EC"/>
    <w:rsid w:val="00FE59E8"/>
    <w:rsid w:val="00FE602F"/>
    <w:rsid w:val="00FF0F42"/>
    <w:rsid w:val="00FF319C"/>
    <w:rsid w:val="00FF3B96"/>
    <w:rsid w:val="00FF3CC6"/>
    <w:rsid w:val="00FF416C"/>
    <w:rsid w:val="00FF63AE"/>
    <w:rsid w:val="00FF6995"/>
    <w:rsid w:val="00FF69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3C499"/>
  <w14:defaultImageDpi w14:val="330"/>
  <w15:docId w15:val="{48915B69-15B5-42EE-90B6-509E455D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MS Mincho" w:hAnsi="Garamond" w:cs="Times New Roman"/>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9" w:unhideWhenUsed="1"/>
    <w:lsdException w:name="heading 5" w:semiHidden="1" w:uiPriority="9" w:unhideWhenUsed="1"/>
    <w:lsdException w:name="heading 6" w:semiHidden="1" w:uiPriority="15" w:unhideWhenUsed="1" w:qFormat="1"/>
    <w:lsdException w:name="heading 7" w:semiHidden="1" w:uiPriority="15" w:unhideWhenUsed="1" w:qFormat="1"/>
    <w:lsdException w:name="heading 8"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B7F6F"/>
    <w:pPr>
      <w:widowControl w:val="0"/>
      <w:spacing w:after="0" w:line="384" w:lineRule="auto"/>
      <w:ind w:firstLine="284"/>
      <w:jc w:val="both"/>
    </w:pPr>
    <w:rPr>
      <w:rFonts w:asciiTheme="majorHAnsi" w:hAnsiTheme="majorHAnsi"/>
      <w14:ligatures w14:val="historicalDiscretional"/>
    </w:rPr>
  </w:style>
  <w:style w:type="paragraph" w:styleId="Nadpis1">
    <w:name w:val="heading 1"/>
    <w:basedOn w:val="Nadpis1-bezobsahu"/>
    <w:next w:val="Normln-bezodsazen"/>
    <w:link w:val="Nadpis1Char"/>
    <w:uiPriority w:val="4"/>
    <w:qFormat/>
    <w:rsid w:val="00256E71"/>
    <w:pPr>
      <w:keepNext/>
      <w:keepLines/>
      <w:pageBreakBefore/>
      <w:widowControl/>
      <w:numPr>
        <w:numId w:val="1"/>
      </w:numPr>
      <w:spacing w:before="520" w:after="400"/>
      <w:ind w:left="510" w:hanging="510"/>
      <w:jc w:val="left"/>
    </w:pPr>
    <w:rPr>
      <w:rFonts w:eastAsiaTheme="majorEastAsia" w:cstheme="majorBidi"/>
      <w:bCs/>
      <w:kern w:val="32"/>
      <w:szCs w:val="32"/>
    </w:rPr>
  </w:style>
  <w:style w:type="paragraph" w:styleId="Nadpis2">
    <w:name w:val="heading 2"/>
    <w:basedOn w:val="Nadpis1"/>
    <w:next w:val="Normln-bezodsazen"/>
    <w:link w:val="Nadpis2Char"/>
    <w:uiPriority w:val="4"/>
    <w:qFormat/>
    <w:rsid w:val="00761D08"/>
    <w:pPr>
      <w:pageBreakBefore w:val="0"/>
      <w:numPr>
        <w:ilvl w:val="1"/>
      </w:numPr>
      <w:spacing w:before="560" w:after="200"/>
      <w:ind w:left="709" w:hanging="709"/>
      <w:outlineLvl w:val="1"/>
    </w:pPr>
    <w:rPr>
      <w:rFonts w:cs="Book Antiqua"/>
      <w:kern w:val="0"/>
      <w:sz w:val="28"/>
      <w:szCs w:val="48"/>
    </w:rPr>
  </w:style>
  <w:style w:type="paragraph" w:styleId="Nadpis3">
    <w:name w:val="heading 3"/>
    <w:basedOn w:val="Nadpis2"/>
    <w:next w:val="Normln-bezodsazen"/>
    <w:link w:val="Nadpis3Char"/>
    <w:uiPriority w:val="5"/>
    <w:qFormat/>
    <w:rsid w:val="008D0592"/>
    <w:pPr>
      <w:numPr>
        <w:ilvl w:val="2"/>
      </w:numPr>
      <w:spacing w:before="400"/>
      <w:outlineLvl w:val="2"/>
    </w:pPr>
    <w:rPr>
      <w:sz w:val="24"/>
      <w:lang w:eastAsia="en-US"/>
    </w:rPr>
  </w:style>
  <w:style w:type="paragraph" w:styleId="Nadpis4">
    <w:name w:val="heading 4"/>
    <w:basedOn w:val="Normln"/>
    <w:next w:val="Normln"/>
    <w:link w:val="Nadpis4Char"/>
    <w:uiPriority w:val="9"/>
    <w:semiHidden/>
    <w:unhideWhenUsed/>
    <w:rsid w:val="0025431E"/>
    <w:pPr>
      <w:keepNext/>
      <w:keepLines/>
      <w:numPr>
        <w:ilvl w:val="3"/>
        <w:numId w:val="1"/>
      </w:numPr>
      <w:spacing w:before="20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rsid w:val="0025431E"/>
    <w:pPr>
      <w:keepNext/>
      <w:keepLines/>
      <w:numPr>
        <w:ilvl w:val="4"/>
        <w:numId w:val="1"/>
      </w:numPr>
      <w:spacing w:before="20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15"/>
    <w:semiHidden/>
    <w:unhideWhenUsed/>
    <w:qFormat/>
    <w:rsid w:val="00894B82"/>
    <w:pPr>
      <w:keepNext/>
      <w:keepLines/>
      <w:numPr>
        <w:ilvl w:val="5"/>
        <w:numId w:val="1"/>
      </w:numPr>
      <w:spacing w:before="20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15"/>
    <w:semiHidden/>
    <w:unhideWhenUsed/>
    <w:qFormat/>
    <w:rsid w:val="00894B82"/>
    <w:pPr>
      <w:keepNext/>
      <w:keepLines/>
      <w:numPr>
        <w:ilvl w:val="6"/>
        <w:numId w:val="1"/>
      </w:numPr>
      <w:spacing w:before="20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15"/>
    <w:semiHidden/>
    <w:unhideWhenUsed/>
    <w:qFormat/>
    <w:rsid w:val="00894B82"/>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15"/>
    <w:semiHidden/>
    <w:unhideWhenUsed/>
    <w:qFormat/>
    <w:rsid w:val="00894B82"/>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1-bezobsahu">
    <w:name w:val="Nadpis 1 - bez obsahu"/>
    <w:basedOn w:val="Normln"/>
    <w:next w:val="Normln-bezodsazen"/>
    <w:rsid w:val="001F27D1"/>
    <w:pPr>
      <w:spacing w:before="800" w:after="240" w:line="276" w:lineRule="auto"/>
      <w:ind w:firstLine="0"/>
      <w:outlineLvl w:val="0"/>
    </w:pPr>
    <w:rPr>
      <w:rFonts w:ascii="PT Serif" w:hAnsi="PT Serif"/>
      <w:b/>
      <w:sz w:val="36"/>
      <w:szCs w:val="36"/>
    </w:rPr>
  </w:style>
  <w:style w:type="paragraph" w:customStyle="1" w:styleId="Normln-bezodsazen">
    <w:name w:val="Normální - bez odsazení"/>
    <w:basedOn w:val="Normln"/>
    <w:next w:val="Normln"/>
    <w:qFormat/>
    <w:rsid w:val="00525756"/>
    <w:pPr>
      <w:ind w:firstLine="0"/>
    </w:pPr>
    <w:rPr>
      <w:lang w:eastAsia="en-US"/>
    </w:rPr>
  </w:style>
  <w:style w:type="character" w:customStyle="1" w:styleId="Nadpis1Char">
    <w:name w:val="Nadpis 1 Char"/>
    <w:basedOn w:val="Standardnpsmoodstavce"/>
    <w:link w:val="Nadpis1"/>
    <w:uiPriority w:val="4"/>
    <w:rsid w:val="00256E71"/>
    <w:rPr>
      <w:rFonts w:ascii="PT Serif" w:eastAsiaTheme="majorEastAsia" w:hAnsi="PT Serif" w:cstheme="majorBidi"/>
      <w:b/>
      <w:bCs/>
      <w:kern w:val="32"/>
      <w:sz w:val="36"/>
      <w:szCs w:val="32"/>
    </w:rPr>
  </w:style>
  <w:style w:type="character" w:customStyle="1" w:styleId="Nadpis2Char">
    <w:name w:val="Nadpis 2 Char"/>
    <w:basedOn w:val="Standardnpsmoodstavce"/>
    <w:link w:val="Nadpis2"/>
    <w:uiPriority w:val="4"/>
    <w:rsid w:val="00761D08"/>
    <w:rPr>
      <w:rFonts w:ascii="PT Serif" w:eastAsiaTheme="majorEastAsia" w:hAnsi="PT Serif" w:cs="Book Antiqua"/>
      <w:b/>
      <w:bCs/>
      <w:sz w:val="28"/>
      <w:szCs w:val="48"/>
    </w:rPr>
  </w:style>
  <w:style w:type="character" w:customStyle="1" w:styleId="Nadpis3Char">
    <w:name w:val="Nadpis 3 Char"/>
    <w:basedOn w:val="Standardnpsmoodstavce"/>
    <w:link w:val="Nadpis3"/>
    <w:uiPriority w:val="5"/>
    <w:rsid w:val="008D0592"/>
    <w:rPr>
      <w:rFonts w:ascii="PT Serif" w:eastAsiaTheme="majorEastAsia" w:hAnsi="PT Serif" w:cs="Book Antiqua"/>
      <w:b/>
      <w:bCs/>
      <w:sz w:val="24"/>
      <w:szCs w:val="48"/>
      <w:lang w:eastAsia="en-US"/>
    </w:rPr>
  </w:style>
  <w:style w:type="character" w:customStyle="1" w:styleId="Nadpis4Char">
    <w:name w:val="Nadpis 4 Char"/>
    <w:basedOn w:val="Standardnpsmoodstavce"/>
    <w:link w:val="Nadpis4"/>
    <w:uiPriority w:val="9"/>
    <w:semiHidden/>
    <w:rsid w:val="0025431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25431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15"/>
    <w:semiHidden/>
    <w:rsid w:val="00894B8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15"/>
    <w:semiHidden/>
    <w:rsid w:val="00894B8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15"/>
    <w:semiHidden/>
    <w:rsid w:val="00894B8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15"/>
    <w:semiHidden/>
    <w:rsid w:val="00894B8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894B82"/>
    <w:pPr>
      <w:tabs>
        <w:tab w:val="center" w:pos="4536"/>
        <w:tab w:val="right" w:pos="9072"/>
      </w:tabs>
    </w:pPr>
  </w:style>
  <w:style w:type="character" w:customStyle="1" w:styleId="ZhlavChar">
    <w:name w:val="Záhlaví Char"/>
    <w:basedOn w:val="Standardnpsmoodstavce"/>
    <w:link w:val="Zhlav"/>
    <w:uiPriority w:val="99"/>
    <w:rsid w:val="00894B82"/>
  </w:style>
  <w:style w:type="paragraph" w:styleId="Zpat">
    <w:name w:val="footer"/>
    <w:basedOn w:val="Normln"/>
    <w:link w:val="ZpatChar"/>
    <w:uiPriority w:val="99"/>
    <w:unhideWhenUsed/>
    <w:rsid w:val="00894B82"/>
    <w:pPr>
      <w:tabs>
        <w:tab w:val="center" w:pos="4536"/>
        <w:tab w:val="right" w:pos="9072"/>
      </w:tabs>
    </w:pPr>
  </w:style>
  <w:style w:type="character" w:customStyle="1" w:styleId="ZpatChar">
    <w:name w:val="Zápatí Char"/>
    <w:basedOn w:val="Standardnpsmoodstavce"/>
    <w:link w:val="Zpat"/>
    <w:uiPriority w:val="99"/>
    <w:rsid w:val="00894B82"/>
  </w:style>
  <w:style w:type="paragraph" w:styleId="Zkladntext">
    <w:name w:val="Body Text"/>
    <w:basedOn w:val="Normln"/>
    <w:link w:val="ZkladntextChar"/>
    <w:uiPriority w:val="99"/>
    <w:unhideWhenUsed/>
    <w:rsid w:val="00894B82"/>
    <w:pPr>
      <w:spacing w:after="120"/>
    </w:pPr>
  </w:style>
  <w:style w:type="character" w:customStyle="1" w:styleId="ZkladntextChar">
    <w:name w:val="Základní text Char"/>
    <w:basedOn w:val="Standardnpsmoodstavce"/>
    <w:link w:val="Zkladntext"/>
    <w:uiPriority w:val="99"/>
    <w:rsid w:val="00894B82"/>
    <w:rPr>
      <w:rFonts w:ascii="Cambria" w:hAnsi="Cambria" w:cs="Book Antiqua"/>
      <w:kern w:val="1"/>
    </w:rPr>
  </w:style>
  <w:style w:type="paragraph" w:styleId="Titulek">
    <w:name w:val="caption"/>
    <w:basedOn w:val="Normln"/>
    <w:next w:val="Normln"/>
    <w:uiPriority w:val="35"/>
    <w:unhideWhenUsed/>
    <w:qFormat/>
    <w:rsid w:val="00405BBA"/>
    <w:pPr>
      <w:spacing w:after="120"/>
      <w:ind w:firstLine="0"/>
      <w:jc w:val="center"/>
    </w:pPr>
    <w:rPr>
      <w:bCs/>
      <w:sz w:val="18"/>
      <w:szCs w:val="18"/>
    </w:rPr>
  </w:style>
  <w:style w:type="paragraph" w:styleId="Nzev">
    <w:name w:val="Title"/>
    <w:basedOn w:val="Normln"/>
    <w:next w:val="Normln"/>
    <w:link w:val="NzevChar"/>
    <w:uiPriority w:val="9"/>
    <w:qFormat/>
    <w:rsid w:val="002B315F"/>
    <w:pPr>
      <w:keepNext/>
      <w:keepLines/>
      <w:widowControl/>
      <w:spacing w:after="300" w:line="319" w:lineRule="auto"/>
      <w:ind w:firstLine="0"/>
      <w:jc w:val="center"/>
    </w:pPr>
    <w:rPr>
      <w:rFonts w:ascii="PT Serif" w:eastAsiaTheme="majorEastAsia" w:hAnsi="PT Serif" w:cstheme="majorBidi"/>
      <w:b/>
      <w:spacing w:val="5"/>
      <w:kern w:val="28"/>
      <w:sz w:val="44"/>
      <w:szCs w:val="52"/>
      <w:lang w:eastAsia="en-US"/>
    </w:rPr>
  </w:style>
  <w:style w:type="character" w:customStyle="1" w:styleId="NzevChar">
    <w:name w:val="Název Char"/>
    <w:basedOn w:val="Standardnpsmoodstavce"/>
    <w:link w:val="Nzev"/>
    <w:uiPriority w:val="9"/>
    <w:rsid w:val="002B315F"/>
    <w:rPr>
      <w:rFonts w:ascii="PT Serif" w:eastAsiaTheme="majorEastAsia" w:hAnsi="PT Serif" w:cstheme="majorBidi"/>
      <w:b/>
      <w:spacing w:val="5"/>
      <w:kern w:val="28"/>
      <w:sz w:val="44"/>
      <w:szCs w:val="52"/>
      <w:lang w:eastAsia="en-US"/>
    </w:rPr>
  </w:style>
  <w:style w:type="paragraph" w:styleId="Podnadpis">
    <w:name w:val="Subtitle"/>
    <w:aliases w:val="Autor"/>
    <w:basedOn w:val="Normln"/>
    <w:next w:val="Normln"/>
    <w:link w:val="PodnadpisChar"/>
    <w:uiPriority w:val="10"/>
    <w:qFormat/>
    <w:rsid w:val="00894B82"/>
    <w:pPr>
      <w:spacing w:after="60"/>
      <w:jc w:val="center"/>
    </w:pPr>
    <w:rPr>
      <w:rFonts w:eastAsiaTheme="majorEastAsia" w:cstheme="majorBidi"/>
      <w:sz w:val="32"/>
      <w:szCs w:val="24"/>
      <w:lang w:val="x-none"/>
    </w:rPr>
  </w:style>
  <w:style w:type="character" w:customStyle="1" w:styleId="PodnadpisChar">
    <w:name w:val="Podnadpis Char"/>
    <w:aliases w:val="Autor Char"/>
    <w:basedOn w:val="Standardnpsmoodstavce"/>
    <w:link w:val="Podnadpis"/>
    <w:uiPriority w:val="10"/>
    <w:rsid w:val="00894B82"/>
    <w:rPr>
      <w:rFonts w:asciiTheme="majorHAnsi" w:eastAsiaTheme="majorEastAsia" w:hAnsiTheme="majorHAnsi" w:cstheme="majorBidi"/>
      <w:sz w:val="32"/>
      <w:szCs w:val="24"/>
      <w:lang w:val="x-none"/>
    </w:rPr>
  </w:style>
  <w:style w:type="paragraph" w:styleId="Nadpisobsahu">
    <w:name w:val="TOC Heading"/>
    <w:basedOn w:val="Nadpis1"/>
    <w:next w:val="Normln"/>
    <w:uiPriority w:val="39"/>
    <w:semiHidden/>
    <w:unhideWhenUsed/>
    <w:qFormat/>
    <w:rsid w:val="00894B82"/>
    <w:pPr>
      <w:widowControl w:val="0"/>
      <w:ind w:firstLine="284"/>
      <w:jc w:val="both"/>
      <w:outlineLvl w:val="9"/>
    </w:pPr>
    <w:rPr>
      <w:caps/>
      <w:color w:val="365F91" w:themeColor="accent1" w:themeShade="BF"/>
      <w:kern w:val="1"/>
      <w:sz w:val="28"/>
      <w:szCs w:val="28"/>
    </w:rPr>
  </w:style>
  <w:style w:type="paragraph" w:styleId="Odstavecseseznamem">
    <w:name w:val="List Paragraph"/>
    <w:basedOn w:val="Normln"/>
    <w:uiPriority w:val="34"/>
    <w:rsid w:val="00F05B07"/>
    <w:pPr>
      <w:ind w:left="720"/>
    </w:pPr>
  </w:style>
  <w:style w:type="character" w:styleId="Zstupntext">
    <w:name w:val="Placeholder Text"/>
    <w:basedOn w:val="Standardnpsmoodstavce"/>
    <w:uiPriority w:val="99"/>
    <w:semiHidden/>
    <w:rsid w:val="00D10B51"/>
    <w:rPr>
      <w:color w:val="808080"/>
    </w:rPr>
  </w:style>
  <w:style w:type="paragraph" w:styleId="Textbubliny">
    <w:name w:val="Balloon Text"/>
    <w:basedOn w:val="Normln"/>
    <w:link w:val="TextbublinyChar"/>
    <w:uiPriority w:val="99"/>
    <w:semiHidden/>
    <w:unhideWhenUsed/>
    <w:rsid w:val="00D10B51"/>
    <w:rPr>
      <w:rFonts w:ascii="Tahoma" w:hAnsi="Tahoma" w:cs="Tahoma"/>
      <w:sz w:val="16"/>
      <w:szCs w:val="16"/>
    </w:rPr>
  </w:style>
  <w:style w:type="character" w:customStyle="1" w:styleId="TextbublinyChar">
    <w:name w:val="Text bubliny Char"/>
    <w:basedOn w:val="Standardnpsmoodstavce"/>
    <w:link w:val="Textbubliny"/>
    <w:uiPriority w:val="99"/>
    <w:semiHidden/>
    <w:rsid w:val="00D10B51"/>
    <w:rPr>
      <w:rFonts w:ascii="Tahoma" w:hAnsi="Tahoma" w:cs="Tahoma"/>
      <w:kern w:val="1"/>
      <w:sz w:val="16"/>
      <w:szCs w:val="16"/>
    </w:rPr>
  </w:style>
  <w:style w:type="paragraph" w:styleId="Textpoznpodarou">
    <w:name w:val="footnote text"/>
    <w:basedOn w:val="Normln"/>
    <w:link w:val="TextpoznpodarouChar"/>
    <w:uiPriority w:val="99"/>
    <w:rsid w:val="009B036C"/>
    <w:pPr>
      <w:spacing w:line="240" w:lineRule="auto"/>
      <w:ind w:left="284" w:hanging="284"/>
      <w:jc w:val="left"/>
    </w:pPr>
    <w:rPr>
      <w:sz w:val="20"/>
      <w:szCs w:val="20"/>
    </w:rPr>
  </w:style>
  <w:style w:type="character" w:customStyle="1" w:styleId="TextpoznpodarouChar">
    <w:name w:val="Text pozn. pod čarou Char"/>
    <w:basedOn w:val="Standardnpsmoodstavce"/>
    <w:link w:val="Textpoznpodarou"/>
    <w:uiPriority w:val="99"/>
    <w:rsid w:val="009B036C"/>
    <w:rPr>
      <w:rFonts w:asciiTheme="majorHAnsi" w:hAnsiTheme="majorHAnsi"/>
      <w:sz w:val="20"/>
      <w:szCs w:val="20"/>
    </w:rPr>
  </w:style>
  <w:style w:type="character" w:styleId="Znakapoznpodarou">
    <w:name w:val="footnote reference"/>
    <w:basedOn w:val="Standardnpsmoodstavce"/>
    <w:uiPriority w:val="99"/>
    <w:semiHidden/>
    <w:unhideWhenUsed/>
    <w:rsid w:val="00AE6439"/>
    <w:rPr>
      <w:vertAlign w:val="superscript"/>
    </w:rPr>
  </w:style>
  <w:style w:type="table" w:styleId="Mkatabulky">
    <w:name w:val="Table Grid"/>
    <w:basedOn w:val="Normlntabulka"/>
    <w:uiPriority w:val="59"/>
    <w:rsid w:val="005B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unhideWhenUsed/>
    <w:rsid w:val="00D33743"/>
    <w:pPr>
      <w:tabs>
        <w:tab w:val="right" w:pos="392"/>
      </w:tabs>
      <w:spacing w:before="120" w:after="120" w:line="312" w:lineRule="auto"/>
      <w:ind w:left="567" w:hanging="567"/>
      <w:jc w:val="left"/>
    </w:pPr>
    <w:rPr>
      <w:noProof/>
      <w:sz w:val="20"/>
    </w:rPr>
  </w:style>
  <w:style w:type="character" w:styleId="Hypertextovodkaz">
    <w:name w:val="Hyperlink"/>
    <w:basedOn w:val="Standardnpsmoodstavce"/>
    <w:uiPriority w:val="99"/>
    <w:rsid w:val="002C0406"/>
    <w:rPr>
      <w:rFonts w:asciiTheme="minorHAnsi" w:hAnsiTheme="minorHAnsi"/>
      <w:color w:val="auto"/>
      <w:u w:val="none"/>
    </w:rPr>
  </w:style>
  <w:style w:type="character" w:customStyle="1" w:styleId="Testpoznpodarou-odkaz">
    <w:name w:val="Test pozn. pod čarou - odkaz"/>
    <w:basedOn w:val="TextpoznpodarouChar"/>
    <w:uiPriority w:val="1"/>
    <w:rsid w:val="001B7F6F"/>
    <w:rPr>
      <w:rFonts w:ascii="Consolas" w:hAnsi="Consolas"/>
      <w:sz w:val="18"/>
      <w:szCs w:val="20"/>
    </w:rPr>
  </w:style>
  <w:style w:type="paragraph" w:styleId="FormtovanvHTML">
    <w:name w:val="HTML Preformatted"/>
    <w:basedOn w:val="Normln"/>
    <w:link w:val="FormtovanvHTMLChar"/>
    <w:uiPriority w:val="99"/>
    <w:semiHidden/>
    <w:unhideWhenUsed/>
    <w:rsid w:val="00E50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E501D7"/>
    <w:rPr>
      <w:rFonts w:ascii="Courier New" w:hAnsi="Courier New" w:cs="Courier New"/>
      <w:sz w:val="20"/>
      <w:szCs w:val="20"/>
    </w:rPr>
  </w:style>
  <w:style w:type="paragraph" w:customStyle="1" w:styleId="Kd">
    <w:name w:val="Kód"/>
    <w:basedOn w:val="Normln"/>
    <w:uiPriority w:val="99"/>
    <w:qFormat/>
    <w:rsid w:val="004B5D61"/>
    <w:pPr>
      <w:widowControl/>
      <w:pBdr>
        <w:top w:val="single" w:sz="4" w:space="1" w:color="auto"/>
        <w:bottom w:val="single" w:sz="4" w:space="1" w:color="auto"/>
      </w:pBdr>
      <w:spacing w:before="160" w:after="160" w:line="240" w:lineRule="auto"/>
      <w:ind w:firstLine="0"/>
      <w:contextualSpacing/>
      <w:jc w:val="left"/>
    </w:pPr>
    <w:rPr>
      <w:rFonts w:ascii="Consolas" w:hAnsi="Consolas" w:cs="Consolas"/>
      <w:noProof/>
      <w:color w:val="808080" w:themeColor="background1" w:themeShade="80"/>
      <w:sz w:val="18"/>
      <w:szCs w:val="18"/>
    </w:rPr>
  </w:style>
  <w:style w:type="table" w:styleId="Svtlstnovn">
    <w:name w:val="Light Shading"/>
    <w:basedOn w:val="Normlntabulka"/>
    <w:uiPriority w:val="60"/>
    <w:rsid w:val="005001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CellMar>
        <w:top w:w="57" w:type="dxa"/>
        <w:left w:w="0" w:type="dxa"/>
        <w:bottom w:w="57" w:type="dxa"/>
        <w:right w:w="0" w:type="dxa"/>
      </w:tblCellMar>
    </w:tblPr>
    <w:tcPr>
      <w:shd w:val="clear" w:color="auto" w:fill="auto"/>
      <w:vAlign w:val="bottom"/>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Svtlseznam">
    <w:name w:val="Light List"/>
    <w:basedOn w:val="Normlntabulka"/>
    <w:uiPriority w:val="61"/>
    <w:rsid w:val="00A175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ledovanodkaz">
    <w:name w:val="FollowedHyperlink"/>
    <w:basedOn w:val="Standardnpsmoodstavce"/>
    <w:uiPriority w:val="99"/>
    <w:semiHidden/>
    <w:unhideWhenUsed/>
    <w:rsid w:val="00144BF0"/>
    <w:rPr>
      <w:color w:val="800080" w:themeColor="followedHyperlink"/>
      <w:u w:val="single"/>
    </w:rPr>
  </w:style>
  <w:style w:type="paragraph" w:styleId="Obsah2">
    <w:name w:val="toc 2"/>
    <w:basedOn w:val="Normln"/>
    <w:next w:val="Normln"/>
    <w:autoRedefine/>
    <w:uiPriority w:val="39"/>
    <w:unhideWhenUsed/>
    <w:rsid w:val="001F27D1"/>
    <w:pPr>
      <w:tabs>
        <w:tab w:val="left" w:pos="993"/>
        <w:tab w:val="right" w:leader="dot" w:pos="8493"/>
      </w:tabs>
      <w:spacing w:line="360" w:lineRule="auto"/>
      <w:ind w:firstLine="425"/>
    </w:pPr>
  </w:style>
  <w:style w:type="paragraph" w:styleId="Obsah1">
    <w:name w:val="toc 1"/>
    <w:basedOn w:val="Normln"/>
    <w:next w:val="Normln"/>
    <w:autoRedefine/>
    <w:uiPriority w:val="39"/>
    <w:unhideWhenUsed/>
    <w:rsid w:val="001F27D1"/>
    <w:pPr>
      <w:tabs>
        <w:tab w:val="left" w:pos="426"/>
        <w:tab w:val="right" w:leader="dot" w:pos="8493"/>
      </w:tabs>
      <w:spacing w:before="240"/>
      <w:ind w:firstLine="0"/>
    </w:pPr>
    <w:rPr>
      <w:b/>
    </w:rPr>
  </w:style>
  <w:style w:type="paragraph" w:styleId="Obsah3">
    <w:name w:val="toc 3"/>
    <w:basedOn w:val="Normln"/>
    <w:next w:val="Normln"/>
    <w:autoRedefine/>
    <w:uiPriority w:val="39"/>
    <w:unhideWhenUsed/>
    <w:rsid w:val="001F27D1"/>
    <w:pPr>
      <w:tabs>
        <w:tab w:val="left" w:pos="1701"/>
        <w:tab w:val="right" w:leader="dot" w:pos="8493"/>
      </w:tabs>
      <w:spacing w:after="120" w:line="312" w:lineRule="auto"/>
      <w:ind w:firstLine="992"/>
      <w:contextualSpacing/>
    </w:pPr>
  </w:style>
  <w:style w:type="paragraph" w:customStyle="1" w:styleId="StylNzev27bTunPrvndek0cmPed65bZa">
    <w:name w:val="Styl Název + 27 b. Tučné První řádek:  0 cm Před:  65 b. Za:  ..."/>
    <w:basedOn w:val="Nzev"/>
    <w:rsid w:val="00CE0FAD"/>
    <w:pPr>
      <w:spacing w:before="1300" w:after="840"/>
    </w:pPr>
    <w:rPr>
      <w:rFonts w:eastAsia="Times New Roman" w:cs="Times New Roman"/>
      <w:bCs/>
      <w:sz w:val="54"/>
      <w:szCs w:val="20"/>
    </w:rPr>
  </w:style>
  <w:style w:type="paragraph" w:customStyle="1" w:styleId="StylNzev28bTun">
    <w:name w:val="Styl Název + 28 b. Tučné"/>
    <w:basedOn w:val="Nzev"/>
    <w:rsid w:val="002B315F"/>
    <w:rPr>
      <w:bCs/>
      <w:sz w:val="56"/>
    </w:rPr>
  </w:style>
  <w:style w:type="paragraph" w:styleId="Normlnweb">
    <w:name w:val="Normal (Web)"/>
    <w:basedOn w:val="Normln"/>
    <w:uiPriority w:val="99"/>
    <w:semiHidden/>
    <w:unhideWhenUsed/>
    <w:rsid w:val="00AC6087"/>
    <w:pPr>
      <w:widowControl/>
      <w:spacing w:before="100" w:beforeAutospacing="1" w:after="100" w:afterAutospacing="1" w:line="240" w:lineRule="auto"/>
      <w:ind w:firstLine="0"/>
      <w:jc w:val="left"/>
    </w:pPr>
    <w:rPr>
      <w:rFonts w:ascii="Cambria" w:eastAsiaTheme="minorEastAsia" w:hAnsi="Cambria" w:cs="Cambria"/>
    </w:rPr>
  </w:style>
  <w:style w:type="paragraph" w:customStyle="1" w:styleId="Nadpis4skryt">
    <w:name w:val="Nadpis 4 (skrytý)"/>
    <w:basedOn w:val="Normln"/>
    <w:next w:val="Normln-bezodsazen"/>
    <w:uiPriority w:val="5"/>
    <w:qFormat/>
    <w:rsid w:val="006C0245"/>
    <w:pPr>
      <w:keepNext/>
      <w:spacing w:before="200" w:after="40"/>
      <w:ind w:firstLine="0"/>
    </w:pPr>
    <w:rPr>
      <w:rFonts w:ascii="PT Serif" w:hAnsi="PT Serif"/>
      <w:b/>
      <w:lang w:eastAsia="en-US"/>
    </w:rPr>
  </w:style>
  <w:style w:type="character" w:styleId="Odkaznakoment">
    <w:name w:val="annotation reference"/>
    <w:basedOn w:val="Standardnpsmoodstavce"/>
    <w:uiPriority w:val="99"/>
    <w:semiHidden/>
    <w:unhideWhenUsed/>
    <w:rsid w:val="003E7672"/>
    <w:rPr>
      <w:sz w:val="16"/>
      <w:szCs w:val="16"/>
    </w:rPr>
  </w:style>
  <w:style w:type="paragraph" w:styleId="Textkomente">
    <w:name w:val="annotation text"/>
    <w:basedOn w:val="Normln"/>
    <w:link w:val="TextkomenteChar"/>
    <w:uiPriority w:val="99"/>
    <w:semiHidden/>
    <w:unhideWhenUsed/>
    <w:rsid w:val="003E7672"/>
    <w:pPr>
      <w:spacing w:line="240" w:lineRule="auto"/>
    </w:pPr>
    <w:rPr>
      <w:sz w:val="20"/>
      <w:szCs w:val="20"/>
    </w:rPr>
  </w:style>
  <w:style w:type="character" w:customStyle="1" w:styleId="TextkomenteChar">
    <w:name w:val="Text komentáře Char"/>
    <w:basedOn w:val="Standardnpsmoodstavce"/>
    <w:link w:val="Textkomente"/>
    <w:uiPriority w:val="99"/>
    <w:semiHidden/>
    <w:rsid w:val="003E7672"/>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3E7672"/>
    <w:rPr>
      <w:b/>
      <w:bCs/>
    </w:rPr>
  </w:style>
  <w:style w:type="character" w:customStyle="1" w:styleId="PedmtkomenteChar">
    <w:name w:val="Předmět komentáře Char"/>
    <w:basedOn w:val="TextkomenteChar"/>
    <w:link w:val="Pedmtkomente"/>
    <w:uiPriority w:val="99"/>
    <w:semiHidden/>
    <w:rsid w:val="003E7672"/>
    <w:rPr>
      <w:rFonts w:asciiTheme="majorHAnsi" w:hAnsiTheme="majorHAnsi"/>
      <w:b/>
      <w:bCs/>
      <w:sz w:val="20"/>
      <w:szCs w:val="20"/>
    </w:rPr>
  </w:style>
  <w:style w:type="paragraph" w:styleId="Revize">
    <w:name w:val="Revision"/>
    <w:hidden/>
    <w:uiPriority w:val="99"/>
    <w:semiHidden/>
    <w:rsid w:val="004C3BF1"/>
    <w:pPr>
      <w:spacing w:after="0" w:line="240" w:lineRule="auto"/>
    </w:pPr>
    <w:rPr>
      <w:rFonts w:asciiTheme="majorHAnsi" w:hAnsiTheme="majorHAnsi"/>
    </w:rPr>
  </w:style>
  <w:style w:type="paragraph" w:styleId="Textvysvtlivek">
    <w:name w:val="endnote text"/>
    <w:basedOn w:val="Normln"/>
    <w:link w:val="TextvysvtlivekChar"/>
    <w:uiPriority w:val="99"/>
    <w:semiHidden/>
    <w:unhideWhenUsed/>
    <w:rsid w:val="00B65E87"/>
    <w:pPr>
      <w:spacing w:line="240" w:lineRule="auto"/>
    </w:pPr>
    <w:rPr>
      <w:sz w:val="20"/>
      <w:szCs w:val="20"/>
    </w:rPr>
  </w:style>
  <w:style w:type="character" w:customStyle="1" w:styleId="TextvysvtlivekChar">
    <w:name w:val="Text vysvětlivek Char"/>
    <w:basedOn w:val="Standardnpsmoodstavce"/>
    <w:link w:val="Textvysvtlivek"/>
    <w:uiPriority w:val="99"/>
    <w:semiHidden/>
    <w:rsid w:val="00B65E87"/>
    <w:rPr>
      <w:rFonts w:asciiTheme="majorHAnsi" w:hAnsiTheme="majorHAnsi"/>
      <w:sz w:val="20"/>
      <w:szCs w:val="20"/>
    </w:rPr>
  </w:style>
  <w:style w:type="character" w:styleId="Odkaznavysvtlivky">
    <w:name w:val="endnote reference"/>
    <w:basedOn w:val="Standardnpsmoodstavce"/>
    <w:uiPriority w:val="99"/>
    <w:semiHidden/>
    <w:unhideWhenUsed/>
    <w:rsid w:val="00B65E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922">
      <w:bodyDiv w:val="1"/>
      <w:marLeft w:val="0"/>
      <w:marRight w:val="0"/>
      <w:marTop w:val="0"/>
      <w:marBottom w:val="0"/>
      <w:divBdr>
        <w:top w:val="none" w:sz="0" w:space="0" w:color="auto"/>
        <w:left w:val="none" w:sz="0" w:space="0" w:color="auto"/>
        <w:bottom w:val="none" w:sz="0" w:space="0" w:color="auto"/>
        <w:right w:val="none" w:sz="0" w:space="0" w:color="auto"/>
      </w:divBdr>
    </w:div>
    <w:div w:id="2443794">
      <w:bodyDiv w:val="1"/>
      <w:marLeft w:val="0"/>
      <w:marRight w:val="0"/>
      <w:marTop w:val="0"/>
      <w:marBottom w:val="0"/>
      <w:divBdr>
        <w:top w:val="none" w:sz="0" w:space="0" w:color="auto"/>
        <w:left w:val="none" w:sz="0" w:space="0" w:color="auto"/>
        <w:bottom w:val="none" w:sz="0" w:space="0" w:color="auto"/>
        <w:right w:val="none" w:sz="0" w:space="0" w:color="auto"/>
      </w:divBdr>
    </w:div>
    <w:div w:id="3172784">
      <w:bodyDiv w:val="1"/>
      <w:marLeft w:val="0"/>
      <w:marRight w:val="0"/>
      <w:marTop w:val="0"/>
      <w:marBottom w:val="0"/>
      <w:divBdr>
        <w:top w:val="none" w:sz="0" w:space="0" w:color="auto"/>
        <w:left w:val="none" w:sz="0" w:space="0" w:color="auto"/>
        <w:bottom w:val="none" w:sz="0" w:space="0" w:color="auto"/>
        <w:right w:val="none" w:sz="0" w:space="0" w:color="auto"/>
      </w:divBdr>
    </w:div>
    <w:div w:id="3675604">
      <w:bodyDiv w:val="1"/>
      <w:marLeft w:val="0"/>
      <w:marRight w:val="0"/>
      <w:marTop w:val="0"/>
      <w:marBottom w:val="0"/>
      <w:divBdr>
        <w:top w:val="none" w:sz="0" w:space="0" w:color="auto"/>
        <w:left w:val="none" w:sz="0" w:space="0" w:color="auto"/>
        <w:bottom w:val="none" w:sz="0" w:space="0" w:color="auto"/>
        <w:right w:val="none" w:sz="0" w:space="0" w:color="auto"/>
      </w:divBdr>
    </w:div>
    <w:div w:id="4209476">
      <w:bodyDiv w:val="1"/>
      <w:marLeft w:val="0"/>
      <w:marRight w:val="0"/>
      <w:marTop w:val="0"/>
      <w:marBottom w:val="0"/>
      <w:divBdr>
        <w:top w:val="none" w:sz="0" w:space="0" w:color="auto"/>
        <w:left w:val="none" w:sz="0" w:space="0" w:color="auto"/>
        <w:bottom w:val="none" w:sz="0" w:space="0" w:color="auto"/>
        <w:right w:val="none" w:sz="0" w:space="0" w:color="auto"/>
      </w:divBdr>
    </w:div>
    <w:div w:id="4213103">
      <w:bodyDiv w:val="1"/>
      <w:marLeft w:val="0"/>
      <w:marRight w:val="0"/>
      <w:marTop w:val="0"/>
      <w:marBottom w:val="0"/>
      <w:divBdr>
        <w:top w:val="none" w:sz="0" w:space="0" w:color="auto"/>
        <w:left w:val="none" w:sz="0" w:space="0" w:color="auto"/>
        <w:bottom w:val="none" w:sz="0" w:space="0" w:color="auto"/>
        <w:right w:val="none" w:sz="0" w:space="0" w:color="auto"/>
      </w:divBdr>
    </w:div>
    <w:div w:id="4744894">
      <w:bodyDiv w:val="1"/>
      <w:marLeft w:val="0"/>
      <w:marRight w:val="0"/>
      <w:marTop w:val="0"/>
      <w:marBottom w:val="0"/>
      <w:divBdr>
        <w:top w:val="none" w:sz="0" w:space="0" w:color="auto"/>
        <w:left w:val="none" w:sz="0" w:space="0" w:color="auto"/>
        <w:bottom w:val="none" w:sz="0" w:space="0" w:color="auto"/>
        <w:right w:val="none" w:sz="0" w:space="0" w:color="auto"/>
      </w:divBdr>
    </w:div>
    <w:div w:id="9646753">
      <w:bodyDiv w:val="1"/>
      <w:marLeft w:val="0"/>
      <w:marRight w:val="0"/>
      <w:marTop w:val="0"/>
      <w:marBottom w:val="0"/>
      <w:divBdr>
        <w:top w:val="none" w:sz="0" w:space="0" w:color="auto"/>
        <w:left w:val="none" w:sz="0" w:space="0" w:color="auto"/>
        <w:bottom w:val="none" w:sz="0" w:space="0" w:color="auto"/>
        <w:right w:val="none" w:sz="0" w:space="0" w:color="auto"/>
      </w:divBdr>
    </w:div>
    <w:div w:id="10694075">
      <w:bodyDiv w:val="1"/>
      <w:marLeft w:val="0"/>
      <w:marRight w:val="0"/>
      <w:marTop w:val="0"/>
      <w:marBottom w:val="0"/>
      <w:divBdr>
        <w:top w:val="none" w:sz="0" w:space="0" w:color="auto"/>
        <w:left w:val="none" w:sz="0" w:space="0" w:color="auto"/>
        <w:bottom w:val="none" w:sz="0" w:space="0" w:color="auto"/>
        <w:right w:val="none" w:sz="0" w:space="0" w:color="auto"/>
      </w:divBdr>
    </w:div>
    <w:div w:id="11348548">
      <w:bodyDiv w:val="1"/>
      <w:marLeft w:val="0"/>
      <w:marRight w:val="0"/>
      <w:marTop w:val="0"/>
      <w:marBottom w:val="0"/>
      <w:divBdr>
        <w:top w:val="none" w:sz="0" w:space="0" w:color="auto"/>
        <w:left w:val="none" w:sz="0" w:space="0" w:color="auto"/>
        <w:bottom w:val="none" w:sz="0" w:space="0" w:color="auto"/>
        <w:right w:val="none" w:sz="0" w:space="0" w:color="auto"/>
      </w:divBdr>
    </w:div>
    <w:div w:id="12808170">
      <w:bodyDiv w:val="1"/>
      <w:marLeft w:val="0"/>
      <w:marRight w:val="0"/>
      <w:marTop w:val="0"/>
      <w:marBottom w:val="0"/>
      <w:divBdr>
        <w:top w:val="none" w:sz="0" w:space="0" w:color="auto"/>
        <w:left w:val="none" w:sz="0" w:space="0" w:color="auto"/>
        <w:bottom w:val="none" w:sz="0" w:space="0" w:color="auto"/>
        <w:right w:val="none" w:sz="0" w:space="0" w:color="auto"/>
      </w:divBdr>
    </w:div>
    <w:div w:id="13776770">
      <w:bodyDiv w:val="1"/>
      <w:marLeft w:val="0"/>
      <w:marRight w:val="0"/>
      <w:marTop w:val="0"/>
      <w:marBottom w:val="0"/>
      <w:divBdr>
        <w:top w:val="none" w:sz="0" w:space="0" w:color="auto"/>
        <w:left w:val="none" w:sz="0" w:space="0" w:color="auto"/>
        <w:bottom w:val="none" w:sz="0" w:space="0" w:color="auto"/>
        <w:right w:val="none" w:sz="0" w:space="0" w:color="auto"/>
      </w:divBdr>
    </w:div>
    <w:div w:id="14699659">
      <w:bodyDiv w:val="1"/>
      <w:marLeft w:val="0"/>
      <w:marRight w:val="0"/>
      <w:marTop w:val="0"/>
      <w:marBottom w:val="0"/>
      <w:divBdr>
        <w:top w:val="none" w:sz="0" w:space="0" w:color="auto"/>
        <w:left w:val="none" w:sz="0" w:space="0" w:color="auto"/>
        <w:bottom w:val="none" w:sz="0" w:space="0" w:color="auto"/>
        <w:right w:val="none" w:sz="0" w:space="0" w:color="auto"/>
      </w:divBdr>
    </w:div>
    <w:div w:id="17969259">
      <w:bodyDiv w:val="1"/>
      <w:marLeft w:val="0"/>
      <w:marRight w:val="0"/>
      <w:marTop w:val="0"/>
      <w:marBottom w:val="0"/>
      <w:divBdr>
        <w:top w:val="none" w:sz="0" w:space="0" w:color="auto"/>
        <w:left w:val="none" w:sz="0" w:space="0" w:color="auto"/>
        <w:bottom w:val="none" w:sz="0" w:space="0" w:color="auto"/>
        <w:right w:val="none" w:sz="0" w:space="0" w:color="auto"/>
      </w:divBdr>
    </w:div>
    <w:div w:id="18118951">
      <w:bodyDiv w:val="1"/>
      <w:marLeft w:val="0"/>
      <w:marRight w:val="0"/>
      <w:marTop w:val="0"/>
      <w:marBottom w:val="0"/>
      <w:divBdr>
        <w:top w:val="none" w:sz="0" w:space="0" w:color="auto"/>
        <w:left w:val="none" w:sz="0" w:space="0" w:color="auto"/>
        <w:bottom w:val="none" w:sz="0" w:space="0" w:color="auto"/>
        <w:right w:val="none" w:sz="0" w:space="0" w:color="auto"/>
      </w:divBdr>
    </w:div>
    <w:div w:id="18824570">
      <w:bodyDiv w:val="1"/>
      <w:marLeft w:val="0"/>
      <w:marRight w:val="0"/>
      <w:marTop w:val="0"/>
      <w:marBottom w:val="0"/>
      <w:divBdr>
        <w:top w:val="none" w:sz="0" w:space="0" w:color="auto"/>
        <w:left w:val="none" w:sz="0" w:space="0" w:color="auto"/>
        <w:bottom w:val="none" w:sz="0" w:space="0" w:color="auto"/>
        <w:right w:val="none" w:sz="0" w:space="0" w:color="auto"/>
      </w:divBdr>
    </w:div>
    <w:div w:id="24840724">
      <w:bodyDiv w:val="1"/>
      <w:marLeft w:val="0"/>
      <w:marRight w:val="0"/>
      <w:marTop w:val="0"/>
      <w:marBottom w:val="0"/>
      <w:divBdr>
        <w:top w:val="none" w:sz="0" w:space="0" w:color="auto"/>
        <w:left w:val="none" w:sz="0" w:space="0" w:color="auto"/>
        <w:bottom w:val="none" w:sz="0" w:space="0" w:color="auto"/>
        <w:right w:val="none" w:sz="0" w:space="0" w:color="auto"/>
      </w:divBdr>
    </w:div>
    <w:div w:id="25495784">
      <w:bodyDiv w:val="1"/>
      <w:marLeft w:val="0"/>
      <w:marRight w:val="0"/>
      <w:marTop w:val="0"/>
      <w:marBottom w:val="0"/>
      <w:divBdr>
        <w:top w:val="none" w:sz="0" w:space="0" w:color="auto"/>
        <w:left w:val="none" w:sz="0" w:space="0" w:color="auto"/>
        <w:bottom w:val="none" w:sz="0" w:space="0" w:color="auto"/>
        <w:right w:val="none" w:sz="0" w:space="0" w:color="auto"/>
      </w:divBdr>
    </w:div>
    <w:div w:id="31925471">
      <w:bodyDiv w:val="1"/>
      <w:marLeft w:val="0"/>
      <w:marRight w:val="0"/>
      <w:marTop w:val="0"/>
      <w:marBottom w:val="0"/>
      <w:divBdr>
        <w:top w:val="none" w:sz="0" w:space="0" w:color="auto"/>
        <w:left w:val="none" w:sz="0" w:space="0" w:color="auto"/>
        <w:bottom w:val="none" w:sz="0" w:space="0" w:color="auto"/>
        <w:right w:val="none" w:sz="0" w:space="0" w:color="auto"/>
      </w:divBdr>
    </w:div>
    <w:div w:id="32266001">
      <w:bodyDiv w:val="1"/>
      <w:marLeft w:val="0"/>
      <w:marRight w:val="0"/>
      <w:marTop w:val="0"/>
      <w:marBottom w:val="0"/>
      <w:divBdr>
        <w:top w:val="none" w:sz="0" w:space="0" w:color="auto"/>
        <w:left w:val="none" w:sz="0" w:space="0" w:color="auto"/>
        <w:bottom w:val="none" w:sz="0" w:space="0" w:color="auto"/>
        <w:right w:val="none" w:sz="0" w:space="0" w:color="auto"/>
      </w:divBdr>
    </w:div>
    <w:div w:id="34698776">
      <w:bodyDiv w:val="1"/>
      <w:marLeft w:val="0"/>
      <w:marRight w:val="0"/>
      <w:marTop w:val="0"/>
      <w:marBottom w:val="0"/>
      <w:divBdr>
        <w:top w:val="none" w:sz="0" w:space="0" w:color="auto"/>
        <w:left w:val="none" w:sz="0" w:space="0" w:color="auto"/>
        <w:bottom w:val="none" w:sz="0" w:space="0" w:color="auto"/>
        <w:right w:val="none" w:sz="0" w:space="0" w:color="auto"/>
      </w:divBdr>
    </w:div>
    <w:div w:id="35813593">
      <w:bodyDiv w:val="1"/>
      <w:marLeft w:val="0"/>
      <w:marRight w:val="0"/>
      <w:marTop w:val="0"/>
      <w:marBottom w:val="0"/>
      <w:divBdr>
        <w:top w:val="none" w:sz="0" w:space="0" w:color="auto"/>
        <w:left w:val="none" w:sz="0" w:space="0" w:color="auto"/>
        <w:bottom w:val="none" w:sz="0" w:space="0" w:color="auto"/>
        <w:right w:val="none" w:sz="0" w:space="0" w:color="auto"/>
      </w:divBdr>
    </w:div>
    <w:div w:id="35980904">
      <w:bodyDiv w:val="1"/>
      <w:marLeft w:val="0"/>
      <w:marRight w:val="0"/>
      <w:marTop w:val="0"/>
      <w:marBottom w:val="0"/>
      <w:divBdr>
        <w:top w:val="none" w:sz="0" w:space="0" w:color="auto"/>
        <w:left w:val="none" w:sz="0" w:space="0" w:color="auto"/>
        <w:bottom w:val="none" w:sz="0" w:space="0" w:color="auto"/>
        <w:right w:val="none" w:sz="0" w:space="0" w:color="auto"/>
      </w:divBdr>
    </w:div>
    <w:div w:id="36899640">
      <w:bodyDiv w:val="1"/>
      <w:marLeft w:val="0"/>
      <w:marRight w:val="0"/>
      <w:marTop w:val="0"/>
      <w:marBottom w:val="0"/>
      <w:divBdr>
        <w:top w:val="none" w:sz="0" w:space="0" w:color="auto"/>
        <w:left w:val="none" w:sz="0" w:space="0" w:color="auto"/>
        <w:bottom w:val="none" w:sz="0" w:space="0" w:color="auto"/>
        <w:right w:val="none" w:sz="0" w:space="0" w:color="auto"/>
      </w:divBdr>
    </w:div>
    <w:div w:id="38166519">
      <w:bodyDiv w:val="1"/>
      <w:marLeft w:val="0"/>
      <w:marRight w:val="0"/>
      <w:marTop w:val="0"/>
      <w:marBottom w:val="0"/>
      <w:divBdr>
        <w:top w:val="none" w:sz="0" w:space="0" w:color="auto"/>
        <w:left w:val="none" w:sz="0" w:space="0" w:color="auto"/>
        <w:bottom w:val="none" w:sz="0" w:space="0" w:color="auto"/>
        <w:right w:val="none" w:sz="0" w:space="0" w:color="auto"/>
      </w:divBdr>
    </w:div>
    <w:div w:id="39020898">
      <w:bodyDiv w:val="1"/>
      <w:marLeft w:val="0"/>
      <w:marRight w:val="0"/>
      <w:marTop w:val="0"/>
      <w:marBottom w:val="0"/>
      <w:divBdr>
        <w:top w:val="none" w:sz="0" w:space="0" w:color="auto"/>
        <w:left w:val="none" w:sz="0" w:space="0" w:color="auto"/>
        <w:bottom w:val="none" w:sz="0" w:space="0" w:color="auto"/>
        <w:right w:val="none" w:sz="0" w:space="0" w:color="auto"/>
      </w:divBdr>
    </w:div>
    <w:div w:id="39718454">
      <w:bodyDiv w:val="1"/>
      <w:marLeft w:val="0"/>
      <w:marRight w:val="0"/>
      <w:marTop w:val="0"/>
      <w:marBottom w:val="0"/>
      <w:divBdr>
        <w:top w:val="none" w:sz="0" w:space="0" w:color="auto"/>
        <w:left w:val="none" w:sz="0" w:space="0" w:color="auto"/>
        <w:bottom w:val="none" w:sz="0" w:space="0" w:color="auto"/>
        <w:right w:val="none" w:sz="0" w:space="0" w:color="auto"/>
      </w:divBdr>
      <w:divsChild>
        <w:div w:id="11150265">
          <w:marLeft w:val="0"/>
          <w:marRight w:val="0"/>
          <w:marTop w:val="0"/>
          <w:marBottom w:val="0"/>
          <w:divBdr>
            <w:top w:val="none" w:sz="0" w:space="0" w:color="auto"/>
            <w:left w:val="none" w:sz="0" w:space="0" w:color="auto"/>
            <w:bottom w:val="none" w:sz="0" w:space="0" w:color="auto"/>
            <w:right w:val="none" w:sz="0" w:space="0" w:color="auto"/>
          </w:divBdr>
        </w:div>
      </w:divsChild>
    </w:div>
    <w:div w:id="40829372">
      <w:bodyDiv w:val="1"/>
      <w:marLeft w:val="0"/>
      <w:marRight w:val="0"/>
      <w:marTop w:val="0"/>
      <w:marBottom w:val="0"/>
      <w:divBdr>
        <w:top w:val="none" w:sz="0" w:space="0" w:color="auto"/>
        <w:left w:val="none" w:sz="0" w:space="0" w:color="auto"/>
        <w:bottom w:val="none" w:sz="0" w:space="0" w:color="auto"/>
        <w:right w:val="none" w:sz="0" w:space="0" w:color="auto"/>
      </w:divBdr>
      <w:divsChild>
        <w:div w:id="1023630723">
          <w:marLeft w:val="0"/>
          <w:marRight w:val="0"/>
          <w:marTop w:val="0"/>
          <w:marBottom w:val="0"/>
          <w:divBdr>
            <w:top w:val="none" w:sz="0" w:space="0" w:color="auto"/>
            <w:left w:val="none" w:sz="0" w:space="0" w:color="auto"/>
            <w:bottom w:val="none" w:sz="0" w:space="0" w:color="auto"/>
            <w:right w:val="none" w:sz="0" w:space="0" w:color="auto"/>
          </w:divBdr>
        </w:div>
      </w:divsChild>
    </w:div>
    <w:div w:id="43722726">
      <w:bodyDiv w:val="1"/>
      <w:marLeft w:val="0"/>
      <w:marRight w:val="0"/>
      <w:marTop w:val="0"/>
      <w:marBottom w:val="0"/>
      <w:divBdr>
        <w:top w:val="none" w:sz="0" w:space="0" w:color="auto"/>
        <w:left w:val="none" w:sz="0" w:space="0" w:color="auto"/>
        <w:bottom w:val="none" w:sz="0" w:space="0" w:color="auto"/>
        <w:right w:val="none" w:sz="0" w:space="0" w:color="auto"/>
      </w:divBdr>
    </w:div>
    <w:div w:id="44913502">
      <w:bodyDiv w:val="1"/>
      <w:marLeft w:val="0"/>
      <w:marRight w:val="0"/>
      <w:marTop w:val="0"/>
      <w:marBottom w:val="0"/>
      <w:divBdr>
        <w:top w:val="none" w:sz="0" w:space="0" w:color="auto"/>
        <w:left w:val="none" w:sz="0" w:space="0" w:color="auto"/>
        <w:bottom w:val="none" w:sz="0" w:space="0" w:color="auto"/>
        <w:right w:val="none" w:sz="0" w:space="0" w:color="auto"/>
      </w:divBdr>
    </w:div>
    <w:div w:id="48917962">
      <w:bodyDiv w:val="1"/>
      <w:marLeft w:val="0"/>
      <w:marRight w:val="0"/>
      <w:marTop w:val="0"/>
      <w:marBottom w:val="0"/>
      <w:divBdr>
        <w:top w:val="none" w:sz="0" w:space="0" w:color="auto"/>
        <w:left w:val="none" w:sz="0" w:space="0" w:color="auto"/>
        <w:bottom w:val="none" w:sz="0" w:space="0" w:color="auto"/>
        <w:right w:val="none" w:sz="0" w:space="0" w:color="auto"/>
      </w:divBdr>
      <w:divsChild>
        <w:div w:id="1070542905">
          <w:marLeft w:val="0"/>
          <w:marRight w:val="0"/>
          <w:marTop w:val="0"/>
          <w:marBottom w:val="0"/>
          <w:divBdr>
            <w:top w:val="none" w:sz="0" w:space="0" w:color="auto"/>
            <w:left w:val="none" w:sz="0" w:space="0" w:color="auto"/>
            <w:bottom w:val="none" w:sz="0" w:space="0" w:color="auto"/>
            <w:right w:val="none" w:sz="0" w:space="0" w:color="auto"/>
          </w:divBdr>
        </w:div>
      </w:divsChild>
    </w:div>
    <w:div w:id="50345462">
      <w:bodyDiv w:val="1"/>
      <w:marLeft w:val="0"/>
      <w:marRight w:val="0"/>
      <w:marTop w:val="0"/>
      <w:marBottom w:val="0"/>
      <w:divBdr>
        <w:top w:val="none" w:sz="0" w:space="0" w:color="auto"/>
        <w:left w:val="none" w:sz="0" w:space="0" w:color="auto"/>
        <w:bottom w:val="none" w:sz="0" w:space="0" w:color="auto"/>
        <w:right w:val="none" w:sz="0" w:space="0" w:color="auto"/>
      </w:divBdr>
    </w:div>
    <w:div w:id="50739507">
      <w:bodyDiv w:val="1"/>
      <w:marLeft w:val="0"/>
      <w:marRight w:val="0"/>
      <w:marTop w:val="0"/>
      <w:marBottom w:val="0"/>
      <w:divBdr>
        <w:top w:val="none" w:sz="0" w:space="0" w:color="auto"/>
        <w:left w:val="none" w:sz="0" w:space="0" w:color="auto"/>
        <w:bottom w:val="none" w:sz="0" w:space="0" w:color="auto"/>
        <w:right w:val="none" w:sz="0" w:space="0" w:color="auto"/>
      </w:divBdr>
    </w:div>
    <w:div w:id="53359204">
      <w:bodyDiv w:val="1"/>
      <w:marLeft w:val="0"/>
      <w:marRight w:val="0"/>
      <w:marTop w:val="0"/>
      <w:marBottom w:val="0"/>
      <w:divBdr>
        <w:top w:val="none" w:sz="0" w:space="0" w:color="auto"/>
        <w:left w:val="none" w:sz="0" w:space="0" w:color="auto"/>
        <w:bottom w:val="none" w:sz="0" w:space="0" w:color="auto"/>
        <w:right w:val="none" w:sz="0" w:space="0" w:color="auto"/>
      </w:divBdr>
    </w:div>
    <w:div w:id="55397645">
      <w:bodyDiv w:val="1"/>
      <w:marLeft w:val="0"/>
      <w:marRight w:val="0"/>
      <w:marTop w:val="0"/>
      <w:marBottom w:val="0"/>
      <w:divBdr>
        <w:top w:val="none" w:sz="0" w:space="0" w:color="auto"/>
        <w:left w:val="none" w:sz="0" w:space="0" w:color="auto"/>
        <w:bottom w:val="none" w:sz="0" w:space="0" w:color="auto"/>
        <w:right w:val="none" w:sz="0" w:space="0" w:color="auto"/>
      </w:divBdr>
    </w:div>
    <w:div w:id="59796871">
      <w:bodyDiv w:val="1"/>
      <w:marLeft w:val="0"/>
      <w:marRight w:val="0"/>
      <w:marTop w:val="0"/>
      <w:marBottom w:val="0"/>
      <w:divBdr>
        <w:top w:val="none" w:sz="0" w:space="0" w:color="auto"/>
        <w:left w:val="none" w:sz="0" w:space="0" w:color="auto"/>
        <w:bottom w:val="none" w:sz="0" w:space="0" w:color="auto"/>
        <w:right w:val="none" w:sz="0" w:space="0" w:color="auto"/>
      </w:divBdr>
    </w:div>
    <w:div w:id="62918831">
      <w:bodyDiv w:val="1"/>
      <w:marLeft w:val="0"/>
      <w:marRight w:val="0"/>
      <w:marTop w:val="0"/>
      <w:marBottom w:val="0"/>
      <w:divBdr>
        <w:top w:val="none" w:sz="0" w:space="0" w:color="auto"/>
        <w:left w:val="none" w:sz="0" w:space="0" w:color="auto"/>
        <w:bottom w:val="none" w:sz="0" w:space="0" w:color="auto"/>
        <w:right w:val="none" w:sz="0" w:space="0" w:color="auto"/>
      </w:divBdr>
    </w:div>
    <w:div w:id="63719045">
      <w:bodyDiv w:val="1"/>
      <w:marLeft w:val="0"/>
      <w:marRight w:val="0"/>
      <w:marTop w:val="0"/>
      <w:marBottom w:val="0"/>
      <w:divBdr>
        <w:top w:val="none" w:sz="0" w:space="0" w:color="auto"/>
        <w:left w:val="none" w:sz="0" w:space="0" w:color="auto"/>
        <w:bottom w:val="none" w:sz="0" w:space="0" w:color="auto"/>
        <w:right w:val="none" w:sz="0" w:space="0" w:color="auto"/>
      </w:divBdr>
    </w:div>
    <w:div w:id="64308409">
      <w:bodyDiv w:val="1"/>
      <w:marLeft w:val="0"/>
      <w:marRight w:val="0"/>
      <w:marTop w:val="0"/>
      <w:marBottom w:val="0"/>
      <w:divBdr>
        <w:top w:val="none" w:sz="0" w:space="0" w:color="auto"/>
        <w:left w:val="none" w:sz="0" w:space="0" w:color="auto"/>
        <w:bottom w:val="none" w:sz="0" w:space="0" w:color="auto"/>
        <w:right w:val="none" w:sz="0" w:space="0" w:color="auto"/>
      </w:divBdr>
    </w:div>
    <w:div w:id="65880774">
      <w:bodyDiv w:val="1"/>
      <w:marLeft w:val="0"/>
      <w:marRight w:val="0"/>
      <w:marTop w:val="0"/>
      <w:marBottom w:val="0"/>
      <w:divBdr>
        <w:top w:val="none" w:sz="0" w:space="0" w:color="auto"/>
        <w:left w:val="none" w:sz="0" w:space="0" w:color="auto"/>
        <w:bottom w:val="none" w:sz="0" w:space="0" w:color="auto"/>
        <w:right w:val="none" w:sz="0" w:space="0" w:color="auto"/>
      </w:divBdr>
      <w:divsChild>
        <w:div w:id="283581866">
          <w:marLeft w:val="0"/>
          <w:marRight w:val="0"/>
          <w:marTop w:val="0"/>
          <w:marBottom w:val="0"/>
          <w:divBdr>
            <w:top w:val="none" w:sz="0" w:space="0" w:color="auto"/>
            <w:left w:val="none" w:sz="0" w:space="0" w:color="auto"/>
            <w:bottom w:val="none" w:sz="0" w:space="0" w:color="auto"/>
            <w:right w:val="none" w:sz="0" w:space="0" w:color="auto"/>
          </w:divBdr>
        </w:div>
      </w:divsChild>
    </w:div>
    <w:div w:id="67962962">
      <w:bodyDiv w:val="1"/>
      <w:marLeft w:val="0"/>
      <w:marRight w:val="0"/>
      <w:marTop w:val="0"/>
      <w:marBottom w:val="0"/>
      <w:divBdr>
        <w:top w:val="none" w:sz="0" w:space="0" w:color="auto"/>
        <w:left w:val="none" w:sz="0" w:space="0" w:color="auto"/>
        <w:bottom w:val="none" w:sz="0" w:space="0" w:color="auto"/>
        <w:right w:val="none" w:sz="0" w:space="0" w:color="auto"/>
      </w:divBdr>
    </w:div>
    <w:div w:id="69428615">
      <w:bodyDiv w:val="1"/>
      <w:marLeft w:val="0"/>
      <w:marRight w:val="0"/>
      <w:marTop w:val="0"/>
      <w:marBottom w:val="0"/>
      <w:divBdr>
        <w:top w:val="none" w:sz="0" w:space="0" w:color="auto"/>
        <w:left w:val="none" w:sz="0" w:space="0" w:color="auto"/>
        <w:bottom w:val="none" w:sz="0" w:space="0" w:color="auto"/>
        <w:right w:val="none" w:sz="0" w:space="0" w:color="auto"/>
      </w:divBdr>
    </w:div>
    <w:div w:id="76220941">
      <w:bodyDiv w:val="1"/>
      <w:marLeft w:val="0"/>
      <w:marRight w:val="0"/>
      <w:marTop w:val="0"/>
      <w:marBottom w:val="0"/>
      <w:divBdr>
        <w:top w:val="none" w:sz="0" w:space="0" w:color="auto"/>
        <w:left w:val="none" w:sz="0" w:space="0" w:color="auto"/>
        <w:bottom w:val="none" w:sz="0" w:space="0" w:color="auto"/>
        <w:right w:val="none" w:sz="0" w:space="0" w:color="auto"/>
      </w:divBdr>
    </w:div>
    <w:div w:id="77022415">
      <w:bodyDiv w:val="1"/>
      <w:marLeft w:val="0"/>
      <w:marRight w:val="0"/>
      <w:marTop w:val="0"/>
      <w:marBottom w:val="0"/>
      <w:divBdr>
        <w:top w:val="none" w:sz="0" w:space="0" w:color="auto"/>
        <w:left w:val="none" w:sz="0" w:space="0" w:color="auto"/>
        <w:bottom w:val="none" w:sz="0" w:space="0" w:color="auto"/>
        <w:right w:val="none" w:sz="0" w:space="0" w:color="auto"/>
      </w:divBdr>
    </w:div>
    <w:div w:id="77794996">
      <w:bodyDiv w:val="1"/>
      <w:marLeft w:val="0"/>
      <w:marRight w:val="0"/>
      <w:marTop w:val="0"/>
      <w:marBottom w:val="0"/>
      <w:divBdr>
        <w:top w:val="none" w:sz="0" w:space="0" w:color="auto"/>
        <w:left w:val="none" w:sz="0" w:space="0" w:color="auto"/>
        <w:bottom w:val="none" w:sz="0" w:space="0" w:color="auto"/>
        <w:right w:val="none" w:sz="0" w:space="0" w:color="auto"/>
      </w:divBdr>
    </w:div>
    <w:div w:id="79525407">
      <w:bodyDiv w:val="1"/>
      <w:marLeft w:val="0"/>
      <w:marRight w:val="0"/>
      <w:marTop w:val="0"/>
      <w:marBottom w:val="0"/>
      <w:divBdr>
        <w:top w:val="none" w:sz="0" w:space="0" w:color="auto"/>
        <w:left w:val="none" w:sz="0" w:space="0" w:color="auto"/>
        <w:bottom w:val="none" w:sz="0" w:space="0" w:color="auto"/>
        <w:right w:val="none" w:sz="0" w:space="0" w:color="auto"/>
      </w:divBdr>
    </w:div>
    <w:div w:id="81420067">
      <w:bodyDiv w:val="1"/>
      <w:marLeft w:val="0"/>
      <w:marRight w:val="0"/>
      <w:marTop w:val="0"/>
      <w:marBottom w:val="0"/>
      <w:divBdr>
        <w:top w:val="none" w:sz="0" w:space="0" w:color="auto"/>
        <w:left w:val="none" w:sz="0" w:space="0" w:color="auto"/>
        <w:bottom w:val="none" w:sz="0" w:space="0" w:color="auto"/>
        <w:right w:val="none" w:sz="0" w:space="0" w:color="auto"/>
      </w:divBdr>
    </w:div>
    <w:div w:id="82073806">
      <w:bodyDiv w:val="1"/>
      <w:marLeft w:val="0"/>
      <w:marRight w:val="0"/>
      <w:marTop w:val="0"/>
      <w:marBottom w:val="0"/>
      <w:divBdr>
        <w:top w:val="none" w:sz="0" w:space="0" w:color="auto"/>
        <w:left w:val="none" w:sz="0" w:space="0" w:color="auto"/>
        <w:bottom w:val="none" w:sz="0" w:space="0" w:color="auto"/>
        <w:right w:val="none" w:sz="0" w:space="0" w:color="auto"/>
      </w:divBdr>
    </w:div>
    <w:div w:id="82997183">
      <w:bodyDiv w:val="1"/>
      <w:marLeft w:val="0"/>
      <w:marRight w:val="0"/>
      <w:marTop w:val="0"/>
      <w:marBottom w:val="0"/>
      <w:divBdr>
        <w:top w:val="none" w:sz="0" w:space="0" w:color="auto"/>
        <w:left w:val="none" w:sz="0" w:space="0" w:color="auto"/>
        <w:bottom w:val="none" w:sz="0" w:space="0" w:color="auto"/>
        <w:right w:val="none" w:sz="0" w:space="0" w:color="auto"/>
      </w:divBdr>
    </w:div>
    <w:div w:id="83112211">
      <w:bodyDiv w:val="1"/>
      <w:marLeft w:val="0"/>
      <w:marRight w:val="0"/>
      <w:marTop w:val="0"/>
      <w:marBottom w:val="0"/>
      <w:divBdr>
        <w:top w:val="none" w:sz="0" w:space="0" w:color="auto"/>
        <w:left w:val="none" w:sz="0" w:space="0" w:color="auto"/>
        <w:bottom w:val="none" w:sz="0" w:space="0" w:color="auto"/>
        <w:right w:val="none" w:sz="0" w:space="0" w:color="auto"/>
      </w:divBdr>
    </w:div>
    <w:div w:id="83191587">
      <w:bodyDiv w:val="1"/>
      <w:marLeft w:val="0"/>
      <w:marRight w:val="0"/>
      <w:marTop w:val="0"/>
      <w:marBottom w:val="0"/>
      <w:divBdr>
        <w:top w:val="none" w:sz="0" w:space="0" w:color="auto"/>
        <w:left w:val="none" w:sz="0" w:space="0" w:color="auto"/>
        <w:bottom w:val="none" w:sz="0" w:space="0" w:color="auto"/>
        <w:right w:val="none" w:sz="0" w:space="0" w:color="auto"/>
      </w:divBdr>
    </w:div>
    <w:div w:id="83577754">
      <w:bodyDiv w:val="1"/>
      <w:marLeft w:val="0"/>
      <w:marRight w:val="0"/>
      <w:marTop w:val="0"/>
      <w:marBottom w:val="0"/>
      <w:divBdr>
        <w:top w:val="none" w:sz="0" w:space="0" w:color="auto"/>
        <w:left w:val="none" w:sz="0" w:space="0" w:color="auto"/>
        <w:bottom w:val="none" w:sz="0" w:space="0" w:color="auto"/>
        <w:right w:val="none" w:sz="0" w:space="0" w:color="auto"/>
      </w:divBdr>
    </w:div>
    <w:div w:id="84038530">
      <w:bodyDiv w:val="1"/>
      <w:marLeft w:val="0"/>
      <w:marRight w:val="0"/>
      <w:marTop w:val="0"/>
      <w:marBottom w:val="0"/>
      <w:divBdr>
        <w:top w:val="none" w:sz="0" w:space="0" w:color="auto"/>
        <w:left w:val="none" w:sz="0" w:space="0" w:color="auto"/>
        <w:bottom w:val="none" w:sz="0" w:space="0" w:color="auto"/>
        <w:right w:val="none" w:sz="0" w:space="0" w:color="auto"/>
      </w:divBdr>
    </w:div>
    <w:div w:id="85662273">
      <w:bodyDiv w:val="1"/>
      <w:marLeft w:val="0"/>
      <w:marRight w:val="0"/>
      <w:marTop w:val="0"/>
      <w:marBottom w:val="0"/>
      <w:divBdr>
        <w:top w:val="none" w:sz="0" w:space="0" w:color="auto"/>
        <w:left w:val="none" w:sz="0" w:space="0" w:color="auto"/>
        <w:bottom w:val="none" w:sz="0" w:space="0" w:color="auto"/>
        <w:right w:val="none" w:sz="0" w:space="0" w:color="auto"/>
      </w:divBdr>
    </w:div>
    <w:div w:id="86654938">
      <w:bodyDiv w:val="1"/>
      <w:marLeft w:val="0"/>
      <w:marRight w:val="0"/>
      <w:marTop w:val="0"/>
      <w:marBottom w:val="0"/>
      <w:divBdr>
        <w:top w:val="none" w:sz="0" w:space="0" w:color="auto"/>
        <w:left w:val="none" w:sz="0" w:space="0" w:color="auto"/>
        <w:bottom w:val="none" w:sz="0" w:space="0" w:color="auto"/>
        <w:right w:val="none" w:sz="0" w:space="0" w:color="auto"/>
      </w:divBdr>
    </w:div>
    <w:div w:id="90274914">
      <w:bodyDiv w:val="1"/>
      <w:marLeft w:val="0"/>
      <w:marRight w:val="0"/>
      <w:marTop w:val="0"/>
      <w:marBottom w:val="0"/>
      <w:divBdr>
        <w:top w:val="none" w:sz="0" w:space="0" w:color="auto"/>
        <w:left w:val="none" w:sz="0" w:space="0" w:color="auto"/>
        <w:bottom w:val="none" w:sz="0" w:space="0" w:color="auto"/>
        <w:right w:val="none" w:sz="0" w:space="0" w:color="auto"/>
      </w:divBdr>
    </w:div>
    <w:div w:id="92282660">
      <w:bodyDiv w:val="1"/>
      <w:marLeft w:val="0"/>
      <w:marRight w:val="0"/>
      <w:marTop w:val="0"/>
      <w:marBottom w:val="0"/>
      <w:divBdr>
        <w:top w:val="none" w:sz="0" w:space="0" w:color="auto"/>
        <w:left w:val="none" w:sz="0" w:space="0" w:color="auto"/>
        <w:bottom w:val="none" w:sz="0" w:space="0" w:color="auto"/>
        <w:right w:val="none" w:sz="0" w:space="0" w:color="auto"/>
      </w:divBdr>
    </w:div>
    <w:div w:id="93016758">
      <w:bodyDiv w:val="1"/>
      <w:marLeft w:val="0"/>
      <w:marRight w:val="0"/>
      <w:marTop w:val="0"/>
      <w:marBottom w:val="0"/>
      <w:divBdr>
        <w:top w:val="none" w:sz="0" w:space="0" w:color="auto"/>
        <w:left w:val="none" w:sz="0" w:space="0" w:color="auto"/>
        <w:bottom w:val="none" w:sz="0" w:space="0" w:color="auto"/>
        <w:right w:val="none" w:sz="0" w:space="0" w:color="auto"/>
      </w:divBdr>
      <w:divsChild>
        <w:div w:id="414523261">
          <w:marLeft w:val="0"/>
          <w:marRight w:val="0"/>
          <w:marTop w:val="0"/>
          <w:marBottom w:val="0"/>
          <w:divBdr>
            <w:top w:val="none" w:sz="0" w:space="0" w:color="auto"/>
            <w:left w:val="none" w:sz="0" w:space="0" w:color="auto"/>
            <w:bottom w:val="none" w:sz="0" w:space="0" w:color="auto"/>
            <w:right w:val="none" w:sz="0" w:space="0" w:color="auto"/>
          </w:divBdr>
        </w:div>
      </w:divsChild>
    </w:div>
    <w:div w:id="94056396">
      <w:bodyDiv w:val="1"/>
      <w:marLeft w:val="0"/>
      <w:marRight w:val="0"/>
      <w:marTop w:val="0"/>
      <w:marBottom w:val="0"/>
      <w:divBdr>
        <w:top w:val="none" w:sz="0" w:space="0" w:color="auto"/>
        <w:left w:val="none" w:sz="0" w:space="0" w:color="auto"/>
        <w:bottom w:val="none" w:sz="0" w:space="0" w:color="auto"/>
        <w:right w:val="none" w:sz="0" w:space="0" w:color="auto"/>
      </w:divBdr>
      <w:divsChild>
        <w:div w:id="731198648">
          <w:marLeft w:val="0"/>
          <w:marRight w:val="0"/>
          <w:marTop w:val="0"/>
          <w:marBottom w:val="0"/>
          <w:divBdr>
            <w:top w:val="none" w:sz="0" w:space="0" w:color="auto"/>
            <w:left w:val="none" w:sz="0" w:space="0" w:color="auto"/>
            <w:bottom w:val="none" w:sz="0" w:space="0" w:color="auto"/>
            <w:right w:val="none" w:sz="0" w:space="0" w:color="auto"/>
          </w:divBdr>
        </w:div>
      </w:divsChild>
    </w:div>
    <w:div w:id="94525511">
      <w:bodyDiv w:val="1"/>
      <w:marLeft w:val="0"/>
      <w:marRight w:val="0"/>
      <w:marTop w:val="0"/>
      <w:marBottom w:val="0"/>
      <w:divBdr>
        <w:top w:val="none" w:sz="0" w:space="0" w:color="auto"/>
        <w:left w:val="none" w:sz="0" w:space="0" w:color="auto"/>
        <w:bottom w:val="none" w:sz="0" w:space="0" w:color="auto"/>
        <w:right w:val="none" w:sz="0" w:space="0" w:color="auto"/>
      </w:divBdr>
      <w:divsChild>
        <w:div w:id="735739292">
          <w:marLeft w:val="0"/>
          <w:marRight w:val="0"/>
          <w:marTop w:val="0"/>
          <w:marBottom w:val="0"/>
          <w:divBdr>
            <w:top w:val="none" w:sz="0" w:space="0" w:color="auto"/>
            <w:left w:val="none" w:sz="0" w:space="0" w:color="auto"/>
            <w:bottom w:val="none" w:sz="0" w:space="0" w:color="auto"/>
            <w:right w:val="none" w:sz="0" w:space="0" w:color="auto"/>
          </w:divBdr>
        </w:div>
      </w:divsChild>
    </w:div>
    <w:div w:id="96098557">
      <w:bodyDiv w:val="1"/>
      <w:marLeft w:val="0"/>
      <w:marRight w:val="0"/>
      <w:marTop w:val="0"/>
      <w:marBottom w:val="0"/>
      <w:divBdr>
        <w:top w:val="none" w:sz="0" w:space="0" w:color="auto"/>
        <w:left w:val="none" w:sz="0" w:space="0" w:color="auto"/>
        <w:bottom w:val="none" w:sz="0" w:space="0" w:color="auto"/>
        <w:right w:val="none" w:sz="0" w:space="0" w:color="auto"/>
      </w:divBdr>
    </w:div>
    <w:div w:id="96562537">
      <w:bodyDiv w:val="1"/>
      <w:marLeft w:val="0"/>
      <w:marRight w:val="0"/>
      <w:marTop w:val="0"/>
      <w:marBottom w:val="0"/>
      <w:divBdr>
        <w:top w:val="none" w:sz="0" w:space="0" w:color="auto"/>
        <w:left w:val="none" w:sz="0" w:space="0" w:color="auto"/>
        <w:bottom w:val="none" w:sz="0" w:space="0" w:color="auto"/>
        <w:right w:val="none" w:sz="0" w:space="0" w:color="auto"/>
      </w:divBdr>
    </w:div>
    <w:div w:id="96802337">
      <w:bodyDiv w:val="1"/>
      <w:marLeft w:val="0"/>
      <w:marRight w:val="0"/>
      <w:marTop w:val="0"/>
      <w:marBottom w:val="0"/>
      <w:divBdr>
        <w:top w:val="none" w:sz="0" w:space="0" w:color="auto"/>
        <w:left w:val="none" w:sz="0" w:space="0" w:color="auto"/>
        <w:bottom w:val="none" w:sz="0" w:space="0" w:color="auto"/>
        <w:right w:val="none" w:sz="0" w:space="0" w:color="auto"/>
      </w:divBdr>
    </w:div>
    <w:div w:id="97332445">
      <w:bodyDiv w:val="1"/>
      <w:marLeft w:val="0"/>
      <w:marRight w:val="0"/>
      <w:marTop w:val="0"/>
      <w:marBottom w:val="0"/>
      <w:divBdr>
        <w:top w:val="none" w:sz="0" w:space="0" w:color="auto"/>
        <w:left w:val="none" w:sz="0" w:space="0" w:color="auto"/>
        <w:bottom w:val="none" w:sz="0" w:space="0" w:color="auto"/>
        <w:right w:val="none" w:sz="0" w:space="0" w:color="auto"/>
      </w:divBdr>
    </w:div>
    <w:div w:id="99765179">
      <w:bodyDiv w:val="1"/>
      <w:marLeft w:val="0"/>
      <w:marRight w:val="0"/>
      <w:marTop w:val="0"/>
      <w:marBottom w:val="0"/>
      <w:divBdr>
        <w:top w:val="none" w:sz="0" w:space="0" w:color="auto"/>
        <w:left w:val="none" w:sz="0" w:space="0" w:color="auto"/>
        <w:bottom w:val="none" w:sz="0" w:space="0" w:color="auto"/>
        <w:right w:val="none" w:sz="0" w:space="0" w:color="auto"/>
      </w:divBdr>
    </w:div>
    <w:div w:id="101076767">
      <w:bodyDiv w:val="1"/>
      <w:marLeft w:val="0"/>
      <w:marRight w:val="0"/>
      <w:marTop w:val="0"/>
      <w:marBottom w:val="0"/>
      <w:divBdr>
        <w:top w:val="none" w:sz="0" w:space="0" w:color="auto"/>
        <w:left w:val="none" w:sz="0" w:space="0" w:color="auto"/>
        <w:bottom w:val="none" w:sz="0" w:space="0" w:color="auto"/>
        <w:right w:val="none" w:sz="0" w:space="0" w:color="auto"/>
      </w:divBdr>
    </w:div>
    <w:div w:id="102379923">
      <w:bodyDiv w:val="1"/>
      <w:marLeft w:val="0"/>
      <w:marRight w:val="0"/>
      <w:marTop w:val="0"/>
      <w:marBottom w:val="0"/>
      <w:divBdr>
        <w:top w:val="none" w:sz="0" w:space="0" w:color="auto"/>
        <w:left w:val="none" w:sz="0" w:space="0" w:color="auto"/>
        <w:bottom w:val="none" w:sz="0" w:space="0" w:color="auto"/>
        <w:right w:val="none" w:sz="0" w:space="0" w:color="auto"/>
      </w:divBdr>
    </w:div>
    <w:div w:id="106044326">
      <w:bodyDiv w:val="1"/>
      <w:marLeft w:val="0"/>
      <w:marRight w:val="0"/>
      <w:marTop w:val="0"/>
      <w:marBottom w:val="0"/>
      <w:divBdr>
        <w:top w:val="none" w:sz="0" w:space="0" w:color="auto"/>
        <w:left w:val="none" w:sz="0" w:space="0" w:color="auto"/>
        <w:bottom w:val="none" w:sz="0" w:space="0" w:color="auto"/>
        <w:right w:val="none" w:sz="0" w:space="0" w:color="auto"/>
      </w:divBdr>
    </w:div>
    <w:div w:id="106705703">
      <w:bodyDiv w:val="1"/>
      <w:marLeft w:val="0"/>
      <w:marRight w:val="0"/>
      <w:marTop w:val="0"/>
      <w:marBottom w:val="0"/>
      <w:divBdr>
        <w:top w:val="none" w:sz="0" w:space="0" w:color="auto"/>
        <w:left w:val="none" w:sz="0" w:space="0" w:color="auto"/>
        <w:bottom w:val="none" w:sz="0" w:space="0" w:color="auto"/>
        <w:right w:val="none" w:sz="0" w:space="0" w:color="auto"/>
      </w:divBdr>
    </w:div>
    <w:div w:id="114254386">
      <w:bodyDiv w:val="1"/>
      <w:marLeft w:val="0"/>
      <w:marRight w:val="0"/>
      <w:marTop w:val="0"/>
      <w:marBottom w:val="0"/>
      <w:divBdr>
        <w:top w:val="none" w:sz="0" w:space="0" w:color="auto"/>
        <w:left w:val="none" w:sz="0" w:space="0" w:color="auto"/>
        <w:bottom w:val="none" w:sz="0" w:space="0" w:color="auto"/>
        <w:right w:val="none" w:sz="0" w:space="0" w:color="auto"/>
      </w:divBdr>
    </w:div>
    <w:div w:id="114763408">
      <w:bodyDiv w:val="1"/>
      <w:marLeft w:val="0"/>
      <w:marRight w:val="0"/>
      <w:marTop w:val="0"/>
      <w:marBottom w:val="0"/>
      <w:divBdr>
        <w:top w:val="none" w:sz="0" w:space="0" w:color="auto"/>
        <w:left w:val="none" w:sz="0" w:space="0" w:color="auto"/>
        <w:bottom w:val="none" w:sz="0" w:space="0" w:color="auto"/>
        <w:right w:val="none" w:sz="0" w:space="0" w:color="auto"/>
      </w:divBdr>
    </w:div>
    <w:div w:id="115484984">
      <w:bodyDiv w:val="1"/>
      <w:marLeft w:val="0"/>
      <w:marRight w:val="0"/>
      <w:marTop w:val="0"/>
      <w:marBottom w:val="0"/>
      <w:divBdr>
        <w:top w:val="none" w:sz="0" w:space="0" w:color="auto"/>
        <w:left w:val="none" w:sz="0" w:space="0" w:color="auto"/>
        <w:bottom w:val="none" w:sz="0" w:space="0" w:color="auto"/>
        <w:right w:val="none" w:sz="0" w:space="0" w:color="auto"/>
      </w:divBdr>
      <w:divsChild>
        <w:div w:id="1343237043">
          <w:marLeft w:val="0"/>
          <w:marRight w:val="0"/>
          <w:marTop w:val="0"/>
          <w:marBottom w:val="0"/>
          <w:divBdr>
            <w:top w:val="none" w:sz="0" w:space="0" w:color="auto"/>
            <w:left w:val="none" w:sz="0" w:space="0" w:color="auto"/>
            <w:bottom w:val="none" w:sz="0" w:space="0" w:color="auto"/>
            <w:right w:val="none" w:sz="0" w:space="0" w:color="auto"/>
          </w:divBdr>
        </w:div>
      </w:divsChild>
    </w:div>
    <w:div w:id="115953675">
      <w:bodyDiv w:val="1"/>
      <w:marLeft w:val="0"/>
      <w:marRight w:val="0"/>
      <w:marTop w:val="0"/>
      <w:marBottom w:val="0"/>
      <w:divBdr>
        <w:top w:val="none" w:sz="0" w:space="0" w:color="auto"/>
        <w:left w:val="none" w:sz="0" w:space="0" w:color="auto"/>
        <w:bottom w:val="none" w:sz="0" w:space="0" w:color="auto"/>
        <w:right w:val="none" w:sz="0" w:space="0" w:color="auto"/>
      </w:divBdr>
    </w:div>
    <w:div w:id="116604617">
      <w:bodyDiv w:val="1"/>
      <w:marLeft w:val="0"/>
      <w:marRight w:val="0"/>
      <w:marTop w:val="0"/>
      <w:marBottom w:val="0"/>
      <w:divBdr>
        <w:top w:val="none" w:sz="0" w:space="0" w:color="auto"/>
        <w:left w:val="none" w:sz="0" w:space="0" w:color="auto"/>
        <w:bottom w:val="none" w:sz="0" w:space="0" w:color="auto"/>
        <w:right w:val="none" w:sz="0" w:space="0" w:color="auto"/>
      </w:divBdr>
    </w:div>
    <w:div w:id="116991985">
      <w:bodyDiv w:val="1"/>
      <w:marLeft w:val="0"/>
      <w:marRight w:val="0"/>
      <w:marTop w:val="0"/>
      <w:marBottom w:val="0"/>
      <w:divBdr>
        <w:top w:val="none" w:sz="0" w:space="0" w:color="auto"/>
        <w:left w:val="none" w:sz="0" w:space="0" w:color="auto"/>
        <w:bottom w:val="none" w:sz="0" w:space="0" w:color="auto"/>
        <w:right w:val="none" w:sz="0" w:space="0" w:color="auto"/>
      </w:divBdr>
    </w:div>
    <w:div w:id="117453023">
      <w:bodyDiv w:val="1"/>
      <w:marLeft w:val="0"/>
      <w:marRight w:val="0"/>
      <w:marTop w:val="0"/>
      <w:marBottom w:val="0"/>
      <w:divBdr>
        <w:top w:val="none" w:sz="0" w:space="0" w:color="auto"/>
        <w:left w:val="none" w:sz="0" w:space="0" w:color="auto"/>
        <w:bottom w:val="none" w:sz="0" w:space="0" w:color="auto"/>
        <w:right w:val="none" w:sz="0" w:space="0" w:color="auto"/>
      </w:divBdr>
    </w:div>
    <w:div w:id="118378094">
      <w:bodyDiv w:val="1"/>
      <w:marLeft w:val="0"/>
      <w:marRight w:val="0"/>
      <w:marTop w:val="0"/>
      <w:marBottom w:val="0"/>
      <w:divBdr>
        <w:top w:val="none" w:sz="0" w:space="0" w:color="auto"/>
        <w:left w:val="none" w:sz="0" w:space="0" w:color="auto"/>
        <w:bottom w:val="none" w:sz="0" w:space="0" w:color="auto"/>
        <w:right w:val="none" w:sz="0" w:space="0" w:color="auto"/>
      </w:divBdr>
    </w:div>
    <w:div w:id="121073742">
      <w:bodyDiv w:val="1"/>
      <w:marLeft w:val="0"/>
      <w:marRight w:val="0"/>
      <w:marTop w:val="0"/>
      <w:marBottom w:val="0"/>
      <w:divBdr>
        <w:top w:val="none" w:sz="0" w:space="0" w:color="auto"/>
        <w:left w:val="none" w:sz="0" w:space="0" w:color="auto"/>
        <w:bottom w:val="none" w:sz="0" w:space="0" w:color="auto"/>
        <w:right w:val="none" w:sz="0" w:space="0" w:color="auto"/>
      </w:divBdr>
    </w:div>
    <w:div w:id="122122584">
      <w:bodyDiv w:val="1"/>
      <w:marLeft w:val="0"/>
      <w:marRight w:val="0"/>
      <w:marTop w:val="0"/>
      <w:marBottom w:val="0"/>
      <w:divBdr>
        <w:top w:val="none" w:sz="0" w:space="0" w:color="auto"/>
        <w:left w:val="none" w:sz="0" w:space="0" w:color="auto"/>
        <w:bottom w:val="none" w:sz="0" w:space="0" w:color="auto"/>
        <w:right w:val="none" w:sz="0" w:space="0" w:color="auto"/>
      </w:divBdr>
    </w:div>
    <w:div w:id="124854733">
      <w:bodyDiv w:val="1"/>
      <w:marLeft w:val="0"/>
      <w:marRight w:val="0"/>
      <w:marTop w:val="0"/>
      <w:marBottom w:val="0"/>
      <w:divBdr>
        <w:top w:val="none" w:sz="0" w:space="0" w:color="auto"/>
        <w:left w:val="none" w:sz="0" w:space="0" w:color="auto"/>
        <w:bottom w:val="none" w:sz="0" w:space="0" w:color="auto"/>
        <w:right w:val="none" w:sz="0" w:space="0" w:color="auto"/>
      </w:divBdr>
    </w:div>
    <w:div w:id="125008728">
      <w:bodyDiv w:val="1"/>
      <w:marLeft w:val="0"/>
      <w:marRight w:val="0"/>
      <w:marTop w:val="0"/>
      <w:marBottom w:val="0"/>
      <w:divBdr>
        <w:top w:val="none" w:sz="0" w:space="0" w:color="auto"/>
        <w:left w:val="none" w:sz="0" w:space="0" w:color="auto"/>
        <w:bottom w:val="none" w:sz="0" w:space="0" w:color="auto"/>
        <w:right w:val="none" w:sz="0" w:space="0" w:color="auto"/>
      </w:divBdr>
    </w:div>
    <w:div w:id="128524155">
      <w:bodyDiv w:val="1"/>
      <w:marLeft w:val="0"/>
      <w:marRight w:val="0"/>
      <w:marTop w:val="0"/>
      <w:marBottom w:val="0"/>
      <w:divBdr>
        <w:top w:val="none" w:sz="0" w:space="0" w:color="auto"/>
        <w:left w:val="none" w:sz="0" w:space="0" w:color="auto"/>
        <w:bottom w:val="none" w:sz="0" w:space="0" w:color="auto"/>
        <w:right w:val="none" w:sz="0" w:space="0" w:color="auto"/>
      </w:divBdr>
    </w:div>
    <w:div w:id="136261740">
      <w:bodyDiv w:val="1"/>
      <w:marLeft w:val="0"/>
      <w:marRight w:val="0"/>
      <w:marTop w:val="0"/>
      <w:marBottom w:val="0"/>
      <w:divBdr>
        <w:top w:val="none" w:sz="0" w:space="0" w:color="auto"/>
        <w:left w:val="none" w:sz="0" w:space="0" w:color="auto"/>
        <w:bottom w:val="none" w:sz="0" w:space="0" w:color="auto"/>
        <w:right w:val="none" w:sz="0" w:space="0" w:color="auto"/>
      </w:divBdr>
    </w:div>
    <w:div w:id="138616942">
      <w:bodyDiv w:val="1"/>
      <w:marLeft w:val="0"/>
      <w:marRight w:val="0"/>
      <w:marTop w:val="0"/>
      <w:marBottom w:val="0"/>
      <w:divBdr>
        <w:top w:val="none" w:sz="0" w:space="0" w:color="auto"/>
        <w:left w:val="none" w:sz="0" w:space="0" w:color="auto"/>
        <w:bottom w:val="none" w:sz="0" w:space="0" w:color="auto"/>
        <w:right w:val="none" w:sz="0" w:space="0" w:color="auto"/>
      </w:divBdr>
    </w:div>
    <w:div w:id="140193962">
      <w:bodyDiv w:val="1"/>
      <w:marLeft w:val="0"/>
      <w:marRight w:val="0"/>
      <w:marTop w:val="0"/>
      <w:marBottom w:val="0"/>
      <w:divBdr>
        <w:top w:val="none" w:sz="0" w:space="0" w:color="auto"/>
        <w:left w:val="none" w:sz="0" w:space="0" w:color="auto"/>
        <w:bottom w:val="none" w:sz="0" w:space="0" w:color="auto"/>
        <w:right w:val="none" w:sz="0" w:space="0" w:color="auto"/>
      </w:divBdr>
    </w:div>
    <w:div w:id="140660900">
      <w:bodyDiv w:val="1"/>
      <w:marLeft w:val="0"/>
      <w:marRight w:val="0"/>
      <w:marTop w:val="0"/>
      <w:marBottom w:val="0"/>
      <w:divBdr>
        <w:top w:val="none" w:sz="0" w:space="0" w:color="auto"/>
        <w:left w:val="none" w:sz="0" w:space="0" w:color="auto"/>
        <w:bottom w:val="none" w:sz="0" w:space="0" w:color="auto"/>
        <w:right w:val="none" w:sz="0" w:space="0" w:color="auto"/>
      </w:divBdr>
    </w:div>
    <w:div w:id="142545352">
      <w:bodyDiv w:val="1"/>
      <w:marLeft w:val="0"/>
      <w:marRight w:val="0"/>
      <w:marTop w:val="0"/>
      <w:marBottom w:val="0"/>
      <w:divBdr>
        <w:top w:val="none" w:sz="0" w:space="0" w:color="auto"/>
        <w:left w:val="none" w:sz="0" w:space="0" w:color="auto"/>
        <w:bottom w:val="none" w:sz="0" w:space="0" w:color="auto"/>
        <w:right w:val="none" w:sz="0" w:space="0" w:color="auto"/>
      </w:divBdr>
    </w:div>
    <w:div w:id="145753561">
      <w:bodyDiv w:val="1"/>
      <w:marLeft w:val="0"/>
      <w:marRight w:val="0"/>
      <w:marTop w:val="0"/>
      <w:marBottom w:val="0"/>
      <w:divBdr>
        <w:top w:val="none" w:sz="0" w:space="0" w:color="auto"/>
        <w:left w:val="none" w:sz="0" w:space="0" w:color="auto"/>
        <w:bottom w:val="none" w:sz="0" w:space="0" w:color="auto"/>
        <w:right w:val="none" w:sz="0" w:space="0" w:color="auto"/>
      </w:divBdr>
    </w:div>
    <w:div w:id="147284021">
      <w:bodyDiv w:val="1"/>
      <w:marLeft w:val="0"/>
      <w:marRight w:val="0"/>
      <w:marTop w:val="0"/>
      <w:marBottom w:val="0"/>
      <w:divBdr>
        <w:top w:val="none" w:sz="0" w:space="0" w:color="auto"/>
        <w:left w:val="none" w:sz="0" w:space="0" w:color="auto"/>
        <w:bottom w:val="none" w:sz="0" w:space="0" w:color="auto"/>
        <w:right w:val="none" w:sz="0" w:space="0" w:color="auto"/>
      </w:divBdr>
    </w:div>
    <w:div w:id="148713359">
      <w:bodyDiv w:val="1"/>
      <w:marLeft w:val="0"/>
      <w:marRight w:val="0"/>
      <w:marTop w:val="0"/>
      <w:marBottom w:val="0"/>
      <w:divBdr>
        <w:top w:val="none" w:sz="0" w:space="0" w:color="auto"/>
        <w:left w:val="none" w:sz="0" w:space="0" w:color="auto"/>
        <w:bottom w:val="none" w:sz="0" w:space="0" w:color="auto"/>
        <w:right w:val="none" w:sz="0" w:space="0" w:color="auto"/>
      </w:divBdr>
    </w:div>
    <w:div w:id="148834256">
      <w:bodyDiv w:val="1"/>
      <w:marLeft w:val="0"/>
      <w:marRight w:val="0"/>
      <w:marTop w:val="0"/>
      <w:marBottom w:val="0"/>
      <w:divBdr>
        <w:top w:val="none" w:sz="0" w:space="0" w:color="auto"/>
        <w:left w:val="none" w:sz="0" w:space="0" w:color="auto"/>
        <w:bottom w:val="none" w:sz="0" w:space="0" w:color="auto"/>
        <w:right w:val="none" w:sz="0" w:space="0" w:color="auto"/>
      </w:divBdr>
    </w:div>
    <w:div w:id="151794430">
      <w:bodyDiv w:val="1"/>
      <w:marLeft w:val="0"/>
      <w:marRight w:val="0"/>
      <w:marTop w:val="0"/>
      <w:marBottom w:val="0"/>
      <w:divBdr>
        <w:top w:val="none" w:sz="0" w:space="0" w:color="auto"/>
        <w:left w:val="none" w:sz="0" w:space="0" w:color="auto"/>
        <w:bottom w:val="none" w:sz="0" w:space="0" w:color="auto"/>
        <w:right w:val="none" w:sz="0" w:space="0" w:color="auto"/>
      </w:divBdr>
      <w:divsChild>
        <w:div w:id="1104881897">
          <w:marLeft w:val="0"/>
          <w:marRight w:val="0"/>
          <w:marTop w:val="0"/>
          <w:marBottom w:val="0"/>
          <w:divBdr>
            <w:top w:val="none" w:sz="0" w:space="0" w:color="auto"/>
            <w:left w:val="none" w:sz="0" w:space="0" w:color="auto"/>
            <w:bottom w:val="none" w:sz="0" w:space="0" w:color="auto"/>
            <w:right w:val="none" w:sz="0" w:space="0" w:color="auto"/>
          </w:divBdr>
        </w:div>
      </w:divsChild>
    </w:div>
    <w:div w:id="152575444">
      <w:bodyDiv w:val="1"/>
      <w:marLeft w:val="0"/>
      <w:marRight w:val="0"/>
      <w:marTop w:val="0"/>
      <w:marBottom w:val="0"/>
      <w:divBdr>
        <w:top w:val="none" w:sz="0" w:space="0" w:color="auto"/>
        <w:left w:val="none" w:sz="0" w:space="0" w:color="auto"/>
        <w:bottom w:val="none" w:sz="0" w:space="0" w:color="auto"/>
        <w:right w:val="none" w:sz="0" w:space="0" w:color="auto"/>
      </w:divBdr>
    </w:div>
    <w:div w:id="153648753">
      <w:bodyDiv w:val="1"/>
      <w:marLeft w:val="0"/>
      <w:marRight w:val="0"/>
      <w:marTop w:val="0"/>
      <w:marBottom w:val="0"/>
      <w:divBdr>
        <w:top w:val="none" w:sz="0" w:space="0" w:color="auto"/>
        <w:left w:val="none" w:sz="0" w:space="0" w:color="auto"/>
        <w:bottom w:val="none" w:sz="0" w:space="0" w:color="auto"/>
        <w:right w:val="none" w:sz="0" w:space="0" w:color="auto"/>
      </w:divBdr>
    </w:div>
    <w:div w:id="154296668">
      <w:bodyDiv w:val="1"/>
      <w:marLeft w:val="0"/>
      <w:marRight w:val="0"/>
      <w:marTop w:val="0"/>
      <w:marBottom w:val="0"/>
      <w:divBdr>
        <w:top w:val="none" w:sz="0" w:space="0" w:color="auto"/>
        <w:left w:val="none" w:sz="0" w:space="0" w:color="auto"/>
        <w:bottom w:val="none" w:sz="0" w:space="0" w:color="auto"/>
        <w:right w:val="none" w:sz="0" w:space="0" w:color="auto"/>
      </w:divBdr>
    </w:div>
    <w:div w:id="157230590">
      <w:bodyDiv w:val="1"/>
      <w:marLeft w:val="0"/>
      <w:marRight w:val="0"/>
      <w:marTop w:val="0"/>
      <w:marBottom w:val="0"/>
      <w:divBdr>
        <w:top w:val="none" w:sz="0" w:space="0" w:color="auto"/>
        <w:left w:val="none" w:sz="0" w:space="0" w:color="auto"/>
        <w:bottom w:val="none" w:sz="0" w:space="0" w:color="auto"/>
        <w:right w:val="none" w:sz="0" w:space="0" w:color="auto"/>
      </w:divBdr>
    </w:div>
    <w:div w:id="159395805">
      <w:bodyDiv w:val="1"/>
      <w:marLeft w:val="0"/>
      <w:marRight w:val="0"/>
      <w:marTop w:val="0"/>
      <w:marBottom w:val="0"/>
      <w:divBdr>
        <w:top w:val="none" w:sz="0" w:space="0" w:color="auto"/>
        <w:left w:val="none" w:sz="0" w:space="0" w:color="auto"/>
        <w:bottom w:val="none" w:sz="0" w:space="0" w:color="auto"/>
        <w:right w:val="none" w:sz="0" w:space="0" w:color="auto"/>
      </w:divBdr>
    </w:div>
    <w:div w:id="160121317">
      <w:bodyDiv w:val="1"/>
      <w:marLeft w:val="0"/>
      <w:marRight w:val="0"/>
      <w:marTop w:val="0"/>
      <w:marBottom w:val="0"/>
      <w:divBdr>
        <w:top w:val="none" w:sz="0" w:space="0" w:color="auto"/>
        <w:left w:val="none" w:sz="0" w:space="0" w:color="auto"/>
        <w:bottom w:val="none" w:sz="0" w:space="0" w:color="auto"/>
        <w:right w:val="none" w:sz="0" w:space="0" w:color="auto"/>
      </w:divBdr>
    </w:div>
    <w:div w:id="160658048">
      <w:bodyDiv w:val="1"/>
      <w:marLeft w:val="0"/>
      <w:marRight w:val="0"/>
      <w:marTop w:val="0"/>
      <w:marBottom w:val="0"/>
      <w:divBdr>
        <w:top w:val="none" w:sz="0" w:space="0" w:color="auto"/>
        <w:left w:val="none" w:sz="0" w:space="0" w:color="auto"/>
        <w:bottom w:val="none" w:sz="0" w:space="0" w:color="auto"/>
        <w:right w:val="none" w:sz="0" w:space="0" w:color="auto"/>
      </w:divBdr>
    </w:div>
    <w:div w:id="162168072">
      <w:bodyDiv w:val="1"/>
      <w:marLeft w:val="0"/>
      <w:marRight w:val="0"/>
      <w:marTop w:val="0"/>
      <w:marBottom w:val="0"/>
      <w:divBdr>
        <w:top w:val="none" w:sz="0" w:space="0" w:color="auto"/>
        <w:left w:val="none" w:sz="0" w:space="0" w:color="auto"/>
        <w:bottom w:val="none" w:sz="0" w:space="0" w:color="auto"/>
        <w:right w:val="none" w:sz="0" w:space="0" w:color="auto"/>
      </w:divBdr>
    </w:div>
    <w:div w:id="163397665">
      <w:bodyDiv w:val="1"/>
      <w:marLeft w:val="0"/>
      <w:marRight w:val="0"/>
      <w:marTop w:val="0"/>
      <w:marBottom w:val="0"/>
      <w:divBdr>
        <w:top w:val="none" w:sz="0" w:space="0" w:color="auto"/>
        <w:left w:val="none" w:sz="0" w:space="0" w:color="auto"/>
        <w:bottom w:val="none" w:sz="0" w:space="0" w:color="auto"/>
        <w:right w:val="none" w:sz="0" w:space="0" w:color="auto"/>
      </w:divBdr>
    </w:div>
    <w:div w:id="166679717">
      <w:bodyDiv w:val="1"/>
      <w:marLeft w:val="0"/>
      <w:marRight w:val="0"/>
      <w:marTop w:val="0"/>
      <w:marBottom w:val="0"/>
      <w:divBdr>
        <w:top w:val="none" w:sz="0" w:space="0" w:color="auto"/>
        <w:left w:val="none" w:sz="0" w:space="0" w:color="auto"/>
        <w:bottom w:val="none" w:sz="0" w:space="0" w:color="auto"/>
        <w:right w:val="none" w:sz="0" w:space="0" w:color="auto"/>
      </w:divBdr>
    </w:div>
    <w:div w:id="168063906">
      <w:bodyDiv w:val="1"/>
      <w:marLeft w:val="0"/>
      <w:marRight w:val="0"/>
      <w:marTop w:val="0"/>
      <w:marBottom w:val="0"/>
      <w:divBdr>
        <w:top w:val="none" w:sz="0" w:space="0" w:color="auto"/>
        <w:left w:val="none" w:sz="0" w:space="0" w:color="auto"/>
        <w:bottom w:val="none" w:sz="0" w:space="0" w:color="auto"/>
        <w:right w:val="none" w:sz="0" w:space="0" w:color="auto"/>
      </w:divBdr>
    </w:div>
    <w:div w:id="170536552">
      <w:bodyDiv w:val="1"/>
      <w:marLeft w:val="0"/>
      <w:marRight w:val="0"/>
      <w:marTop w:val="0"/>
      <w:marBottom w:val="0"/>
      <w:divBdr>
        <w:top w:val="none" w:sz="0" w:space="0" w:color="auto"/>
        <w:left w:val="none" w:sz="0" w:space="0" w:color="auto"/>
        <w:bottom w:val="none" w:sz="0" w:space="0" w:color="auto"/>
        <w:right w:val="none" w:sz="0" w:space="0" w:color="auto"/>
      </w:divBdr>
    </w:div>
    <w:div w:id="176893064">
      <w:bodyDiv w:val="1"/>
      <w:marLeft w:val="0"/>
      <w:marRight w:val="0"/>
      <w:marTop w:val="0"/>
      <w:marBottom w:val="0"/>
      <w:divBdr>
        <w:top w:val="none" w:sz="0" w:space="0" w:color="auto"/>
        <w:left w:val="none" w:sz="0" w:space="0" w:color="auto"/>
        <w:bottom w:val="none" w:sz="0" w:space="0" w:color="auto"/>
        <w:right w:val="none" w:sz="0" w:space="0" w:color="auto"/>
      </w:divBdr>
    </w:div>
    <w:div w:id="184096900">
      <w:bodyDiv w:val="1"/>
      <w:marLeft w:val="0"/>
      <w:marRight w:val="0"/>
      <w:marTop w:val="0"/>
      <w:marBottom w:val="0"/>
      <w:divBdr>
        <w:top w:val="none" w:sz="0" w:space="0" w:color="auto"/>
        <w:left w:val="none" w:sz="0" w:space="0" w:color="auto"/>
        <w:bottom w:val="none" w:sz="0" w:space="0" w:color="auto"/>
        <w:right w:val="none" w:sz="0" w:space="0" w:color="auto"/>
      </w:divBdr>
    </w:div>
    <w:div w:id="186994434">
      <w:bodyDiv w:val="1"/>
      <w:marLeft w:val="0"/>
      <w:marRight w:val="0"/>
      <w:marTop w:val="0"/>
      <w:marBottom w:val="0"/>
      <w:divBdr>
        <w:top w:val="none" w:sz="0" w:space="0" w:color="auto"/>
        <w:left w:val="none" w:sz="0" w:space="0" w:color="auto"/>
        <w:bottom w:val="none" w:sz="0" w:space="0" w:color="auto"/>
        <w:right w:val="none" w:sz="0" w:space="0" w:color="auto"/>
      </w:divBdr>
    </w:div>
    <w:div w:id="188564009">
      <w:bodyDiv w:val="1"/>
      <w:marLeft w:val="0"/>
      <w:marRight w:val="0"/>
      <w:marTop w:val="0"/>
      <w:marBottom w:val="0"/>
      <w:divBdr>
        <w:top w:val="none" w:sz="0" w:space="0" w:color="auto"/>
        <w:left w:val="none" w:sz="0" w:space="0" w:color="auto"/>
        <w:bottom w:val="none" w:sz="0" w:space="0" w:color="auto"/>
        <w:right w:val="none" w:sz="0" w:space="0" w:color="auto"/>
      </w:divBdr>
    </w:div>
    <w:div w:id="190538926">
      <w:bodyDiv w:val="1"/>
      <w:marLeft w:val="0"/>
      <w:marRight w:val="0"/>
      <w:marTop w:val="0"/>
      <w:marBottom w:val="0"/>
      <w:divBdr>
        <w:top w:val="none" w:sz="0" w:space="0" w:color="auto"/>
        <w:left w:val="none" w:sz="0" w:space="0" w:color="auto"/>
        <w:bottom w:val="none" w:sz="0" w:space="0" w:color="auto"/>
        <w:right w:val="none" w:sz="0" w:space="0" w:color="auto"/>
      </w:divBdr>
    </w:div>
    <w:div w:id="191185583">
      <w:bodyDiv w:val="1"/>
      <w:marLeft w:val="0"/>
      <w:marRight w:val="0"/>
      <w:marTop w:val="0"/>
      <w:marBottom w:val="0"/>
      <w:divBdr>
        <w:top w:val="none" w:sz="0" w:space="0" w:color="auto"/>
        <w:left w:val="none" w:sz="0" w:space="0" w:color="auto"/>
        <w:bottom w:val="none" w:sz="0" w:space="0" w:color="auto"/>
        <w:right w:val="none" w:sz="0" w:space="0" w:color="auto"/>
      </w:divBdr>
    </w:div>
    <w:div w:id="197470491">
      <w:bodyDiv w:val="1"/>
      <w:marLeft w:val="0"/>
      <w:marRight w:val="0"/>
      <w:marTop w:val="0"/>
      <w:marBottom w:val="0"/>
      <w:divBdr>
        <w:top w:val="none" w:sz="0" w:space="0" w:color="auto"/>
        <w:left w:val="none" w:sz="0" w:space="0" w:color="auto"/>
        <w:bottom w:val="none" w:sz="0" w:space="0" w:color="auto"/>
        <w:right w:val="none" w:sz="0" w:space="0" w:color="auto"/>
      </w:divBdr>
    </w:div>
    <w:div w:id="198321047">
      <w:bodyDiv w:val="1"/>
      <w:marLeft w:val="0"/>
      <w:marRight w:val="0"/>
      <w:marTop w:val="0"/>
      <w:marBottom w:val="0"/>
      <w:divBdr>
        <w:top w:val="none" w:sz="0" w:space="0" w:color="auto"/>
        <w:left w:val="none" w:sz="0" w:space="0" w:color="auto"/>
        <w:bottom w:val="none" w:sz="0" w:space="0" w:color="auto"/>
        <w:right w:val="none" w:sz="0" w:space="0" w:color="auto"/>
      </w:divBdr>
    </w:div>
    <w:div w:id="198667810">
      <w:bodyDiv w:val="1"/>
      <w:marLeft w:val="0"/>
      <w:marRight w:val="0"/>
      <w:marTop w:val="0"/>
      <w:marBottom w:val="0"/>
      <w:divBdr>
        <w:top w:val="none" w:sz="0" w:space="0" w:color="auto"/>
        <w:left w:val="none" w:sz="0" w:space="0" w:color="auto"/>
        <w:bottom w:val="none" w:sz="0" w:space="0" w:color="auto"/>
        <w:right w:val="none" w:sz="0" w:space="0" w:color="auto"/>
      </w:divBdr>
    </w:div>
    <w:div w:id="199510977">
      <w:bodyDiv w:val="1"/>
      <w:marLeft w:val="0"/>
      <w:marRight w:val="0"/>
      <w:marTop w:val="0"/>
      <w:marBottom w:val="0"/>
      <w:divBdr>
        <w:top w:val="none" w:sz="0" w:space="0" w:color="auto"/>
        <w:left w:val="none" w:sz="0" w:space="0" w:color="auto"/>
        <w:bottom w:val="none" w:sz="0" w:space="0" w:color="auto"/>
        <w:right w:val="none" w:sz="0" w:space="0" w:color="auto"/>
      </w:divBdr>
    </w:div>
    <w:div w:id="200217256">
      <w:bodyDiv w:val="1"/>
      <w:marLeft w:val="0"/>
      <w:marRight w:val="0"/>
      <w:marTop w:val="0"/>
      <w:marBottom w:val="0"/>
      <w:divBdr>
        <w:top w:val="none" w:sz="0" w:space="0" w:color="auto"/>
        <w:left w:val="none" w:sz="0" w:space="0" w:color="auto"/>
        <w:bottom w:val="none" w:sz="0" w:space="0" w:color="auto"/>
        <w:right w:val="none" w:sz="0" w:space="0" w:color="auto"/>
      </w:divBdr>
    </w:div>
    <w:div w:id="201331499">
      <w:bodyDiv w:val="1"/>
      <w:marLeft w:val="0"/>
      <w:marRight w:val="0"/>
      <w:marTop w:val="0"/>
      <w:marBottom w:val="0"/>
      <w:divBdr>
        <w:top w:val="none" w:sz="0" w:space="0" w:color="auto"/>
        <w:left w:val="none" w:sz="0" w:space="0" w:color="auto"/>
        <w:bottom w:val="none" w:sz="0" w:space="0" w:color="auto"/>
        <w:right w:val="none" w:sz="0" w:space="0" w:color="auto"/>
      </w:divBdr>
    </w:div>
    <w:div w:id="204373131">
      <w:bodyDiv w:val="1"/>
      <w:marLeft w:val="0"/>
      <w:marRight w:val="0"/>
      <w:marTop w:val="0"/>
      <w:marBottom w:val="0"/>
      <w:divBdr>
        <w:top w:val="none" w:sz="0" w:space="0" w:color="auto"/>
        <w:left w:val="none" w:sz="0" w:space="0" w:color="auto"/>
        <w:bottom w:val="none" w:sz="0" w:space="0" w:color="auto"/>
        <w:right w:val="none" w:sz="0" w:space="0" w:color="auto"/>
      </w:divBdr>
      <w:divsChild>
        <w:div w:id="484862250">
          <w:marLeft w:val="0"/>
          <w:marRight w:val="0"/>
          <w:marTop w:val="0"/>
          <w:marBottom w:val="0"/>
          <w:divBdr>
            <w:top w:val="none" w:sz="0" w:space="0" w:color="auto"/>
            <w:left w:val="none" w:sz="0" w:space="0" w:color="auto"/>
            <w:bottom w:val="none" w:sz="0" w:space="0" w:color="auto"/>
            <w:right w:val="none" w:sz="0" w:space="0" w:color="auto"/>
          </w:divBdr>
        </w:div>
      </w:divsChild>
    </w:div>
    <w:div w:id="205457032">
      <w:bodyDiv w:val="1"/>
      <w:marLeft w:val="0"/>
      <w:marRight w:val="0"/>
      <w:marTop w:val="0"/>
      <w:marBottom w:val="0"/>
      <w:divBdr>
        <w:top w:val="none" w:sz="0" w:space="0" w:color="auto"/>
        <w:left w:val="none" w:sz="0" w:space="0" w:color="auto"/>
        <w:bottom w:val="none" w:sz="0" w:space="0" w:color="auto"/>
        <w:right w:val="none" w:sz="0" w:space="0" w:color="auto"/>
      </w:divBdr>
    </w:div>
    <w:div w:id="206839807">
      <w:bodyDiv w:val="1"/>
      <w:marLeft w:val="0"/>
      <w:marRight w:val="0"/>
      <w:marTop w:val="0"/>
      <w:marBottom w:val="0"/>
      <w:divBdr>
        <w:top w:val="none" w:sz="0" w:space="0" w:color="auto"/>
        <w:left w:val="none" w:sz="0" w:space="0" w:color="auto"/>
        <w:bottom w:val="none" w:sz="0" w:space="0" w:color="auto"/>
        <w:right w:val="none" w:sz="0" w:space="0" w:color="auto"/>
      </w:divBdr>
    </w:div>
    <w:div w:id="208494538">
      <w:bodyDiv w:val="1"/>
      <w:marLeft w:val="0"/>
      <w:marRight w:val="0"/>
      <w:marTop w:val="0"/>
      <w:marBottom w:val="0"/>
      <w:divBdr>
        <w:top w:val="none" w:sz="0" w:space="0" w:color="auto"/>
        <w:left w:val="none" w:sz="0" w:space="0" w:color="auto"/>
        <w:bottom w:val="none" w:sz="0" w:space="0" w:color="auto"/>
        <w:right w:val="none" w:sz="0" w:space="0" w:color="auto"/>
      </w:divBdr>
      <w:divsChild>
        <w:div w:id="2080781599">
          <w:marLeft w:val="0"/>
          <w:marRight w:val="0"/>
          <w:marTop w:val="0"/>
          <w:marBottom w:val="0"/>
          <w:divBdr>
            <w:top w:val="none" w:sz="0" w:space="0" w:color="auto"/>
            <w:left w:val="none" w:sz="0" w:space="0" w:color="auto"/>
            <w:bottom w:val="none" w:sz="0" w:space="0" w:color="auto"/>
            <w:right w:val="none" w:sz="0" w:space="0" w:color="auto"/>
          </w:divBdr>
        </w:div>
      </w:divsChild>
    </w:div>
    <w:div w:id="209584686">
      <w:bodyDiv w:val="1"/>
      <w:marLeft w:val="0"/>
      <w:marRight w:val="0"/>
      <w:marTop w:val="0"/>
      <w:marBottom w:val="0"/>
      <w:divBdr>
        <w:top w:val="none" w:sz="0" w:space="0" w:color="auto"/>
        <w:left w:val="none" w:sz="0" w:space="0" w:color="auto"/>
        <w:bottom w:val="none" w:sz="0" w:space="0" w:color="auto"/>
        <w:right w:val="none" w:sz="0" w:space="0" w:color="auto"/>
      </w:divBdr>
    </w:div>
    <w:div w:id="215089512">
      <w:bodyDiv w:val="1"/>
      <w:marLeft w:val="0"/>
      <w:marRight w:val="0"/>
      <w:marTop w:val="0"/>
      <w:marBottom w:val="0"/>
      <w:divBdr>
        <w:top w:val="none" w:sz="0" w:space="0" w:color="auto"/>
        <w:left w:val="none" w:sz="0" w:space="0" w:color="auto"/>
        <w:bottom w:val="none" w:sz="0" w:space="0" w:color="auto"/>
        <w:right w:val="none" w:sz="0" w:space="0" w:color="auto"/>
      </w:divBdr>
      <w:divsChild>
        <w:div w:id="326712464">
          <w:marLeft w:val="0"/>
          <w:marRight w:val="0"/>
          <w:marTop w:val="0"/>
          <w:marBottom w:val="0"/>
          <w:divBdr>
            <w:top w:val="none" w:sz="0" w:space="0" w:color="auto"/>
            <w:left w:val="none" w:sz="0" w:space="0" w:color="auto"/>
            <w:bottom w:val="none" w:sz="0" w:space="0" w:color="auto"/>
            <w:right w:val="none" w:sz="0" w:space="0" w:color="auto"/>
          </w:divBdr>
        </w:div>
      </w:divsChild>
    </w:div>
    <w:div w:id="217985080">
      <w:bodyDiv w:val="1"/>
      <w:marLeft w:val="0"/>
      <w:marRight w:val="0"/>
      <w:marTop w:val="0"/>
      <w:marBottom w:val="0"/>
      <w:divBdr>
        <w:top w:val="none" w:sz="0" w:space="0" w:color="auto"/>
        <w:left w:val="none" w:sz="0" w:space="0" w:color="auto"/>
        <w:bottom w:val="none" w:sz="0" w:space="0" w:color="auto"/>
        <w:right w:val="none" w:sz="0" w:space="0" w:color="auto"/>
      </w:divBdr>
    </w:div>
    <w:div w:id="219681545">
      <w:bodyDiv w:val="1"/>
      <w:marLeft w:val="0"/>
      <w:marRight w:val="0"/>
      <w:marTop w:val="0"/>
      <w:marBottom w:val="0"/>
      <w:divBdr>
        <w:top w:val="none" w:sz="0" w:space="0" w:color="auto"/>
        <w:left w:val="none" w:sz="0" w:space="0" w:color="auto"/>
        <w:bottom w:val="none" w:sz="0" w:space="0" w:color="auto"/>
        <w:right w:val="none" w:sz="0" w:space="0" w:color="auto"/>
      </w:divBdr>
    </w:div>
    <w:div w:id="223561827">
      <w:bodyDiv w:val="1"/>
      <w:marLeft w:val="0"/>
      <w:marRight w:val="0"/>
      <w:marTop w:val="0"/>
      <w:marBottom w:val="0"/>
      <w:divBdr>
        <w:top w:val="none" w:sz="0" w:space="0" w:color="auto"/>
        <w:left w:val="none" w:sz="0" w:space="0" w:color="auto"/>
        <w:bottom w:val="none" w:sz="0" w:space="0" w:color="auto"/>
        <w:right w:val="none" w:sz="0" w:space="0" w:color="auto"/>
      </w:divBdr>
    </w:div>
    <w:div w:id="225410127">
      <w:bodyDiv w:val="1"/>
      <w:marLeft w:val="0"/>
      <w:marRight w:val="0"/>
      <w:marTop w:val="0"/>
      <w:marBottom w:val="0"/>
      <w:divBdr>
        <w:top w:val="none" w:sz="0" w:space="0" w:color="auto"/>
        <w:left w:val="none" w:sz="0" w:space="0" w:color="auto"/>
        <w:bottom w:val="none" w:sz="0" w:space="0" w:color="auto"/>
        <w:right w:val="none" w:sz="0" w:space="0" w:color="auto"/>
      </w:divBdr>
    </w:div>
    <w:div w:id="228467644">
      <w:bodyDiv w:val="1"/>
      <w:marLeft w:val="0"/>
      <w:marRight w:val="0"/>
      <w:marTop w:val="0"/>
      <w:marBottom w:val="0"/>
      <w:divBdr>
        <w:top w:val="none" w:sz="0" w:space="0" w:color="auto"/>
        <w:left w:val="none" w:sz="0" w:space="0" w:color="auto"/>
        <w:bottom w:val="none" w:sz="0" w:space="0" w:color="auto"/>
        <w:right w:val="none" w:sz="0" w:space="0" w:color="auto"/>
      </w:divBdr>
    </w:div>
    <w:div w:id="230771808">
      <w:bodyDiv w:val="1"/>
      <w:marLeft w:val="0"/>
      <w:marRight w:val="0"/>
      <w:marTop w:val="0"/>
      <w:marBottom w:val="0"/>
      <w:divBdr>
        <w:top w:val="none" w:sz="0" w:space="0" w:color="auto"/>
        <w:left w:val="none" w:sz="0" w:space="0" w:color="auto"/>
        <w:bottom w:val="none" w:sz="0" w:space="0" w:color="auto"/>
        <w:right w:val="none" w:sz="0" w:space="0" w:color="auto"/>
      </w:divBdr>
    </w:div>
    <w:div w:id="231891297">
      <w:bodyDiv w:val="1"/>
      <w:marLeft w:val="0"/>
      <w:marRight w:val="0"/>
      <w:marTop w:val="0"/>
      <w:marBottom w:val="0"/>
      <w:divBdr>
        <w:top w:val="none" w:sz="0" w:space="0" w:color="auto"/>
        <w:left w:val="none" w:sz="0" w:space="0" w:color="auto"/>
        <w:bottom w:val="none" w:sz="0" w:space="0" w:color="auto"/>
        <w:right w:val="none" w:sz="0" w:space="0" w:color="auto"/>
      </w:divBdr>
    </w:div>
    <w:div w:id="237062873">
      <w:bodyDiv w:val="1"/>
      <w:marLeft w:val="0"/>
      <w:marRight w:val="0"/>
      <w:marTop w:val="0"/>
      <w:marBottom w:val="0"/>
      <w:divBdr>
        <w:top w:val="none" w:sz="0" w:space="0" w:color="auto"/>
        <w:left w:val="none" w:sz="0" w:space="0" w:color="auto"/>
        <w:bottom w:val="none" w:sz="0" w:space="0" w:color="auto"/>
        <w:right w:val="none" w:sz="0" w:space="0" w:color="auto"/>
      </w:divBdr>
    </w:div>
    <w:div w:id="238368369">
      <w:bodyDiv w:val="1"/>
      <w:marLeft w:val="0"/>
      <w:marRight w:val="0"/>
      <w:marTop w:val="0"/>
      <w:marBottom w:val="0"/>
      <w:divBdr>
        <w:top w:val="none" w:sz="0" w:space="0" w:color="auto"/>
        <w:left w:val="none" w:sz="0" w:space="0" w:color="auto"/>
        <w:bottom w:val="none" w:sz="0" w:space="0" w:color="auto"/>
        <w:right w:val="none" w:sz="0" w:space="0" w:color="auto"/>
      </w:divBdr>
    </w:div>
    <w:div w:id="240261323">
      <w:bodyDiv w:val="1"/>
      <w:marLeft w:val="0"/>
      <w:marRight w:val="0"/>
      <w:marTop w:val="0"/>
      <w:marBottom w:val="0"/>
      <w:divBdr>
        <w:top w:val="none" w:sz="0" w:space="0" w:color="auto"/>
        <w:left w:val="none" w:sz="0" w:space="0" w:color="auto"/>
        <w:bottom w:val="none" w:sz="0" w:space="0" w:color="auto"/>
        <w:right w:val="none" w:sz="0" w:space="0" w:color="auto"/>
      </w:divBdr>
    </w:div>
    <w:div w:id="241333799">
      <w:bodyDiv w:val="1"/>
      <w:marLeft w:val="0"/>
      <w:marRight w:val="0"/>
      <w:marTop w:val="0"/>
      <w:marBottom w:val="0"/>
      <w:divBdr>
        <w:top w:val="none" w:sz="0" w:space="0" w:color="auto"/>
        <w:left w:val="none" w:sz="0" w:space="0" w:color="auto"/>
        <w:bottom w:val="none" w:sz="0" w:space="0" w:color="auto"/>
        <w:right w:val="none" w:sz="0" w:space="0" w:color="auto"/>
      </w:divBdr>
      <w:divsChild>
        <w:div w:id="2055734883">
          <w:marLeft w:val="0"/>
          <w:marRight w:val="0"/>
          <w:marTop w:val="0"/>
          <w:marBottom w:val="0"/>
          <w:divBdr>
            <w:top w:val="none" w:sz="0" w:space="0" w:color="auto"/>
            <w:left w:val="none" w:sz="0" w:space="0" w:color="auto"/>
            <w:bottom w:val="none" w:sz="0" w:space="0" w:color="auto"/>
            <w:right w:val="none" w:sz="0" w:space="0" w:color="auto"/>
          </w:divBdr>
        </w:div>
      </w:divsChild>
    </w:div>
    <w:div w:id="242186356">
      <w:bodyDiv w:val="1"/>
      <w:marLeft w:val="0"/>
      <w:marRight w:val="0"/>
      <w:marTop w:val="0"/>
      <w:marBottom w:val="0"/>
      <w:divBdr>
        <w:top w:val="none" w:sz="0" w:space="0" w:color="auto"/>
        <w:left w:val="none" w:sz="0" w:space="0" w:color="auto"/>
        <w:bottom w:val="none" w:sz="0" w:space="0" w:color="auto"/>
        <w:right w:val="none" w:sz="0" w:space="0" w:color="auto"/>
      </w:divBdr>
    </w:div>
    <w:div w:id="243496724">
      <w:bodyDiv w:val="1"/>
      <w:marLeft w:val="0"/>
      <w:marRight w:val="0"/>
      <w:marTop w:val="0"/>
      <w:marBottom w:val="0"/>
      <w:divBdr>
        <w:top w:val="none" w:sz="0" w:space="0" w:color="auto"/>
        <w:left w:val="none" w:sz="0" w:space="0" w:color="auto"/>
        <w:bottom w:val="none" w:sz="0" w:space="0" w:color="auto"/>
        <w:right w:val="none" w:sz="0" w:space="0" w:color="auto"/>
      </w:divBdr>
    </w:div>
    <w:div w:id="243563988">
      <w:bodyDiv w:val="1"/>
      <w:marLeft w:val="0"/>
      <w:marRight w:val="0"/>
      <w:marTop w:val="0"/>
      <w:marBottom w:val="0"/>
      <w:divBdr>
        <w:top w:val="none" w:sz="0" w:space="0" w:color="auto"/>
        <w:left w:val="none" w:sz="0" w:space="0" w:color="auto"/>
        <w:bottom w:val="none" w:sz="0" w:space="0" w:color="auto"/>
        <w:right w:val="none" w:sz="0" w:space="0" w:color="auto"/>
      </w:divBdr>
    </w:div>
    <w:div w:id="244074228">
      <w:bodyDiv w:val="1"/>
      <w:marLeft w:val="0"/>
      <w:marRight w:val="0"/>
      <w:marTop w:val="0"/>
      <w:marBottom w:val="0"/>
      <w:divBdr>
        <w:top w:val="none" w:sz="0" w:space="0" w:color="auto"/>
        <w:left w:val="none" w:sz="0" w:space="0" w:color="auto"/>
        <w:bottom w:val="none" w:sz="0" w:space="0" w:color="auto"/>
        <w:right w:val="none" w:sz="0" w:space="0" w:color="auto"/>
      </w:divBdr>
      <w:divsChild>
        <w:div w:id="1508717792">
          <w:marLeft w:val="0"/>
          <w:marRight w:val="0"/>
          <w:marTop w:val="0"/>
          <w:marBottom w:val="0"/>
          <w:divBdr>
            <w:top w:val="none" w:sz="0" w:space="0" w:color="auto"/>
            <w:left w:val="none" w:sz="0" w:space="0" w:color="auto"/>
            <w:bottom w:val="none" w:sz="0" w:space="0" w:color="auto"/>
            <w:right w:val="none" w:sz="0" w:space="0" w:color="auto"/>
          </w:divBdr>
        </w:div>
      </w:divsChild>
    </w:div>
    <w:div w:id="244458895">
      <w:bodyDiv w:val="1"/>
      <w:marLeft w:val="0"/>
      <w:marRight w:val="0"/>
      <w:marTop w:val="0"/>
      <w:marBottom w:val="0"/>
      <w:divBdr>
        <w:top w:val="none" w:sz="0" w:space="0" w:color="auto"/>
        <w:left w:val="none" w:sz="0" w:space="0" w:color="auto"/>
        <w:bottom w:val="none" w:sz="0" w:space="0" w:color="auto"/>
        <w:right w:val="none" w:sz="0" w:space="0" w:color="auto"/>
      </w:divBdr>
    </w:div>
    <w:div w:id="245458544">
      <w:bodyDiv w:val="1"/>
      <w:marLeft w:val="0"/>
      <w:marRight w:val="0"/>
      <w:marTop w:val="0"/>
      <w:marBottom w:val="0"/>
      <w:divBdr>
        <w:top w:val="none" w:sz="0" w:space="0" w:color="auto"/>
        <w:left w:val="none" w:sz="0" w:space="0" w:color="auto"/>
        <w:bottom w:val="none" w:sz="0" w:space="0" w:color="auto"/>
        <w:right w:val="none" w:sz="0" w:space="0" w:color="auto"/>
      </w:divBdr>
    </w:div>
    <w:div w:id="246697916">
      <w:bodyDiv w:val="1"/>
      <w:marLeft w:val="0"/>
      <w:marRight w:val="0"/>
      <w:marTop w:val="0"/>
      <w:marBottom w:val="0"/>
      <w:divBdr>
        <w:top w:val="none" w:sz="0" w:space="0" w:color="auto"/>
        <w:left w:val="none" w:sz="0" w:space="0" w:color="auto"/>
        <w:bottom w:val="none" w:sz="0" w:space="0" w:color="auto"/>
        <w:right w:val="none" w:sz="0" w:space="0" w:color="auto"/>
      </w:divBdr>
    </w:div>
    <w:div w:id="248277692">
      <w:bodyDiv w:val="1"/>
      <w:marLeft w:val="0"/>
      <w:marRight w:val="0"/>
      <w:marTop w:val="0"/>
      <w:marBottom w:val="0"/>
      <w:divBdr>
        <w:top w:val="none" w:sz="0" w:space="0" w:color="auto"/>
        <w:left w:val="none" w:sz="0" w:space="0" w:color="auto"/>
        <w:bottom w:val="none" w:sz="0" w:space="0" w:color="auto"/>
        <w:right w:val="none" w:sz="0" w:space="0" w:color="auto"/>
      </w:divBdr>
    </w:div>
    <w:div w:id="249312411">
      <w:bodyDiv w:val="1"/>
      <w:marLeft w:val="0"/>
      <w:marRight w:val="0"/>
      <w:marTop w:val="0"/>
      <w:marBottom w:val="0"/>
      <w:divBdr>
        <w:top w:val="none" w:sz="0" w:space="0" w:color="auto"/>
        <w:left w:val="none" w:sz="0" w:space="0" w:color="auto"/>
        <w:bottom w:val="none" w:sz="0" w:space="0" w:color="auto"/>
        <w:right w:val="none" w:sz="0" w:space="0" w:color="auto"/>
      </w:divBdr>
    </w:div>
    <w:div w:id="250433367">
      <w:bodyDiv w:val="1"/>
      <w:marLeft w:val="0"/>
      <w:marRight w:val="0"/>
      <w:marTop w:val="0"/>
      <w:marBottom w:val="0"/>
      <w:divBdr>
        <w:top w:val="none" w:sz="0" w:space="0" w:color="auto"/>
        <w:left w:val="none" w:sz="0" w:space="0" w:color="auto"/>
        <w:bottom w:val="none" w:sz="0" w:space="0" w:color="auto"/>
        <w:right w:val="none" w:sz="0" w:space="0" w:color="auto"/>
      </w:divBdr>
    </w:div>
    <w:div w:id="251158597">
      <w:bodyDiv w:val="1"/>
      <w:marLeft w:val="0"/>
      <w:marRight w:val="0"/>
      <w:marTop w:val="0"/>
      <w:marBottom w:val="0"/>
      <w:divBdr>
        <w:top w:val="none" w:sz="0" w:space="0" w:color="auto"/>
        <w:left w:val="none" w:sz="0" w:space="0" w:color="auto"/>
        <w:bottom w:val="none" w:sz="0" w:space="0" w:color="auto"/>
        <w:right w:val="none" w:sz="0" w:space="0" w:color="auto"/>
      </w:divBdr>
    </w:div>
    <w:div w:id="252512755">
      <w:bodyDiv w:val="1"/>
      <w:marLeft w:val="0"/>
      <w:marRight w:val="0"/>
      <w:marTop w:val="0"/>
      <w:marBottom w:val="0"/>
      <w:divBdr>
        <w:top w:val="none" w:sz="0" w:space="0" w:color="auto"/>
        <w:left w:val="none" w:sz="0" w:space="0" w:color="auto"/>
        <w:bottom w:val="none" w:sz="0" w:space="0" w:color="auto"/>
        <w:right w:val="none" w:sz="0" w:space="0" w:color="auto"/>
      </w:divBdr>
      <w:divsChild>
        <w:div w:id="426272292">
          <w:marLeft w:val="0"/>
          <w:marRight w:val="0"/>
          <w:marTop w:val="0"/>
          <w:marBottom w:val="0"/>
          <w:divBdr>
            <w:top w:val="none" w:sz="0" w:space="0" w:color="auto"/>
            <w:left w:val="none" w:sz="0" w:space="0" w:color="auto"/>
            <w:bottom w:val="none" w:sz="0" w:space="0" w:color="auto"/>
            <w:right w:val="none" w:sz="0" w:space="0" w:color="auto"/>
          </w:divBdr>
        </w:div>
      </w:divsChild>
    </w:div>
    <w:div w:id="252662887">
      <w:bodyDiv w:val="1"/>
      <w:marLeft w:val="0"/>
      <w:marRight w:val="0"/>
      <w:marTop w:val="0"/>
      <w:marBottom w:val="0"/>
      <w:divBdr>
        <w:top w:val="none" w:sz="0" w:space="0" w:color="auto"/>
        <w:left w:val="none" w:sz="0" w:space="0" w:color="auto"/>
        <w:bottom w:val="none" w:sz="0" w:space="0" w:color="auto"/>
        <w:right w:val="none" w:sz="0" w:space="0" w:color="auto"/>
      </w:divBdr>
    </w:div>
    <w:div w:id="252982376">
      <w:bodyDiv w:val="1"/>
      <w:marLeft w:val="0"/>
      <w:marRight w:val="0"/>
      <w:marTop w:val="0"/>
      <w:marBottom w:val="0"/>
      <w:divBdr>
        <w:top w:val="none" w:sz="0" w:space="0" w:color="auto"/>
        <w:left w:val="none" w:sz="0" w:space="0" w:color="auto"/>
        <w:bottom w:val="none" w:sz="0" w:space="0" w:color="auto"/>
        <w:right w:val="none" w:sz="0" w:space="0" w:color="auto"/>
      </w:divBdr>
    </w:div>
    <w:div w:id="254168069">
      <w:bodyDiv w:val="1"/>
      <w:marLeft w:val="0"/>
      <w:marRight w:val="0"/>
      <w:marTop w:val="0"/>
      <w:marBottom w:val="0"/>
      <w:divBdr>
        <w:top w:val="none" w:sz="0" w:space="0" w:color="auto"/>
        <w:left w:val="none" w:sz="0" w:space="0" w:color="auto"/>
        <w:bottom w:val="none" w:sz="0" w:space="0" w:color="auto"/>
        <w:right w:val="none" w:sz="0" w:space="0" w:color="auto"/>
      </w:divBdr>
    </w:div>
    <w:div w:id="255214241">
      <w:bodyDiv w:val="1"/>
      <w:marLeft w:val="0"/>
      <w:marRight w:val="0"/>
      <w:marTop w:val="0"/>
      <w:marBottom w:val="0"/>
      <w:divBdr>
        <w:top w:val="none" w:sz="0" w:space="0" w:color="auto"/>
        <w:left w:val="none" w:sz="0" w:space="0" w:color="auto"/>
        <w:bottom w:val="none" w:sz="0" w:space="0" w:color="auto"/>
        <w:right w:val="none" w:sz="0" w:space="0" w:color="auto"/>
      </w:divBdr>
    </w:div>
    <w:div w:id="256837417">
      <w:bodyDiv w:val="1"/>
      <w:marLeft w:val="0"/>
      <w:marRight w:val="0"/>
      <w:marTop w:val="0"/>
      <w:marBottom w:val="0"/>
      <w:divBdr>
        <w:top w:val="none" w:sz="0" w:space="0" w:color="auto"/>
        <w:left w:val="none" w:sz="0" w:space="0" w:color="auto"/>
        <w:bottom w:val="none" w:sz="0" w:space="0" w:color="auto"/>
        <w:right w:val="none" w:sz="0" w:space="0" w:color="auto"/>
      </w:divBdr>
    </w:div>
    <w:div w:id="256914579">
      <w:bodyDiv w:val="1"/>
      <w:marLeft w:val="0"/>
      <w:marRight w:val="0"/>
      <w:marTop w:val="0"/>
      <w:marBottom w:val="0"/>
      <w:divBdr>
        <w:top w:val="none" w:sz="0" w:space="0" w:color="auto"/>
        <w:left w:val="none" w:sz="0" w:space="0" w:color="auto"/>
        <w:bottom w:val="none" w:sz="0" w:space="0" w:color="auto"/>
        <w:right w:val="none" w:sz="0" w:space="0" w:color="auto"/>
      </w:divBdr>
    </w:div>
    <w:div w:id="259877350">
      <w:bodyDiv w:val="1"/>
      <w:marLeft w:val="0"/>
      <w:marRight w:val="0"/>
      <w:marTop w:val="0"/>
      <w:marBottom w:val="0"/>
      <w:divBdr>
        <w:top w:val="none" w:sz="0" w:space="0" w:color="auto"/>
        <w:left w:val="none" w:sz="0" w:space="0" w:color="auto"/>
        <w:bottom w:val="none" w:sz="0" w:space="0" w:color="auto"/>
        <w:right w:val="none" w:sz="0" w:space="0" w:color="auto"/>
      </w:divBdr>
    </w:div>
    <w:div w:id="262885439">
      <w:bodyDiv w:val="1"/>
      <w:marLeft w:val="0"/>
      <w:marRight w:val="0"/>
      <w:marTop w:val="0"/>
      <w:marBottom w:val="0"/>
      <w:divBdr>
        <w:top w:val="none" w:sz="0" w:space="0" w:color="auto"/>
        <w:left w:val="none" w:sz="0" w:space="0" w:color="auto"/>
        <w:bottom w:val="none" w:sz="0" w:space="0" w:color="auto"/>
        <w:right w:val="none" w:sz="0" w:space="0" w:color="auto"/>
      </w:divBdr>
    </w:div>
    <w:div w:id="264654156">
      <w:bodyDiv w:val="1"/>
      <w:marLeft w:val="0"/>
      <w:marRight w:val="0"/>
      <w:marTop w:val="0"/>
      <w:marBottom w:val="0"/>
      <w:divBdr>
        <w:top w:val="none" w:sz="0" w:space="0" w:color="auto"/>
        <w:left w:val="none" w:sz="0" w:space="0" w:color="auto"/>
        <w:bottom w:val="none" w:sz="0" w:space="0" w:color="auto"/>
        <w:right w:val="none" w:sz="0" w:space="0" w:color="auto"/>
      </w:divBdr>
    </w:div>
    <w:div w:id="266083955">
      <w:bodyDiv w:val="1"/>
      <w:marLeft w:val="0"/>
      <w:marRight w:val="0"/>
      <w:marTop w:val="0"/>
      <w:marBottom w:val="0"/>
      <w:divBdr>
        <w:top w:val="none" w:sz="0" w:space="0" w:color="auto"/>
        <w:left w:val="none" w:sz="0" w:space="0" w:color="auto"/>
        <w:bottom w:val="none" w:sz="0" w:space="0" w:color="auto"/>
        <w:right w:val="none" w:sz="0" w:space="0" w:color="auto"/>
      </w:divBdr>
    </w:div>
    <w:div w:id="269435034">
      <w:bodyDiv w:val="1"/>
      <w:marLeft w:val="0"/>
      <w:marRight w:val="0"/>
      <w:marTop w:val="0"/>
      <w:marBottom w:val="0"/>
      <w:divBdr>
        <w:top w:val="none" w:sz="0" w:space="0" w:color="auto"/>
        <w:left w:val="none" w:sz="0" w:space="0" w:color="auto"/>
        <w:bottom w:val="none" w:sz="0" w:space="0" w:color="auto"/>
        <w:right w:val="none" w:sz="0" w:space="0" w:color="auto"/>
      </w:divBdr>
    </w:div>
    <w:div w:id="270287347">
      <w:bodyDiv w:val="1"/>
      <w:marLeft w:val="0"/>
      <w:marRight w:val="0"/>
      <w:marTop w:val="0"/>
      <w:marBottom w:val="0"/>
      <w:divBdr>
        <w:top w:val="none" w:sz="0" w:space="0" w:color="auto"/>
        <w:left w:val="none" w:sz="0" w:space="0" w:color="auto"/>
        <w:bottom w:val="none" w:sz="0" w:space="0" w:color="auto"/>
        <w:right w:val="none" w:sz="0" w:space="0" w:color="auto"/>
      </w:divBdr>
    </w:div>
    <w:div w:id="276525763">
      <w:bodyDiv w:val="1"/>
      <w:marLeft w:val="0"/>
      <w:marRight w:val="0"/>
      <w:marTop w:val="0"/>
      <w:marBottom w:val="0"/>
      <w:divBdr>
        <w:top w:val="none" w:sz="0" w:space="0" w:color="auto"/>
        <w:left w:val="none" w:sz="0" w:space="0" w:color="auto"/>
        <w:bottom w:val="none" w:sz="0" w:space="0" w:color="auto"/>
        <w:right w:val="none" w:sz="0" w:space="0" w:color="auto"/>
      </w:divBdr>
    </w:div>
    <w:div w:id="276644057">
      <w:bodyDiv w:val="1"/>
      <w:marLeft w:val="0"/>
      <w:marRight w:val="0"/>
      <w:marTop w:val="0"/>
      <w:marBottom w:val="0"/>
      <w:divBdr>
        <w:top w:val="none" w:sz="0" w:space="0" w:color="auto"/>
        <w:left w:val="none" w:sz="0" w:space="0" w:color="auto"/>
        <w:bottom w:val="none" w:sz="0" w:space="0" w:color="auto"/>
        <w:right w:val="none" w:sz="0" w:space="0" w:color="auto"/>
      </w:divBdr>
    </w:div>
    <w:div w:id="278297080">
      <w:bodyDiv w:val="1"/>
      <w:marLeft w:val="0"/>
      <w:marRight w:val="0"/>
      <w:marTop w:val="0"/>
      <w:marBottom w:val="0"/>
      <w:divBdr>
        <w:top w:val="none" w:sz="0" w:space="0" w:color="auto"/>
        <w:left w:val="none" w:sz="0" w:space="0" w:color="auto"/>
        <w:bottom w:val="none" w:sz="0" w:space="0" w:color="auto"/>
        <w:right w:val="none" w:sz="0" w:space="0" w:color="auto"/>
      </w:divBdr>
    </w:div>
    <w:div w:id="281496869">
      <w:bodyDiv w:val="1"/>
      <w:marLeft w:val="0"/>
      <w:marRight w:val="0"/>
      <w:marTop w:val="0"/>
      <w:marBottom w:val="0"/>
      <w:divBdr>
        <w:top w:val="none" w:sz="0" w:space="0" w:color="auto"/>
        <w:left w:val="none" w:sz="0" w:space="0" w:color="auto"/>
        <w:bottom w:val="none" w:sz="0" w:space="0" w:color="auto"/>
        <w:right w:val="none" w:sz="0" w:space="0" w:color="auto"/>
      </w:divBdr>
    </w:div>
    <w:div w:id="283972217">
      <w:bodyDiv w:val="1"/>
      <w:marLeft w:val="0"/>
      <w:marRight w:val="0"/>
      <w:marTop w:val="0"/>
      <w:marBottom w:val="0"/>
      <w:divBdr>
        <w:top w:val="none" w:sz="0" w:space="0" w:color="auto"/>
        <w:left w:val="none" w:sz="0" w:space="0" w:color="auto"/>
        <w:bottom w:val="none" w:sz="0" w:space="0" w:color="auto"/>
        <w:right w:val="none" w:sz="0" w:space="0" w:color="auto"/>
      </w:divBdr>
    </w:div>
    <w:div w:id="284850897">
      <w:bodyDiv w:val="1"/>
      <w:marLeft w:val="0"/>
      <w:marRight w:val="0"/>
      <w:marTop w:val="0"/>
      <w:marBottom w:val="0"/>
      <w:divBdr>
        <w:top w:val="none" w:sz="0" w:space="0" w:color="auto"/>
        <w:left w:val="none" w:sz="0" w:space="0" w:color="auto"/>
        <w:bottom w:val="none" w:sz="0" w:space="0" w:color="auto"/>
        <w:right w:val="none" w:sz="0" w:space="0" w:color="auto"/>
      </w:divBdr>
      <w:divsChild>
        <w:div w:id="515773739">
          <w:marLeft w:val="0"/>
          <w:marRight w:val="0"/>
          <w:marTop w:val="0"/>
          <w:marBottom w:val="0"/>
          <w:divBdr>
            <w:top w:val="none" w:sz="0" w:space="0" w:color="auto"/>
            <w:left w:val="none" w:sz="0" w:space="0" w:color="auto"/>
            <w:bottom w:val="none" w:sz="0" w:space="0" w:color="auto"/>
            <w:right w:val="none" w:sz="0" w:space="0" w:color="auto"/>
          </w:divBdr>
        </w:div>
      </w:divsChild>
    </w:div>
    <w:div w:id="287012274">
      <w:bodyDiv w:val="1"/>
      <w:marLeft w:val="0"/>
      <w:marRight w:val="0"/>
      <w:marTop w:val="0"/>
      <w:marBottom w:val="0"/>
      <w:divBdr>
        <w:top w:val="none" w:sz="0" w:space="0" w:color="auto"/>
        <w:left w:val="none" w:sz="0" w:space="0" w:color="auto"/>
        <w:bottom w:val="none" w:sz="0" w:space="0" w:color="auto"/>
        <w:right w:val="none" w:sz="0" w:space="0" w:color="auto"/>
      </w:divBdr>
    </w:div>
    <w:div w:id="291864561">
      <w:bodyDiv w:val="1"/>
      <w:marLeft w:val="0"/>
      <w:marRight w:val="0"/>
      <w:marTop w:val="0"/>
      <w:marBottom w:val="0"/>
      <w:divBdr>
        <w:top w:val="none" w:sz="0" w:space="0" w:color="auto"/>
        <w:left w:val="none" w:sz="0" w:space="0" w:color="auto"/>
        <w:bottom w:val="none" w:sz="0" w:space="0" w:color="auto"/>
        <w:right w:val="none" w:sz="0" w:space="0" w:color="auto"/>
      </w:divBdr>
    </w:div>
    <w:div w:id="297492939">
      <w:bodyDiv w:val="1"/>
      <w:marLeft w:val="0"/>
      <w:marRight w:val="0"/>
      <w:marTop w:val="0"/>
      <w:marBottom w:val="0"/>
      <w:divBdr>
        <w:top w:val="none" w:sz="0" w:space="0" w:color="auto"/>
        <w:left w:val="none" w:sz="0" w:space="0" w:color="auto"/>
        <w:bottom w:val="none" w:sz="0" w:space="0" w:color="auto"/>
        <w:right w:val="none" w:sz="0" w:space="0" w:color="auto"/>
      </w:divBdr>
      <w:divsChild>
        <w:div w:id="45767106">
          <w:marLeft w:val="0"/>
          <w:marRight w:val="0"/>
          <w:marTop w:val="0"/>
          <w:marBottom w:val="0"/>
          <w:divBdr>
            <w:top w:val="none" w:sz="0" w:space="0" w:color="auto"/>
            <w:left w:val="none" w:sz="0" w:space="0" w:color="auto"/>
            <w:bottom w:val="none" w:sz="0" w:space="0" w:color="auto"/>
            <w:right w:val="none" w:sz="0" w:space="0" w:color="auto"/>
          </w:divBdr>
        </w:div>
      </w:divsChild>
    </w:div>
    <w:div w:id="298998439">
      <w:bodyDiv w:val="1"/>
      <w:marLeft w:val="0"/>
      <w:marRight w:val="0"/>
      <w:marTop w:val="0"/>
      <w:marBottom w:val="0"/>
      <w:divBdr>
        <w:top w:val="none" w:sz="0" w:space="0" w:color="auto"/>
        <w:left w:val="none" w:sz="0" w:space="0" w:color="auto"/>
        <w:bottom w:val="none" w:sz="0" w:space="0" w:color="auto"/>
        <w:right w:val="none" w:sz="0" w:space="0" w:color="auto"/>
      </w:divBdr>
    </w:div>
    <w:div w:id="299388764">
      <w:bodyDiv w:val="1"/>
      <w:marLeft w:val="0"/>
      <w:marRight w:val="0"/>
      <w:marTop w:val="0"/>
      <w:marBottom w:val="0"/>
      <w:divBdr>
        <w:top w:val="none" w:sz="0" w:space="0" w:color="auto"/>
        <w:left w:val="none" w:sz="0" w:space="0" w:color="auto"/>
        <w:bottom w:val="none" w:sz="0" w:space="0" w:color="auto"/>
        <w:right w:val="none" w:sz="0" w:space="0" w:color="auto"/>
      </w:divBdr>
    </w:div>
    <w:div w:id="300814587">
      <w:bodyDiv w:val="1"/>
      <w:marLeft w:val="0"/>
      <w:marRight w:val="0"/>
      <w:marTop w:val="0"/>
      <w:marBottom w:val="0"/>
      <w:divBdr>
        <w:top w:val="none" w:sz="0" w:space="0" w:color="auto"/>
        <w:left w:val="none" w:sz="0" w:space="0" w:color="auto"/>
        <w:bottom w:val="none" w:sz="0" w:space="0" w:color="auto"/>
        <w:right w:val="none" w:sz="0" w:space="0" w:color="auto"/>
      </w:divBdr>
    </w:div>
    <w:div w:id="301498144">
      <w:bodyDiv w:val="1"/>
      <w:marLeft w:val="0"/>
      <w:marRight w:val="0"/>
      <w:marTop w:val="0"/>
      <w:marBottom w:val="0"/>
      <w:divBdr>
        <w:top w:val="none" w:sz="0" w:space="0" w:color="auto"/>
        <w:left w:val="none" w:sz="0" w:space="0" w:color="auto"/>
        <w:bottom w:val="none" w:sz="0" w:space="0" w:color="auto"/>
        <w:right w:val="none" w:sz="0" w:space="0" w:color="auto"/>
      </w:divBdr>
    </w:div>
    <w:div w:id="302084597">
      <w:bodyDiv w:val="1"/>
      <w:marLeft w:val="0"/>
      <w:marRight w:val="0"/>
      <w:marTop w:val="0"/>
      <w:marBottom w:val="0"/>
      <w:divBdr>
        <w:top w:val="none" w:sz="0" w:space="0" w:color="auto"/>
        <w:left w:val="none" w:sz="0" w:space="0" w:color="auto"/>
        <w:bottom w:val="none" w:sz="0" w:space="0" w:color="auto"/>
        <w:right w:val="none" w:sz="0" w:space="0" w:color="auto"/>
      </w:divBdr>
    </w:div>
    <w:div w:id="302930388">
      <w:bodyDiv w:val="1"/>
      <w:marLeft w:val="0"/>
      <w:marRight w:val="0"/>
      <w:marTop w:val="0"/>
      <w:marBottom w:val="0"/>
      <w:divBdr>
        <w:top w:val="none" w:sz="0" w:space="0" w:color="auto"/>
        <w:left w:val="none" w:sz="0" w:space="0" w:color="auto"/>
        <w:bottom w:val="none" w:sz="0" w:space="0" w:color="auto"/>
        <w:right w:val="none" w:sz="0" w:space="0" w:color="auto"/>
      </w:divBdr>
    </w:div>
    <w:div w:id="303388588">
      <w:bodyDiv w:val="1"/>
      <w:marLeft w:val="0"/>
      <w:marRight w:val="0"/>
      <w:marTop w:val="0"/>
      <w:marBottom w:val="0"/>
      <w:divBdr>
        <w:top w:val="none" w:sz="0" w:space="0" w:color="auto"/>
        <w:left w:val="none" w:sz="0" w:space="0" w:color="auto"/>
        <w:bottom w:val="none" w:sz="0" w:space="0" w:color="auto"/>
        <w:right w:val="none" w:sz="0" w:space="0" w:color="auto"/>
      </w:divBdr>
      <w:divsChild>
        <w:div w:id="1580553139">
          <w:marLeft w:val="0"/>
          <w:marRight w:val="0"/>
          <w:marTop w:val="0"/>
          <w:marBottom w:val="0"/>
          <w:divBdr>
            <w:top w:val="none" w:sz="0" w:space="0" w:color="auto"/>
            <w:left w:val="none" w:sz="0" w:space="0" w:color="auto"/>
            <w:bottom w:val="none" w:sz="0" w:space="0" w:color="auto"/>
            <w:right w:val="none" w:sz="0" w:space="0" w:color="auto"/>
          </w:divBdr>
        </w:div>
      </w:divsChild>
    </w:div>
    <w:div w:id="306252427">
      <w:bodyDiv w:val="1"/>
      <w:marLeft w:val="0"/>
      <w:marRight w:val="0"/>
      <w:marTop w:val="0"/>
      <w:marBottom w:val="0"/>
      <w:divBdr>
        <w:top w:val="none" w:sz="0" w:space="0" w:color="auto"/>
        <w:left w:val="none" w:sz="0" w:space="0" w:color="auto"/>
        <w:bottom w:val="none" w:sz="0" w:space="0" w:color="auto"/>
        <w:right w:val="none" w:sz="0" w:space="0" w:color="auto"/>
      </w:divBdr>
    </w:div>
    <w:div w:id="308483902">
      <w:bodyDiv w:val="1"/>
      <w:marLeft w:val="0"/>
      <w:marRight w:val="0"/>
      <w:marTop w:val="0"/>
      <w:marBottom w:val="0"/>
      <w:divBdr>
        <w:top w:val="none" w:sz="0" w:space="0" w:color="auto"/>
        <w:left w:val="none" w:sz="0" w:space="0" w:color="auto"/>
        <w:bottom w:val="none" w:sz="0" w:space="0" w:color="auto"/>
        <w:right w:val="none" w:sz="0" w:space="0" w:color="auto"/>
      </w:divBdr>
    </w:div>
    <w:div w:id="308636104">
      <w:bodyDiv w:val="1"/>
      <w:marLeft w:val="0"/>
      <w:marRight w:val="0"/>
      <w:marTop w:val="0"/>
      <w:marBottom w:val="0"/>
      <w:divBdr>
        <w:top w:val="none" w:sz="0" w:space="0" w:color="auto"/>
        <w:left w:val="none" w:sz="0" w:space="0" w:color="auto"/>
        <w:bottom w:val="none" w:sz="0" w:space="0" w:color="auto"/>
        <w:right w:val="none" w:sz="0" w:space="0" w:color="auto"/>
      </w:divBdr>
    </w:div>
    <w:div w:id="312368438">
      <w:bodyDiv w:val="1"/>
      <w:marLeft w:val="0"/>
      <w:marRight w:val="0"/>
      <w:marTop w:val="0"/>
      <w:marBottom w:val="0"/>
      <w:divBdr>
        <w:top w:val="none" w:sz="0" w:space="0" w:color="auto"/>
        <w:left w:val="none" w:sz="0" w:space="0" w:color="auto"/>
        <w:bottom w:val="none" w:sz="0" w:space="0" w:color="auto"/>
        <w:right w:val="none" w:sz="0" w:space="0" w:color="auto"/>
      </w:divBdr>
    </w:div>
    <w:div w:id="315576768">
      <w:bodyDiv w:val="1"/>
      <w:marLeft w:val="0"/>
      <w:marRight w:val="0"/>
      <w:marTop w:val="0"/>
      <w:marBottom w:val="0"/>
      <w:divBdr>
        <w:top w:val="none" w:sz="0" w:space="0" w:color="auto"/>
        <w:left w:val="none" w:sz="0" w:space="0" w:color="auto"/>
        <w:bottom w:val="none" w:sz="0" w:space="0" w:color="auto"/>
        <w:right w:val="none" w:sz="0" w:space="0" w:color="auto"/>
      </w:divBdr>
    </w:div>
    <w:div w:id="320621721">
      <w:bodyDiv w:val="1"/>
      <w:marLeft w:val="0"/>
      <w:marRight w:val="0"/>
      <w:marTop w:val="0"/>
      <w:marBottom w:val="0"/>
      <w:divBdr>
        <w:top w:val="none" w:sz="0" w:space="0" w:color="auto"/>
        <w:left w:val="none" w:sz="0" w:space="0" w:color="auto"/>
        <w:bottom w:val="none" w:sz="0" w:space="0" w:color="auto"/>
        <w:right w:val="none" w:sz="0" w:space="0" w:color="auto"/>
      </w:divBdr>
    </w:div>
    <w:div w:id="321008238">
      <w:bodyDiv w:val="1"/>
      <w:marLeft w:val="0"/>
      <w:marRight w:val="0"/>
      <w:marTop w:val="0"/>
      <w:marBottom w:val="0"/>
      <w:divBdr>
        <w:top w:val="none" w:sz="0" w:space="0" w:color="auto"/>
        <w:left w:val="none" w:sz="0" w:space="0" w:color="auto"/>
        <w:bottom w:val="none" w:sz="0" w:space="0" w:color="auto"/>
        <w:right w:val="none" w:sz="0" w:space="0" w:color="auto"/>
      </w:divBdr>
    </w:div>
    <w:div w:id="321205982">
      <w:bodyDiv w:val="1"/>
      <w:marLeft w:val="0"/>
      <w:marRight w:val="0"/>
      <w:marTop w:val="0"/>
      <w:marBottom w:val="0"/>
      <w:divBdr>
        <w:top w:val="none" w:sz="0" w:space="0" w:color="auto"/>
        <w:left w:val="none" w:sz="0" w:space="0" w:color="auto"/>
        <w:bottom w:val="none" w:sz="0" w:space="0" w:color="auto"/>
        <w:right w:val="none" w:sz="0" w:space="0" w:color="auto"/>
      </w:divBdr>
    </w:div>
    <w:div w:id="323094536">
      <w:bodyDiv w:val="1"/>
      <w:marLeft w:val="0"/>
      <w:marRight w:val="0"/>
      <w:marTop w:val="0"/>
      <w:marBottom w:val="0"/>
      <w:divBdr>
        <w:top w:val="none" w:sz="0" w:space="0" w:color="auto"/>
        <w:left w:val="none" w:sz="0" w:space="0" w:color="auto"/>
        <w:bottom w:val="none" w:sz="0" w:space="0" w:color="auto"/>
        <w:right w:val="none" w:sz="0" w:space="0" w:color="auto"/>
      </w:divBdr>
    </w:div>
    <w:div w:id="326177534">
      <w:bodyDiv w:val="1"/>
      <w:marLeft w:val="0"/>
      <w:marRight w:val="0"/>
      <w:marTop w:val="0"/>
      <w:marBottom w:val="0"/>
      <w:divBdr>
        <w:top w:val="none" w:sz="0" w:space="0" w:color="auto"/>
        <w:left w:val="none" w:sz="0" w:space="0" w:color="auto"/>
        <w:bottom w:val="none" w:sz="0" w:space="0" w:color="auto"/>
        <w:right w:val="none" w:sz="0" w:space="0" w:color="auto"/>
      </w:divBdr>
    </w:div>
    <w:div w:id="328482121">
      <w:bodyDiv w:val="1"/>
      <w:marLeft w:val="0"/>
      <w:marRight w:val="0"/>
      <w:marTop w:val="0"/>
      <w:marBottom w:val="0"/>
      <w:divBdr>
        <w:top w:val="none" w:sz="0" w:space="0" w:color="auto"/>
        <w:left w:val="none" w:sz="0" w:space="0" w:color="auto"/>
        <w:bottom w:val="none" w:sz="0" w:space="0" w:color="auto"/>
        <w:right w:val="none" w:sz="0" w:space="0" w:color="auto"/>
      </w:divBdr>
    </w:div>
    <w:div w:id="332496251">
      <w:bodyDiv w:val="1"/>
      <w:marLeft w:val="0"/>
      <w:marRight w:val="0"/>
      <w:marTop w:val="0"/>
      <w:marBottom w:val="0"/>
      <w:divBdr>
        <w:top w:val="none" w:sz="0" w:space="0" w:color="auto"/>
        <w:left w:val="none" w:sz="0" w:space="0" w:color="auto"/>
        <w:bottom w:val="none" w:sz="0" w:space="0" w:color="auto"/>
        <w:right w:val="none" w:sz="0" w:space="0" w:color="auto"/>
      </w:divBdr>
      <w:divsChild>
        <w:div w:id="387461534">
          <w:marLeft w:val="0"/>
          <w:marRight w:val="0"/>
          <w:marTop w:val="0"/>
          <w:marBottom w:val="0"/>
          <w:divBdr>
            <w:top w:val="none" w:sz="0" w:space="0" w:color="auto"/>
            <w:left w:val="none" w:sz="0" w:space="0" w:color="auto"/>
            <w:bottom w:val="none" w:sz="0" w:space="0" w:color="auto"/>
            <w:right w:val="none" w:sz="0" w:space="0" w:color="auto"/>
          </w:divBdr>
        </w:div>
      </w:divsChild>
    </w:div>
    <w:div w:id="332532558">
      <w:bodyDiv w:val="1"/>
      <w:marLeft w:val="0"/>
      <w:marRight w:val="0"/>
      <w:marTop w:val="0"/>
      <w:marBottom w:val="0"/>
      <w:divBdr>
        <w:top w:val="none" w:sz="0" w:space="0" w:color="auto"/>
        <w:left w:val="none" w:sz="0" w:space="0" w:color="auto"/>
        <w:bottom w:val="none" w:sz="0" w:space="0" w:color="auto"/>
        <w:right w:val="none" w:sz="0" w:space="0" w:color="auto"/>
      </w:divBdr>
    </w:div>
    <w:div w:id="332922960">
      <w:bodyDiv w:val="1"/>
      <w:marLeft w:val="0"/>
      <w:marRight w:val="0"/>
      <w:marTop w:val="0"/>
      <w:marBottom w:val="0"/>
      <w:divBdr>
        <w:top w:val="none" w:sz="0" w:space="0" w:color="auto"/>
        <w:left w:val="none" w:sz="0" w:space="0" w:color="auto"/>
        <w:bottom w:val="none" w:sz="0" w:space="0" w:color="auto"/>
        <w:right w:val="none" w:sz="0" w:space="0" w:color="auto"/>
      </w:divBdr>
    </w:div>
    <w:div w:id="333729549">
      <w:bodyDiv w:val="1"/>
      <w:marLeft w:val="0"/>
      <w:marRight w:val="0"/>
      <w:marTop w:val="0"/>
      <w:marBottom w:val="0"/>
      <w:divBdr>
        <w:top w:val="none" w:sz="0" w:space="0" w:color="auto"/>
        <w:left w:val="none" w:sz="0" w:space="0" w:color="auto"/>
        <w:bottom w:val="none" w:sz="0" w:space="0" w:color="auto"/>
        <w:right w:val="none" w:sz="0" w:space="0" w:color="auto"/>
      </w:divBdr>
    </w:div>
    <w:div w:id="334841428">
      <w:bodyDiv w:val="1"/>
      <w:marLeft w:val="0"/>
      <w:marRight w:val="0"/>
      <w:marTop w:val="0"/>
      <w:marBottom w:val="0"/>
      <w:divBdr>
        <w:top w:val="none" w:sz="0" w:space="0" w:color="auto"/>
        <w:left w:val="none" w:sz="0" w:space="0" w:color="auto"/>
        <w:bottom w:val="none" w:sz="0" w:space="0" w:color="auto"/>
        <w:right w:val="none" w:sz="0" w:space="0" w:color="auto"/>
      </w:divBdr>
      <w:divsChild>
        <w:div w:id="1702045516">
          <w:marLeft w:val="0"/>
          <w:marRight w:val="0"/>
          <w:marTop w:val="0"/>
          <w:marBottom w:val="0"/>
          <w:divBdr>
            <w:top w:val="none" w:sz="0" w:space="0" w:color="auto"/>
            <w:left w:val="none" w:sz="0" w:space="0" w:color="auto"/>
            <w:bottom w:val="none" w:sz="0" w:space="0" w:color="auto"/>
            <w:right w:val="none" w:sz="0" w:space="0" w:color="auto"/>
          </w:divBdr>
        </w:div>
      </w:divsChild>
    </w:div>
    <w:div w:id="337267779">
      <w:bodyDiv w:val="1"/>
      <w:marLeft w:val="0"/>
      <w:marRight w:val="0"/>
      <w:marTop w:val="0"/>
      <w:marBottom w:val="0"/>
      <w:divBdr>
        <w:top w:val="none" w:sz="0" w:space="0" w:color="auto"/>
        <w:left w:val="none" w:sz="0" w:space="0" w:color="auto"/>
        <w:bottom w:val="none" w:sz="0" w:space="0" w:color="auto"/>
        <w:right w:val="none" w:sz="0" w:space="0" w:color="auto"/>
      </w:divBdr>
    </w:div>
    <w:div w:id="342440584">
      <w:bodyDiv w:val="1"/>
      <w:marLeft w:val="0"/>
      <w:marRight w:val="0"/>
      <w:marTop w:val="0"/>
      <w:marBottom w:val="0"/>
      <w:divBdr>
        <w:top w:val="none" w:sz="0" w:space="0" w:color="auto"/>
        <w:left w:val="none" w:sz="0" w:space="0" w:color="auto"/>
        <w:bottom w:val="none" w:sz="0" w:space="0" w:color="auto"/>
        <w:right w:val="none" w:sz="0" w:space="0" w:color="auto"/>
      </w:divBdr>
    </w:div>
    <w:div w:id="346644121">
      <w:bodyDiv w:val="1"/>
      <w:marLeft w:val="0"/>
      <w:marRight w:val="0"/>
      <w:marTop w:val="0"/>
      <w:marBottom w:val="0"/>
      <w:divBdr>
        <w:top w:val="none" w:sz="0" w:space="0" w:color="auto"/>
        <w:left w:val="none" w:sz="0" w:space="0" w:color="auto"/>
        <w:bottom w:val="none" w:sz="0" w:space="0" w:color="auto"/>
        <w:right w:val="none" w:sz="0" w:space="0" w:color="auto"/>
      </w:divBdr>
    </w:div>
    <w:div w:id="353312377">
      <w:bodyDiv w:val="1"/>
      <w:marLeft w:val="0"/>
      <w:marRight w:val="0"/>
      <w:marTop w:val="0"/>
      <w:marBottom w:val="0"/>
      <w:divBdr>
        <w:top w:val="none" w:sz="0" w:space="0" w:color="auto"/>
        <w:left w:val="none" w:sz="0" w:space="0" w:color="auto"/>
        <w:bottom w:val="none" w:sz="0" w:space="0" w:color="auto"/>
        <w:right w:val="none" w:sz="0" w:space="0" w:color="auto"/>
      </w:divBdr>
    </w:div>
    <w:div w:id="353658419">
      <w:bodyDiv w:val="1"/>
      <w:marLeft w:val="0"/>
      <w:marRight w:val="0"/>
      <w:marTop w:val="0"/>
      <w:marBottom w:val="0"/>
      <w:divBdr>
        <w:top w:val="none" w:sz="0" w:space="0" w:color="auto"/>
        <w:left w:val="none" w:sz="0" w:space="0" w:color="auto"/>
        <w:bottom w:val="none" w:sz="0" w:space="0" w:color="auto"/>
        <w:right w:val="none" w:sz="0" w:space="0" w:color="auto"/>
      </w:divBdr>
    </w:div>
    <w:div w:id="356780661">
      <w:bodyDiv w:val="1"/>
      <w:marLeft w:val="0"/>
      <w:marRight w:val="0"/>
      <w:marTop w:val="0"/>
      <w:marBottom w:val="0"/>
      <w:divBdr>
        <w:top w:val="none" w:sz="0" w:space="0" w:color="auto"/>
        <w:left w:val="none" w:sz="0" w:space="0" w:color="auto"/>
        <w:bottom w:val="none" w:sz="0" w:space="0" w:color="auto"/>
        <w:right w:val="none" w:sz="0" w:space="0" w:color="auto"/>
      </w:divBdr>
    </w:div>
    <w:div w:id="362288613">
      <w:bodyDiv w:val="1"/>
      <w:marLeft w:val="0"/>
      <w:marRight w:val="0"/>
      <w:marTop w:val="0"/>
      <w:marBottom w:val="0"/>
      <w:divBdr>
        <w:top w:val="none" w:sz="0" w:space="0" w:color="auto"/>
        <w:left w:val="none" w:sz="0" w:space="0" w:color="auto"/>
        <w:bottom w:val="none" w:sz="0" w:space="0" w:color="auto"/>
        <w:right w:val="none" w:sz="0" w:space="0" w:color="auto"/>
      </w:divBdr>
    </w:div>
    <w:div w:id="363601277">
      <w:bodyDiv w:val="1"/>
      <w:marLeft w:val="0"/>
      <w:marRight w:val="0"/>
      <w:marTop w:val="0"/>
      <w:marBottom w:val="0"/>
      <w:divBdr>
        <w:top w:val="none" w:sz="0" w:space="0" w:color="auto"/>
        <w:left w:val="none" w:sz="0" w:space="0" w:color="auto"/>
        <w:bottom w:val="none" w:sz="0" w:space="0" w:color="auto"/>
        <w:right w:val="none" w:sz="0" w:space="0" w:color="auto"/>
      </w:divBdr>
    </w:div>
    <w:div w:id="367147659">
      <w:bodyDiv w:val="1"/>
      <w:marLeft w:val="0"/>
      <w:marRight w:val="0"/>
      <w:marTop w:val="0"/>
      <w:marBottom w:val="0"/>
      <w:divBdr>
        <w:top w:val="none" w:sz="0" w:space="0" w:color="auto"/>
        <w:left w:val="none" w:sz="0" w:space="0" w:color="auto"/>
        <w:bottom w:val="none" w:sz="0" w:space="0" w:color="auto"/>
        <w:right w:val="none" w:sz="0" w:space="0" w:color="auto"/>
      </w:divBdr>
    </w:div>
    <w:div w:id="370305576">
      <w:bodyDiv w:val="1"/>
      <w:marLeft w:val="0"/>
      <w:marRight w:val="0"/>
      <w:marTop w:val="0"/>
      <w:marBottom w:val="0"/>
      <w:divBdr>
        <w:top w:val="none" w:sz="0" w:space="0" w:color="auto"/>
        <w:left w:val="none" w:sz="0" w:space="0" w:color="auto"/>
        <w:bottom w:val="none" w:sz="0" w:space="0" w:color="auto"/>
        <w:right w:val="none" w:sz="0" w:space="0" w:color="auto"/>
      </w:divBdr>
    </w:div>
    <w:div w:id="370418024">
      <w:bodyDiv w:val="1"/>
      <w:marLeft w:val="0"/>
      <w:marRight w:val="0"/>
      <w:marTop w:val="0"/>
      <w:marBottom w:val="0"/>
      <w:divBdr>
        <w:top w:val="none" w:sz="0" w:space="0" w:color="auto"/>
        <w:left w:val="none" w:sz="0" w:space="0" w:color="auto"/>
        <w:bottom w:val="none" w:sz="0" w:space="0" w:color="auto"/>
        <w:right w:val="none" w:sz="0" w:space="0" w:color="auto"/>
      </w:divBdr>
    </w:div>
    <w:div w:id="371660071">
      <w:bodyDiv w:val="1"/>
      <w:marLeft w:val="0"/>
      <w:marRight w:val="0"/>
      <w:marTop w:val="0"/>
      <w:marBottom w:val="0"/>
      <w:divBdr>
        <w:top w:val="none" w:sz="0" w:space="0" w:color="auto"/>
        <w:left w:val="none" w:sz="0" w:space="0" w:color="auto"/>
        <w:bottom w:val="none" w:sz="0" w:space="0" w:color="auto"/>
        <w:right w:val="none" w:sz="0" w:space="0" w:color="auto"/>
      </w:divBdr>
    </w:div>
    <w:div w:id="374937205">
      <w:bodyDiv w:val="1"/>
      <w:marLeft w:val="0"/>
      <w:marRight w:val="0"/>
      <w:marTop w:val="0"/>
      <w:marBottom w:val="0"/>
      <w:divBdr>
        <w:top w:val="none" w:sz="0" w:space="0" w:color="auto"/>
        <w:left w:val="none" w:sz="0" w:space="0" w:color="auto"/>
        <w:bottom w:val="none" w:sz="0" w:space="0" w:color="auto"/>
        <w:right w:val="none" w:sz="0" w:space="0" w:color="auto"/>
      </w:divBdr>
    </w:div>
    <w:div w:id="375203647">
      <w:bodyDiv w:val="1"/>
      <w:marLeft w:val="0"/>
      <w:marRight w:val="0"/>
      <w:marTop w:val="0"/>
      <w:marBottom w:val="0"/>
      <w:divBdr>
        <w:top w:val="none" w:sz="0" w:space="0" w:color="auto"/>
        <w:left w:val="none" w:sz="0" w:space="0" w:color="auto"/>
        <w:bottom w:val="none" w:sz="0" w:space="0" w:color="auto"/>
        <w:right w:val="none" w:sz="0" w:space="0" w:color="auto"/>
      </w:divBdr>
    </w:div>
    <w:div w:id="379284109">
      <w:bodyDiv w:val="1"/>
      <w:marLeft w:val="0"/>
      <w:marRight w:val="0"/>
      <w:marTop w:val="0"/>
      <w:marBottom w:val="0"/>
      <w:divBdr>
        <w:top w:val="none" w:sz="0" w:space="0" w:color="auto"/>
        <w:left w:val="none" w:sz="0" w:space="0" w:color="auto"/>
        <w:bottom w:val="none" w:sz="0" w:space="0" w:color="auto"/>
        <w:right w:val="none" w:sz="0" w:space="0" w:color="auto"/>
      </w:divBdr>
    </w:div>
    <w:div w:id="379551265">
      <w:bodyDiv w:val="1"/>
      <w:marLeft w:val="0"/>
      <w:marRight w:val="0"/>
      <w:marTop w:val="0"/>
      <w:marBottom w:val="0"/>
      <w:divBdr>
        <w:top w:val="none" w:sz="0" w:space="0" w:color="auto"/>
        <w:left w:val="none" w:sz="0" w:space="0" w:color="auto"/>
        <w:bottom w:val="none" w:sz="0" w:space="0" w:color="auto"/>
        <w:right w:val="none" w:sz="0" w:space="0" w:color="auto"/>
      </w:divBdr>
    </w:div>
    <w:div w:id="380370969">
      <w:bodyDiv w:val="1"/>
      <w:marLeft w:val="0"/>
      <w:marRight w:val="0"/>
      <w:marTop w:val="0"/>
      <w:marBottom w:val="0"/>
      <w:divBdr>
        <w:top w:val="none" w:sz="0" w:space="0" w:color="auto"/>
        <w:left w:val="none" w:sz="0" w:space="0" w:color="auto"/>
        <w:bottom w:val="none" w:sz="0" w:space="0" w:color="auto"/>
        <w:right w:val="none" w:sz="0" w:space="0" w:color="auto"/>
      </w:divBdr>
    </w:div>
    <w:div w:id="383717606">
      <w:bodyDiv w:val="1"/>
      <w:marLeft w:val="0"/>
      <w:marRight w:val="0"/>
      <w:marTop w:val="0"/>
      <w:marBottom w:val="0"/>
      <w:divBdr>
        <w:top w:val="none" w:sz="0" w:space="0" w:color="auto"/>
        <w:left w:val="none" w:sz="0" w:space="0" w:color="auto"/>
        <w:bottom w:val="none" w:sz="0" w:space="0" w:color="auto"/>
        <w:right w:val="none" w:sz="0" w:space="0" w:color="auto"/>
      </w:divBdr>
      <w:divsChild>
        <w:div w:id="1746562743">
          <w:marLeft w:val="0"/>
          <w:marRight w:val="0"/>
          <w:marTop w:val="0"/>
          <w:marBottom w:val="0"/>
          <w:divBdr>
            <w:top w:val="none" w:sz="0" w:space="0" w:color="auto"/>
            <w:left w:val="none" w:sz="0" w:space="0" w:color="auto"/>
            <w:bottom w:val="none" w:sz="0" w:space="0" w:color="auto"/>
            <w:right w:val="none" w:sz="0" w:space="0" w:color="auto"/>
          </w:divBdr>
        </w:div>
      </w:divsChild>
    </w:div>
    <w:div w:id="384253729">
      <w:bodyDiv w:val="1"/>
      <w:marLeft w:val="0"/>
      <w:marRight w:val="0"/>
      <w:marTop w:val="0"/>
      <w:marBottom w:val="0"/>
      <w:divBdr>
        <w:top w:val="none" w:sz="0" w:space="0" w:color="auto"/>
        <w:left w:val="none" w:sz="0" w:space="0" w:color="auto"/>
        <w:bottom w:val="none" w:sz="0" w:space="0" w:color="auto"/>
        <w:right w:val="none" w:sz="0" w:space="0" w:color="auto"/>
      </w:divBdr>
    </w:div>
    <w:div w:id="386219423">
      <w:bodyDiv w:val="1"/>
      <w:marLeft w:val="0"/>
      <w:marRight w:val="0"/>
      <w:marTop w:val="0"/>
      <w:marBottom w:val="0"/>
      <w:divBdr>
        <w:top w:val="none" w:sz="0" w:space="0" w:color="auto"/>
        <w:left w:val="none" w:sz="0" w:space="0" w:color="auto"/>
        <w:bottom w:val="none" w:sz="0" w:space="0" w:color="auto"/>
        <w:right w:val="none" w:sz="0" w:space="0" w:color="auto"/>
      </w:divBdr>
    </w:div>
    <w:div w:id="387991777">
      <w:bodyDiv w:val="1"/>
      <w:marLeft w:val="0"/>
      <w:marRight w:val="0"/>
      <w:marTop w:val="0"/>
      <w:marBottom w:val="0"/>
      <w:divBdr>
        <w:top w:val="none" w:sz="0" w:space="0" w:color="auto"/>
        <w:left w:val="none" w:sz="0" w:space="0" w:color="auto"/>
        <w:bottom w:val="none" w:sz="0" w:space="0" w:color="auto"/>
        <w:right w:val="none" w:sz="0" w:space="0" w:color="auto"/>
      </w:divBdr>
    </w:div>
    <w:div w:id="389033602">
      <w:bodyDiv w:val="1"/>
      <w:marLeft w:val="0"/>
      <w:marRight w:val="0"/>
      <w:marTop w:val="0"/>
      <w:marBottom w:val="0"/>
      <w:divBdr>
        <w:top w:val="none" w:sz="0" w:space="0" w:color="auto"/>
        <w:left w:val="none" w:sz="0" w:space="0" w:color="auto"/>
        <w:bottom w:val="none" w:sz="0" w:space="0" w:color="auto"/>
        <w:right w:val="none" w:sz="0" w:space="0" w:color="auto"/>
      </w:divBdr>
    </w:div>
    <w:div w:id="399402231">
      <w:bodyDiv w:val="1"/>
      <w:marLeft w:val="0"/>
      <w:marRight w:val="0"/>
      <w:marTop w:val="0"/>
      <w:marBottom w:val="0"/>
      <w:divBdr>
        <w:top w:val="none" w:sz="0" w:space="0" w:color="auto"/>
        <w:left w:val="none" w:sz="0" w:space="0" w:color="auto"/>
        <w:bottom w:val="none" w:sz="0" w:space="0" w:color="auto"/>
        <w:right w:val="none" w:sz="0" w:space="0" w:color="auto"/>
      </w:divBdr>
    </w:div>
    <w:div w:id="399639909">
      <w:bodyDiv w:val="1"/>
      <w:marLeft w:val="0"/>
      <w:marRight w:val="0"/>
      <w:marTop w:val="0"/>
      <w:marBottom w:val="0"/>
      <w:divBdr>
        <w:top w:val="none" w:sz="0" w:space="0" w:color="auto"/>
        <w:left w:val="none" w:sz="0" w:space="0" w:color="auto"/>
        <w:bottom w:val="none" w:sz="0" w:space="0" w:color="auto"/>
        <w:right w:val="none" w:sz="0" w:space="0" w:color="auto"/>
      </w:divBdr>
    </w:div>
    <w:div w:id="400952212">
      <w:bodyDiv w:val="1"/>
      <w:marLeft w:val="0"/>
      <w:marRight w:val="0"/>
      <w:marTop w:val="0"/>
      <w:marBottom w:val="0"/>
      <w:divBdr>
        <w:top w:val="none" w:sz="0" w:space="0" w:color="auto"/>
        <w:left w:val="none" w:sz="0" w:space="0" w:color="auto"/>
        <w:bottom w:val="none" w:sz="0" w:space="0" w:color="auto"/>
        <w:right w:val="none" w:sz="0" w:space="0" w:color="auto"/>
      </w:divBdr>
    </w:div>
    <w:div w:id="404686950">
      <w:bodyDiv w:val="1"/>
      <w:marLeft w:val="0"/>
      <w:marRight w:val="0"/>
      <w:marTop w:val="0"/>
      <w:marBottom w:val="0"/>
      <w:divBdr>
        <w:top w:val="none" w:sz="0" w:space="0" w:color="auto"/>
        <w:left w:val="none" w:sz="0" w:space="0" w:color="auto"/>
        <w:bottom w:val="none" w:sz="0" w:space="0" w:color="auto"/>
        <w:right w:val="none" w:sz="0" w:space="0" w:color="auto"/>
      </w:divBdr>
    </w:div>
    <w:div w:id="406730506">
      <w:bodyDiv w:val="1"/>
      <w:marLeft w:val="0"/>
      <w:marRight w:val="0"/>
      <w:marTop w:val="0"/>
      <w:marBottom w:val="0"/>
      <w:divBdr>
        <w:top w:val="none" w:sz="0" w:space="0" w:color="auto"/>
        <w:left w:val="none" w:sz="0" w:space="0" w:color="auto"/>
        <w:bottom w:val="none" w:sz="0" w:space="0" w:color="auto"/>
        <w:right w:val="none" w:sz="0" w:space="0" w:color="auto"/>
      </w:divBdr>
      <w:divsChild>
        <w:div w:id="175580627">
          <w:marLeft w:val="0"/>
          <w:marRight w:val="0"/>
          <w:marTop w:val="0"/>
          <w:marBottom w:val="0"/>
          <w:divBdr>
            <w:top w:val="none" w:sz="0" w:space="0" w:color="auto"/>
            <w:left w:val="none" w:sz="0" w:space="0" w:color="auto"/>
            <w:bottom w:val="none" w:sz="0" w:space="0" w:color="auto"/>
            <w:right w:val="none" w:sz="0" w:space="0" w:color="auto"/>
          </w:divBdr>
        </w:div>
      </w:divsChild>
    </w:div>
    <w:div w:id="406879766">
      <w:bodyDiv w:val="1"/>
      <w:marLeft w:val="0"/>
      <w:marRight w:val="0"/>
      <w:marTop w:val="0"/>
      <w:marBottom w:val="0"/>
      <w:divBdr>
        <w:top w:val="none" w:sz="0" w:space="0" w:color="auto"/>
        <w:left w:val="none" w:sz="0" w:space="0" w:color="auto"/>
        <w:bottom w:val="none" w:sz="0" w:space="0" w:color="auto"/>
        <w:right w:val="none" w:sz="0" w:space="0" w:color="auto"/>
      </w:divBdr>
      <w:divsChild>
        <w:div w:id="941693884">
          <w:marLeft w:val="0"/>
          <w:marRight w:val="0"/>
          <w:marTop w:val="0"/>
          <w:marBottom w:val="0"/>
          <w:divBdr>
            <w:top w:val="none" w:sz="0" w:space="0" w:color="auto"/>
            <w:left w:val="none" w:sz="0" w:space="0" w:color="auto"/>
            <w:bottom w:val="none" w:sz="0" w:space="0" w:color="auto"/>
            <w:right w:val="none" w:sz="0" w:space="0" w:color="auto"/>
          </w:divBdr>
        </w:div>
      </w:divsChild>
    </w:div>
    <w:div w:id="407505656">
      <w:bodyDiv w:val="1"/>
      <w:marLeft w:val="0"/>
      <w:marRight w:val="0"/>
      <w:marTop w:val="0"/>
      <w:marBottom w:val="0"/>
      <w:divBdr>
        <w:top w:val="none" w:sz="0" w:space="0" w:color="auto"/>
        <w:left w:val="none" w:sz="0" w:space="0" w:color="auto"/>
        <w:bottom w:val="none" w:sz="0" w:space="0" w:color="auto"/>
        <w:right w:val="none" w:sz="0" w:space="0" w:color="auto"/>
      </w:divBdr>
    </w:div>
    <w:div w:id="408305186">
      <w:bodyDiv w:val="1"/>
      <w:marLeft w:val="0"/>
      <w:marRight w:val="0"/>
      <w:marTop w:val="0"/>
      <w:marBottom w:val="0"/>
      <w:divBdr>
        <w:top w:val="none" w:sz="0" w:space="0" w:color="auto"/>
        <w:left w:val="none" w:sz="0" w:space="0" w:color="auto"/>
        <w:bottom w:val="none" w:sz="0" w:space="0" w:color="auto"/>
        <w:right w:val="none" w:sz="0" w:space="0" w:color="auto"/>
      </w:divBdr>
    </w:div>
    <w:div w:id="408770901">
      <w:bodyDiv w:val="1"/>
      <w:marLeft w:val="0"/>
      <w:marRight w:val="0"/>
      <w:marTop w:val="0"/>
      <w:marBottom w:val="0"/>
      <w:divBdr>
        <w:top w:val="none" w:sz="0" w:space="0" w:color="auto"/>
        <w:left w:val="none" w:sz="0" w:space="0" w:color="auto"/>
        <w:bottom w:val="none" w:sz="0" w:space="0" w:color="auto"/>
        <w:right w:val="none" w:sz="0" w:space="0" w:color="auto"/>
      </w:divBdr>
    </w:div>
    <w:div w:id="411003564">
      <w:bodyDiv w:val="1"/>
      <w:marLeft w:val="0"/>
      <w:marRight w:val="0"/>
      <w:marTop w:val="0"/>
      <w:marBottom w:val="0"/>
      <w:divBdr>
        <w:top w:val="none" w:sz="0" w:space="0" w:color="auto"/>
        <w:left w:val="none" w:sz="0" w:space="0" w:color="auto"/>
        <w:bottom w:val="none" w:sz="0" w:space="0" w:color="auto"/>
        <w:right w:val="none" w:sz="0" w:space="0" w:color="auto"/>
      </w:divBdr>
    </w:div>
    <w:div w:id="411437473">
      <w:bodyDiv w:val="1"/>
      <w:marLeft w:val="0"/>
      <w:marRight w:val="0"/>
      <w:marTop w:val="0"/>
      <w:marBottom w:val="0"/>
      <w:divBdr>
        <w:top w:val="none" w:sz="0" w:space="0" w:color="auto"/>
        <w:left w:val="none" w:sz="0" w:space="0" w:color="auto"/>
        <w:bottom w:val="none" w:sz="0" w:space="0" w:color="auto"/>
        <w:right w:val="none" w:sz="0" w:space="0" w:color="auto"/>
      </w:divBdr>
    </w:div>
    <w:div w:id="411514916">
      <w:bodyDiv w:val="1"/>
      <w:marLeft w:val="0"/>
      <w:marRight w:val="0"/>
      <w:marTop w:val="0"/>
      <w:marBottom w:val="0"/>
      <w:divBdr>
        <w:top w:val="none" w:sz="0" w:space="0" w:color="auto"/>
        <w:left w:val="none" w:sz="0" w:space="0" w:color="auto"/>
        <w:bottom w:val="none" w:sz="0" w:space="0" w:color="auto"/>
        <w:right w:val="none" w:sz="0" w:space="0" w:color="auto"/>
      </w:divBdr>
    </w:div>
    <w:div w:id="411661103">
      <w:bodyDiv w:val="1"/>
      <w:marLeft w:val="0"/>
      <w:marRight w:val="0"/>
      <w:marTop w:val="0"/>
      <w:marBottom w:val="0"/>
      <w:divBdr>
        <w:top w:val="none" w:sz="0" w:space="0" w:color="auto"/>
        <w:left w:val="none" w:sz="0" w:space="0" w:color="auto"/>
        <w:bottom w:val="none" w:sz="0" w:space="0" w:color="auto"/>
        <w:right w:val="none" w:sz="0" w:space="0" w:color="auto"/>
      </w:divBdr>
    </w:div>
    <w:div w:id="414404288">
      <w:bodyDiv w:val="1"/>
      <w:marLeft w:val="0"/>
      <w:marRight w:val="0"/>
      <w:marTop w:val="0"/>
      <w:marBottom w:val="0"/>
      <w:divBdr>
        <w:top w:val="none" w:sz="0" w:space="0" w:color="auto"/>
        <w:left w:val="none" w:sz="0" w:space="0" w:color="auto"/>
        <w:bottom w:val="none" w:sz="0" w:space="0" w:color="auto"/>
        <w:right w:val="none" w:sz="0" w:space="0" w:color="auto"/>
      </w:divBdr>
    </w:div>
    <w:div w:id="415833213">
      <w:bodyDiv w:val="1"/>
      <w:marLeft w:val="0"/>
      <w:marRight w:val="0"/>
      <w:marTop w:val="0"/>
      <w:marBottom w:val="0"/>
      <w:divBdr>
        <w:top w:val="none" w:sz="0" w:space="0" w:color="auto"/>
        <w:left w:val="none" w:sz="0" w:space="0" w:color="auto"/>
        <w:bottom w:val="none" w:sz="0" w:space="0" w:color="auto"/>
        <w:right w:val="none" w:sz="0" w:space="0" w:color="auto"/>
      </w:divBdr>
      <w:divsChild>
        <w:div w:id="440104672">
          <w:marLeft w:val="0"/>
          <w:marRight w:val="0"/>
          <w:marTop w:val="0"/>
          <w:marBottom w:val="0"/>
          <w:divBdr>
            <w:top w:val="none" w:sz="0" w:space="0" w:color="auto"/>
            <w:left w:val="none" w:sz="0" w:space="0" w:color="auto"/>
            <w:bottom w:val="none" w:sz="0" w:space="0" w:color="auto"/>
            <w:right w:val="none" w:sz="0" w:space="0" w:color="auto"/>
          </w:divBdr>
        </w:div>
      </w:divsChild>
    </w:div>
    <w:div w:id="421143679">
      <w:bodyDiv w:val="1"/>
      <w:marLeft w:val="0"/>
      <w:marRight w:val="0"/>
      <w:marTop w:val="0"/>
      <w:marBottom w:val="0"/>
      <w:divBdr>
        <w:top w:val="none" w:sz="0" w:space="0" w:color="auto"/>
        <w:left w:val="none" w:sz="0" w:space="0" w:color="auto"/>
        <w:bottom w:val="none" w:sz="0" w:space="0" w:color="auto"/>
        <w:right w:val="none" w:sz="0" w:space="0" w:color="auto"/>
      </w:divBdr>
    </w:div>
    <w:div w:id="421343955">
      <w:bodyDiv w:val="1"/>
      <w:marLeft w:val="0"/>
      <w:marRight w:val="0"/>
      <w:marTop w:val="0"/>
      <w:marBottom w:val="0"/>
      <w:divBdr>
        <w:top w:val="none" w:sz="0" w:space="0" w:color="auto"/>
        <w:left w:val="none" w:sz="0" w:space="0" w:color="auto"/>
        <w:bottom w:val="none" w:sz="0" w:space="0" w:color="auto"/>
        <w:right w:val="none" w:sz="0" w:space="0" w:color="auto"/>
      </w:divBdr>
    </w:div>
    <w:div w:id="422341833">
      <w:bodyDiv w:val="1"/>
      <w:marLeft w:val="0"/>
      <w:marRight w:val="0"/>
      <w:marTop w:val="0"/>
      <w:marBottom w:val="0"/>
      <w:divBdr>
        <w:top w:val="none" w:sz="0" w:space="0" w:color="auto"/>
        <w:left w:val="none" w:sz="0" w:space="0" w:color="auto"/>
        <w:bottom w:val="none" w:sz="0" w:space="0" w:color="auto"/>
        <w:right w:val="none" w:sz="0" w:space="0" w:color="auto"/>
      </w:divBdr>
      <w:divsChild>
        <w:div w:id="339049441">
          <w:marLeft w:val="0"/>
          <w:marRight w:val="0"/>
          <w:marTop w:val="0"/>
          <w:marBottom w:val="0"/>
          <w:divBdr>
            <w:top w:val="none" w:sz="0" w:space="0" w:color="auto"/>
            <w:left w:val="none" w:sz="0" w:space="0" w:color="auto"/>
            <w:bottom w:val="none" w:sz="0" w:space="0" w:color="auto"/>
            <w:right w:val="none" w:sz="0" w:space="0" w:color="auto"/>
          </w:divBdr>
        </w:div>
      </w:divsChild>
    </w:div>
    <w:div w:id="425538974">
      <w:bodyDiv w:val="1"/>
      <w:marLeft w:val="0"/>
      <w:marRight w:val="0"/>
      <w:marTop w:val="0"/>
      <w:marBottom w:val="0"/>
      <w:divBdr>
        <w:top w:val="none" w:sz="0" w:space="0" w:color="auto"/>
        <w:left w:val="none" w:sz="0" w:space="0" w:color="auto"/>
        <w:bottom w:val="none" w:sz="0" w:space="0" w:color="auto"/>
        <w:right w:val="none" w:sz="0" w:space="0" w:color="auto"/>
      </w:divBdr>
    </w:div>
    <w:div w:id="425733752">
      <w:bodyDiv w:val="1"/>
      <w:marLeft w:val="0"/>
      <w:marRight w:val="0"/>
      <w:marTop w:val="0"/>
      <w:marBottom w:val="0"/>
      <w:divBdr>
        <w:top w:val="none" w:sz="0" w:space="0" w:color="auto"/>
        <w:left w:val="none" w:sz="0" w:space="0" w:color="auto"/>
        <w:bottom w:val="none" w:sz="0" w:space="0" w:color="auto"/>
        <w:right w:val="none" w:sz="0" w:space="0" w:color="auto"/>
      </w:divBdr>
    </w:div>
    <w:div w:id="425927193">
      <w:bodyDiv w:val="1"/>
      <w:marLeft w:val="0"/>
      <w:marRight w:val="0"/>
      <w:marTop w:val="0"/>
      <w:marBottom w:val="0"/>
      <w:divBdr>
        <w:top w:val="none" w:sz="0" w:space="0" w:color="auto"/>
        <w:left w:val="none" w:sz="0" w:space="0" w:color="auto"/>
        <w:bottom w:val="none" w:sz="0" w:space="0" w:color="auto"/>
        <w:right w:val="none" w:sz="0" w:space="0" w:color="auto"/>
      </w:divBdr>
    </w:div>
    <w:div w:id="426539959">
      <w:bodyDiv w:val="1"/>
      <w:marLeft w:val="0"/>
      <w:marRight w:val="0"/>
      <w:marTop w:val="0"/>
      <w:marBottom w:val="0"/>
      <w:divBdr>
        <w:top w:val="none" w:sz="0" w:space="0" w:color="auto"/>
        <w:left w:val="none" w:sz="0" w:space="0" w:color="auto"/>
        <w:bottom w:val="none" w:sz="0" w:space="0" w:color="auto"/>
        <w:right w:val="none" w:sz="0" w:space="0" w:color="auto"/>
      </w:divBdr>
    </w:div>
    <w:div w:id="428358957">
      <w:bodyDiv w:val="1"/>
      <w:marLeft w:val="0"/>
      <w:marRight w:val="0"/>
      <w:marTop w:val="0"/>
      <w:marBottom w:val="0"/>
      <w:divBdr>
        <w:top w:val="none" w:sz="0" w:space="0" w:color="auto"/>
        <w:left w:val="none" w:sz="0" w:space="0" w:color="auto"/>
        <w:bottom w:val="none" w:sz="0" w:space="0" w:color="auto"/>
        <w:right w:val="none" w:sz="0" w:space="0" w:color="auto"/>
      </w:divBdr>
    </w:div>
    <w:div w:id="429276553">
      <w:bodyDiv w:val="1"/>
      <w:marLeft w:val="0"/>
      <w:marRight w:val="0"/>
      <w:marTop w:val="0"/>
      <w:marBottom w:val="0"/>
      <w:divBdr>
        <w:top w:val="none" w:sz="0" w:space="0" w:color="auto"/>
        <w:left w:val="none" w:sz="0" w:space="0" w:color="auto"/>
        <w:bottom w:val="none" w:sz="0" w:space="0" w:color="auto"/>
        <w:right w:val="none" w:sz="0" w:space="0" w:color="auto"/>
      </w:divBdr>
    </w:div>
    <w:div w:id="433013543">
      <w:bodyDiv w:val="1"/>
      <w:marLeft w:val="0"/>
      <w:marRight w:val="0"/>
      <w:marTop w:val="0"/>
      <w:marBottom w:val="0"/>
      <w:divBdr>
        <w:top w:val="none" w:sz="0" w:space="0" w:color="auto"/>
        <w:left w:val="none" w:sz="0" w:space="0" w:color="auto"/>
        <w:bottom w:val="none" w:sz="0" w:space="0" w:color="auto"/>
        <w:right w:val="none" w:sz="0" w:space="0" w:color="auto"/>
      </w:divBdr>
    </w:div>
    <w:div w:id="433016334">
      <w:bodyDiv w:val="1"/>
      <w:marLeft w:val="0"/>
      <w:marRight w:val="0"/>
      <w:marTop w:val="0"/>
      <w:marBottom w:val="0"/>
      <w:divBdr>
        <w:top w:val="none" w:sz="0" w:space="0" w:color="auto"/>
        <w:left w:val="none" w:sz="0" w:space="0" w:color="auto"/>
        <w:bottom w:val="none" w:sz="0" w:space="0" w:color="auto"/>
        <w:right w:val="none" w:sz="0" w:space="0" w:color="auto"/>
      </w:divBdr>
    </w:div>
    <w:div w:id="433790824">
      <w:bodyDiv w:val="1"/>
      <w:marLeft w:val="0"/>
      <w:marRight w:val="0"/>
      <w:marTop w:val="0"/>
      <w:marBottom w:val="0"/>
      <w:divBdr>
        <w:top w:val="none" w:sz="0" w:space="0" w:color="auto"/>
        <w:left w:val="none" w:sz="0" w:space="0" w:color="auto"/>
        <w:bottom w:val="none" w:sz="0" w:space="0" w:color="auto"/>
        <w:right w:val="none" w:sz="0" w:space="0" w:color="auto"/>
      </w:divBdr>
    </w:div>
    <w:div w:id="433864724">
      <w:bodyDiv w:val="1"/>
      <w:marLeft w:val="0"/>
      <w:marRight w:val="0"/>
      <w:marTop w:val="0"/>
      <w:marBottom w:val="0"/>
      <w:divBdr>
        <w:top w:val="none" w:sz="0" w:space="0" w:color="auto"/>
        <w:left w:val="none" w:sz="0" w:space="0" w:color="auto"/>
        <w:bottom w:val="none" w:sz="0" w:space="0" w:color="auto"/>
        <w:right w:val="none" w:sz="0" w:space="0" w:color="auto"/>
      </w:divBdr>
      <w:divsChild>
        <w:div w:id="1230457608">
          <w:marLeft w:val="0"/>
          <w:marRight w:val="0"/>
          <w:marTop w:val="0"/>
          <w:marBottom w:val="0"/>
          <w:divBdr>
            <w:top w:val="none" w:sz="0" w:space="0" w:color="auto"/>
            <w:left w:val="none" w:sz="0" w:space="0" w:color="auto"/>
            <w:bottom w:val="none" w:sz="0" w:space="0" w:color="auto"/>
            <w:right w:val="none" w:sz="0" w:space="0" w:color="auto"/>
          </w:divBdr>
        </w:div>
      </w:divsChild>
    </w:div>
    <w:div w:id="435826838">
      <w:bodyDiv w:val="1"/>
      <w:marLeft w:val="0"/>
      <w:marRight w:val="0"/>
      <w:marTop w:val="0"/>
      <w:marBottom w:val="0"/>
      <w:divBdr>
        <w:top w:val="none" w:sz="0" w:space="0" w:color="auto"/>
        <w:left w:val="none" w:sz="0" w:space="0" w:color="auto"/>
        <w:bottom w:val="none" w:sz="0" w:space="0" w:color="auto"/>
        <w:right w:val="none" w:sz="0" w:space="0" w:color="auto"/>
      </w:divBdr>
    </w:div>
    <w:div w:id="441153551">
      <w:bodyDiv w:val="1"/>
      <w:marLeft w:val="0"/>
      <w:marRight w:val="0"/>
      <w:marTop w:val="0"/>
      <w:marBottom w:val="0"/>
      <w:divBdr>
        <w:top w:val="none" w:sz="0" w:space="0" w:color="auto"/>
        <w:left w:val="none" w:sz="0" w:space="0" w:color="auto"/>
        <w:bottom w:val="none" w:sz="0" w:space="0" w:color="auto"/>
        <w:right w:val="none" w:sz="0" w:space="0" w:color="auto"/>
      </w:divBdr>
    </w:div>
    <w:div w:id="442305509">
      <w:bodyDiv w:val="1"/>
      <w:marLeft w:val="0"/>
      <w:marRight w:val="0"/>
      <w:marTop w:val="0"/>
      <w:marBottom w:val="0"/>
      <w:divBdr>
        <w:top w:val="none" w:sz="0" w:space="0" w:color="auto"/>
        <w:left w:val="none" w:sz="0" w:space="0" w:color="auto"/>
        <w:bottom w:val="none" w:sz="0" w:space="0" w:color="auto"/>
        <w:right w:val="none" w:sz="0" w:space="0" w:color="auto"/>
      </w:divBdr>
    </w:div>
    <w:div w:id="444469902">
      <w:bodyDiv w:val="1"/>
      <w:marLeft w:val="0"/>
      <w:marRight w:val="0"/>
      <w:marTop w:val="0"/>
      <w:marBottom w:val="0"/>
      <w:divBdr>
        <w:top w:val="none" w:sz="0" w:space="0" w:color="auto"/>
        <w:left w:val="none" w:sz="0" w:space="0" w:color="auto"/>
        <w:bottom w:val="none" w:sz="0" w:space="0" w:color="auto"/>
        <w:right w:val="none" w:sz="0" w:space="0" w:color="auto"/>
      </w:divBdr>
    </w:div>
    <w:div w:id="447046060">
      <w:bodyDiv w:val="1"/>
      <w:marLeft w:val="0"/>
      <w:marRight w:val="0"/>
      <w:marTop w:val="0"/>
      <w:marBottom w:val="0"/>
      <w:divBdr>
        <w:top w:val="none" w:sz="0" w:space="0" w:color="auto"/>
        <w:left w:val="none" w:sz="0" w:space="0" w:color="auto"/>
        <w:bottom w:val="none" w:sz="0" w:space="0" w:color="auto"/>
        <w:right w:val="none" w:sz="0" w:space="0" w:color="auto"/>
      </w:divBdr>
      <w:divsChild>
        <w:div w:id="208693469">
          <w:marLeft w:val="0"/>
          <w:marRight w:val="0"/>
          <w:marTop w:val="0"/>
          <w:marBottom w:val="0"/>
          <w:divBdr>
            <w:top w:val="none" w:sz="0" w:space="0" w:color="auto"/>
            <w:left w:val="none" w:sz="0" w:space="0" w:color="auto"/>
            <w:bottom w:val="none" w:sz="0" w:space="0" w:color="auto"/>
            <w:right w:val="none" w:sz="0" w:space="0" w:color="auto"/>
          </w:divBdr>
        </w:div>
      </w:divsChild>
    </w:div>
    <w:div w:id="447629942">
      <w:bodyDiv w:val="1"/>
      <w:marLeft w:val="0"/>
      <w:marRight w:val="0"/>
      <w:marTop w:val="0"/>
      <w:marBottom w:val="0"/>
      <w:divBdr>
        <w:top w:val="none" w:sz="0" w:space="0" w:color="auto"/>
        <w:left w:val="none" w:sz="0" w:space="0" w:color="auto"/>
        <w:bottom w:val="none" w:sz="0" w:space="0" w:color="auto"/>
        <w:right w:val="none" w:sz="0" w:space="0" w:color="auto"/>
      </w:divBdr>
    </w:div>
    <w:div w:id="448822014">
      <w:bodyDiv w:val="1"/>
      <w:marLeft w:val="0"/>
      <w:marRight w:val="0"/>
      <w:marTop w:val="0"/>
      <w:marBottom w:val="0"/>
      <w:divBdr>
        <w:top w:val="none" w:sz="0" w:space="0" w:color="auto"/>
        <w:left w:val="none" w:sz="0" w:space="0" w:color="auto"/>
        <w:bottom w:val="none" w:sz="0" w:space="0" w:color="auto"/>
        <w:right w:val="none" w:sz="0" w:space="0" w:color="auto"/>
      </w:divBdr>
    </w:div>
    <w:div w:id="449131346">
      <w:bodyDiv w:val="1"/>
      <w:marLeft w:val="0"/>
      <w:marRight w:val="0"/>
      <w:marTop w:val="0"/>
      <w:marBottom w:val="0"/>
      <w:divBdr>
        <w:top w:val="none" w:sz="0" w:space="0" w:color="auto"/>
        <w:left w:val="none" w:sz="0" w:space="0" w:color="auto"/>
        <w:bottom w:val="none" w:sz="0" w:space="0" w:color="auto"/>
        <w:right w:val="none" w:sz="0" w:space="0" w:color="auto"/>
      </w:divBdr>
    </w:div>
    <w:div w:id="449323375">
      <w:bodyDiv w:val="1"/>
      <w:marLeft w:val="0"/>
      <w:marRight w:val="0"/>
      <w:marTop w:val="0"/>
      <w:marBottom w:val="0"/>
      <w:divBdr>
        <w:top w:val="none" w:sz="0" w:space="0" w:color="auto"/>
        <w:left w:val="none" w:sz="0" w:space="0" w:color="auto"/>
        <w:bottom w:val="none" w:sz="0" w:space="0" w:color="auto"/>
        <w:right w:val="none" w:sz="0" w:space="0" w:color="auto"/>
      </w:divBdr>
    </w:div>
    <w:div w:id="450977869">
      <w:bodyDiv w:val="1"/>
      <w:marLeft w:val="0"/>
      <w:marRight w:val="0"/>
      <w:marTop w:val="0"/>
      <w:marBottom w:val="0"/>
      <w:divBdr>
        <w:top w:val="none" w:sz="0" w:space="0" w:color="auto"/>
        <w:left w:val="none" w:sz="0" w:space="0" w:color="auto"/>
        <w:bottom w:val="none" w:sz="0" w:space="0" w:color="auto"/>
        <w:right w:val="none" w:sz="0" w:space="0" w:color="auto"/>
      </w:divBdr>
    </w:div>
    <w:div w:id="451559243">
      <w:bodyDiv w:val="1"/>
      <w:marLeft w:val="0"/>
      <w:marRight w:val="0"/>
      <w:marTop w:val="0"/>
      <w:marBottom w:val="0"/>
      <w:divBdr>
        <w:top w:val="none" w:sz="0" w:space="0" w:color="auto"/>
        <w:left w:val="none" w:sz="0" w:space="0" w:color="auto"/>
        <w:bottom w:val="none" w:sz="0" w:space="0" w:color="auto"/>
        <w:right w:val="none" w:sz="0" w:space="0" w:color="auto"/>
      </w:divBdr>
    </w:div>
    <w:div w:id="453331372">
      <w:bodyDiv w:val="1"/>
      <w:marLeft w:val="0"/>
      <w:marRight w:val="0"/>
      <w:marTop w:val="0"/>
      <w:marBottom w:val="0"/>
      <w:divBdr>
        <w:top w:val="none" w:sz="0" w:space="0" w:color="auto"/>
        <w:left w:val="none" w:sz="0" w:space="0" w:color="auto"/>
        <w:bottom w:val="none" w:sz="0" w:space="0" w:color="auto"/>
        <w:right w:val="none" w:sz="0" w:space="0" w:color="auto"/>
      </w:divBdr>
    </w:div>
    <w:div w:id="453600346">
      <w:bodyDiv w:val="1"/>
      <w:marLeft w:val="0"/>
      <w:marRight w:val="0"/>
      <w:marTop w:val="0"/>
      <w:marBottom w:val="0"/>
      <w:divBdr>
        <w:top w:val="none" w:sz="0" w:space="0" w:color="auto"/>
        <w:left w:val="none" w:sz="0" w:space="0" w:color="auto"/>
        <w:bottom w:val="none" w:sz="0" w:space="0" w:color="auto"/>
        <w:right w:val="none" w:sz="0" w:space="0" w:color="auto"/>
      </w:divBdr>
    </w:div>
    <w:div w:id="454102001">
      <w:bodyDiv w:val="1"/>
      <w:marLeft w:val="0"/>
      <w:marRight w:val="0"/>
      <w:marTop w:val="0"/>
      <w:marBottom w:val="0"/>
      <w:divBdr>
        <w:top w:val="none" w:sz="0" w:space="0" w:color="auto"/>
        <w:left w:val="none" w:sz="0" w:space="0" w:color="auto"/>
        <w:bottom w:val="none" w:sz="0" w:space="0" w:color="auto"/>
        <w:right w:val="none" w:sz="0" w:space="0" w:color="auto"/>
      </w:divBdr>
    </w:div>
    <w:div w:id="455106329">
      <w:bodyDiv w:val="1"/>
      <w:marLeft w:val="0"/>
      <w:marRight w:val="0"/>
      <w:marTop w:val="0"/>
      <w:marBottom w:val="0"/>
      <w:divBdr>
        <w:top w:val="none" w:sz="0" w:space="0" w:color="auto"/>
        <w:left w:val="none" w:sz="0" w:space="0" w:color="auto"/>
        <w:bottom w:val="none" w:sz="0" w:space="0" w:color="auto"/>
        <w:right w:val="none" w:sz="0" w:space="0" w:color="auto"/>
      </w:divBdr>
    </w:div>
    <w:div w:id="456721463">
      <w:bodyDiv w:val="1"/>
      <w:marLeft w:val="0"/>
      <w:marRight w:val="0"/>
      <w:marTop w:val="0"/>
      <w:marBottom w:val="0"/>
      <w:divBdr>
        <w:top w:val="none" w:sz="0" w:space="0" w:color="auto"/>
        <w:left w:val="none" w:sz="0" w:space="0" w:color="auto"/>
        <w:bottom w:val="none" w:sz="0" w:space="0" w:color="auto"/>
        <w:right w:val="none" w:sz="0" w:space="0" w:color="auto"/>
      </w:divBdr>
    </w:div>
    <w:div w:id="457067667">
      <w:bodyDiv w:val="1"/>
      <w:marLeft w:val="0"/>
      <w:marRight w:val="0"/>
      <w:marTop w:val="0"/>
      <w:marBottom w:val="0"/>
      <w:divBdr>
        <w:top w:val="none" w:sz="0" w:space="0" w:color="auto"/>
        <w:left w:val="none" w:sz="0" w:space="0" w:color="auto"/>
        <w:bottom w:val="none" w:sz="0" w:space="0" w:color="auto"/>
        <w:right w:val="none" w:sz="0" w:space="0" w:color="auto"/>
      </w:divBdr>
    </w:div>
    <w:div w:id="457376751">
      <w:bodyDiv w:val="1"/>
      <w:marLeft w:val="0"/>
      <w:marRight w:val="0"/>
      <w:marTop w:val="0"/>
      <w:marBottom w:val="0"/>
      <w:divBdr>
        <w:top w:val="none" w:sz="0" w:space="0" w:color="auto"/>
        <w:left w:val="none" w:sz="0" w:space="0" w:color="auto"/>
        <w:bottom w:val="none" w:sz="0" w:space="0" w:color="auto"/>
        <w:right w:val="none" w:sz="0" w:space="0" w:color="auto"/>
      </w:divBdr>
    </w:div>
    <w:div w:id="457839240">
      <w:bodyDiv w:val="1"/>
      <w:marLeft w:val="0"/>
      <w:marRight w:val="0"/>
      <w:marTop w:val="0"/>
      <w:marBottom w:val="0"/>
      <w:divBdr>
        <w:top w:val="none" w:sz="0" w:space="0" w:color="auto"/>
        <w:left w:val="none" w:sz="0" w:space="0" w:color="auto"/>
        <w:bottom w:val="none" w:sz="0" w:space="0" w:color="auto"/>
        <w:right w:val="none" w:sz="0" w:space="0" w:color="auto"/>
      </w:divBdr>
    </w:div>
    <w:div w:id="460850426">
      <w:bodyDiv w:val="1"/>
      <w:marLeft w:val="0"/>
      <w:marRight w:val="0"/>
      <w:marTop w:val="0"/>
      <w:marBottom w:val="0"/>
      <w:divBdr>
        <w:top w:val="none" w:sz="0" w:space="0" w:color="auto"/>
        <w:left w:val="none" w:sz="0" w:space="0" w:color="auto"/>
        <w:bottom w:val="none" w:sz="0" w:space="0" w:color="auto"/>
        <w:right w:val="none" w:sz="0" w:space="0" w:color="auto"/>
      </w:divBdr>
    </w:div>
    <w:div w:id="464322640">
      <w:bodyDiv w:val="1"/>
      <w:marLeft w:val="0"/>
      <w:marRight w:val="0"/>
      <w:marTop w:val="0"/>
      <w:marBottom w:val="0"/>
      <w:divBdr>
        <w:top w:val="none" w:sz="0" w:space="0" w:color="auto"/>
        <w:left w:val="none" w:sz="0" w:space="0" w:color="auto"/>
        <w:bottom w:val="none" w:sz="0" w:space="0" w:color="auto"/>
        <w:right w:val="none" w:sz="0" w:space="0" w:color="auto"/>
      </w:divBdr>
    </w:div>
    <w:div w:id="464667265">
      <w:bodyDiv w:val="1"/>
      <w:marLeft w:val="0"/>
      <w:marRight w:val="0"/>
      <w:marTop w:val="0"/>
      <w:marBottom w:val="0"/>
      <w:divBdr>
        <w:top w:val="none" w:sz="0" w:space="0" w:color="auto"/>
        <w:left w:val="none" w:sz="0" w:space="0" w:color="auto"/>
        <w:bottom w:val="none" w:sz="0" w:space="0" w:color="auto"/>
        <w:right w:val="none" w:sz="0" w:space="0" w:color="auto"/>
      </w:divBdr>
    </w:div>
    <w:div w:id="465510154">
      <w:bodyDiv w:val="1"/>
      <w:marLeft w:val="0"/>
      <w:marRight w:val="0"/>
      <w:marTop w:val="0"/>
      <w:marBottom w:val="0"/>
      <w:divBdr>
        <w:top w:val="none" w:sz="0" w:space="0" w:color="auto"/>
        <w:left w:val="none" w:sz="0" w:space="0" w:color="auto"/>
        <w:bottom w:val="none" w:sz="0" w:space="0" w:color="auto"/>
        <w:right w:val="none" w:sz="0" w:space="0" w:color="auto"/>
      </w:divBdr>
    </w:div>
    <w:div w:id="465515307">
      <w:bodyDiv w:val="1"/>
      <w:marLeft w:val="0"/>
      <w:marRight w:val="0"/>
      <w:marTop w:val="0"/>
      <w:marBottom w:val="0"/>
      <w:divBdr>
        <w:top w:val="none" w:sz="0" w:space="0" w:color="auto"/>
        <w:left w:val="none" w:sz="0" w:space="0" w:color="auto"/>
        <w:bottom w:val="none" w:sz="0" w:space="0" w:color="auto"/>
        <w:right w:val="none" w:sz="0" w:space="0" w:color="auto"/>
      </w:divBdr>
    </w:div>
    <w:div w:id="467089472">
      <w:bodyDiv w:val="1"/>
      <w:marLeft w:val="0"/>
      <w:marRight w:val="0"/>
      <w:marTop w:val="0"/>
      <w:marBottom w:val="0"/>
      <w:divBdr>
        <w:top w:val="none" w:sz="0" w:space="0" w:color="auto"/>
        <w:left w:val="none" w:sz="0" w:space="0" w:color="auto"/>
        <w:bottom w:val="none" w:sz="0" w:space="0" w:color="auto"/>
        <w:right w:val="none" w:sz="0" w:space="0" w:color="auto"/>
      </w:divBdr>
    </w:div>
    <w:div w:id="470170877">
      <w:bodyDiv w:val="1"/>
      <w:marLeft w:val="0"/>
      <w:marRight w:val="0"/>
      <w:marTop w:val="0"/>
      <w:marBottom w:val="0"/>
      <w:divBdr>
        <w:top w:val="none" w:sz="0" w:space="0" w:color="auto"/>
        <w:left w:val="none" w:sz="0" w:space="0" w:color="auto"/>
        <w:bottom w:val="none" w:sz="0" w:space="0" w:color="auto"/>
        <w:right w:val="none" w:sz="0" w:space="0" w:color="auto"/>
      </w:divBdr>
    </w:div>
    <w:div w:id="470749624">
      <w:bodyDiv w:val="1"/>
      <w:marLeft w:val="0"/>
      <w:marRight w:val="0"/>
      <w:marTop w:val="0"/>
      <w:marBottom w:val="0"/>
      <w:divBdr>
        <w:top w:val="none" w:sz="0" w:space="0" w:color="auto"/>
        <w:left w:val="none" w:sz="0" w:space="0" w:color="auto"/>
        <w:bottom w:val="none" w:sz="0" w:space="0" w:color="auto"/>
        <w:right w:val="none" w:sz="0" w:space="0" w:color="auto"/>
      </w:divBdr>
    </w:div>
    <w:div w:id="472022383">
      <w:bodyDiv w:val="1"/>
      <w:marLeft w:val="0"/>
      <w:marRight w:val="0"/>
      <w:marTop w:val="0"/>
      <w:marBottom w:val="0"/>
      <w:divBdr>
        <w:top w:val="none" w:sz="0" w:space="0" w:color="auto"/>
        <w:left w:val="none" w:sz="0" w:space="0" w:color="auto"/>
        <w:bottom w:val="none" w:sz="0" w:space="0" w:color="auto"/>
        <w:right w:val="none" w:sz="0" w:space="0" w:color="auto"/>
      </w:divBdr>
    </w:div>
    <w:div w:id="473302744">
      <w:bodyDiv w:val="1"/>
      <w:marLeft w:val="0"/>
      <w:marRight w:val="0"/>
      <w:marTop w:val="0"/>
      <w:marBottom w:val="0"/>
      <w:divBdr>
        <w:top w:val="none" w:sz="0" w:space="0" w:color="auto"/>
        <w:left w:val="none" w:sz="0" w:space="0" w:color="auto"/>
        <w:bottom w:val="none" w:sz="0" w:space="0" w:color="auto"/>
        <w:right w:val="none" w:sz="0" w:space="0" w:color="auto"/>
      </w:divBdr>
    </w:div>
    <w:div w:id="475028626">
      <w:bodyDiv w:val="1"/>
      <w:marLeft w:val="0"/>
      <w:marRight w:val="0"/>
      <w:marTop w:val="0"/>
      <w:marBottom w:val="0"/>
      <w:divBdr>
        <w:top w:val="none" w:sz="0" w:space="0" w:color="auto"/>
        <w:left w:val="none" w:sz="0" w:space="0" w:color="auto"/>
        <w:bottom w:val="none" w:sz="0" w:space="0" w:color="auto"/>
        <w:right w:val="none" w:sz="0" w:space="0" w:color="auto"/>
      </w:divBdr>
    </w:div>
    <w:div w:id="477109116">
      <w:bodyDiv w:val="1"/>
      <w:marLeft w:val="0"/>
      <w:marRight w:val="0"/>
      <w:marTop w:val="0"/>
      <w:marBottom w:val="0"/>
      <w:divBdr>
        <w:top w:val="none" w:sz="0" w:space="0" w:color="auto"/>
        <w:left w:val="none" w:sz="0" w:space="0" w:color="auto"/>
        <w:bottom w:val="none" w:sz="0" w:space="0" w:color="auto"/>
        <w:right w:val="none" w:sz="0" w:space="0" w:color="auto"/>
      </w:divBdr>
    </w:div>
    <w:div w:id="477188402">
      <w:bodyDiv w:val="1"/>
      <w:marLeft w:val="0"/>
      <w:marRight w:val="0"/>
      <w:marTop w:val="0"/>
      <w:marBottom w:val="0"/>
      <w:divBdr>
        <w:top w:val="none" w:sz="0" w:space="0" w:color="auto"/>
        <w:left w:val="none" w:sz="0" w:space="0" w:color="auto"/>
        <w:bottom w:val="none" w:sz="0" w:space="0" w:color="auto"/>
        <w:right w:val="none" w:sz="0" w:space="0" w:color="auto"/>
      </w:divBdr>
    </w:div>
    <w:div w:id="477696731">
      <w:bodyDiv w:val="1"/>
      <w:marLeft w:val="0"/>
      <w:marRight w:val="0"/>
      <w:marTop w:val="0"/>
      <w:marBottom w:val="0"/>
      <w:divBdr>
        <w:top w:val="none" w:sz="0" w:space="0" w:color="auto"/>
        <w:left w:val="none" w:sz="0" w:space="0" w:color="auto"/>
        <w:bottom w:val="none" w:sz="0" w:space="0" w:color="auto"/>
        <w:right w:val="none" w:sz="0" w:space="0" w:color="auto"/>
      </w:divBdr>
    </w:div>
    <w:div w:id="478765127">
      <w:bodyDiv w:val="1"/>
      <w:marLeft w:val="0"/>
      <w:marRight w:val="0"/>
      <w:marTop w:val="0"/>
      <w:marBottom w:val="0"/>
      <w:divBdr>
        <w:top w:val="none" w:sz="0" w:space="0" w:color="auto"/>
        <w:left w:val="none" w:sz="0" w:space="0" w:color="auto"/>
        <w:bottom w:val="none" w:sz="0" w:space="0" w:color="auto"/>
        <w:right w:val="none" w:sz="0" w:space="0" w:color="auto"/>
      </w:divBdr>
    </w:div>
    <w:div w:id="482432121">
      <w:bodyDiv w:val="1"/>
      <w:marLeft w:val="0"/>
      <w:marRight w:val="0"/>
      <w:marTop w:val="0"/>
      <w:marBottom w:val="0"/>
      <w:divBdr>
        <w:top w:val="none" w:sz="0" w:space="0" w:color="auto"/>
        <w:left w:val="none" w:sz="0" w:space="0" w:color="auto"/>
        <w:bottom w:val="none" w:sz="0" w:space="0" w:color="auto"/>
        <w:right w:val="none" w:sz="0" w:space="0" w:color="auto"/>
      </w:divBdr>
      <w:divsChild>
        <w:div w:id="1770734871">
          <w:marLeft w:val="0"/>
          <w:marRight w:val="0"/>
          <w:marTop w:val="0"/>
          <w:marBottom w:val="0"/>
          <w:divBdr>
            <w:top w:val="none" w:sz="0" w:space="0" w:color="auto"/>
            <w:left w:val="none" w:sz="0" w:space="0" w:color="auto"/>
            <w:bottom w:val="none" w:sz="0" w:space="0" w:color="auto"/>
            <w:right w:val="none" w:sz="0" w:space="0" w:color="auto"/>
          </w:divBdr>
        </w:div>
      </w:divsChild>
    </w:div>
    <w:div w:id="483812641">
      <w:bodyDiv w:val="1"/>
      <w:marLeft w:val="0"/>
      <w:marRight w:val="0"/>
      <w:marTop w:val="0"/>
      <w:marBottom w:val="0"/>
      <w:divBdr>
        <w:top w:val="none" w:sz="0" w:space="0" w:color="auto"/>
        <w:left w:val="none" w:sz="0" w:space="0" w:color="auto"/>
        <w:bottom w:val="none" w:sz="0" w:space="0" w:color="auto"/>
        <w:right w:val="none" w:sz="0" w:space="0" w:color="auto"/>
      </w:divBdr>
    </w:div>
    <w:div w:id="486287348">
      <w:bodyDiv w:val="1"/>
      <w:marLeft w:val="0"/>
      <w:marRight w:val="0"/>
      <w:marTop w:val="0"/>
      <w:marBottom w:val="0"/>
      <w:divBdr>
        <w:top w:val="none" w:sz="0" w:space="0" w:color="auto"/>
        <w:left w:val="none" w:sz="0" w:space="0" w:color="auto"/>
        <w:bottom w:val="none" w:sz="0" w:space="0" w:color="auto"/>
        <w:right w:val="none" w:sz="0" w:space="0" w:color="auto"/>
      </w:divBdr>
    </w:div>
    <w:div w:id="488715564">
      <w:bodyDiv w:val="1"/>
      <w:marLeft w:val="0"/>
      <w:marRight w:val="0"/>
      <w:marTop w:val="0"/>
      <w:marBottom w:val="0"/>
      <w:divBdr>
        <w:top w:val="none" w:sz="0" w:space="0" w:color="auto"/>
        <w:left w:val="none" w:sz="0" w:space="0" w:color="auto"/>
        <w:bottom w:val="none" w:sz="0" w:space="0" w:color="auto"/>
        <w:right w:val="none" w:sz="0" w:space="0" w:color="auto"/>
      </w:divBdr>
    </w:div>
    <w:div w:id="489753627">
      <w:bodyDiv w:val="1"/>
      <w:marLeft w:val="0"/>
      <w:marRight w:val="0"/>
      <w:marTop w:val="0"/>
      <w:marBottom w:val="0"/>
      <w:divBdr>
        <w:top w:val="none" w:sz="0" w:space="0" w:color="auto"/>
        <w:left w:val="none" w:sz="0" w:space="0" w:color="auto"/>
        <w:bottom w:val="none" w:sz="0" w:space="0" w:color="auto"/>
        <w:right w:val="none" w:sz="0" w:space="0" w:color="auto"/>
      </w:divBdr>
    </w:div>
    <w:div w:id="491993338">
      <w:bodyDiv w:val="1"/>
      <w:marLeft w:val="0"/>
      <w:marRight w:val="0"/>
      <w:marTop w:val="0"/>
      <w:marBottom w:val="0"/>
      <w:divBdr>
        <w:top w:val="none" w:sz="0" w:space="0" w:color="auto"/>
        <w:left w:val="none" w:sz="0" w:space="0" w:color="auto"/>
        <w:bottom w:val="none" w:sz="0" w:space="0" w:color="auto"/>
        <w:right w:val="none" w:sz="0" w:space="0" w:color="auto"/>
      </w:divBdr>
    </w:div>
    <w:div w:id="495414286">
      <w:bodyDiv w:val="1"/>
      <w:marLeft w:val="0"/>
      <w:marRight w:val="0"/>
      <w:marTop w:val="0"/>
      <w:marBottom w:val="0"/>
      <w:divBdr>
        <w:top w:val="none" w:sz="0" w:space="0" w:color="auto"/>
        <w:left w:val="none" w:sz="0" w:space="0" w:color="auto"/>
        <w:bottom w:val="none" w:sz="0" w:space="0" w:color="auto"/>
        <w:right w:val="none" w:sz="0" w:space="0" w:color="auto"/>
      </w:divBdr>
    </w:div>
    <w:div w:id="495539964">
      <w:bodyDiv w:val="1"/>
      <w:marLeft w:val="0"/>
      <w:marRight w:val="0"/>
      <w:marTop w:val="0"/>
      <w:marBottom w:val="0"/>
      <w:divBdr>
        <w:top w:val="none" w:sz="0" w:space="0" w:color="auto"/>
        <w:left w:val="none" w:sz="0" w:space="0" w:color="auto"/>
        <w:bottom w:val="none" w:sz="0" w:space="0" w:color="auto"/>
        <w:right w:val="none" w:sz="0" w:space="0" w:color="auto"/>
      </w:divBdr>
    </w:div>
    <w:div w:id="499319648">
      <w:bodyDiv w:val="1"/>
      <w:marLeft w:val="0"/>
      <w:marRight w:val="0"/>
      <w:marTop w:val="0"/>
      <w:marBottom w:val="0"/>
      <w:divBdr>
        <w:top w:val="none" w:sz="0" w:space="0" w:color="auto"/>
        <w:left w:val="none" w:sz="0" w:space="0" w:color="auto"/>
        <w:bottom w:val="none" w:sz="0" w:space="0" w:color="auto"/>
        <w:right w:val="none" w:sz="0" w:space="0" w:color="auto"/>
      </w:divBdr>
    </w:div>
    <w:div w:id="500775462">
      <w:bodyDiv w:val="1"/>
      <w:marLeft w:val="0"/>
      <w:marRight w:val="0"/>
      <w:marTop w:val="0"/>
      <w:marBottom w:val="0"/>
      <w:divBdr>
        <w:top w:val="none" w:sz="0" w:space="0" w:color="auto"/>
        <w:left w:val="none" w:sz="0" w:space="0" w:color="auto"/>
        <w:bottom w:val="none" w:sz="0" w:space="0" w:color="auto"/>
        <w:right w:val="none" w:sz="0" w:space="0" w:color="auto"/>
      </w:divBdr>
    </w:div>
    <w:div w:id="503054649">
      <w:bodyDiv w:val="1"/>
      <w:marLeft w:val="0"/>
      <w:marRight w:val="0"/>
      <w:marTop w:val="0"/>
      <w:marBottom w:val="0"/>
      <w:divBdr>
        <w:top w:val="none" w:sz="0" w:space="0" w:color="auto"/>
        <w:left w:val="none" w:sz="0" w:space="0" w:color="auto"/>
        <w:bottom w:val="none" w:sz="0" w:space="0" w:color="auto"/>
        <w:right w:val="none" w:sz="0" w:space="0" w:color="auto"/>
      </w:divBdr>
    </w:div>
    <w:div w:id="504320474">
      <w:bodyDiv w:val="1"/>
      <w:marLeft w:val="0"/>
      <w:marRight w:val="0"/>
      <w:marTop w:val="0"/>
      <w:marBottom w:val="0"/>
      <w:divBdr>
        <w:top w:val="none" w:sz="0" w:space="0" w:color="auto"/>
        <w:left w:val="none" w:sz="0" w:space="0" w:color="auto"/>
        <w:bottom w:val="none" w:sz="0" w:space="0" w:color="auto"/>
        <w:right w:val="none" w:sz="0" w:space="0" w:color="auto"/>
      </w:divBdr>
    </w:div>
    <w:div w:id="504444701">
      <w:bodyDiv w:val="1"/>
      <w:marLeft w:val="0"/>
      <w:marRight w:val="0"/>
      <w:marTop w:val="0"/>
      <w:marBottom w:val="0"/>
      <w:divBdr>
        <w:top w:val="none" w:sz="0" w:space="0" w:color="auto"/>
        <w:left w:val="none" w:sz="0" w:space="0" w:color="auto"/>
        <w:bottom w:val="none" w:sz="0" w:space="0" w:color="auto"/>
        <w:right w:val="none" w:sz="0" w:space="0" w:color="auto"/>
      </w:divBdr>
    </w:div>
    <w:div w:id="508712686">
      <w:bodyDiv w:val="1"/>
      <w:marLeft w:val="0"/>
      <w:marRight w:val="0"/>
      <w:marTop w:val="0"/>
      <w:marBottom w:val="0"/>
      <w:divBdr>
        <w:top w:val="none" w:sz="0" w:space="0" w:color="auto"/>
        <w:left w:val="none" w:sz="0" w:space="0" w:color="auto"/>
        <w:bottom w:val="none" w:sz="0" w:space="0" w:color="auto"/>
        <w:right w:val="none" w:sz="0" w:space="0" w:color="auto"/>
      </w:divBdr>
    </w:div>
    <w:div w:id="509222603">
      <w:bodyDiv w:val="1"/>
      <w:marLeft w:val="0"/>
      <w:marRight w:val="0"/>
      <w:marTop w:val="0"/>
      <w:marBottom w:val="0"/>
      <w:divBdr>
        <w:top w:val="none" w:sz="0" w:space="0" w:color="auto"/>
        <w:left w:val="none" w:sz="0" w:space="0" w:color="auto"/>
        <w:bottom w:val="none" w:sz="0" w:space="0" w:color="auto"/>
        <w:right w:val="none" w:sz="0" w:space="0" w:color="auto"/>
      </w:divBdr>
    </w:div>
    <w:div w:id="509414670">
      <w:bodyDiv w:val="1"/>
      <w:marLeft w:val="0"/>
      <w:marRight w:val="0"/>
      <w:marTop w:val="0"/>
      <w:marBottom w:val="0"/>
      <w:divBdr>
        <w:top w:val="none" w:sz="0" w:space="0" w:color="auto"/>
        <w:left w:val="none" w:sz="0" w:space="0" w:color="auto"/>
        <w:bottom w:val="none" w:sz="0" w:space="0" w:color="auto"/>
        <w:right w:val="none" w:sz="0" w:space="0" w:color="auto"/>
      </w:divBdr>
    </w:div>
    <w:div w:id="510872381">
      <w:bodyDiv w:val="1"/>
      <w:marLeft w:val="0"/>
      <w:marRight w:val="0"/>
      <w:marTop w:val="0"/>
      <w:marBottom w:val="0"/>
      <w:divBdr>
        <w:top w:val="none" w:sz="0" w:space="0" w:color="auto"/>
        <w:left w:val="none" w:sz="0" w:space="0" w:color="auto"/>
        <w:bottom w:val="none" w:sz="0" w:space="0" w:color="auto"/>
        <w:right w:val="none" w:sz="0" w:space="0" w:color="auto"/>
      </w:divBdr>
    </w:div>
    <w:div w:id="514225043">
      <w:bodyDiv w:val="1"/>
      <w:marLeft w:val="0"/>
      <w:marRight w:val="0"/>
      <w:marTop w:val="0"/>
      <w:marBottom w:val="0"/>
      <w:divBdr>
        <w:top w:val="none" w:sz="0" w:space="0" w:color="auto"/>
        <w:left w:val="none" w:sz="0" w:space="0" w:color="auto"/>
        <w:bottom w:val="none" w:sz="0" w:space="0" w:color="auto"/>
        <w:right w:val="none" w:sz="0" w:space="0" w:color="auto"/>
      </w:divBdr>
    </w:div>
    <w:div w:id="517043691">
      <w:bodyDiv w:val="1"/>
      <w:marLeft w:val="0"/>
      <w:marRight w:val="0"/>
      <w:marTop w:val="0"/>
      <w:marBottom w:val="0"/>
      <w:divBdr>
        <w:top w:val="none" w:sz="0" w:space="0" w:color="auto"/>
        <w:left w:val="none" w:sz="0" w:space="0" w:color="auto"/>
        <w:bottom w:val="none" w:sz="0" w:space="0" w:color="auto"/>
        <w:right w:val="none" w:sz="0" w:space="0" w:color="auto"/>
      </w:divBdr>
    </w:div>
    <w:div w:id="517233106">
      <w:bodyDiv w:val="1"/>
      <w:marLeft w:val="0"/>
      <w:marRight w:val="0"/>
      <w:marTop w:val="0"/>
      <w:marBottom w:val="0"/>
      <w:divBdr>
        <w:top w:val="none" w:sz="0" w:space="0" w:color="auto"/>
        <w:left w:val="none" w:sz="0" w:space="0" w:color="auto"/>
        <w:bottom w:val="none" w:sz="0" w:space="0" w:color="auto"/>
        <w:right w:val="none" w:sz="0" w:space="0" w:color="auto"/>
      </w:divBdr>
    </w:div>
    <w:div w:id="520315120">
      <w:bodyDiv w:val="1"/>
      <w:marLeft w:val="0"/>
      <w:marRight w:val="0"/>
      <w:marTop w:val="0"/>
      <w:marBottom w:val="0"/>
      <w:divBdr>
        <w:top w:val="none" w:sz="0" w:space="0" w:color="auto"/>
        <w:left w:val="none" w:sz="0" w:space="0" w:color="auto"/>
        <w:bottom w:val="none" w:sz="0" w:space="0" w:color="auto"/>
        <w:right w:val="none" w:sz="0" w:space="0" w:color="auto"/>
      </w:divBdr>
    </w:div>
    <w:div w:id="520706038">
      <w:bodyDiv w:val="1"/>
      <w:marLeft w:val="0"/>
      <w:marRight w:val="0"/>
      <w:marTop w:val="0"/>
      <w:marBottom w:val="0"/>
      <w:divBdr>
        <w:top w:val="none" w:sz="0" w:space="0" w:color="auto"/>
        <w:left w:val="none" w:sz="0" w:space="0" w:color="auto"/>
        <w:bottom w:val="none" w:sz="0" w:space="0" w:color="auto"/>
        <w:right w:val="none" w:sz="0" w:space="0" w:color="auto"/>
      </w:divBdr>
    </w:div>
    <w:div w:id="524095784">
      <w:bodyDiv w:val="1"/>
      <w:marLeft w:val="0"/>
      <w:marRight w:val="0"/>
      <w:marTop w:val="0"/>
      <w:marBottom w:val="0"/>
      <w:divBdr>
        <w:top w:val="none" w:sz="0" w:space="0" w:color="auto"/>
        <w:left w:val="none" w:sz="0" w:space="0" w:color="auto"/>
        <w:bottom w:val="none" w:sz="0" w:space="0" w:color="auto"/>
        <w:right w:val="none" w:sz="0" w:space="0" w:color="auto"/>
      </w:divBdr>
    </w:div>
    <w:div w:id="525172531">
      <w:bodyDiv w:val="1"/>
      <w:marLeft w:val="0"/>
      <w:marRight w:val="0"/>
      <w:marTop w:val="0"/>
      <w:marBottom w:val="0"/>
      <w:divBdr>
        <w:top w:val="none" w:sz="0" w:space="0" w:color="auto"/>
        <w:left w:val="none" w:sz="0" w:space="0" w:color="auto"/>
        <w:bottom w:val="none" w:sz="0" w:space="0" w:color="auto"/>
        <w:right w:val="none" w:sz="0" w:space="0" w:color="auto"/>
      </w:divBdr>
    </w:div>
    <w:div w:id="525562516">
      <w:bodyDiv w:val="1"/>
      <w:marLeft w:val="0"/>
      <w:marRight w:val="0"/>
      <w:marTop w:val="0"/>
      <w:marBottom w:val="0"/>
      <w:divBdr>
        <w:top w:val="none" w:sz="0" w:space="0" w:color="auto"/>
        <w:left w:val="none" w:sz="0" w:space="0" w:color="auto"/>
        <w:bottom w:val="none" w:sz="0" w:space="0" w:color="auto"/>
        <w:right w:val="none" w:sz="0" w:space="0" w:color="auto"/>
      </w:divBdr>
    </w:div>
    <w:div w:id="526942191">
      <w:bodyDiv w:val="1"/>
      <w:marLeft w:val="0"/>
      <w:marRight w:val="0"/>
      <w:marTop w:val="0"/>
      <w:marBottom w:val="0"/>
      <w:divBdr>
        <w:top w:val="none" w:sz="0" w:space="0" w:color="auto"/>
        <w:left w:val="none" w:sz="0" w:space="0" w:color="auto"/>
        <w:bottom w:val="none" w:sz="0" w:space="0" w:color="auto"/>
        <w:right w:val="none" w:sz="0" w:space="0" w:color="auto"/>
      </w:divBdr>
    </w:div>
    <w:div w:id="529732184">
      <w:bodyDiv w:val="1"/>
      <w:marLeft w:val="0"/>
      <w:marRight w:val="0"/>
      <w:marTop w:val="0"/>
      <w:marBottom w:val="0"/>
      <w:divBdr>
        <w:top w:val="none" w:sz="0" w:space="0" w:color="auto"/>
        <w:left w:val="none" w:sz="0" w:space="0" w:color="auto"/>
        <w:bottom w:val="none" w:sz="0" w:space="0" w:color="auto"/>
        <w:right w:val="none" w:sz="0" w:space="0" w:color="auto"/>
      </w:divBdr>
    </w:div>
    <w:div w:id="535390208">
      <w:bodyDiv w:val="1"/>
      <w:marLeft w:val="0"/>
      <w:marRight w:val="0"/>
      <w:marTop w:val="0"/>
      <w:marBottom w:val="0"/>
      <w:divBdr>
        <w:top w:val="none" w:sz="0" w:space="0" w:color="auto"/>
        <w:left w:val="none" w:sz="0" w:space="0" w:color="auto"/>
        <w:bottom w:val="none" w:sz="0" w:space="0" w:color="auto"/>
        <w:right w:val="none" w:sz="0" w:space="0" w:color="auto"/>
      </w:divBdr>
    </w:div>
    <w:div w:id="535847274">
      <w:bodyDiv w:val="1"/>
      <w:marLeft w:val="0"/>
      <w:marRight w:val="0"/>
      <w:marTop w:val="0"/>
      <w:marBottom w:val="0"/>
      <w:divBdr>
        <w:top w:val="none" w:sz="0" w:space="0" w:color="auto"/>
        <w:left w:val="none" w:sz="0" w:space="0" w:color="auto"/>
        <w:bottom w:val="none" w:sz="0" w:space="0" w:color="auto"/>
        <w:right w:val="none" w:sz="0" w:space="0" w:color="auto"/>
      </w:divBdr>
    </w:div>
    <w:div w:id="538520058">
      <w:bodyDiv w:val="1"/>
      <w:marLeft w:val="0"/>
      <w:marRight w:val="0"/>
      <w:marTop w:val="0"/>
      <w:marBottom w:val="0"/>
      <w:divBdr>
        <w:top w:val="none" w:sz="0" w:space="0" w:color="auto"/>
        <w:left w:val="none" w:sz="0" w:space="0" w:color="auto"/>
        <w:bottom w:val="none" w:sz="0" w:space="0" w:color="auto"/>
        <w:right w:val="none" w:sz="0" w:space="0" w:color="auto"/>
      </w:divBdr>
    </w:div>
    <w:div w:id="538591983">
      <w:bodyDiv w:val="1"/>
      <w:marLeft w:val="0"/>
      <w:marRight w:val="0"/>
      <w:marTop w:val="0"/>
      <w:marBottom w:val="0"/>
      <w:divBdr>
        <w:top w:val="none" w:sz="0" w:space="0" w:color="auto"/>
        <w:left w:val="none" w:sz="0" w:space="0" w:color="auto"/>
        <w:bottom w:val="none" w:sz="0" w:space="0" w:color="auto"/>
        <w:right w:val="none" w:sz="0" w:space="0" w:color="auto"/>
      </w:divBdr>
    </w:div>
    <w:div w:id="540360529">
      <w:bodyDiv w:val="1"/>
      <w:marLeft w:val="0"/>
      <w:marRight w:val="0"/>
      <w:marTop w:val="0"/>
      <w:marBottom w:val="0"/>
      <w:divBdr>
        <w:top w:val="none" w:sz="0" w:space="0" w:color="auto"/>
        <w:left w:val="none" w:sz="0" w:space="0" w:color="auto"/>
        <w:bottom w:val="none" w:sz="0" w:space="0" w:color="auto"/>
        <w:right w:val="none" w:sz="0" w:space="0" w:color="auto"/>
      </w:divBdr>
    </w:div>
    <w:div w:id="542445478">
      <w:bodyDiv w:val="1"/>
      <w:marLeft w:val="0"/>
      <w:marRight w:val="0"/>
      <w:marTop w:val="0"/>
      <w:marBottom w:val="0"/>
      <w:divBdr>
        <w:top w:val="none" w:sz="0" w:space="0" w:color="auto"/>
        <w:left w:val="none" w:sz="0" w:space="0" w:color="auto"/>
        <w:bottom w:val="none" w:sz="0" w:space="0" w:color="auto"/>
        <w:right w:val="none" w:sz="0" w:space="0" w:color="auto"/>
      </w:divBdr>
    </w:div>
    <w:div w:id="545487314">
      <w:bodyDiv w:val="1"/>
      <w:marLeft w:val="0"/>
      <w:marRight w:val="0"/>
      <w:marTop w:val="0"/>
      <w:marBottom w:val="0"/>
      <w:divBdr>
        <w:top w:val="none" w:sz="0" w:space="0" w:color="auto"/>
        <w:left w:val="none" w:sz="0" w:space="0" w:color="auto"/>
        <w:bottom w:val="none" w:sz="0" w:space="0" w:color="auto"/>
        <w:right w:val="none" w:sz="0" w:space="0" w:color="auto"/>
      </w:divBdr>
    </w:div>
    <w:div w:id="549808087">
      <w:bodyDiv w:val="1"/>
      <w:marLeft w:val="0"/>
      <w:marRight w:val="0"/>
      <w:marTop w:val="0"/>
      <w:marBottom w:val="0"/>
      <w:divBdr>
        <w:top w:val="none" w:sz="0" w:space="0" w:color="auto"/>
        <w:left w:val="none" w:sz="0" w:space="0" w:color="auto"/>
        <w:bottom w:val="none" w:sz="0" w:space="0" w:color="auto"/>
        <w:right w:val="none" w:sz="0" w:space="0" w:color="auto"/>
      </w:divBdr>
    </w:div>
    <w:div w:id="553783613">
      <w:bodyDiv w:val="1"/>
      <w:marLeft w:val="0"/>
      <w:marRight w:val="0"/>
      <w:marTop w:val="0"/>
      <w:marBottom w:val="0"/>
      <w:divBdr>
        <w:top w:val="none" w:sz="0" w:space="0" w:color="auto"/>
        <w:left w:val="none" w:sz="0" w:space="0" w:color="auto"/>
        <w:bottom w:val="none" w:sz="0" w:space="0" w:color="auto"/>
        <w:right w:val="none" w:sz="0" w:space="0" w:color="auto"/>
      </w:divBdr>
    </w:div>
    <w:div w:id="555511063">
      <w:bodyDiv w:val="1"/>
      <w:marLeft w:val="0"/>
      <w:marRight w:val="0"/>
      <w:marTop w:val="0"/>
      <w:marBottom w:val="0"/>
      <w:divBdr>
        <w:top w:val="none" w:sz="0" w:space="0" w:color="auto"/>
        <w:left w:val="none" w:sz="0" w:space="0" w:color="auto"/>
        <w:bottom w:val="none" w:sz="0" w:space="0" w:color="auto"/>
        <w:right w:val="none" w:sz="0" w:space="0" w:color="auto"/>
      </w:divBdr>
    </w:div>
    <w:div w:id="556673605">
      <w:bodyDiv w:val="1"/>
      <w:marLeft w:val="0"/>
      <w:marRight w:val="0"/>
      <w:marTop w:val="0"/>
      <w:marBottom w:val="0"/>
      <w:divBdr>
        <w:top w:val="none" w:sz="0" w:space="0" w:color="auto"/>
        <w:left w:val="none" w:sz="0" w:space="0" w:color="auto"/>
        <w:bottom w:val="none" w:sz="0" w:space="0" w:color="auto"/>
        <w:right w:val="none" w:sz="0" w:space="0" w:color="auto"/>
      </w:divBdr>
    </w:div>
    <w:div w:id="557522522">
      <w:bodyDiv w:val="1"/>
      <w:marLeft w:val="0"/>
      <w:marRight w:val="0"/>
      <w:marTop w:val="0"/>
      <w:marBottom w:val="0"/>
      <w:divBdr>
        <w:top w:val="none" w:sz="0" w:space="0" w:color="auto"/>
        <w:left w:val="none" w:sz="0" w:space="0" w:color="auto"/>
        <w:bottom w:val="none" w:sz="0" w:space="0" w:color="auto"/>
        <w:right w:val="none" w:sz="0" w:space="0" w:color="auto"/>
      </w:divBdr>
    </w:div>
    <w:div w:id="558782563">
      <w:bodyDiv w:val="1"/>
      <w:marLeft w:val="0"/>
      <w:marRight w:val="0"/>
      <w:marTop w:val="0"/>
      <w:marBottom w:val="0"/>
      <w:divBdr>
        <w:top w:val="none" w:sz="0" w:space="0" w:color="auto"/>
        <w:left w:val="none" w:sz="0" w:space="0" w:color="auto"/>
        <w:bottom w:val="none" w:sz="0" w:space="0" w:color="auto"/>
        <w:right w:val="none" w:sz="0" w:space="0" w:color="auto"/>
      </w:divBdr>
    </w:div>
    <w:div w:id="559825117">
      <w:bodyDiv w:val="1"/>
      <w:marLeft w:val="0"/>
      <w:marRight w:val="0"/>
      <w:marTop w:val="0"/>
      <w:marBottom w:val="0"/>
      <w:divBdr>
        <w:top w:val="none" w:sz="0" w:space="0" w:color="auto"/>
        <w:left w:val="none" w:sz="0" w:space="0" w:color="auto"/>
        <w:bottom w:val="none" w:sz="0" w:space="0" w:color="auto"/>
        <w:right w:val="none" w:sz="0" w:space="0" w:color="auto"/>
      </w:divBdr>
      <w:divsChild>
        <w:div w:id="1977836949">
          <w:marLeft w:val="0"/>
          <w:marRight w:val="0"/>
          <w:marTop w:val="0"/>
          <w:marBottom w:val="0"/>
          <w:divBdr>
            <w:top w:val="none" w:sz="0" w:space="0" w:color="auto"/>
            <w:left w:val="none" w:sz="0" w:space="0" w:color="auto"/>
            <w:bottom w:val="none" w:sz="0" w:space="0" w:color="auto"/>
            <w:right w:val="none" w:sz="0" w:space="0" w:color="auto"/>
          </w:divBdr>
        </w:div>
      </w:divsChild>
    </w:div>
    <w:div w:id="560093155">
      <w:bodyDiv w:val="1"/>
      <w:marLeft w:val="0"/>
      <w:marRight w:val="0"/>
      <w:marTop w:val="0"/>
      <w:marBottom w:val="0"/>
      <w:divBdr>
        <w:top w:val="none" w:sz="0" w:space="0" w:color="auto"/>
        <w:left w:val="none" w:sz="0" w:space="0" w:color="auto"/>
        <w:bottom w:val="none" w:sz="0" w:space="0" w:color="auto"/>
        <w:right w:val="none" w:sz="0" w:space="0" w:color="auto"/>
      </w:divBdr>
    </w:div>
    <w:div w:id="564339642">
      <w:bodyDiv w:val="1"/>
      <w:marLeft w:val="0"/>
      <w:marRight w:val="0"/>
      <w:marTop w:val="0"/>
      <w:marBottom w:val="0"/>
      <w:divBdr>
        <w:top w:val="none" w:sz="0" w:space="0" w:color="auto"/>
        <w:left w:val="none" w:sz="0" w:space="0" w:color="auto"/>
        <w:bottom w:val="none" w:sz="0" w:space="0" w:color="auto"/>
        <w:right w:val="none" w:sz="0" w:space="0" w:color="auto"/>
      </w:divBdr>
    </w:div>
    <w:div w:id="565527020">
      <w:bodyDiv w:val="1"/>
      <w:marLeft w:val="0"/>
      <w:marRight w:val="0"/>
      <w:marTop w:val="0"/>
      <w:marBottom w:val="0"/>
      <w:divBdr>
        <w:top w:val="none" w:sz="0" w:space="0" w:color="auto"/>
        <w:left w:val="none" w:sz="0" w:space="0" w:color="auto"/>
        <w:bottom w:val="none" w:sz="0" w:space="0" w:color="auto"/>
        <w:right w:val="none" w:sz="0" w:space="0" w:color="auto"/>
      </w:divBdr>
    </w:div>
    <w:div w:id="568662280">
      <w:bodyDiv w:val="1"/>
      <w:marLeft w:val="0"/>
      <w:marRight w:val="0"/>
      <w:marTop w:val="0"/>
      <w:marBottom w:val="0"/>
      <w:divBdr>
        <w:top w:val="none" w:sz="0" w:space="0" w:color="auto"/>
        <w:left w:val="none" w:sz="0" w:space="0" w:color="auto"/>
        <w:bottom w:val="none" w:sz="0" w:space="0" w:color="auto"/>
        <w:right w:val="none" w:sz="0" w:space="0" w:color="auto"/>
      </w:divBdr>
    </w:div>
    <w:div w:id="569849501">
      <w:bodyDiv w:val="1"/>
      <w:marLeft w:val="0"/>
      <w:marRight w:val="0"/>
      <w:marTop w:val="0"/>
      <w:marBottom w:val="0"/>
      <w:divBdr>
        <w:top w:val="none" w:sz="0" w:space="0" w:color="auto"/>
        <w:left w:val="none" w:sz="0" w:space="0" w:color="auto"/>
        <w:bottom w:val="none" w:sz="0" w:space="0" w:color="auto"/>
        <w:right w:val="none" w:sz="0" w:space="0" w:color="auto"/>
      </w:divBdr>
    </w:div>
    <w:div w:id="571548504">
      <w:bodyDiv w:val="1"/>
      <w:marLeft w:val="0"/>
      <w:marRight w:val="0"/>
      <w:marTop w:val="0"/>
      <w:marBottom w:val="0"/>
      <w:divBdr>
        <w:top w:val="none" w:sz="0" w:space="0" w:color="auto"/>
        <w:left w:val="none" w:sz="0" w:space="0" w:color="auto"/>
        <w:bottom w:val="none" w:sz="0" w:space="0" w:color="auto"/>
        <w:right w:val="none" w:sz="0" w:space="0" w:color="auto"/>
      </w:divBdr>
    </w:div>
    <w:div w:id="571815734">
      <w:bodyDiv w:val="1"/>
      <w:marLeft w:val="0"/>
      <w:marRight w:val="0"/>
      <w:marTop w:val="0"/>
      <w:marBottom w:val="0"/>
      <w:divBdr>
        <w:top w:val="none" w:sz="0" w:space="0" w:color="auto"/>
        <w:left w:val="none" w:sz="0" w:space="0" w:color="auto"/>
        <w:bottom w:val="none" w:sz="0" w:space="0" w:color="auto"/>
        <w:right w:val="none" w:sz="0" w:space="0" w:color="auto"/>
      </w:divBdr>
    </w:div>
    <w:div w:id="574751288">
      <w:bodyDiv w:val="1"/>
      <w:marLeft w:val="0"/>
      <w:marRight w:val="0"/>
      <w:marTop w:val="0"/>
      <w:marBottom w:val="0"/>
      <w:divBdr>
        <w:top w:val="none" w:sz="0" w:space="0" w:color="auto"/>
        <w:left w:val="none" w:sz="0" w:space="0" w:color="auto"/>
        <w:bottom w:val="none" w:sz="0" w:space="0" w:color="auto"/>
        <w:right w:val="none" w:sz="0" w:space="0" w:color="auto"/>
      </w:divBdr>
    </w:div>
    <w:div w:id="575627735">
      <w:bodyDiv w:val="1"/>
      <w:marLeft w:val="0"/>
      <w:marRight w:val="0"/>
      <w:marTop w:val="0"/>
      <w:marBottom w:val="0"/>
      <w:divBdr>
        <w:top w:val="none" w:sz="0" w:space="0" w:color="auto"/>
        <w:left w:val="none" w:sz="0" w:space="0" w:color="auto"/>
        <w:bottom w:val="none" w:sz="0" w:space="0" w:color="auto"/>
        <w:right w:val="none" w:sz="0" w:space="0" w:color="auto"/>
      </w:divBdr>
    </w:div>
    <w:div w:id="579490503">
      <w:bodyDiv w:val="1"/>
      <w:marLeft w:val="0"/>
      <w:marRight w:val="0"/>
      <w:marTop w:val="0"/>
      <w:marBottom w:val="0"/>
      <w:divBdr>
        <w:top w:val="none" w:sz="0" w:space="0" w:color="auto"/>
        <w:left w:val="none" w:sz="0" w:space="0" w:color="auto"/>
        <w:bottom w:val="none" w:sz="0" w:space="0" w:color="auto"/>
        <w:right w:val="none" w:sz="0" w:space="0" w:color="auto"/>
      </w:divBdr>
    </w:div>
    <w:div w:id="579828909">
      <w:bodyDiv w:val="1"/>
      <w:marLeft w:val="0"/>
      <w:marRight w:val="0"/>
      <w:marTop w:val="0"/>
      <w:marBottom w:val="0"/>
      <w:divBdr>
        <w:top w:val="none" w:sz="0" w:space="0" w:color="auto"/>
        <w:left w:val="none" w:sz="0" w:space="0" w:color="auto"/>
        <w:bottom w:val="none" w:sz="0" w:space="0" w:color="auto"/>
        <w:right w:val="none" w:sz="0" w:space="0" w:color="auto"/>
      </w:divBdr>
    </w:div>
    <w:div w:id="582032692">
      <w:bodyDiv w:val="1"/>
      <w:marLeft w:val="0"/>
      <w:marRight w:val="0"/>
      <w:marTop w:val="0"/>
      <w:marBottom w:val="0"/>
      <w:divBdr>
        <w:top w:val="none" w:sz="0" w:space="0" w:color="auto"/>
        <w:left w:val="none" w:sz="0" w:space="0" w:color="auto"/>
        <w:bottom w:val="none" w:sz="0" w:space="0" w:color="auto"/>
        <w:right w:val="none" w:sz="0" w:space="0" w:color="auto"/>
      </w:divBdr>
    </w:div>
    <w:div w:id="585116253">
      <w:bodyDiv w:val="1"/>
      <w:marLeft w:val="0"/>
      <w:marRight w:val="0"/>
      <w:marTop w:val="0"/>
      <w:marBottom w:val="0"/>
      <w:divBdr>
        <w:top w:val="none" w:sz="0" w:space="0" w:color="auto"/>
        <w:left w:val="none" w:sz="0" w:space="0" w:color="auto"/>
        <w:bottom w:val="none" w:sz="0" w:space="0" w:color="auto"/>
        <w:right w:val="none" w:sz="0" w:space="0" w:color="auto"/>
      </w:divBdr>
    </w:div>
    <w:div w:id="585580206">
      <w:bodyDiv w:val="1"/>
      <w:marLeft w:val="0"/>
      <w:marRight w:val="0"/>
      <w:marTop w:val="0"/>
      <w:marBottom w:val="0"/>
      <w:divBdr>
        <w:top w:val="none" w:sz="0" w:space="0" w:color="auto"/>
        <w:left w:val="none" w:sz="0" w:space="0" w:color="auto"/>
        <w:bottom w:val="none" w:sz="0" w:space="0" w:color="auto"/>
        <w:right w:val="none" w:sz="0" w:space="0" w:color="auto"/>
      </w:divBdr>
    </w:div>
    <w:div w:id="585770500">
      <w:bodyDiv w:val="1"/>
      <w:marLeft w:val="0"/>
      <w:marRight w:val="0"/>
      <w:marTop w:val="0"/>
      <w:marBottom w:val="0"/>
      <w:divBdr>
        <w:top w:val="none" w:sz="0" w:space="0" w:color="auto"/>
        <w:left w:val="none" w:sz="0" w:space="0" w:color="auto"/>
        <w:bottom w:val="none" w:sz="0" w:space="0" w:color="auto"/>
        <w:right w:val="none" w:sz="0" w:space="0" w:color="auto"/>
      </w:divBdr>
    </w:div>
    <w:div w:id="587688706">
      <w:bodyDiv w:val="1"/>
      <w:marLeft w:val="0"/>
      <w:marRight w:val="0"/>
      <w:marTop w:val="0"/>
      <w:marBottom w:val="0"/>
      <w:divBdr>
        <w:top w:val="none" w:sz="0" w:space="0" w:color="auto"/>
        <w:left w:val="none" w:sz="0" w:space="0" w:color="auto"/>
        <w:bottom w:val="none" w:sz="0" w:space="0" w:color="auto"/>
        <w:right w:val="none" w:sz="0" w:space="0" w:color="auto"/>
      </w:divBdr>
    </w:div>
    <w:div w:id="587807347">
      <w:bodyDiv w:val="1"/>
      <w:marLeft w:val="0"/>
      <w:marRight w:val="0"/>
      <w:marTop w:val="0"/>
      <w:marBottom w:val="0"/>
      <w:divBdr>
        <w:top w:val="none" w:sz="0" w:space="0" w:color="auto"/>
        <w:left w:val="none" w:sz="0" w:space="0" w:color="auto"/>
        <w:bottom w:val="none" w:sz="0" w:space="0" w:color="auto"/>
        <w:right w:val="none" w:sz="0" w:space="0" w:color="auto"/>
      </w:divBdr>
    </w:div>
    <w:div w:id="5909660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591200831">
      <w:bodyDiv w:val="1"/>
      <w:marLeft w:val="0"/>
      <w:marRight w:val="0"/>
      <w:marTop w:val="0"/>
      <w:marBottom w:val="0"/>
      <w:divBdr>
        <w:top w:val="none" w:sz="0" w:space="0" w:color="auto"/>
        <w:left w:val="none" w:sz="0" w:space="0" w:color="auto"/>
        <w:bottom w:val="none" w:sz="0" w:space="0" w:color="auto"/>
        <w:right w:val="none" w:sz="0" w:space="0" w:color="auto"/>
      </w:divBdr>
    </w:div>
    <w:div w:id="592476894">
      <w:bodyDiv w:val="1"/>
      <w:marLeft w:val="0"/>
      <w:marRight w:val="0"/>
      <w:marTop w:val="0"/>
      <w:marBottom w:val="0"/>
      <w:divBdr>
        <w:top w:val="none" w:sz="0" w:space="0" w:color="auto"/>
        <w:left w:val="none" w:sz="0" w:space="0" w:color="auto"/>
        <w:bottom w:val="none" w:sz="0" w:space="0" w:color="auto"/>
        <w:right w:val="none" w:sz="0" w:space="0" w:color="auto"/>
      </w:divBdr>
      <w:divsChild>
        <w:div w:id="1759137561">
          <w:marLeft w:val="0"/>
          <w:marRight w:val="0"/>
          <w:marTop w:val="0"/>
          <w:marBottom w:val="0"/>
          <w:divBdr>
            <w:top w:val="none" w:sz="0" w:space="0" w:color="auto"/>
            <w:left w:val="none" w:sz="0" w:space="0" w:color="auto"/>
            <w:bottom w:val="none" w:sz="0" w:space="0" w:color="auto"/>
            <w:right w:val="none" w:sz="0" w:space="0" w:color="auto"/>
          </w:divBdr>
        </w:div>
      </w:divsChild>
    </w:div>
    <w:div w:id="593244058">
      <w:bodyDiv w:val="1"/>
      <w:marLeft w:val="0"/>
      <w:marRight w:val="0"/>
      <w:marTop w:val="0"/>
      <w:marBottom w:val="0"/>
      <w:divBdr>
        <w:top w:val="none" w:sz="0" w:space="0" w:color="auto"/>
        <w:left w:val="none" w:sz="0" w:space="0" w:color="auto"/>
        <w:bottom w:val="none" w:sz="0" w:space="0" w:color="auto"/>
        <w:right w:val="none" w:sz="0" w:space="0" w:color="auto"/>
      </w:divBdr>
    </w:div>
    <w:div w:id="594094134">
      <w:bodyDiv w:val="1"/>
      <w:marLeft w:val="0"/>
      <w:marRight w:val="0"/>
      <w:marTop w:val="0"/>
      <w:marBottom w:val="0"/>
      <w:divBdr>
        <w:top w:val="none" w:sz="0" w:space="0" w:color="auto"/>
        <w:left w:val="none" w:sz="0" w:space="0" w:color="auto"/>
        <w:bottom w:val="none" w:sz="0" w:space="0" w:color="auto"/>
        <w:right w:val="none" w:sz="0" w:space="0" w:color="auto"/>
      </w:divBdr>
    </w:div>
    <w:div w:id="594871472">
      <w:bodyDiv w:val="1"/>
      <w:marLeft w:val="0"/>
      <w:marRight w:val="0"/>
      <w:marTop w:val="0"/>
      <w:marBottom w:val="0"/>
      <w:divBdr>
        <w:top w:val="none" w:sz="0" w:space="0" w:color="auto"/>
        <w:left w:val="none" w:sz="0" w:space="0" w:color="auto"/>
        <w:bottom w:val="none" w:sz="0" w:space="0" w:color="auto"/>
        <w:right w:val="none" w:sz="0" w:space="0" w:color="auto"/>
      </w:divBdr>
      <w:divsChild>
        <w:div w:id="724180935">
          <w:marLeft w:val="0"/>
          <w:marRight w:val="0"/>
          <w:marTop w:val="0"/>
          <w:marBottom w:val="0"/>
          <w:divBdr>
            <w:top w:val="none" w:sz="0" w:space="0" w:color="auto"/>
            <w:left w:val="none" w:sz="0" w:space="0" w:color="auto"/>
            <w:bottom w:val="none" w:sz="0" w:space="0" w:color="auto"/>
            <w:right w:val="none" w:sz="0" w:space="0" w:color="auto"/>
          </w:divBdr>
        </w:div>
      </w:divsChild>
    </w:div>
    <w:div w:id="598223897">
      <w:bodyDiv w:val="1"/>
      <w:marLeft w:val="0"/>
      <w:marRight w:val="0"/>
      <w:marTop w:val="0"/>
      <w:marBottom w:val="0"/>
      <w:divBdr>
        <w:top w:val="none" w:sz="0" w:space="0" w:color="auto"/>
        <w:left w:val="none" w:sz="0" w:space="0" w:color="auto"/>
        <w:bottom w:val="none" w:sz="0" w:space="0" w:color="auto"/>
        <w:right w:val="none" w:sz="0" w:space="0" w:color="auto"/>
      </w:divBdr>
    </w:div>
    <w:div w:id="601306717">
      <w:bodyDiv w:val="1"/>
      <w:marLeft w:val="0"/>
      <w:marRight w:val="0"/>
      <w:marTop w:val="0"/>
      <w:marBottom w:val="0"/>
      <w:divBdr>
        <w:top w:val="none" w:sz="0" w:space="0" w:color="auto"/>
        <w:left w:val="none" w:sz="0" w:space="0" w:color="auto"/>
        <w:bottom w:val="none" w:sz="0" w:space="0" w:color="auto"/>
        <w:right w:val="none" w:sz="0" w:space="0" w:color="auto"/>
      </w:divBdr>
    </w:div>
    <w:div w:id="602614303">
      <w:bodyDiv w:val="1"/>
      <w:marLeft w:val="0"/>
      <w:marRight w:val="0"/>
      <w:marTop w:val="0"/>
      <w:marBottom w:val="0"/>
      <w:divBdr>
        <w:top w:val="none" w:sz="0" w:space="0" w:color="auto"/>
        <w:left w:val="none" w:sz="0" w:space="0" w:color="auto"/>
        <w:bottom w:val="none" w:sz="0" w:space="0" w:color="auto"/>
        <w:right w:val="none" w:sz="0" w:space="0" w:color="auto"/>
      </w:divBdr>
    </w:div>
    <w:div w:id="605699781">
      <w:bodyDiv w:val="1"/>
      <w:marLeft w:val="0"/>
      <w:marRight w:val="0"/>
      <w:marTop w:val="0"/>
      <w:marBottom w:val="0"/>
      <w:divBdr>
        <w:top w:val="none" w:sz="0" w:space="0" w:color="auto"/>
        <w:left w:val="none" w:sz="0" w:space="0" w:color="auto"/>
        <w:bottom w:val="none" w:sz="0" w:space="0" w:color="auto"/>
        <w:right w:val="none" w:sz="0" w:space="0" w:color="auto"/>
      </w:divBdr>
    </w:div>
    <w:div w:id="606080906">
      <w:bodyDiv w:val="1"/>
      <w:marLeft w:val="0"/>
      <w:marRight w:val="0"/>
      <w:marTop w:val="0"/>
      <w:marBottom w:val="0"/>
      <w:divBdr>
        <w:top w:val="none" w:sz="0" w:space="0" w:color="auto"/>
        <w:left w:val="none" w:sz="0" w:space="0" w:color="auto"/>
        <w:bottom w:val="none" w:sz="0" w:space="0" w:color="auto"/>
        <w:right w:val="none" w:sz="0" w:space="0" w:color="auto"/>
      </w:divBdr>
    </w:div>
    <w:div w:id="606935789">
      <w:bodyDiv w:val="1"/>
      <w:marLeft w:val="0"/>
      <w:marRight w:val="0"/>
      <w:marTop w:val="0"/>
      <w:marBottom w:val="0"/>
      <w:divBdr>
        <w:top w:val="none" w:sz="0" w:space="0" w:color="auto"/>
        <w:left w:val="none" w:sz="0" w:space="0" w:color="auto"/>
        <w:bottom w:val="none" w:sz="0" w:space="0" w:color="auto"/>
        <w:right w:val="none" w:sz="0" w:space="0" w:color="auto"/>
      </w:divBdr>
    </w:div>
    <w:div w:id="607201723">
      <w:bodyDiv w:val="1"/>
      <w:marLeft w:val="0"/>
      <w:marRight w:val="0"/>
      <w:marTop w:val="0"/>
      <w:marBottom w:val="0"/>
      <w:divBdr>
        <w:top w:val="none" w:sz="0" w:space="0" w:color="auto"/>
        <w:left w:val="none" w:sz="0" w:space="0" w:color="auto"/>
        <w:bottom w:val="none" w:sz="0" w:space="0" w:color="auto"/>
        <w:right w:val="none" w:sz="0" w:space="0" w:color="auto"/>
      </w:divBdr>
    </w:div>
    <w:div w:id="607739033">
      <w:bodyDiv w:val="1"/>
      <w:marLeft w:val="0"/>
      <w:marRight w:val="0"/>
      <w:marTop w:val="0"/>
      <w:marBottom w:val="0"/>
      <w:divBdr>
        <w:top w:val="none" w:sz="0" w:space="0" w:color="auto"/>
        <w:left w:val="none" w:sz="0" w:space="0" w:color="auto"/>
        <w:bottom w:val="none" w:sz="0" w:space="0" w:color="auto"/>
        <w:right w:val="none" w:sz="0" w:space="0" w:color="auto"/>
      </w:divBdr>
    </w:div>
    <w:div w:id="609749016">
      <w:bodyDiv w:val="1"/>
      <w:marLeft w:val="0"/>
      <w:marRight w:val="0"/>
      <w:marTop w:val="0"/>
      <w:marBottom w:val="0"/>
      <w:divBdr>
        <w:top w:val="none" w:sz="0" w:space="0" w:color="auto"/>
        <w:left w:val="none" w:sz="0" w:space="0" w:color="auto"/>
        <w:bottom w:val="none" w:sz="0" w:space="0" w:color="auto"/>
        <w:right w:val="none" w:sz="0" w:space="0" w:color="auto"/>
      </w:divBdr>
    </w:div>
    <w:div w:id="610627415">
      <w:bodyDiv w:val="1"/>
      <w:marLeft w:val="0"/>
      <w:marRight w:val="0"/>
      <w:marTop w:val="0"/>
      <w:marBottom w:val="0"/>
      <w:divBdr>
        <w:top w:val="none" w:sz="0" w:space="0" w:color="auto"/>
        <w:left w:val="none" w:sz="0" w:space="0" w:color="auto"/>
        <w:bottom w:val="none" w:sz="0" w:space="0" w:color="auto"/>
        <w:right w:val="none" w:sz="0" w:space="0" w:color="auto"/>
      </w:divBdr>
    </w:div>
    <w:div w:id="613681708">
      <w:bodyDiv w:val="1"/>
      <w:marLeft w:val="0"/>
      <w:marRight w:val="0"/>
      <w:marTop w:val="0"/>
      <w:marBottom w:val="0"/>
      <w:divBdr>
        <w:top w:val="none" w:sz="0" w:space="0" w:color="auto"/>
        <w:left w:val="none" w:sz="0" w:space="0" w:color="auto"/>
        <w:bottom w:val="none" w:sz="0" w:space="0" w:color="auto"/>
        <w:right w:val="none" w:sz="0" w:space="0" w:color="auto"/>
      </w:divBdr>
    </w:div>
    <w:div w:id="614412095">
      <w:bodyDiv w:val="1"/>
      <w:marLeft w:val="0"/>
      <w:marRight w:val="0"/>
      <w:marTop w:val="0"/>
      <w:marBottom w:val="0"/>
      <w:divBdr>
        <w:top w:val="none" w:sz="0" w:space="0" w:color="auto"/>
        <w:left w:val="none" w:sz="0" w:space="0" w:color="auto"/>
        <w:bottom w:val="none" w:sz="0" w:space="0" w:color="auto"/>
        <w:right w:val="none" w:sz="0" w:space="0" w:color="auto"/>
      </w:divBdr>
    </w:div>
    <w:div w:id="614874825">
      <w:bodyDiv w:val="1"/>
      <w:marLeft w:val="0"/>
      <w:marRight w:val="0"/>
      <w:marTop w:val="0"/>
      <w:marBottom w:val="0"/>
      <w:divBdr>
        <w:top w:val="none" w:sz="0" w:space="0" w:color="auto"/>
        <w:left w:val="none" w:sz="0" w:space="0" w:color="auto"/>
        <w:bottom w:val="none" w:sz="0" w:space="0" w:color="auto"/>
        <w:right w:val="none" w:sz="0" w:space="0" w:color="auto"/>
      </w:divBdr>
    </w:div>
    <w:div w:id="615333119">
      <w:bodyDiv w:val="1"/>
      <w:marLeft w:val="0"/>
      <w:marRight w:val="0"/>
      <w:marTop w:val="0"/>
      <w:marBottom w:val="0"/>
      <w:divBdr>
        <w:top w:val="none" w:sz="0" w:space="0" w:color="auto"/>
        <w:left w:val="none" w:sz="0" w:space="0" w:color="auto"/>
        <w:bottom w:val="none" w:sz="0" w:space="0" w:color="auto"/>
        <w:right w:val="none" w:sz="0" w:space="0" w:color="auto"/>
      </w:divBdr>
    </w:div>
    <w:div w:id="616832307">
      <w:bodyDiv w:val="1"/>
      <w:marLeft w:val="0"/>
      <w:marRight w:val="0"/>
      <w:marTop w:val="0"/>
      <w:marBottom w:val="0"/>
      <w:divBdr>
        <w:top w:val="none" w:sz="0" w:space="0" w:color="auto"/>
        <w:left w:val="none" w:sz="0" w:space="0" w:color="auto"/>
        <w:bottom w:val="none" w:sz="0" w:space="0" w:color="auto"/>
        <w:right w:val="none" w:sz="0" w:space="0" w:color="auto"/>
      </w:divBdr>
    </w:div>
    <w:div w:id="617105104">
      <w:bodyDiv w:val="1"/>
      <w:marLeft w:val="0"/>
      <w:marRight w:val="0"/>
      <w:marTop w:val="0"/>
      <w:marBottom w:val="0"/>
      <w:divBdr>
        <w:top w:val="none" w:sz="0" w:space="0" w:color="auto"/>
        <w:left w:val="none" w:sz="0" w:space="0" w:color="auto"/>
        <w:bottom w:val="none" w:sz="0" w:space="0" w:color="auto"/>
        <w:right w:val="none" w:sz="0" w:space="0" w:color="auto"/>
      </w:divBdr>
    </w:div>
    <w:div w:id="617612329">
      <w:bodyDiv w:val="1"/>
      <w:marLeft w:val="0"/>
      <w:marRight w:val="0"/>
      <w:marTop w:val="0"/>
      <w:marBottom w:val="0"/>
      <w:divBdr>
        <w:top w:val="none" w:sz="0" w:space="0" w:color="auto"/>
        <w:left w:val="none" w:sz="0" w:space="0" w:color="auto"/>
        <w:bottom w:val="none" w:sz="0" w:space="0" w:color="auto"/>
        <w:right w:val="none" w:sz="0" w:space="0" w:color="auto"/>
      </w:divBdr>
    </w:div>
    <w:div w:id="622461795">
      <w:bodyDiv w:val="1"/>
      <w:marLeft w:val="0"/>
      <w:marRight w:val="0"/>
      <w:marTop w:val="0"/>
      <w:marBottom w:val="0"/>
      <w:divBdr>
        <w:top w:val="none" w:sz="0" w:space="0" w:color="auto"/>
        <w:left w:val="none" w:sz="0" w:space="0" w:color="auto"/>
        <w:bottom w:val="none" w:sz="0" w:space="0" w:color="auto"/>
        <w:right w:val="none" w:sz="0" w:space="0" w:color="auto"/>
      </w:divBdr>
      <w:divsChild>
        <w:div w:id="414788448">
          <w:marLeft w:val="0"/>
          <w:marRight w:val="0"/>
          <w:marTop w:val="0"/>
          <w:marBottom w:val="0"/>
          <w:divBdr>
            <w:top w:val="none" w:sz="0" w:space="0" w:color="auto"/>
            <w:left w:val="none" w:sz="0" w:space="0" w:color="auto"/>
            <w:bottom w:val="none" w:sz="0" w:space="0" w:color="auto"/>
            <w:right w:val="none" w:sz="0" w:space="0" w:color="auto"/>
          </w:divBdr>
        </w:div>
      </w:divsChild>
    </w:div>
    <w:div w:id="624845634">
      <w:bodyDiv w:val="1"/>
      <w:marLeft w:val="0"/>
      <w:marRight w:val="0"/>
      <w:marTop w:val="0"/>
      <w:marBottom w:val="0"/>
      <w:divBdr>
        <w:top w:val="none" w:sz="0" w:space="0" w:color="auto"/>
        <w:left w:val="none" w:sz="0" w:space="0" w:color="auto"/>
        <w:bottom w:val="none" w:sz="0" w:space="0" w:color="auto"/>
        <w:right w:val="none" w:sz="0" w:space="0" w:color="auto"/>
      </w:divBdr>
    </w:div>
    <w:div w:id="624966374">
      <w:bodyDiv w:val="1"/>
      <w:marLeft w:val="0"/>
      <w:marRight w:val="0"/>
      <w:marTop w:val="0"/>
      <w:marBottom w:val="0"/>
      <w:divBdr>
        <w:top w:val="none" w:sz="0" w:space="0" w:color="auto"/>
        <w:left w:val="none" w:sz="0" w:space="0" w:color="auto"/>
        <w:bottom w:val="none" w:sz="0" w:space="0" w:color="auto"/>
        <w:right w:val="none" w:sz="0" w:space="0" w:color="auto"/>
      </w:divBdr>
    </w:div>
    <w:div w:id="625161259">
      <w:bodyDiv w:val="1"/>
      <w:marLeft w:val="0"/>
      <w:marRight w:val="0"/>
      <w:marTop w:val="0"/>
      <w:marBottom w:val="0"/>
      <w:divBdr>
        <w:top w:val="none" w:sz="0" w:space="0" w:color="auto"/>
        <w:left w:val="none" w:sz="0" w:space="0" w:color="auto"/>
        <w:bottom w:val="none" w:sz="0" w:space="0" w:color="auto"/>
        <w:right w:val="none" w:sz="0" w:space="0" w:color="auto"/>
      </w:divBdr>
    </w:div>
    <w:div w:id="627787367">
      <w:bodyDiv w:val="1"/>
      <w:marLeft w:val="0"/>
      <w:marRight w:val="0"/>
      <w:marTop w:val="0"/>
      <w:marBottom w:val="0"/>
      <w:divBdr>
        <w:top w:val="none" w:sz="0" w:space="0" w:color="auto"/>
        <w:left w:val="none" w:sz="0" w:space="0" w:color="auto"/>
        <w:bottom w:val="none" w:sz="0" w:space="0" w:color="auto"/>
        <w:right w:val="none" w:sz="0" w:space="0" w:color="auto"/>
      </w:divBdr>
    </w:div>
    <w:div w:id="631524369">
      <w:bodyDiv w:val="1"/>
      <w:marLeft w:val="0"/>
      <w:marRight w:val="0"/>
      <w:marTop w:val="0"/>
      <w:marBottom w:val="0"/>
      <w:divBdr>
        <w:top w:val="none" w:sz="0" w:space="0" w:color="auto"/>
        <w:left w:val="none" w:sz="0" w:space="0" w:color="auto"/>
        <w:bottom w:val="none" w:sz="0" w:space="0" w:color="auto"/>
        <w:right w:val="none" w:sz="0" w:space="0" w:color="auto"/>
      </w:divBdr>
    </w:div>
    <w:div w:id="631637069">
      <w:bodyDiv w:val="1"/>
      <w:marLeft w:val="0"/>
      <w:marRight w:val="0"/>
      <w:marTop w:val="0"/>
      <w:marBottom w:val="0"/>
      <w:divBdr>
        <w:top w:val="none" w:sz="0" w:space="0" w:color="auto"/>
        <w:left w:val="none" w:sz="0" w:space="0" w:color="auto"/>
        <w:bottom w:val="none" w:sz="0" w:space="0" w:color="auto"/>
        <w:right w:val="none" w:sz="0" w:space="0" w:color="auto"/>
      </w:divBdr>
    </w:div>
    <w:div w:id="631791030">
      <w:bodyDiv w:val="1"/>
      <w:marLeft w:val="0"/>
      <w:marRight w:val="0"/>
      <w:marTop w:val="0"/>
      <w:marBottom w:val="0"/>
      <w:divBdr>
        <w:top w:val="none" w:sz="0" w:space="0" w:color="auto"/>
        <w:left w:val="none" w:sz="0" w:space="0" w:color="auto"/>
        <w:bottom w:val="none" w:sz="0" w:space="0" w:color="auto"/>
        <w:right w:val="none" w:sz="0" w:space="0" w:color="auto"/>
      </w:divBdr>
    </w:div>
    <w:div w:id="631861033">
      <w:bodyDiv w:val="1"/>
      <w:marLeft w:val="0"/>
      <w:marRight w:val="0"/>
      <w:marTop w:val="0"/>
      <w:marBottom w:val="0"/>
      <w:divBdr>
        <w:top w:val="none" w:sz="0" w:space="0" w:color="auto"/>
        <w:left w:val="none" w:sz="0" w:space="0" w:color="auto"/>
        <w:bottom w:val="none" w:sz="0" w:space="0" w:color="auto"/>
        <w:right w:val="none" w:sz="0" w:space="0" w:color="auto"/>
      </w:divBdr>
    </w:div>
    <w:div w:id="633754900">
      <w:bodyDiv w:val="1"/>
      <w:marLeft w:val="0"/>
      <w:marRight w:val="0"/>
      <w:marTop w:val="0"/>
      <w:marBottom w:val="0"/>
      <w:divBdr>
        <w:top w:val="none" w:sz="0" w:space="0" w:color="auto"/>
        <w:left w:val="none" w:sz="0" w:space="0" w:color="auto"/>
        <w:bottom w:val="none" w:sz="0" w:space="0" w:color="auto"/>
        <w:right w:val="none" w:sz="0" w:space="0" w:color="auto"/>
      </w:divBdr>
    </w:div>
    <w:div w:id="633953171">
      <w:bodyDiv w:val="1"/>
      <w:marLeft w:val="0"/>
      <w:marRight w:val="0"/>
      <w:marTop w:val="0"/>
      <w:marBottom w:val="0"/>
      <w:divBdr>
        <w:top w:val="none" w:sz="0" w:space="0" w:color="auto"/>
        <w:left w:val="none" w:sz="0" w:space="0" w:color="auto"/>
        <w:bottom w:val="none" w:sz="0" w:space="0" w:color="auto"/>
        <w:right w:val="none" w:sz="0" w:space="0" w:color="auto"/>
      </w:divBdr>
    </w:div>
    <w:div w:id="635644182">
      <w:bodyDiv w:val="1"/>
      <w:marLeft w:val="0"/>
      <w:marRight w:val="0"/>
      <w:marTop w:val="0"/>
      <w:marBottom w:val="0"/>
      <w:divBdr>
        <w:top w:val="none" w:sz="0" w:space="0" w:color="auto"/>
        <w:left w:val="none" w:sz="0" w:space="0" w:color="auto"/>
        <w:bottom w:val="none" w:sz="0" w:space="0" w:color="auto"/>
        <w:right w:val="none" w:sz="0" w:space="0" w:color="auto"/>
      </w:divBdr>
      <w:divsChild>
        <w:div w:id="241841610">
          <w:marLeft w:val="0"/>
          <w:marRight w:val="0"/>
          <w:marTop w:val="0"/>
          <w:marBottom w:val="0"/>
          <w:divBdr>
            <w:top w:val="none" w:sz="0" w:space="0" w:color="auto"/>
            <w:left w:val="none" w:sz="0" w:space="0" w:color="auto"/>
            <w:bottom w:val="none" w:sz="0" w:space="0" w:color="auto"/>
            <w:right w:val="none" w:sz="0" w:space="0" w:color="auto"/>
          </w:divBdr>
        </w:div>
      </w:divsChild>
    </w:div>
    <w:div w:id="636301788">
      <w:bodyDiv w:val="1"/>
      <w:marLeft w:val="0"/>
      <w:marRight w:val="0"/>
      <w:marTop w:val="0"/>
      <w:marBottom w:val="0"/>
      <w:divBdr>
        <w:top w:val="none" w:sz="0" w:space="0" w:color="auto"/>
        <w:left w:val="none" w:sz="0" w:space="0" w:color="auto"/>
        <w:bottom w:val="none" w:sz="0" w:space="0" w:color="auto"/>
        <w:right w:val="none" w:sz="0" w:space="0" w:color="auto"/>
      </w:divBdr>
    </w:div>
    <w:div w:id="639311720">
      <w:bodyDiv w:val="1"/>
      <w:marLeft w:val="0"/>
      <w:marRight w:val="0"/>
      <w:marTop w:val="0"/>
      <w:marBottom w:val="0"/>
      <w:divBdr>
        <w:top w:val="none" w:sz="0" w:space="0" w:color="auto"/>
        <w:left w:val="none" w:sz="0" w:space="0" w:color="auto"/>
        <w:bottom w:val="none" w:sz="0" w:space="0" w:color="auto"/>
        <w:right w:val="none" w:sz="0" w:space="0" w:color="auto"/>
      </w:divBdr>
    </w:div>
    <w:div w:id="640231395">
      <w:bodyDiv w:val="1"/>
      <w:marLeft w:val="0"/>
      <w:marRight w:val="0"/>
      <w:marTop w:val="0"/>
      <w:marBottom w:val="0"/>
      <w:divBdr>
        <w:top w:val="none" w:sz="0" w:space="0" w:color="auto"/>
        <w:left w:val="none" w:sz="0" w:space="0" w:color="auto"/>
        <w:bottom w:val="none" w:sz="0" w:space="0" w:color="auto"/>
        <w:right w:val="none" w:sz="0" w:space="0" w:color="auto"/>
      </w:divBdr>
    </w:div>
    <w:div w:id="641690076">
      <w:bodyDiv w:val="1"/>
      <w:marLeft w:val="0"/>
      <w:marRight w:val="0"/>
      <w:marTop w:val="0"/>
      <w:marBottom w:val="0"/>
      <w:divBdr>
        <w:top w:val="none" w:sz="0" w:space="0" w:color="auto"/>
        <w:left w:val="none" w:sz="0" w:space="0" w:color="auto"/>
        <w:bottom w:val="none" w:sz="0" w:space="0" w:color="auto"/>
        <w:right w:val="none" w:sz="0" w:space="0" w:color="auto"/>
      </w:divBdr>
    </w:div>
    <w:div w:id="641693088">
      <w:bodyDiv w:val="1"/>
      <w:marLeft w:val="0"/>
      <w:marRight w:val="0"/>
      <w:marTop w:val="0"/>
      <w:marBottom w:val="0"/>
      <w:divBdr>
        <w:top w:val="none" w:sz="0" w:space="0" w:color="auto"/>
        <w:left w:val="none" w:sz="0" w:space="0" w:color="auto"/>
        <w:bottom w:val="none" w:sz="0" w:space="0" w:color="auto"/>
        <w:right w:val="none" w:sz="0" w:space="0" w:color="auto"/>
      </w:divBdr>
    </w:div>
    <w:div w:id="642467968">
      <w:bodyDiv w:val="1"/>
      <w:marLeft w:val="0"/>
      <w:marRight w:val="0"/>
      <w:marTop w:val="0"/>
      <w:marBottom w:val="0"/>
      <w:divBdr>
        <w:top w:val="none" w:sz="0" w:space="0" w:color="auto"/>
        <w:left w:val="none" w:sz="0" w:space="0" w:color="auto"/>
        <w:bottom w:val="none" w:sz="0" w:space="0" w:color="auto"/>
        <w:right w:val="none" w:sz="0" w:space="0" w:color="auto"/>
      </w:divBdr>
      <w:divsChild>
        <w:div w:id="1440643215">
          <w:marLeft w:val="0"/>
          <w:marRight w:val="0"/>
          <w:marTop w:val="0"/>
          <w:marBottom w:val="0"/>
          <w:divBdr>
            <w:top w:val="none" w:sz="0" w:space="0" w:color="auto"/>
            <w:left w:val="none" w:sz="0" w:space="0" w:color="auto"/>
            <w:bottom w:val="none" w:sz="0" w:space="0" w:color="auto"/>
            <w:right w:val="none" w:sz="0" w:space="0" w:color="auto"/>
          </w:divBdr>
        </w:div>
      </w:divsChild>
    </w:div>
    <w:div w:id="646013834">
      <w:bodyDiv w:val="1"/>
      <w:marLeft w:val="0"/>
      <w:marRight w:val="0"/>
      <w:marTop w:val="0"/>
      <w:marBottom w:val="0"/>
      <w:divBdr>
        <w:top w:val="none" w:sz="0" w:space="0" w:color="auto"/>
        <w:left w:val="none" w:sz="0" w:space="0" w:color="auto"/>
        <w:bottom w:val="none" w:sz="0" w:space="0" w:color="auto"/>
        <w:right w:val="none" w:sz="0" w:space="0" w:color="auto"/>
      </w:divBdr>
    </w:div>
    <w:div w:id="649018359">
      <w:bodyDiv w:val="1"/>
      <w:marLeft w:val="0"/>
      <w:marRight w:val="0"/>
      <w:marTop w:val="0"/>
      <w:marBottom w:val="0"/>
      <w:divBdr>
        <w:top w:val="none" w:sz="0" w:space="0" w:color="auto"/>
        <w:left w:val="none" w:sz="0" w:space="0" w:color="auto"/>
        <w:bottom w:val="none" w:sz="0" w:space="0" w:color="auto"/>
        <w:right w:val="none" w:sz="0" w:space="0" w:color="auto"/>
      </w:divBdr>
    </w:div>
    <w:div w:id="650064494">
      <w:bodyDiv w:val="1"/>
      <w:marLeft w:val="0"/>
      <w:marRight w:val="0"/>
      <w:marTop w:val="0"/>
      <w:marBottom w:val="0"/>
      <w:divBdr>
        <w:top w:val="none" w:sz="0" w:space="0" w:color="auto"/>
        <w:left w:val="none" w:sz="0" w:space="0" w:color="auto"/>
        <w:bottom w:val="none" w:sz="0" w:space="0" w:color="auto"/>
        <w:right w:val="none" w:sz="0" w:space="0" w:color="auto"/>
      </w:divBdr>
      <w:divsChild>
        <w:div w:id="1599293993">
          <w:marLeft w:val="0"/>
          <w:marRight w:val="0"/>
          <w:marTop w:val="0"/>
          <w:marBottom w:val="0"/>
          <w:divBdr>
            <w:top w:val="none" w:sz="0" w:space="0" w:color="auto"/>
            <w:left w:val="none" w:sz="0" w:space="0" w:color="auto"/>
            <w:bottom w:val="none" w:sz="0" w:space="0" w:color="auto"/>
            <w:right w:val="none" w:sz="0" w:space="0" w:color="auto"/>
          </w:divBdr>
        </w:div>
      </w:divsChild>
    </w:div>
    <w:div w:id="652762679">
      <w:bodyDiv w:val="1"/>
      <w:marLeft w:val="0"/>
      <w:marRight w:val="0"/>
      <w:marTop w:val="0"/>
      <w:marBottom w:val="0"/>
      <w:divBdr>
        <w:top w:val="none" w:sz="0" w:space="0" w:color="auto"/>
        <w:left w:val="none" w:sz="0" w:space="0" w:color="auto"/>
        <w:bottom w:val="none" w:sz="0" w:space="0" w:color="auto"/>
        <w:right w:val="none" w:sz="0" w:space="0" w:color="auto"/>
      </w:divBdr>
    </w:div>
    <w:div w:id="657264876">
      <w:bodyDiv w:val="1"/>
      <w:marLeft w:val="0"/>
      <w:marRight w:val="0"/>
      <w:marTop w:val="0"/>
      <w:marBottom w:val="0"/>
      <w:divBdr>
        <w:top w:val="none" w:sz="0" w:space="0" w:color="auto"/>
        <w:left w:val="none" w:sz="0" w:space="0" w:color="auto"/>
        <w:bottom w:val="none" w:sz="0" w:space="0" w:color="auto"/>
        <w:right w:val="none" w:sz="0" w:space="0" w:color="auto"/>
      </w:divBdr>
    </w:div>
    <w:div w:id="657421854">
      <w:bodyDiv w:val="1"/>
      <w:marLeft w:val="0"/>
      <w:marRight w:val="0"/>
      <w:marTop w:val="0"/>
      <w:marBottom w:val="0"/>
      <w:divBdr>
        <w:top w:val="none" w:sz="0" w:space="0" w:color="auto"/>
        <w:left w:val="none" w:sz="0" w:space="0" w:color="auto"/>
        <w:bottom w:val="none" w:sz="0" w:space="0" w:color="auto"/>
        <w:right w:val="none" w:sz="0" w:space="0" w:color="auto"/>
      </w:divBdr>
    </w:div>
    <w:div w:id="660623112">
      <w:bodyDiv w:val="1"/>
      <w:marLeft w:val="0"/>
      <w:marRight w:val="0"/>
      <w:marTop w:val="0"/>
      <w:marBottom w:val="0"/>
      <w:divBdr>
        <w:top w:val="none" w:sz="0" w:space="0" w:color="auto"/>
        <w:left w:val="none" w:sz="0" w:space="0" w:color="auto"/>
        <w:bottom w:val="none" w:sz="0" w:space="0" w:color="auto"/>
        <w:right w:val="none" w:sz="0" w:space="0" w:color="auto"/>
      </w:divBdr>
    </w:div>
    <w:div w:id="662046550">
      <w:bodyDiv w:val="1"/>
      <w:marLeft w:val="0"/>
      <w:marRight w:val="0"/>
      <w:marTop w:val="0"/>
      <w:marBottom w:val="0"/>
      <w:divBdr>
        <w:top w:val="none" w:sz="0" w:space="0" w:color="auto"/>
        <w:left w:val="none" w:sz="0" w:space="0" w:color="auto"/>
        <w:bottom w:val="none" w:sz="0" w:space="0" w:color="auto"/>
        <w:right w:val="none" w:sz="0" w:space="0" w:color="auto"/>
      </w:divBdr>
    </w:div>
    <w:div w:id="662246606">
      <w:bodyDiv w:val="1"/>
      <w:marLeft w:val="0"/>
      <w:marRight w:val="0"/>
      <w:marTop w:val="0"/>
      <w:marBottom w:val="0"/>
      <w:divBdr>
        <w:top w:val="none" w:sz="0" w:space="0" w:color="auto"/>
        <w:left w:val="none" w:sz="0" w:space="0" w:color="auto"/>
        <w:bottom w:val="none" w:sz="0" w:space="0" w:color="auto"/>
        <w:right w:val="none" w:sz="0" w:space="0" w:color="auto"/>
      </w:divBdr>
    </w:div>
    <w:div w:id="662516465">
      <w:marLeft w:val="0"/>
      <w:marRight w:val="0"/>
      <w:marTop w:val="270"/>
      <w:marBottom w:val="270"/>
      <w:divBdr>
        <w:top w:val="none" w:sz="0" w:space="0" w:color="auto"/>
        <w:left w:val="none" w:sz="0" w:space="0" w:color="auto"/>
        <w:bottom w:val="none" w:sz="0" w:space="0" w:color="auto"/>
        <w:right w:val="none" w:sz="0" w:space="0" w:color="auto"/>
      </w:divBdr>
    </w:div>
    <w:div w:id="664238131">
      <w:bodyDiv w:val="1"/>
      <w:marLeft w:val="0"/>
      <w:marRight w:val="0"/>
      <w:marTop w:val="0"/>
      <w:marBottom w:val="0"/>
      <w:divBdr>
        <w:top w:val="none" w:sz="0" w:space="0" w:color="auto"/>
        <w:left w:val="none" w:sz="0" w:space="0" w:color="auto"/>
        <w:bottom w:val="none" w:sz="0" w:space="0" w:color="auto"/>
        <w:right w:val="none" w:sz="0" w:space="0" w:color="auto"/>
      </w:divBdr>
    </w:div>
    <w:div w:id="666320529">
      <w:bodyDiv w:val="1"/>
      <w:marLeft w:val="0"/>
      <w:marRight w:val="0"/>
      <w:marTop w:val="0"/>
      <w:marBottom w:val="0"/>
      <w:divBdr>
        <w:top w:val="none" w:sz="0" w:space="0" w:color="auto"/>
        <w:left w:val="none" w:sz="0" w:space="0" w:color="auto"/>
        <w:bottom w:val="none" w:sz="0" w:space="0" w:color="auto"/>
        <w:right w:val="none" w:sz="0" w:space="0" w:color="auto"/>
      </w:divBdr>
    </w:div>
    <w:div w:id="668600672">
      <w:bodyDiv w:val="1"/>
      <w:marLeft w:val="0"/>
      <w:marRight w:val="0"/>
      <w:marTop w:val="0"/>
      <w:marBottom w:val="0"/>
      <w:divBdr>
        <w:top w:val="none" w:sz="0" w:space="0" w:color="auto"/>
        <w:left w:val="none" w:sz="0" w:space="0" w:color="auto"/>
        <w:bottom w:val="none" w:sz="0" w:space="0" w:color="auto"/>
        <w:right w:val="none" w:sz="0" w:space="0" w:color="auto"/>
      </w:divBdr>
    </w:div>
    <w:div w:id="670640464">
      <w:bodyDiv w:val="1"/>
      <w:marLeft w:val="0"/>
      <w:marRight w:val="0"/>
      <w:marTop w:val="0"/>
      <w:marBottom w:val="0"/>
      <w:divBdr>
        <w:top w:val="none" w:sz="0" w:space="0" w:color="auto"/>
        <w:left w:val="none" w:sz="0" w:space="0" w:color="auto"/>
        <w:bottom w:val="none" w:sz="0" w:space="0" w:color="auto"/>
        <w:right w:val="none" w:sz="0" w:space="0" w:color="auto"/>
      </w:divBdr>
    </w:div>
    <w:div w:id="671488324">
      <w:bodyDiv w:val="1"/>
      <w:marLeft w:val="0"/>
      <w:marRight w:val="0"/>
      <w:marTop w:val="0"/>
      <w:marBottom w:val="0"/>
      <w:divBdr>
        <w:top w:val="none" w:sz="0" w:space="0" w:color="auto"/>
        <w:left w:val="none" w:sz="0" w:space="0" w:color="auto"/>
        <w:bottom w:val="none" w:sz="0" w:space="0" w:color="auto"/>
        <w:right w:val="none" w:sz="0" w:space="0" w:color="auto"/>
      </w:divBdr>
    </w:div>
    <w:div w:id="673342486">
      <w:bodyDiv w:val="1"/>
      <w:marLeft w:val="0"/>
      <w:marRight w:val="0"/>
      <w:marTop w:val="0"/>
      <w:marBottom w:val="0"/>
      <w:divBdr>
        <w:top w:val="none" w:sz="0" w:space="0" w:color="auto"/>
        <w:left w:val="none" w:sz="0" w:space="0" w:color="auto"/>
        <w:bottom w:val="none" w:sz="0" w:space="0" w:color="auto"/>
        <w:right w:val="none" w:sz="0" w:space="0" w:color="auto"/>
      </w:divBdr>
      <w:divsChild>
        <w:div w:id="1488322691">
          <w:marLeft w:val="0"/>
          <w:marRight w:val="0"/>
          <w:marTop w:val="0"/>
          <w:marBottom w:val="0"/>
          <w:divBdr>
            <w:top w:val="none" w:sz="0" w:space="0" w:color="auto"/>
            <w:left w:val="none" w:sz="0" w:space="0" w:color="auto"/>
            <w:bottom w:val="none" w:sz="0" w:space="0" w:color="auto"/>
            <w:right w:val="none" w:sz="0" w:space="0" w:color="auto"/>
          </w:divBdr>
        </w:div>
      </w:divsChild>
    </w:div>
    <w:div w:id="673579699">
      <w:bodyDiv w:val="1"/>
      <w:marLeft w:val="0"/>
      <w:marRight w:val="0"/>
      <w:marTop w:val="0"/>
      <w:marBottom w:val="0"/>
      <w:divBdr>
        <w:top w:val="none" w:sz="0" w:space="0" w:color="auto"/>
        <w:left w:val="none" w:sz="0" w:space="0" w:color="auto"/>
        <w:bottom w:val="none" w:sz="0" w:space="0" w:color="auto"/>
        <w:right w:val="none" w:sz="0" w:space="0" w:color="auto"/>
      </w:divBdr>
    </w:div>
    <w:div w:id="677655474">
      <w:bodyDiv w:val="1"/>
      <w:marLeft w:val="0"/>
      <w:marRight w:val="0"/>
      <w:marTop w:val="0"/>
      <w:marBottom w:val="0"/>
      <w:divBdr>
        <w:top w:val="none" w:sz="0" w:space="0" w:color="auto"/>
        <w:left w:val="none" w:sz="0" w:space="0" w:color="auto"/>
        <w:bottom w:val="none" w:sz="0" w:space="0" w:color="auto"/>
        <w:right w:val="none" w:sz="0" w:space="0" w:color="auto"/>
      </w:divBdr>
    </w:div>
    <w:div w:id="677775242">
      <w:bodyDiv w:val="1"/>
      <w:marLeft w:val="0"/>
      <w:marRight w:val="0"/>
      <w:marTop w:val="0"/>
      <w:marBottom w:val="0"/>
      <w:divBdr>
        <w:top w:val="none" w:sz="0" w:space="0" w:color="auto"/>
        <w:left w:val="none" w:sz="0" w:space="0" w:color="auto"/>
        <w:bottom w:val="none" w:sz="0" w:space="0" w:color="auto"/>
        <w:right w:val="none" w:sz="0" w:space="0" w:color="auto"/>
      </w:divBdr>
    </w:div>
    <w:div w:id="679814918">
      <w:bodyDiv w:val="1"/>
      <w:marLeft w:val="0"/>
      <w:marRight w:val="0"/>
      <w:marTop w:val="0"/>
      <w:marBottom w:val="0"/>
      <w:divBdr>
        <w:top w:val="none" w:sz="0" w:space="0" w:color="auto"/>
        <w:left w:val="none" w:sz="0" w:space="0" w:color="auto"/>
        <w:bottom w:val="none" w:sz="0" w:space="0" w:color="auto"/>
        <w:right w:val="none" w:sz="0" w:space="0" w:color="auto"/>
      </w:divBdr>
    </w:div>
    <w:div w:id="682899799">
      <w:bodyDiv w:val="1"/>
      <w:marLeft w:val="0"/>
      <w:marRight w:val="0"/>
      <w:marTop w:val="0"/>
      <w:marBottom w:val="0"/>
      <w:divBdr>
        <w:top w:val="none" w:sz="0" w:space="0" w:color="auto"/>
        <w:left w:val="none" w:sz="0" w:space="0" w:color="auto"/>
        <w:bottom w:val="none" w:sz="0" w:space="0" w:color="auto"/>
        <w:right w:val="none" w:sz="0" w:space="0" w:color="auto"/>
      </w:divBdr>
      <w:divsChild>
        <w:div w:id="1914657863">
          <w:marLeft w:val="0"/>
          <w:marRight w:val="0"/>
          <w:marTop w:val="0"/>
          <w:marBottom w:val="0"/>
          <w:divBdr>
            <w:top w:val="none" w:sz="0" w:space="0" w:color="auto"/>
            <w:left w:val="none" w:sz="0" w:space="0" w:color="auto"/>
            <w:bottom w:val="none" w:sz="0" w:space="0" w:color="auto"/>
            <w:right w:val="none" w:sz="0" w:space="0" w:color="auto"/>
          </w:divBdr>
        </w:div>
      </w:divsChild>
    </w:div>
    <w:div w:id="684941775">
      <w:bodyDiv w:val="1"/>
      <w:marLeft w:val="0"/>
      <w:marRight w:val="0"/>
      <w:marTop w:val="0"/>
      <w:marBottom w:val="0"/>
      <w:divBdr>
        <w:top w:val="none" w:sz="0" w:space="0" w:color="auto"/>
        <w:left w:val="none" w:sz="0" w:space="0" w:color="auto"/>
        <w:bottom w:val="none" w:sz="0" w:space="0" w:color="auto"/>
        <w:right w:val="none" w:sz="0" w:space="0" w:color="auto"/>
      </w:divBdr>
    </w:div>
    <w:div w:id="687298080">
      <w:bodyDiv w:val="1"/>
      <w:marLeft w:val="0"/>
      <w:marRight w:val="0"/>
      <w:marTop w:val="0"/>
      <w:marBottom w:val="0"/>
      <w:divBdr>
        <w:top w:val="none" w:sz="0" w:space="0" w:color="auto"/>
        <w:left w:val="none" w:sz="0" w:space="0" w:color="auto"/>
        <w:bottom w:val="none" w:sz="0" w:space="0" w:color="auto"/>
        <w:right w:val="none" w:sz="0" w:space="0" w:color="auto"/>
      </w:divBdr>
    </w:div>
    <w:div w:id="690692331">
      <w:bodyDiv w:val="1"/>
      <w:marLeft w:val="0"/>
      <w:marRight w:val="0"/>
      <w:marTop w:val="0"/>
      <w:marBottom w:val="0"/>
      <w:divBdr>
        <w:top w:val="none" w:sz="0" w:space="0" w:color="auto"/>
        <w:left w:val="none" w:sz="0" w:space="0" w:color="auto"/>
        <w:bottom w:val="none" w:sz="0" w:space="0" w:color="auto"/>
        <w:right w:val="none" w:sz="0" w:space="0" w:color="auto"/>
      </w:divBdr>
    </w:div>
    <w:div w:id="693926061">
      <w:bodyDiv w:val="1"/>
      <w:marLeft w:val="0"/>
      <w:marRight w:val="0"/>
      <w:marTop w:val="0"/>
      <w:marBottom w:val="0"/>
      <w:divBdr>
        <w:top w:val="none" w:sz="0" w:space="0" w:color="auto"/>
        <w:left w:val="none" w:sz="0" w:space="0" w:color="auto"/>
        <w:bottom w:val="none" w:sz="0" w:space="0" w:color="auto"/>
        <w:right w:val="none" w:sz="0" w:space="0" w:color="auto"/>
      </w:divBdr>
    </w:div>
    <w:div w:id="696542108">
      <w:bodyDiv w:val="1"/>
      <w:marLeft w:val="0"/>
      <w:marRight w:val="0"/>
      <w:marTop w:val="0"/>
      <w:marBottom w:val="0"/>
      <w:divBdr>
        <w:top w:val="none" w:sz="0" w:space="0" w:color="auto"/>
        <w:left w:val="none" w:sz="0" w:space="0" w:color="auto"/>
        <w:bottom w:val="none" w:sz="0" w:space="0" w:color="auto"/>
        <w:right w:val="none" w:sz="0" w:space="0" w:color="auto"/>
      </w:divBdr>
    </w:div>
    <w:div w:id="701898739">
      <w:bodyDiv w:val="1"/>
      <w:marLeft w:val="0"/>
      <w:marRight w:val="0"/>
      <w:marTop w:val="0"/>
      <w:marBottom w:val="0"/>
      <w:divBdr>
        <w:top w:val="none" w:sz="0" w:space="0" w:color="auto"/>
        <w:left w:val="none" w:sz="0" w:space="0" w:color="auto"/>
        <w:bottom w:val="none" w:sz="0" w:space="0" w:color="auto"/>
        <w:right w:val="none" w:sz="0" w:space="0" w:color="auto"/>
      </w:divBdr>
    </w:div>
    <w:div w:id="702827197">
      <w:bodyDiv w:val="1"/>
      <w:marLeft w:val="0"/>
      <w:marRight w:val="0"/>
      <w:marTop w:val="0"/>
      <w:marBottom w:val="0"/>
      <w:divBdr>
        <w:top w:val="none" w:sz="0" w:space="0" w:color="auto"/>
        <w:left w:val="none" w:sz="0" w:space="0" w:color="auto"/>
        <w:bottom w:val="none" w:sz="0" w:space="0" w:color="auto"/>
        <w:right w:val="none" w:sz="0" w:space="0" w:color="auto"/>
      </w:divBdr>
    </w:div>
    <w:div w:id="709305470">
      <w:bodyDiv w:val="1"/>
      <w:marLeft w:val="0"/>
      <w:marRight w:val="0"/>
      <w:marTop w:val="0"/>
      <w:marBottom w:val="0"/>
      <w:divBdr>
        <w:top w:val="none" w:sz="0" w:space="0" w:color="auto"/>
        <w:left w:val="none" w:sz="0" w:space="0" w:color="auto"/>
        <w:bottom w:val="none" w:sz="0" w:space="0" w:color="auto"/>
        <w:right w:val="none" w:sz="0" w:space="0" w:color="auto"/>
      </w:divBdr>
    </w:div>
    <w:div w:id="711272323">
      <w:bodyDiv w:val="1"/>
      <w:marLeft w:val="0"/>
      <w:marRight w:val="0"/>
      <w:marTop w:val="0"/>
      <w:marBottom w:val="0"/>
      <w:divBdr>
        <w:top w:val="none" w:sz="0" w:space="0" w:color="auto"/>
        <w:left w:val="none" w:sz="0" w:space="0" w:color="auto"/>
        <w:bottom w:val="none" w:sz="0" w:space="0" w:color="auto"/>
        <w:right w:val="none" w:sz="0" w:space="0" w:color="auto"/>
      </w:divBdr>
    </w:div>
    <w:div w:id="711806112">
      <w:bodyDiv w:val="1"/>
      <w:marLeft w:val="0"/>
      <w:marRight w:val="0"/>
      <w:marTop w:val="0"/>
      <w:marBottom w:val="0"/>
      <w:divBdr>
        <w:top w:val="none" w:sz="0" w:space="0" w:color="auto"/>
        <w:left w:val="none" w:sz="0" w:space="0" w:color="auto"/>
        <w:bottom w:val="none" w:sz="0" w:space="0" w:color="auto"/>
        <w:right w:val="none" w:sz="0" w:space="0" w:color="auto"/>
      </w:divBdr>
    </w:div>
    <w:div w:id="714888489">
      <w:bodyDiv w:val="1"/>
      <w:marLeft w:val="0"/>
      <w:marRight w:val="0"/>
      <w:marTop w:val="0"/>
      <w:marBottom w:val="0"/>
      <w:divBdr>
        <w:top w:val="none" w:sz="0" w:space="0" w:color="auto"/>
        <w:left w:val="none" w:sz="0" w:space="0" w:color="auto"/>
        <w:bottom w:val="none" w:sz="0" w:space="0" w:color="auto"/>
        <w:right w:val="none" w:sz="0" w:space="0" w:color="auto"/>
      </w:divBdr>
    </w:div>
    <w:div w:id="716050988">
      <w:bodyDiv w:val="1"/>
      <w:marLeft w:val="0"/>
      <w:marRight w:val="0"/>
      <w:marTop w:val="0"/>
      <w:marBottom w:val="0"/>
      <w:divBdr>
        <w:top w:val="none" w:sz="0" w:space="0" w:color="auto"/>
        <w:left w:val="none" w:sz="0" w:space="0" w:color="auto"/>
        <w:bottom w:val="none" w:sz="0" w:space="0" w:color="auto"/>
        <w:right w:val="none" w:sz="0" w:space="0" w:color="auto"/>
      </w:divBdr>
    </w:div>
    <w:div w:id="716930356">
      <w:bodyDiv w:val="1"/>
      <w:marLeft w:val="0"/>
      <w:marRight w:val="0"/>
      <w:marTop w:val="0"/>
      <w:marBottom w:val="0"/>
      <w:divBdr>
        <w:top w:val="none" w:sz="0" w:space="0" w:color="auto"/>
        <w:left w:val="none" w:sz="0" w:space="0" w:color="auto"/>
        <w:bottom w:val="none" w:sz="0" w:space="0" w:color="auto"/>
        <w:right w:val="none" w:sz="0" w:space="0" w:color="auto"/>
      </w:divBdr>
    </w:div>
    <w:div w:id="720641159">
      <w:bodyDiv w:val="1"/>
      <w:marLeft w:val="0"/>
      <w:marRight w:val="0"/>
      <w:marTop w:val="0"/>
      <w:marBottom w:val="0"/>
      <w:divBdr>
        <w:top w:val="none" w:sz="0" w:space="0" w:color="auto"/>
        <w:left w:val="none" w:sz="0" w:space="0" w:color="auto"/>
        <w:bottom w:val="none" w:sz="0" w:space="0" w:color="auto"/>
        <w:right w:val="none" w:sz="0" w:space="0" w:color="auto"/>
      </w:divBdr>
    </w:div>
    <w:div w:id="720783196">
      <w:bodyDiv w:val="1"/>
      <w:marLeft w:val="0"/>
      <w:marRight w:val="0"/>
      <w:marTop w:val="0"/>
      <w:marBottom w:val="0"/>
      <w:divBdr>
        <w:top w:val="none" w:sz="0" w:space="0" w:color="auto"/>
        <w:left w:val="none" w:sz="0" w:space="0" w:color="auto"/>
        <w:bottom w:val="none" w:sz="0" w:space="0" w:color="auto"/>
        <w:right w:val="none" w:sz="0" w:space="0" w:color="auto"/>
      </w:divBdr>
    </w:div>
    <w:div w:id="723139596">
      <w:bodyDiv w:val="1"/>
      <w:marLeft w:val="0"/>
      <w:marRight w:val="0"/>
      <w:marTop w:val="0"/>
      <w:marBottom w:val="0"/>
      <w:divBdr>
        <w:top w:val="none" w:sz="0" w:space="0" w:color="auto"/>
        <w:left w:val="none" w:sz="0" w:space="0" w:color="auto"/>
        <w:bottom w:val="none" w:sz="0" w:space="0" w:color="auto"/>
        <w:right w:val="none" w:sz="0" w:space="0" w:color="auto"/>
      </w:divBdr>
      <w:divsChild>
        <w:div w:id="2084208200">
          <w:marLeft w:val="0"/>
          <w:marRight w:val="0"/>
          <w:marTop w:val="0"/>
          <w:marBottom w:val="0"/>
          <w:divBdr>
            <w:top w:val="none" w:sz="0" w:space="0" w:color="auto"/>
            <w:left w:val="none" w:sz="0" w:space="0" w:color="auto"/>
            <w:bottom w:val="none" w:sz="0" w:space="0" w:color="auto"/>
            <w:right w:val="none" w:sz="0" w:space="0" w:color="auto"/>
          </w:divBdr>
        </w:div>
      </w:divsChild>
    </w:div>
    <w:div w:id="723676605">
      <w:bodyDiv w:val="1"/>
      <w:marLeft w:val="0"/>
      <w:marRight w:val="0"/>
      <w:marTop w:val="0"/>
      <w:marBottom w:val="0"/>
      <w:divBdr>
        <w:top w:val="none" w:sz="0" w:space="0" w:color="auto"/>
        <w:left w:val="none" w:sz="0" w:space="0" w:color="auto"/>
        <w:bottom w:val="none" w:sz="0" w:space="0" w:color="auto"/>
        <w:right w:val="none" w:sz="0" w:space="0" w:color="auto"/>
      </w:divBdr>
    </w:div>
    <w:div w:id="724524966">
      <w:bodyDiv w:val="1"/>
      <w:marLeft w:val="0"/>
      <w:marRight w:val="0"/>
      <w:marTop w:val="0"/>
      <w:marBottom w:val="0"/>
      <w:divBdr>
        <w:top w:val="none" w:sz="0" w:space="0" w:color="auto"/>
        <w:left w:val="none" w:sz="0" w:space="0" w:color="auto"/>
        <w:bottom w:val="none" w:sz="0" w:space="0" w:color="auto"/>
        <w:right w:val="none" w:sz="0" w:space="0" w:color="auto"/>
      </w:divBdr>
    </w:div>
    <w:div w:id="726227529">
      <w:bodyDiv w:val="1"/>
      <w:marLeft w:val="0"/>
      <w:marRight w:val="0"/>
      <w:marTop w:val="0"/>
      <w:marBottom w:val="0"/>
      <w:divBdr>
        <w:top w:val="none" w:sz="0" w:space="0" w:color="auto"/>
        <w:left w:val="none" w:sz="0" w:space="0" w:color="auto"/>
        <w:bottom w:val="none" w:sz="0" w:space="0" w:color="auto"/>
        <w:right w:val="none" w:sz="0" w:space="0" w:color="auto"/>
      </w:divBdr>
    </w:div>
    <w:div w:id="726537787">
      <w:bodyDiv w:val="1"/>
      <w:marLeft w:val="0"/>
      <w:marRight w:val="0"/>
      <w:marTop w:val="0"/>
      <w:marBottom w:val="0"/>
      <w:divBdr>
        <w:top w:val="none" w:sz="0" w:space="0" w:color="auto"/>
        <w:left w:val="none" w:sz="0" w:space="0" w:color="auto"/>
        <w:bottom w:val="none" w:sz="0" w:space="0" w:color="auto"/>
        <w:right w:val="none" w:sz="0" w:space="0" w:color="auto"/>
      </w:divBdr>
    </w:div>
    <w:div w:id="726798697">
      <w:bodyDiv w:val="1"/>
      <w:marLeft w:val="0"/>
      <w:marRight w:val="0"/>
      <w:marTop w:val="0"/>
      <w:marBottom w:val="0"/>
      <w:divBdr>
        <w:top w:val="none" w:sz="0" w:space="0" w:color="auto"/>
        <w:left w:val="none" w:sz="0" w:space="0" w:color="auto"/>
        <w:bottom w:val="none" w:sz="0" w:space="0" w:color="auto"/>
        <w:right w:val="none" w:sz="0" w:space="0" w:color="auto"/>
      </w:divBdr>
      <w:divsChild>
        <w:div w:id="568728736">
          <w:marLeft w:val="0"/>
          <w:marRight w:val="0"/>
          <w:marTop w:val="0"/>
          <w:marBottom w:val="0"/>
          <w:divBdr>
            <w:top w:val="none" w:sz="0" w:space="0" w:color="auto"/>
            <w:left w:val="none" w:sz="0" w:space="0" w:color="auto"/>
            <w:bottom w:val="none" w:sz="0" w:space="0" w:color="auto"/>
            <w:right w:val="none" w:sz="0" w:space="0" w:color="auto"/>
          </w:divBdr>
        </w:div>
      </w:divsChild>
    </w:div>
    <w:div w:id="729234820">
      <w:bodyDiv w:val="1"/>
      <w:marLeft w:val="0"/>
      <w:marRight w:val="0"/>
      <w:marTop w:val="0"/>
      <w:marBottom w:val="0"/>
      <w:divBdr>
        <w:top w:val="none" w:sz="0" w:space="0" w:color="auto"/>
        <w:left w:val="none" w:sz="0" w:space="0" w:color="auto"/>
        <w:bottom w:val="none" w:sz="0" w:space="0" w:color="auto"/>
        <w:right w:val="none" w:sz="0" w:space="0" w:color="auto"/>
      </w:divBdr>
    </w:div>
    <w:div w:id="731732510">
      <w:bodyDiv w:val="1"/>
      <w:marLeft w:val="0"/>
      <w:marRight w:val="0"/>
      <w:marTop w:val="0"/>
      <w:marBottom w:val="0"/>
      <w:divBdr>
        <w:top w:val="none" w:sz="0" w:space="0" w:color="auto"/>
        <w:left w:val="none" w:sz="0" w:space="0" w:color="auto"/>
        <w:bottom w:val="none" w:sz="0" w:space="0" w:color="auto"/>
        <w:right w:val="none" w:sz="0" w:space="0" w:color="auto"/>
      </w:divBdr>
    </w:div>
    <w:div w:id="732192414">
      <w:bodyDiv w:val="1"/>
      <w:marLeft w:val="0"/>
      <w:marRight w:val="0"/>
      <w:marTop w:val="0"/>
      <w:marBottom w:val="0"/>
      <w:divBdr>
        <w:top w:val="none" w:sz="0" w:space="0" w:color="auto"/>
        <w:left w:val="none" w:sz="0" w:space="0" w:color="auto"/>
        <w:bottom w:val="none" w:sz="0" w:space="0" w:color="auto"/>
        <w:right w:val="none" w:sz="0" w:space="0" w:color="auto"/>
      </w:divBdr>
    </w:div>
    <w:div w:id="733115576">
      <w:bodyDiv w:val="1"/>
      <w:marLeft w:val="0"/>
      <w:marRight w:val="0"/>
      <w:marTop w:val="0"/>
      <w:marBottom w:val="0"/>
      <w:divBdr>
        <w:top w:val="none" w:sz="0" w:space="0" w:color="auto"/>
        <w:left w:val="none" w:sz="0" w:space="0" w:color="auto"/>
        <w:bottom w:val="none" w:sz="0" w:space="0" w:color="auto"/>
        <w:right w:val="none" w:sz="0" w:space="0" w:color="auto"/>
      </w:divBdr>
    </w:div>
    <w:div w:id="734359974">
      <w:bodyDiv w:val="1"/>
      <w:marLeft w:val="0"/>
      <w:marRight w:val="0"/>
      <w:marTop w:val="0"/>
      <w:marBottom w:val="0"/>
      <w:divBdr>
        <w:top w:val="none" w:sz="0" w:space="0" w:color="auto"/>
        <w:left w:val="none" w:sz="0" w:space="0" w:color="auto"/>
        <w:bottom w:val="none" w:sz="0" w:space="0" w:color="auto"/>
        <w:right w:val="none" w:sz="0" w:space="0" w:color="auto"/>
      </w:divBdr>
    </w:div>
    <w:div w:id="736321407">
      <w:bodyDiv w:val="1"/>
      <w:marLeft w:val="0"/>
      <w:marRight w:val="0"/>
      <w:marTop w:val="0"/>
      <w:marBottom w:val="0"/>
      <w:divBdr>
        <w:top w:val="none" w:sz="0" w:space="0" w:color="auto"/>
        <w:left w:val="none" w:sz="0" w:space="0" w:color="auto"/>
        <w:bottom w:val="none" w:sz="0" w:space="0" w:color="auto"/>
        <w:right w:val="none" w:sz="0" w:space="0" w:color="auto"/>
      </w:divBdr>
    </w:div>
    <w:div w:id="738288148">
      <w:bodyDiv w:val="1"/>
      <w:marLeft w:val="0"/>
      <w:marRight w:val="0"/>
      <w:marTop w:val="0"/>
      <w:marBottom w:val="0"/>
      <w:divBdr>
        <w:top w:val="none" w:sz="0" w:space="0" w:color="auto"/>
        <w:left w:val="none" w:sz="0" w:space="0" w:color="auto"/>
        <w:bottom w:val="none" w:sz="0" w:space="0" w:color="auto"/>
        <w:right w:val="none" w:sz="0" w:space="0" w:color="auto"/>
      </w:divBdr>
    </w:div>
    <w:div w:id="739329452">
      <w:bodyDiv w:val="1"/>
      <w:marLeft w:val="0"/>
      <w:marRight w:val="0"/>
      <w:marTop w:val="0"/>
      <w:marBottom w:val="0"/>
      <w:divBdr>
        <w:top w:val="none" w:sz="0" w:space="0" w:color="auto"/>
        <w:left w:val="none" w:sz="0" w:space="0" w:color="auto"/>
        <w:bottom w:val="none" w:sz="0" w:space="0" w:color="auto"/>
        <w:right w:val="none" w:sz="0" w:space="0" w:color="auto"/>
      </w:divBdr>
    </w:div>
    <w:div w:id="741101615">
      <w:bodyDiv w:val="1"/>
      <w:marLeft w:val="0"/>
      <w:marRight w:val="0"/>
      <w:marTop w:val="0"/>
      <w:marBottom w:val="0"/>
      <w:divBdr>
        <w:top w:val="none" w:sz="0" w:space="0" w:color="auto"/>
        <w:left w:val="none" w:sz="0" w:space="0" w:color="auto"/>
        <w:bottom w:val="none" w:sz="0" w:space="0" w:color="auto"/>
        <w:right w:val="none" w:sz="0" w:space="0" w:color="auto"/>
      </w:divBdr>
    </w:div>
    <w:div w:id="742526242">
      <w:bodyDiv w:val="1"/>
      <w:marLeft w:val="0"/>
      <w:marRight w:val="0"/>
      <w:marTop w:val="0"/>
      <w:marBottom w:val="0"/>
      <w:divBdr>
        <w:top w:val="none" w:sz="0" w:space="0" w:color="auto"/>
        <w:left w:val="none" w:sz="0" w:space="0" w:color="auto"/>
        <w:bottom w:val="none" w:sz="0" w:space="0" w:color="auto"/>
        <w:right w:val="none" w:sz="0" w:space="0" w:color="auto"/>
      </w:divBdr>
    </w:div>
    <w:div w:id="742533864">
      <w:bodyDiv w:val="1"/>
      <w:marLeft w:val="0"/>
      <w:marRight w:val="0"/>
      <w:marTop w:val="0"/>
      <w:marBottom w:val="0"/>
      <w:divBdr>
        <w:top w:val="none" w:sz="0" w:space="0" w:color="auto"/>
        <w:left w:val="none" w:sz="0" w:space="0" w:color="auto"/>
        <w:bottom w:val="none" w:sz="0" w:space="0" w:color="auto"/>
        <w:right w:val="none" w:sz="0" w:space="0" w:color="auto"/>
      </w:divBdr>
    </w:div>
    <w:div w:id="742609380">
      <w:bodyDiv w:val="1"/>
      <w:marLeft w:val="0"/>
      <w:marRight w:val="0"/>
      <w:marTop w:val="0"/>
      <w:marBottom w:val="0"/>
      <w:divBdr>
        <w:top w:val="none" w:sz="0" w:space="0" w:color="auto"/>
        <w:left w:val="none" w:sz="0" w:space="0" w:color="auto"/>
        <w:bottom w:val="none" w:sz="0" w:space="0" w:color="auto"/>
        <w:right w:val="none" w:sz="0" w:space="0" w:color="auto"/>
      </w:divBdr>
    </w:div>
    <w:div w:id="743453103">
      <w:bodyDiv w:val="1"/>
      <w:marLeft w:val="0"/>
      <w:marRight w:val="0"/>
      <w:marTop w:val="0"/>
      <w:marBottom w:val="0"/>
      <w:divBdr>
        <w:top w:val="none" w:sz="0" w:space="0" w:color="auto"/>
        <w:left w:val="none" w:sz="0" w:space="0" w:color="auto"/>
        <w:bottom w:val="none" w:sz="0" w:space="0" w:color="auto"/>
        <w:right w:val="none" w:sz="0" w:space="0" w:color="auto"/>
      </w:divBdr>
      <w:divsChild>
        <w:div w:id="247466856">
          <w:marLeft w:val="0"/>
          <w:marRight w:val="0"/>
          <w:marTop w:val="0"/>
          <w:marBottom w:val="0"/>
          <w:divBdr>
            <w:top w:val="none" w:sz="0" w:space="0" w:color="auto"/>
            <w:left w:val="none" w:sz="0" w:space="0" w:color="auto"/>
            <w:bottom w:val="none" w:sz="0" w:space="0" w:color="auto"/>
            <w:right w:val="none" w:sz="0" w:space="0" w:color="auto"/>
          </w:divBdr>
        </w:div>
      </w:divsChild>
    </w:div>
    <w:div w:id="743644308">
      <w:bodyDiv w:val="1"/>
      <w:marLeft w:val="0"/>
      <w:marRight w:val="0"/>
      <w:marTop w:val="0"/>
      <w:marBottom w:val="0"/>
      <w:divBdr>
        <w:top w:val="none" w:sz="0" w:space="0" w:color="auto"/>
        <w:left w:val="none" w:sz="0" w:space="0" w:color="auto"/>
        <w:bottom w:val="none" w:sz="0" w:space="0" w:color="auto"/>
        <w:right w:val="none" w:sz="0" w:space="0" w:color="auto"/>
      </w:divBdr>
    </w:div>
    <w:div w:id="744651268">
      <w:bodyDiv w:val="1"/>
      <w:marLeft w:val="0"/>
      <w:marRight w:val="0"/>
      <w:marTop w:val="0"/>
      <w:marBottom w:val="0"/>
      <w:divBdr>
        <w:top w:val="none" w:sz="0" w:space="0" w:color="auto"/>
        <w:left w:val="none" w:sz="0" w:space="0" w:color="auto"/>
        <w:bottom w:val="none" w:sz="0" w:space="0" w:color="auto"/>
        <w:right w:val="none" w:sz="0" w:space="0" w:color="auto"/>
      </w:divBdr>
    </w:div>
    <w:div w:id="747844747">
      <w:bodyDiv w:val="1"/>
      <w:marLeft w:val="0"/>
      <w:marRight w:val="0"/>
      <w:marTop w:val="0"/>
      <w:marBottom w:val="0"/>
      <w:divBdr>
        <w:top w:val="none" w:sz="0" w:space="0" w:color="auto"/>
        <w:left w:val="none" w:sz="0" w:space="0" w:color="auto"/>
        <w:bottom w:val="none" w:sz="0" w:space="0" w:color="auto"/>
        <w:right w:val="none" w:sz="0" w:space="0" w:color="auto"/>
      </w:divBdr>
    </w:div>
    <w:div w:id="752236375">
      <w:bodyDiv w:val="1"/>
      <w:marLeft w:val="0"/>
      <w:marRight w:val="0"/>
      <w:marTop w:val="0"/>
      <w:marBottom w:val="0"/>
      <w:divBdr>
        <w:top w:val="none" w:sz="0" w:space="0" w:color="auto"/>
        <w:left w:val="none" w:sz="0" w:space="0" w:color="auto"/>
        <w:bottom w:val="none" w:sz="0" w:space="0" w:color="auto"/>
        <w:right w:val="none" w:sz="0" w:space="0" w:color="auto"/>
      </w:divBdr>
    </w:div>
    <w:div w:id="752430185">
      <w:bodyDiv w:val="1"/>
      <w:marLeft w:val="0"/>
      <w:marRight w:val="0"/>
      <w:marTop w:val="0"/>
      <w:marBottom w:val="0"/>
      <w:divBdr>
        <w:top w:val="none" w:sz="0" w:space="0" w:color="auto"/>
        <w:left w:val="none" w:sz="0" w:space="0" w:color="auto"/>
        <w:bottom w:val="none" w:sz="0" w:space="0" w:color="auto"/>
        <w:right w:val="none" w:sz="0" w:space="0" w:color="auto"/>
      </w:divBdr>
    </w:div>
    <w:div w:id="752750454">
      <w:bodyDiv w:val="1"/>
      <w:marLeft w:val="0"/>
      <w:marRight w:val="0"/>
      <w:marTop w:val="0"/>
      <w:marBottom w:val="0"/>
      <w:divBdr>
        <w:top w:val="none" w:sz="0" w:space="0" w:color="auto"/>
        <w:left w:val="none" w:sz="0" w:space="0" w:color="auto"/>
        <w:bottom w:val="none" w:sz="0" w:space="0" w:color="auto"/>
        <w:right w:val="none" w:sz="0" w:space="0" w:color="auto"/>
      </w:divBdr>
    </w:div>
    <w:div w:id="753670625">
      <w:bodyDiv w:val="1"/>
      <w:marLeft w:val="0"/>
      <w:marRight w:val="0"/>
      <w:marTop w:val="0"/>
      <w:marBottom w:val="0"/>
      <w:divBdr>
        <w:top w:val="none" w:sz="0" w:space="0" w:color="auto"/>
        <w:left w:val="none" w:sz="0" w:space="0" w:color="auto"/>
        <w:bottom w:val="none" w:sz="0" w:space="0" w:color="auto"/>
        <w:right w:val="none" w:sz="0" w:space="0" w:color="auto"/>
      </w:divBdr>
    </w:div>
    <w:div w:id="754858071">
      <w:bodyDiv w:val="1"/>
      <w:marLeft w:val="0"/>
      <w:marRight w:val="0"/>
      <w:marTop w:val="0"/>
      <w:marBottom w:val="0"/>
      <w:divBdr>
        <w:top w:val="none" w:sz="0" w:space="0" w:color="auto"/>
        <w:left w:val="none" w:sz="0" w:space="0" w:color="auto"/>
        <w:bottom w:val="none" w:sz="0" w:space="0" w:color="auto"/>
        <w:right w:val="none" w:sz="0" w:space="0" w:color="auto"/>
      </w:divBdr>
    </w:div>
    <w:div w:id="755051304">
      <w:bodyDiv w:val="1"/>
      <w:marLeft w:val="0"/>
      <w:marRight w:val="0"/>
      <w:marTop w:val="0"/>
      <w:marBottom w:val="0"/>
      <w:divBdr>
        <w:top w:val="none" w:sz="0" w:space="0" w:color="auto"/>
        <w:left w:val="none" w:sz="0" w:space="0" w:color="auto"/>
        <w:bottom w:val="none" w:sz="0" w:space="0" w:color="auto"/>
        <w:right w:val="none" w:sz="0" w:space="0" w:color="auto"/>
      </w:divBdr>
    </w:div>
    <w:div w:id="756054561">
      <w:bodyDiv w:val="1"/>
      <w:marLeft w:val="0"/>
      <w:marRight w:val="0"/>
      <w:marTop w:val="0"/>
      <w:marBottom w:val="0"/>
      <w:divBdr>
        <w:top w:val="none" w:sz="0" w:space="0" w:color="auto"/>
        <w:left w:val="none" w:sz="0" w:space="0" w:color="auto"/>
        <w:bottom w:val="none" w:sz="0" w:space="0" w:color="auto"/>
        <w:right w:val="none" w:sz="0" w:space="0" w:color="auto"/>
      </w:divBdr>
      <w:divsChild>
        <w:div w:id="1082873079">
          <w:marLeft w:val="0"/>
          <w:marRight w:val="0"/>
          <w:marTop w:val="0"/>
          <w:marBottom w:val="0"/>
          <w:divBdr>
            <w:top w:val="none" w:sz="0" w:space="0" w:color="auto"/>
            <w:left w:val="none" w:sz="0" w:space="0" w:color="auto"/>
            <w:bottom w:val="none" w:sz="0" w:space="0" w:color="auto"/>
            <w:right w:val="none" w:sz="0" w:space="0" w:color="auto"/>
          </w:divBdr>
        </w:div>
      </w:divsChild>
    </w:div>
    <w:div w:id="759258406">
      <w:bodyDiv w:val="1"/>
      <w:marLeft w:val="0"/>
      <w:marRight w:val="0"/>
      <w:marTop w:val="0"/>
      <w:marBottom w:val="0"/>
      <w:divBdr>
        <w:top w:val="none" w:sz="0" w:space="0" w:color="auto"/>
        <w:left w:val="none" w:sz="0" w:space="0" w:color="auto"/>
        <w:bottom w:val="none" w:sz="0" w:space="0" w:color="auto"/>
        <w:right w:val="none" w:sz="0" w:space="0" w:color="auto"/>
      </w:divBdr>
    </w:div>
    <w:div w:id="762381702">
      <w:bodyDiv w:val="1"/>
      <w:marLeft w:val="0"/>
      <w:marRight w:val="0"/>
      <w:marTop w:val="0"/>
      <w:marBottom w:val="0"/>
      <w:divBdr>
        <w:top w:val="none" w:sz="0" w:space="0" w:color="auto"/>
        <w:left w:val="none" w:sz="0" w:space="0" w:color="auto"/>
        <w:bottom w:val="none" w:sz="0" w:space="0" w:color="auto"/>
        <w:right w:val="none" w:sz="0" w:space="0" w:color="auto"/>
      </w:divBdr>
    </w:div>
    <w:div w:id="762726014">
      <w:bodyDiv w:val="1"/>
      <w:marLeft w:val="0"/>
      <w:marRight w:val="0"/>
      <w:marTop w:val="0"/>
      <w:marBottom w:val="0"/>
      <w:divBdr>
        <w:top w:val="none" w:sz="0" w:space="0" w:color="auto"/>
        <w:left w:val="none" w:sz="0" w:space="0" w:color="auto"/>
        <w:bottom w:val="none" w:sz="0" w:space="0" w:color="auto"/>
        <w:right w:val="none" w:sz="0" w:space="0" w:color="auto"/>
      </w:divBdr>
    </w:div>
    <w:div w:id="764349064">
      <w:bodyDiv w:val="1"/>
      <w:marLeft w:val="0"/>
      <w:marRight w:val="0"/>
      <w:marTop w:val="0"/>
      <w:marBottom w:val="0"/>
      <w:divBdr>
        <w:top w:val="none" w:sz="0" w:space="0" w:color="auto"/>
        <w:left w:val="none" w:sz="0" w:space="0" w:color="auto"/>
        <w:bottom w:val="none" w:sz="0" w:space="0" w:color="auto"/>
        <w:right w:val="none" w:sz="0" w:space="0" w:color="auto"/>
      </w:divBdr>
    </w:div>
    <w:div w:id="765272013">
      <w:bodyDiv w:val="1"/>
      <w:marLeft w:val="0"/>
      <w:marRight w:val="0"/>
      <w:marTop w:val="0"/>
      <w:marBottom w:val="0"/>
      <w:divBdr>
        <w:top w:val="none" w:sz="0" w:space="0" w:color="auto"/>
        <w:left w:val="none" w:sz="0" w:space="0" w:color="auto"/>
        <w:bottom w:val="none" w:sz="0" w:space="0" w:color="auto"/>
        <w:right w:val="none" w:sz="0" w:space="0" w:color="auto"/>
      </w:divBdr>
    </w:div>
    <w:div w:id="767771549">
      <w:bodyDiv w:val="1"/>
      <w:marLeft w:val="0"/>
      <w:marRight w:val="0"/>
      <w:marTop w:val="0"/>
      <w:marBottom w:val="0"/>
      <w:divBdr>
        <w:top w:val="none" w:sz="0" w:space="0" w:color="auto"/>
        <w:left w:val="none" w:sz="0" w:space="0" w:color="auto"/>
        <w:bottom w:val="none" w:sz="0" w:space="0" w:color="auto"/>
        <w:right w:val="none" w:sz="0" w:space="0" w:color="auto"/>
      </w:divBdr>
    </w:div>
    <w:div w:id="769543961">
      <w:bodyDiv w:val="1"/>
      <w:marLeft w:val="0"/>
      <w:marRight w:val="0"/>
      <w:marTop w:val="0"/>
      <w:marBottom w:val="0"/>
      <w:divBdr>
        <w:top w:val="none" w:sz="0" w:space="0" w:color="auto"/>
        <w:left w:val="none" w:sz="0" w:space="0" w:color="auto"/>
        <w:bottom w:val="none" w:sz="0" w:space="0" w:color="auto"/>
        <w:right w:val="none" w:sz="0" w:space="0" w:color="auto"/>
      </w:divBdr>
    </w:div>
    <w:div w:id="770201925">
      <w:bodyDiv w:val="1"/>
      <w:marLeft w:val="0"/>
      <w:marRight w:val="0"/>
      <w:marTop w:val="0"/>
      <w:marBottom w:val="0"/>
      <w:divBdr>
        <w:top w:val="none" w:sz="0" w:space="0" w:color="auto"/>
        <w:left w:val="none" w:sz="0" w:space="0" w:color="auto"/>
        <w:bottom w:val="none" w:sz="0" w:space="0" w:color="auto"/>
        <w:right w:val="none" w:sz="0" w:space="0" w:color="auto"/>
      </w:divBdr>
    </w:div>
    <w:div w:id="771508145">
      <w:bodyDiv w:val="1"/>
      <w:marLeft w:val="0"/>
      <w:marRight w:val="0"/>
      <w:marTop w:val="0"/>
      <w:marBottom w:val="0"/>
      <w:divBdr>
        <w:top w:val="none" w:sz="0" w:space="0" w:color="auto"/>
        <w:left w:val="none" w:sz="0" w:space="0" w:color="auto"/>
        <w:bottom w:val="none" w:sz="0" w:space="0" w:color="auto"/>
        <w:right w:val="none" w:sz="0" w:space="0" w:color="auto"/>
      </w:divBdr>
    </w:div>
    <w:div w:id="773400147">
      <w:bodyDiv w:val="1"/>
      <w:marLeft w:val="0"/>
      <w:marRight w:val="0"/>
      <w:marTop w:val="0"/>
      <w:marBottom w:val="0"/>
      <w:divBdr>
        <w:top w:val="none" w:sz="0" w:space="0" w:color="auto"/>
        <w:left w:val="none" w:sz="0" w:space="0" w:color="auto"/>
        <w:bottom w:val="none" w:sz="0" w:space="0" w:color="auto"/>
        <w:right w:val="none" w:sz="0" w:space="0" w:color="auto"/>
      </w:divBdr>
    </w:div>
    <w:div w:id="773599508">
      <w:bodyDiv w:val="1"/>
      <w:marLeft w:val="0"/>
      <w:marRight w:val="0"/>
      <w:marTop w:val="0"/>
      <w:marBottom w:val="0"/>
      <w:divBdr>
        <w:top w:val="none" w:sz="0" w:space="0" w:color="auto"/>
        <w:left w:val="none" w:sz="0" w:space="0" w:color="auto"/>
        <w:bottom w:val="none" w:sz="0" w:space="0" w:color="auto"/>
        <w:right w:val="none" w:sz="0" w:space="0" w:color="auto"/>
      </w:divBdr>
      <w:divsChild>
        <w:div w:id="1587614799">
          <w:marLeft w:val="0"/>
          <w:marRight w:val="0"/>
          <w:marTop w:val="0"/>
          <w:marBottom w:val="0"/>
          <w:divBdr>
            <w:top w:val="none" w:sz="0" w:space="0" w:color="auto"/>
            <w:left w:val="none" w:sz="0" w:space="0" w:color="auto"/>
            <w:bottom w:val="none" w:sz="0" w:space="0" w:color="auto"/>
            <w:right w:val="none" w:sz="0" w:space="0" w:color="auto"/>
          </w:divBdr>
        </w:div>
      </w:divsChild>
    </w:div>
    <w:div w:id="778842985">
      <w:bodyDiv w:val="1"/>
      <w:marLeft w:val="0"/>
      <w:marRight w:val="0"/>
      <w:marTop w:val="0"/>
      <w:marBottom w:val="0"/>
      <w:divBdr>
        <w:top w:val="none" w:sz="0" w:space="0" w:color="auto"/>
        <w:left w:val="none" w:sz="0" w:space="0" w:color="auto"/>
        <w:bottom w:val="none" w:sz="0" w:space="0" w:color="auto"/>
        <w:right w:val="none" w:sz="0" w:space="0" w:color="auto"/>
      </w:divBdr>
    </w:div>
    <w:div w:id="779034082">
      <w:bodyDiv w:val="1"/>
      <w:marLeft w:val="0"/>
      <w:marRight w:val="0"/>
      <w:marTop w:val="0"/>
      <w:marBottom w:val="0"/>
      <w:divBdr>
        <w:top w:val="none" w:sz="0" w:space="0" w:color="auto"/>
        <w:left w:val="none" w:sz="0" w:space="0" w:color="auto"/>
        <w:bottom w:val="none" w:sz="0" w:space="0" w:color="auto"/>
        <w:right w:val="none" w:sz="0" w:space="0" w:color="auto"/>
      </w:divBdr>
    </w:div>
    <w:div w:id="783891399">
      <w:bodyDiv w:val="1"/>
      <w:marLeft w:val="0"/>
      <w:marRight w:val="0"/>
      <w:marTop w:val="0"/>
      <w:marBottom w:val="0"/>
      <w:divBdr>
        <w:top w:val="none" w:sz="0" w:space="0" w:color="auto"/>
        <w:left w:val="none" w:sz="0" w:space="0" w:color="auto"/>
        <w:bottom w:val="none" w:sz="0" w:space="0" w:color="auto"/>
        <w:right w:val="none" w:sz="0" w:space="0" w:color="auto"/>
      </w:divBdr>
    </w:div>
    <w:div w:id="791635948">
      <w:bodyDiv w:val="1"/>
      <w:marLeft w:val="0"/>
      <w:marRight w:val="0"/>
      <w:marTop w:val="0"/>
      <w:marBottom w:val="0"/>
      <w:divBdr>
        <w:top w:val="none" w:sz="0" w:space="0" w:color="auto"/>
        <w:left w:val="none" w:sz="0" w:space="0" w:color="auto"/>
        <w:bottom w:val="none" w:sz="0" w:space="0" w:color="auto"/>
        <w:right w:val="none" w:sz="0" w:space="0" w:color="auto"/>
      </w:divBdr>
    </w:div>
    <w:div w:id="793905627">
      <w:bodyDiv w:val="1"/>
      <w:marLeft w:val="0"/>
      <w:marRight w:val="0"/>
      <w:marTop w:val="0"/>
      <w:marBottom w:val="0"/>
      <w:divBdr>
        <w:top w:val="none" w:sz="0" w:space="0" w:color="auto"/>
        <w:left w:val="none" w:sz="0" w:space="0" w:color="auto"/>
        <w:bottom w:val="none" w:sz="0" w:space="0" w:color="auto"/>
        <w:right w:val="none" w:sz="0" w:space="0" w:color="auto"/>
      </w:divBdr>
    </w:div>
    <w:div w:id="795637103">
      <w:bodyDiv w:val="1"/>
      <w:marLeft w:val="0"/>
      <w:marRight w:val="0"/>
      <w:marTop w:val="0"/>
      <w:marBottom w:val="0"/>
      <w:divBdr>
        <w:top w:val="none" w:sz="0" w:space="0" w:color="auto"/>
        <w:left w:val="none" w:sz="0" w:space="0" w:color="auto"/>
        <w:bottom w:val="none" w:sz="0" w:space="0" w:color="auto"/>
        <w:right w:val="none" w:sz="0" w:space="0" w:color="auto"/>
      </w:divBdr>
    </w:div>
    <w:div w:id="796794964">
      <w:bodyDiv w:val="1"/>
      <w:marLeft w:val="0"/>
      <w:marRight w:val="0"/>
      <w:marTop w:val="0"/>
      <w:marBottom w:val="0"/>
      <w:divBdr>
        <w:top w:val="none" w:sz="0" w:space="0" w:color="auto"/>
        <w:left w:val="none" w:sz="0" w:space="0" w:color="auto"/>
        <w:bottom w:val="none" w:sz="0" w:space="0" w:color="auto"/>
        <w:right w:val="none" w:sz="0" w:space="0" w:color="auto"/>
      </w:divBdr>
    </w:div>
    <w:div w:id="797650907">
      <w:bodyDiv w:val="1"/>
      <w:marLeft w:val="0"/>
      <w:marRight w:val="0"/>
      <w:marTop w:val="0"/>
      <w:marBottom w:val="0"/>
      <w:divBdr>
        <w:top w:val="none" w:sz="0" w:space="0" w:color="auto"/>
        <w:left w:val="none" w:sz="0" w:space="0" w:color="auto"/>
        <w:bottom w:val="none" w:sz="0" w:space="0" w:color="auto"/>
        <w:right w:val="none" w:sz="0" w:space="0" w:color="auto"/>
      </w:divBdr>
    </w:div>
    <w:div w:id="800000594">
      <w:bodyDiv w:val="1"/>
      <w:marLeft w:val="0"/>
      <w:marRight w:val="0"/>
      <w:marTop w:val="0"/>
      <w:marBottom w:val="0"/>
      <w:divBdr>
        <w:top w:val="none" w:sz="0" w:space="0" w:color="auto"/>
        <w:left w:val="none" w:sz="0" w:space="0" w:color="auto"/>
        <w:bottom w:val="none" w:sz="0" w:space="0" w:color="auto"/>
        <w:right w:val="none" w:sz="0" w:space="0" w:color="auto"/>
      </w:divBdr>
    </w:div>
    <w:div w:id="800538447">
      <w:bodyDiv w:val="1"/>
      <w:marLeft w:val="0"/>
      <w:marRight w:val="0"/>
      <w:marTop w:val="0"/>
      <w:marBottom w:val="0"/>
      <w:divBdr>
        <w:top w:val="none" w:sz="0" w:space="0" w:color="auto"/>
        <w:left w:val="none" w:sz="0" w:space="0" w:color="auto"/>
        <w:bottom w:val="none" w:sz="0" w:space="0" w:color="auto"/>
        <w:right w:val="none" w:sz="0" w:space="0" w:color="auto"/>
      </w:divBdr>
    </w:div>
    <w:div w:id="801195512">
      <w:bodyDiv w:val="1"/>
      <w:marLeft w:val="0"/>
      <w:marRight w:val="0"/>
      <w:marTop w:val="0"/>
      <w:marBottom w:val="0"/>
      <w:divBdr>
        <w:top w:val="none" w:sz="0" w:space="0" w:color="auto"/>
        <w:left w:val="none" w:sz="0" w:space="0" w:color="auto"/>
        <w:bottom w:val="none" w:sz="0" w:space="0" w:color="auto"/>
        <w:right w:val="none" w:sz="0" w:space="0" w:color="auto"/>
      </w:divBdr>
    </w:div>
    <w:div w:id="802695090">
      <w:bodyDiv w:val="1"/>
      <w:marLeft w:val="0"/>
      <w:marRight w:val="0"/>
      <w:marTop w:val="0"/>
      <w:marBottom w:val="0"/>
      <w:divBdr>
        <w:top w:val="none" w:sz="0" w:space="0" w:color="auto"/>
        <w:left w:val="none" w:sz="0" w:space="0" w:color="auto"/>
        <w:bottom w:val="none" w:sz="0" w:space="0" w:color="auto"/>
        <w:right w:val="none" w:sz="0" w:space="0" w:color="auto"/>
      </w:divBdr>
    </w:div>
    <w:div w:id="806817697">
      <w:bodyDiv w:val="1"/>
      <w:marLeft w:val="0"/>
      <w:marRight w:val="0"/>
      <w:marTop w:val="0"/>
      <w:marBottom w:val="0"/>
      <w:divBdr>
        <w:top w:val="none" w:sz="0" w:space="0" w:color="auto"/>
        <w:left w:val="none" w:sz="0" w:space="0" w:color="auto"/>
        <w:bottom w:val="none" w:sz="0" w:space="0" w:color="auto"/>
        <w:right w:val="none" w:sz="0" w:space="0" w:color="auto"/>
      </w:divBdr>
    </w:div>
    <w:div w:id="808011759">
      <w:bodyDiv w:val="1"/>
      <w:marLeft w:val="0"/>
      <w:marRight w:val="0"/>
      <w:marTop w:val="0"/>
      <w:marBottom w:val="0"/>
      <w:divBdr>
        <w:top w:val="none" w:sz="0" w:space="0" w:color="auto"/>
        <w:left w:val="none" w:sz="0" w:space="0" w:color="auto"/>
        <w:bottom w:val="none" w:sz="0" w:space="0" w:color="auto"/>
        <w:right w:val="none" w:sz="0" w:space="0" w:color="auto"/>
      </w:divBdr>
    </w:div>
    <w:div w:id="808745655">
      <w:bodyDiv w:val="1"/>
      <w:marLeft w:val="0"/>
      <w:marRight w:val="0"/>
      <w:marTop w:val="0"/>
      <w:marBottom w:val="0"/>
      <w:divBdr>
        <w:top w:val="none" w:sz="0" w:space="0" w:color="auto"/>
        <w:left w:val="none" w:sz="0" w:space="0" w:color="auto"/>
        <w:bottom w:val="none" w:sz="0" w:space="0" w:color="auto"/>
        <w:right w:val="none" w:sz="0" w:space="0" w:color="auto"/>
      </w:divBdr>
    </w:div>
    <w:div w:id="809902712">
      <w:bodyDiv w:val="1"/>
      <w:marLeft w:val="0"/>
      <w:marRight w:val="0"/>
      <w:marTop w:val="0"/>
      <w:marBottom w:val="0"/>
      <w:divBdr>
        <w:top w:val="none" w:sz="0" w:space="0" w:color="auto"/>
        <w:left w:val="none" w:sz="0" w:space="0" w:color="auto"/>
        <w:bottom w:val="none" w:sz="0" w:space="0" w:color="auto"/>
        <w:right w:val="none" w:sz="0" w:space="0" w:color="auto"/>
      </w:divBdr>
    </w:div>
    <w:div w:id="810099408">
      <w:bodyDiv w:val="1"/>
      <w:marLeft w:val="0"/>
      <w:marRight w:val="0"/>
      <w:marTop w:val="0"/>
      <w:marBottom w:val="0"/>
      <w:divBdr>
        <w:top w:val="none" w:sz="0" w:space="0" w:color="auto"/>
        <w:left w:val="none" w:sz="0" w:space="0" w:color="auto"/>
        <w:bottom w:val="none" w:sz="0" w:space="0" w:color="auto"/>
        <w:right w:val="none" w:sz="0" w:space="0" w:color="auto"/>
      </w:divBdr>
    </w:div>
    <w:div w:id="812334201">
      <w:bodyDiv w:val="1"/>
      <w:marLeft w:val="0"/>
      <w:marRight w:val="0"/>
      <w:marTop w:val="0"/>
      <w:marBottom w:val="0"/>
      <w:divBdr>
        <w:top w:val="none" w:sz="0" w:space="0" w:color="auto"/>
        <w:left w:val="none" w:sz="0" w:space="0" w:color="auto"/>
        <w:bottom w:val="none" w:sz="0" w:space="0" w:color="auto"/>
        <w:right w:val="none" w:sz="0" w:space="0" w:color="auto"/>
      </w:divBdr>
    </w:div>
    <w:div w:id="812454315">
      <w:bodyDiv w:val="1"/>
      <w:marLeft w:val="0"/>
      <w:marRight w:val="0"/>
      <w:marTop w:val="0"/>
      <w:marBottom w:val="0"/>
      <w:divBdr>
        <w:top w:val="none" w:sz="0" w:space="0" w:color="auto"/>
        <w:left w:val="none" w:sz="0" w:space="0" w:color="auto"/>
        <w:bottom w:val="none" w:sz="0" w:space="0" w:color="auto"/>
        <w:right w:val="none" w:sz="0" w:space="0" w:color="auto"/>
      </w:divBdr>
    </w:div>
    <w:div w:id="812872651">
      <w:bodyDiv w:val="1"/>
      <w:marLeft w:val="0"/>
      <w:marRight w:val="0"/>
      <w:marTop w:val="0"/>
      <w:marBottom w:val="0"/>
      <w:divBdr>
        <w:top w:val="none" w:sz="0" w:space="0" w:color="auto"/>
        <w:left w:val="none" w:sz="0" w:space="0" w:color="auto"/>
        <w:bottom w:val="none" w:sz="0" w:space="0" w:color="auto"/>
        <w:right w:val="none" w:sz="0" w:space="0" w:color="auto"/>
      </w:divBdr>
    </w:div>
    <w:div w:id="812911946">
      <w:bodyDiv w:val="1"/>
      <w:marLeft w:val="0"/>
      <w:marRight w:val="0"/>
      <w:marTop w:val="0"/>
      <w:marBottom w:val="0"/>
      <w:divBdr>
        <w:top w:val="none" w:sz="0" w:space="0" w:color="auto"/>
        <w:left w:val="none" w:sz="0" w:space="0" w:color="auto"/>
        <w:bottom w:val="none" w:sz="0" w:space="0" w:color="auto"/>
        <w:right w:val="none" w:sz="0" w:space="0" w:color="auto"/>
      </w:divBdr>
    </w:div>
    <w:div w:id="814223012">
      <w:bodyDiv w:val="1"/>
      <w:marLeft w:val="0"/>
      <w:marRight w:val="0"/>
      <w:marTop w:val="0"/>
      <w:marBottom w:val="0"/>
      <w:divBdr>
        <w:top w:val="none" w:sz="0" w:space="0" w:color="auto"/>
        <w:left w:val="none" w:sz="0" w:space="0" w:color="auto"/>
        <w:bottom w:val="none" w:sz="0" w:space="0" w:color="auto"/>
        <w:right w:val="none" w:sz="0" w:space="0" w:color="auto"/>
      </w:divBdr>
    </w:div>
    <w:div w:id="814907352">
      <w:bodyDiv w:val="1"/>
      <w:marLeft w:val="0"/>
      <w:marRight w:val="0"/>
      <w:marTop w:val="0"/>
      <w:marBottom w:val="0"/>
      <w:divBdr>
        <w:top w:val="none" w:sz="0" w:space="0" w:color="auto"/>
        <w:left w:val="none" w:sz="0" w:space="0" w:color="auto"/>
        <w:bottom w:val="none" w:sz="0" w:space="0" w:color="auto"/>
        <w:right w:val="none" w:sz="0" w:space="0" w:color="auto"/>
      </w:divBdr>
    </w:div>
    <w:div w:id="814950583">
      <w:bodyDiv w:val="1"/>
      <w:marLeft w:val="0"/>
      <w:marRight w:val="0"/>
      <w:marTop w:val="0"/>
      <w:marBottom w:val="0"/>
      <w:divBdr>
        <w:top w:val="none" w:sz="0" w:space="0" w:color="auto"/>
        <w:left w:val="none" w:sz="0" w:space="0" w:color="auto"/>
        <w:bottom w:val="none" w:sz="0" w:space="0" w:color="auto"/>
        <w:right w:val="none" w:sz="0" w:space="0" w:color="auto"/>
      </w:divBdr>
    </w:div>
    <w:div w:id="815685978">
      <w:bodyDiv w:val="1"/>
      <w:marLeft w:val="0"/>
      <w:marRight w:val="0"/>
      <w:marTop w:val="0"/>
      <w:marBottom w:val="0"/>
      <w:divBdr>
        <w:top w:val="none" w:sz="0" w:space="0" w:color="auto"/>
        <w:left w:val="none" w:sz="0" w:space="0" w:color="auto"/>
        <w:bottom w:val="none" w:sz="0" w:space="0" w:color="auto"/>
        <w:right w:val="none" w:sz="0" w:space="0" w:color="auto"/>
      </w:divBdr>
    </w:div>
    <w:div w:id="815999851">
      <w:bodyDiv w:val="1"/>
      <w:marLeft w:val="0"/>
      <w:marRight w:val="0"/>
      <w:marTop w:val="0"/>
      <w:marBottom w:val="0"/>
      <w:divBdr>
        <w:top w:val="none" w:sz="0" w:space="0" w:color="auto"/>
        <w:left w:val="none" w:sz="0" w:space="0" w:color="auto"/>
        <w:bottom w:val="none" w:sz="0" w:space="0" w:color="auto"/>
        <w:right w:val="none" w:sz="0" w:space="0" w:color="auto"/>
      </w:divBdr>
    </w:div>
    <w:div w:id="817653193">
      <w:bodyDiv w:val="1"/>
      <w:marLeft w:val="0"/>
      <w:marRight w:val="0"/>
      <w:marTop w:val="0"/>
      <w:marBottom w:val="0"/>
      <w:divBdr>
        <w:top w:val="none" w:sz="0" w:space="0" w:color="auto"/>
        <w:left w:val="none" w:sz="0" w:space="0" w:color="auto"/>
        <w:bottom w:val="none" w:sz="0" w:space="0" w:color="auto"/>
        <w:right w:val="none" w:sz="0" w:space="0" w:color="auto"/>
      </w:divBdr>
    </w:div>
    <w:div w:id="818153655">
      <w:bodyDiv w:val="1"/>
      <w:marLeft w:val="0"/>
      <w:marRight w:val="0"/>
      <w:marTop w:val="0"/>
      <w:marBottom w:val="0"/>
      <w:divBdr>
        <w:top w:val="none" w:sz="0" w:space="0" w:color="auto"/>
        <w:left w:val="none" w:sz="0" w:space="0" w:color="auto"/>
        <w:bottom w:val="none" w:sz="0" w:space="0" w:color="auto"/>
        <w:right w:val="none" w:sz="0" w:space="0" w:color="auto"/>
      </w:divBdr>
    </w:div>
    <w:div w:id="818881606">
      <w:bodyDiv w:val="1"/>
      <w:marLeft w:val="0"/>
      <w:marRight w:val="0"/>
      <w:marTop w:val="0"/>
      <w:marBottom w:val="0"/>
      <w:divBdr>
        <w:top w:val="none" w:sz="0" w:space="0" w:color="auto"/>
        <w:left w:val="none" w:sz="0" w:space="0" w:color="auto"/>
        <w:bottom w:val="none" w:sz="0" w:space="0" w:color="auto"/>
        <w:right w:val="none" w:sz="0" w:space="0" w:color="auto"/>
      </w:divBdr>
    </w:div>
    <w:div w:id="820275447">
      <w:bodyDiv w:val="1"/>
      <w:marLeft w:val="0"/>
      <w:marRight w:val="0"/>
      <w:marTop w:val="0"/>
      <w:marBottom w:val="0"/>
      <w:divBdr>
        <w:top w:val="none" w:sz="0" w:space="0" w:color="auto"/>
        <w:left w:val="none" w:sz="0" w:space="0" w:color="auto"/>
        <w:bottom w:val="none" w:sz="0" w:space="0" w:color="auto"/>
        <w:right w:val="none" w:sz="0" w:space="0" w:color="auto"/>
      </w:divBdr>
    </w:div>
    <w:div w:id="820998681">
      <w:bodyDiv w:val="1"/>
      <w:marLeft w:val="0"/>
      <w:marRight w:val="0"/>
      <w:marTop w:val="0"/>
      <w:marBottom w:val="0"/>
      <w:divBdr>
        <w:top w:val="none" w:sz="0" w:space="0" w:color="auto"/>
        <w:left w:val="none" w:sz="0" w:space="0" w:color="auto"/>
        <w:bottom w:val="none" w:sz="0" w:space="0" w:color="auto"/>
        <w:right w:val="none" w:sz="0" w:space="0" w:color="auto"/>
      </w:divBdr>
    </w:div>
    <w:div w:id="821196143">
      <w:bodyDiv w:val="1"/>
      <w:marLeft w:val="0"/>
      <w:marRight w:val="0"/>
      <w:marTop w:val="0"/>
      <w:marBottom w:val="0"/>
      <w:divBdr>
        <w:top w:val="none" w:sz="0" w:space="0" w:color="auto"/>
        <w:left w:val="none" w:sz="0" w:space="0" w:color="auto"/>
        <w:bottom w:val="none" w:sz="0" w:space="0" w:color="auto"/>
        <w:right w:val="none" w:sz="0" w:space="0" w:color="auto"/>
      </w:divBdr>
    </w:div>
    <w:div w:id="823280115">
      <w:bodyDiv w:val="1"/>
      <w:marLeft w:val="0"/>
      <w:marRight w:val="0"/>
      <w:marTop w:val="0"/>
      <w:marBottom w:val="0"/>
      <w:divBdr>
        <w:top w:val="none" w:sz="0" w:space="0" w:color="auto"/>
        <w:left w:val="none" w:sz="0" w:space="0" w:color="auto"/>
        <w:bottom w:val="none" w:sz="0" w:space="0" w:color="auto"/>
        <w:right w:val="none" w:sz="0" w:space="0" w:color="auto"/>
      </w:divBdr>
    </w:div>
    <w:div w:id="824049918">
      <w:bodyDiv w:val="1"/>
      <w:marLeft w:val="0"/>
      <w:marRight w:val="0"/>
      <w:marTop w:val="0"/>
      <w:marBottom w:val="0"/>
      <w:divBdr>
        <w:top w:val="none" w:sz="0" w:space="0" w:color="auto"/>
        <w:left w:val="none" w:sz="0" w:space="0" w:color="auto"/>
        <w:bottom w:val="none" w:sz="0" w:space="0" w:color="auto"/>
        <w:right w:val="none" w:sz="0" w:space="0" w:color="auto"/>
      </w:divBdr>
    </w:div>
    <w:div w:id="825123231">
      <w:bodyDiv w:val="1"/>
      <w:marLeft w:val="0"/>
      <w:marRight w:val="0"/>
      <w:marTop w:val="0"/>
      <w:marBottom w:val="0"/>
      <w:divBdr>
        <w:top w:val="none" w:sz="0" w:space="0" w:color="auto"/>
        <w:left w:val="none" w:sz="0" w:space="0" w:color="auto"/>
        <w:bottom w:val="none" w:sz="0" w:space="0" w:color="auto"/>
        <w:right w:val="none" w:sz="0" w:space="0" w:color="auto"/>
      </w:divBdr>
    </w:div>
    <w:div w:id="825435083">
      <w:bodyDiv w:val="1"/>
      <w:marLeft w:val="0"/>
      <w:marRight w:val="0"/>
      <w:marTop w:val="0"/>
      <w:marBottom w:val="0"/>
      <w:divBdr>
        <w:top w:val="none" w:sz="0" w:space="0" w:color="auto"/>
        <w:left w:val="none" w:sz="0" w:space="0" w:color="auto"/>
        <w:bottom w:val="none" w:sz="0" w:space="0" w:color="auto"/>
        <w:right w:val="none" w:sz="0" w:space="0" w:color="auto"/>
      </w:divBdr>
    </w:div>
    <w:div w:id="826284570">
      <w:bodyDiv w:val="1"/>
      <w:marLeft w:val="0"/>
      <w:marRight w:val="0"/>
      <w:marTop w:val="0"/>
      <w:marBottom w:val="0"/>
      <w:divBdr>
        <w:top w:val="none" w:sz="0" w:space="0" w:color="auto"/>
        <w:left w:val="none" w:sz="0" w:space="0" w:color="auto"/>
        <w:bottom w:val="none" w:sz="0" w:space="0" w:color="auto"/>
        <w:right w:val="none" w:sz="0" w:space="0" w:color="auto"/>
      </w:divBdr>
    </w:div>
    <w:div w:id="826357797">
      <w:bodyDiv w:val="1"/>
      <w:marLeft w:val="0"/>
      <w:marRight w:val="0"/>
      <w:marTop w:val="0"/>
      <w:marBottom w:val="0"/>
      <w:divBdr>
        <w:top w:val="none" w:sz="0" w:space="0" w:color="auto"/>
        <w:left w:val="none" w:sz="0" w:space="0" w:color="auto"/>
        <w:bottom w:val="none" w:sz="0" w:space="0" w:color="auto"/>
        <w:right w:val="none" w:sz="0" w:space="0" w:color="auto"/>
      </w:divBdr>
    </w:div>
    <w:div w:id="827407023">
      <w:bodyDiv w:val="1"/>
      <w:marLeft w:val="0"/>
      <w:marRight w:val="0"/>
      <w:marTop w:val="0"/>
      <w:marBottom w:val="0"/>
      <w:divBdr>
        <w:top w:val="none" w:sz="0" w:space="0" w:color="auto"/>
        <w:left w:val="none" w:sz="0" w:space="0" w:color="auto"/>
        <w:bottom w:val="none" w:sz="0" w:space="0" w:color="auto"/>
        <w:right w:val="none" w:sz="0" w:space="0" w:color="auto"/>
      </w:divBdr>
    </w:div>
    <w:div w:id="829833852">
      <w:bodyDiv w:val="1"/>
      <w:marLeft w:val="0"/>
      <w:marRight w:val="0"/>
      <w:marTop w:val="0"/>
      <w:marBottom w:val="0"/>
      <w:divBdr>
        <w:top w:val="none" w:sz="0" w:space="0" w:color="auto"/>
        <w:left w:val="none" w:sz="0" w:space="0" w:color="auto"/>
        <w:bottom w:val="none" w:sz="0" w:space="0" w:color="auto"/>
        <w:right w:val="none" w:sz="0" w:space="0" w:color="auto"/>
      </w:divBdr>
    </w:div>
    <w:div w:id="832525328">
      <w:bodyDiv w:val="1"/>
      <w:marLeft w:val="0"/>
      <w:marRight w:val="0"/>
      <w:marTop w:val="0"/>
      <w:marBottom w:val="0"/>
      <w:divBdr>
        <w:top w:val="none" w:sz="0" w:space="0" w:color="auto"/>
        <w:left w:val="none" w:sz="0" w:space="0" w:color="auto"/>
        <w:bottom w:val="none" w:sz="0" w:space="0" w:color="auto"/>
        <w:right w:val="none" w:sz="0" w:space="0" w:color="auto"/>
      </w:divBdr>
    </w:div>
    <w:div w:id="834998908">
      <w:bodyDiv w:val="1"/>
      <w:marLeft w:val="0"/>
      <w:marRight w:val="0"/>
      <w:marTop w:val="0"/>
      <w:marBottom w:val="0"/>
      <w:divBdr>
        <w:top w:val="none" w:sz="0" w:space="0" w:color="auto"/>
        <w:left w:val="none" w:sz="0" w:space="0" w:color="auto"/>
        <w:bottom w:val="none" w:sz="0" w:space="0" w:color="auto"/>
        <w:right w:val="none" w:sz="0" w:space="0" w:color="auto"/>
      </w:divBdr>
    </w:div>
    <w:div w:id="837236838">
      <w:bodyDiv w:val="1"/>
      <w:marLeft w:val="0"/>
      <w:marRight w:val="0"/>
      <w:marTop w:val="0"/>
      <w:marBottom w:val="0"/>
      <w:divBdr>
        <w:top w:val="none" w:sz="0" w:space="0" w:color="auto"/>
        <w:left w:val="none" w:sz="0" w:space="0" w:color="auto"/>
        <w:bottom w:val="none" w:sz="0" w:space="0" w:color="auto"/>
        <w:right w:val="none" w:sz="0" w:space="0" w:color="auto"/>
      </w:divBdr>
    </w:div>
    <w:div w:id="839927777">
      <w:bodyDiv w:val="1"/>
      <w:marLeft w:val="0"/>
      <w:marRight w:val="0"/>
      <w:marTop w:val="0"/>
      <w:marBottom w:val="0"/>
      <w:divBdr>
        <w:top w:val="none" w:sz="0" w:space="0" w:color="auto"/>
        <w:left w:val="none" w:sz="0" w:space="0" w:color="auto"/>
        <w:bottom w:val="none" w:sz="0" w:space="0" w:color="auto"/>
        <w:right w:val="none" w:sz="0" w:space="0" w:color="auto"/>
      </w:divBdr>
    </w:div>
    <w:div w:id="840244848">
      <w:bodyDiv w:val="1"/>
      <w:marLeft w:val="0"/>
      <w:marRight w:val="0"/>
      <w:marTop w:val="0"/>
      <w:marBottom w:val="0"/>
      <w:divBdr>
        <w:top w:val="none" w:sz="0" w:space="0" w:color="auto"/>
        <w:left w:val="none" w:sz="0" w:space="0" w:color="auto"/>
        <w:bottom w:val="none" w:sz="0" w:space="0" w:color="auto"/>
        <w:right w:val="none" w:sz="0" w:space="0" w:color="auto"/>
      </w:divBdr>
    </w:div>
    <w:div w:id="842935847">
      <w:bodyDiv w:val="1"/>
      <w:marLeft w:val="0"/>
      <w:marRight w:val="0"/>
      <w:marTop w:val="0"/>
      <w:marBottom w:val="0"/>
      <w:divBdr>
        <w:top w:val="none" w:sz="0" w:space="0" w:color="auto"/>
        <w:left w:val="none" w:sz="0" w:space="0" w:color="auto"/>
        <w:bottom w:val="none" w:sz="0" w:space="0" w:color="auto"/>
        <w:right w:val="none" w:sz="0" w:space="0" w:color="auto"/>
      </w:divBdr>
    </w:div>
    <w:div w:id="847259520">
      <w:bodyDiv w:val="1"/>
      <w:marLeft w:val="0"/>
      <w:marRight w:val="0"/>
      <w:marTop w:val="0"/>
      <w:marBottom w:val="0"/>
      <w:divBdr>
        <w:top w:val="none" w:sz="0" w:space="0" w:color="auto"/>
        <w:left w:val="none" w:sz="0" w:space="0" w:color="auto"/>
        <w:bottom w:val="none" w:sz="0" w:space="0" w:color="auto"/>
        <w:right w:val="none" w:sz="0" w:space="0" w:color="auto"/>
      </w:divBdr>
    </w:div>
    <w:div w:id="849106272">
      <w:bodyDiv w:val="1"/>
      <w:marLeft w:val="0"/>
      <w:marRight w:val="0"/>
      <w:marTop w:val="0"/>
      <w:marBottom w:val="0"/>
      <w:divBdr>
        <w:top w:val="none" w:sz="0" w:space="0" w:color="auto"/>
        <w:left w:val="none" w:sz="0" w:space="0" w:color="auto"/>
        <w:bottom w:val="none" w:sz="0" w:space="0" w:color="auto"/>
        <w:right w:val="none" w:sz="0" w:space="0" w:color="auto"/>
      </w:divBdr>
    </w:div>
    <w:div w:id="853148806">
      <w:bodyDiv w:val="1"/>
      <w:marLeft w:val="0"/>
      <w:marRight w:val="0"/>
      <w:marTop w:val="0"/>
      <w:marBottom w:val="0"/>
      <w:divBdr>
        <w:top w:val="none" w:sz="0" w:space="0" w:color="auto"/>
        <w:left w:val="none" w:sz="0" w:space="0" w:color="auto"/>
        <w:bottom w:val="none" w:sz="0" w:space="0" w:color="auto"/>
        <w:right w:val="none" w:sz="0" w:space="0" w:color="auto"/>
      </w:divBdr>
      <w:divsChild>
        <w:div w:id="1636448341">
          <w:marLeft w:val="0"/>
          <w:marRight w:val="0"/>
          <w:marTop w:val="0"/>
          <w:marBottom w:val="0"/>
          <w:divBdr>
            <w:top w:val="none" w:sz="0" w:space="0" w:color="auto"/>
            <w:left w:val="none" w:sz="0" w:space="0" w:color="auto"/>
            <w:bottom w:val="none" w:sz="0" w:space="0" w:color="auto"/>
            <w:right w:val="none" w:sz="0" w:space="0" w:color="auto"/>
          </w:divBdr>
        </w:div>
      </w:divsChild>
    </w:div>
    <w:div w:id="856112864">
      <w:bodyDiv w:val="1"/>
      <w:marLeft w:val="0"/>
      <w:marRight w:val="0"/>
      <w:marTop w:val="0"/>
      <w:marBottom w:val="0"/>
      <w:divBdr>
        <w:top w:val="none" w:sz="0" w:space="0" w:color="auto"/>
        <w:left w:val="none" w:sz="0" w:space="0" w:color="auto"/>
        <w:bottom w:val="none" w:sz="0" w:space="0" w:color="auto"/>
        <w:right w:val="none" w:sz="0" w:space="0" w:color="auto"/>
      </w:divBdr>
    </w:div>
    <w:div w:id="861474222">
      <w:bodyDiv w:val="1"/>
      <w:marLeft w:val="0"/>
      <w:marRight w:val="0"/>
      <w:marTop w:val="0"/>
      <w:marBottom w:val="0"/>
      <w:divBdr>
        <w:top w:val="none" w:sz="0" w:space="0" w:color="auto"/>
        <w:left w:val="none" w:sz="0" w:space="0" w:color="auto"/>
        <w:bottom w:val="none" w:sz="0" w:space="0" w:color="auto"/>
        <w:right w:val="none" w:sz="0" w:space="0" w:color="auto"/>
      </w:divBdr>
    </w:div>
    <w:div w:id="861670029">
      <w:bodyDiv w:val="1"/>
      <w:marLeft w:val="0"/>
      <w:marRight w:val="0"/>
      <w:marTop w:val="0"/>
      <w:marBottom w:val="0"/>
      <w:divBdr>
        <w:top w:val="none" w:sz="0" w:space="0" w:color="auto"/>
        <w:left w:val="none" w:sz="0" w:space="0" w:color="auto"/>
        <w:bottom w:val="none" w:sz="0" w:space="0" w:color="auto"/>
        <w:right w:val="none" w:sz="0" w:space="0" w:color="auto"/>
      </w:divBdr>
    </w:div>
    <w:div w:id="862547822">
      <w:bodyDiv w:val="1"/>
      <w:marLeft w:val="0"/>
      <w:marRight w:val="0"/>
      <w:marTop w:val="0"/>
      <w:marBottom w:val="0"/>
      <w:divBdr>
        <w:top w:val="none" w:sz="0" w:space="0" w:color="auto"/>
        <w:left w:val="none" w:sz="0" w:space="0" w:color="auto"/>
        <w:bottom w:val="none" w:sz="0" w:space="0" w:color="auto"/>
        <w:right w:val="none" w:sz="0" w:space="0" w:color="auto"/>
      </w:divBdr>
    </w:div>
    <w:div w:id="864245585">
      <w:bodyDiv w:val="1"/>
      <w:marLeft w:val="0"/>
      <w:marRight w:val="0"/>
      <w:marTop w:val="0"/>
      <w:marBottom w:val="0"/>
      <w:divBdr>
        <w:top w:val="none" w:sz="0" w:space="0" w:color="auto"/>
        <w:left w:val="none" w:sz="0" w:space="0" w:color="auto"/>
        <w:bottom w:val="none" w:sz="0" w:space="0" w:color="auto"/>
        <w:right w:val="none" w:sz="0" w:space="0" w:color="auto"/>
      </w:divBdr>
    </w:div>
    <w:div w:id="864827423">
      <w:bodyDiv w:val="1"/>
      <w:marLeft w:val="0"/>
      <w:marRight w:val="0"/>
      <w:marTop w:val="0"/>
      <w:marBottom w:val="0"/>
      <w:divBdr>
        <w:top w:val="none" w:sz="0" w:space="0" w:color="auto"/>
        <w:left w:val="none" w:sz="0" w:space="0" w:color="auto"/>
        <w:bottom w:val="none" w:sz="0" w:space="0" w:color="auto"/>
        <w:right w:val="none" w:sz="0" w:space="0" w:color="auto"/>
      </w:divBdr>
    </w:div>
    <w:div w:id="867446425">
      <w:bodyDiv w:val="1"/>
      <w:marLeft w:val="0"/>
      <w:marRight w:val="0"/>
      <w:marTop w:val="0"/>
      <w:marBottom w:val="0"/>
      <w:divBdr>
        <w:top w:val="none" w:sz="0" w:space="0" w:color="auto"/>
        <w:left w:val="none" w:sz="0" w:space="0" w:color="auto"/>
        <w:bottom w:val="none" w:sz="0" w:space="0" w:color="auto"/>
        <w:right w:val="none" w:sz="0" w:space="0" w:color="auto"/>
      </w:divBdr>
    </w:div>
    <w:div w:id="871117811">
      <w:bodyDiv w:val="1"/>
      <w:marLeft w:val="0"/>
      <w:marRight w:val="0"/>
      <w:marTop w:val="0"/>
      <w:marBottom w:val="0"/>
      <w:divBdr>
        <w:top w:val="none" w:sz="0" w:space="0" w:color="auto"/>
        <w:left w:val="none" w:sz="0" w:space="0" w:color="auto"/>
        <w:bottom w:val="none" w:sz="0" w:space="0" w:color="auto"/>
        <w:right w:val="none" w:sz="0" w:space="0" w:color="auto"/>
      </w:divBdr>
    </w:div>
    <w:div w:id="873075119">
      <w:bodyDiv w:val="1"/>
      <w:marLeft w:val="0"/>
      <w:marRight w:val="0"/>
      <w:marTop w:val="0"/>
      <w:marBottom w:val="0"/>
      <w:divBdr>
        <w:top w:val="none" w:sz="0" w:space="0" w:color="auto"/>
        <w:left w:val="none" w:sz="0" w:space="0" w:color="auto"/>
        <w:bottom w:val="none" w:sz="0" w:space="0" w:color="auto"/>
        <w:right w:val="none" w:sz="0" w:space="0" w:color="auto"/>
      </w:divBdr>
    </w:div>
    <w:div w:id="873152397">
      <w:bodyDiv w:val="1"/>
      <w:marLeft w:val="0"/>
      <w:marRight w:val="0"/>
      <w:marTop w:val="0"/>
      <w:marBottom w:val="0"/>
      <w:divBdr>
        <w:top w:val="none" w:sz="0" w:space="0" w:color="auto"/>
        <w:left w:val="none" w:sz="0" w:space="0" w:color="auto"/>
        <w:bottom w:val="none" w:sz="0" w:space="0" w:color="auto"/>
        <w:right w:val="none" w:sz="0" w:space="0" w:color="auto"/>
      </w:divBdr>
    </w:div>
    <w:div w:id="877013336">
      <w:bodyDiv w:val="1"/>
      <w:marLeft w:val="0"/>
      <w:marRight w:val="0"/>
      <w:marTop w:val="0"/>
      <w:marBottom w:val="0"/>
      <w:divBdr>
        <w:top w:val="none" w:sz="0" w:space="0" w:color="auto"/>
        <w:left w:val="none" w:sz="0" w:space="0" w:color="auto"/>
        <w:bottom w:val="none" w:sz="0" w:space="0" w:color="auto"/>
        <w:right w:val="none" w:sz="0" w:space="0" w:color="auto"/>
      </w:divBdr>
    </w:div>
    <w:div w:id="878132481">
      <w:bodyDiv w:val="1"/>
      <w:marLeft w:val="0"/>
      <w:marRight w:val="0"/>
      <w:marTop w:val="0"/>
      <w:marBottom w:val="0"/>
      <w:divBdr>
        <w:top w:val="none" w:sz="0" w:space="0" w:color="auto"/>
        <w:left w:val="none" w:sz="0" w:space="0" w:color="auto"/>
        <w:bottom w:val="none" w:sz="0" w:space="0" w:color="auto"/>
        <w:right w:val="none" w:sz="0" w:space="0" w:color="auto"/>
      </w:divBdr>
    </w:div>
    <w:div w:id="878976042">
      <w:bodyDiv w:val="1"/>
      <w:marLeft w:val="0"/>
      <w:marRight w:val="0"/>
      <w:marTop w:val="0"/>
      <w:marBottom w:val="0"/>
      <w:divBdr>
        <w:top w:val="none" w:sz="0" w:space="0" w:color="auto"/>
        <w:left w:val="none" w:sz="0" w:space="0" w:color="auto"/>
        <w:bottom w:val="none" w:sz="0" w:space="0" w:color="auto"/>
        <w:right w:val="none" w:sz="0" w:space="0" w:color="auto"/>
      </w:divBdr>
    </w:div>
    <w:div w:id="880678025">
      <w:bodyDiv w:val="1"/>
      <w:marLeft w:val="0"/>
      <w:marRight w:val="0"/>
      <w:marTop w:val="0"/>
      <w:marBottom w:val="0"/>
      <w:divBdr>
        <w:top w:val="none" w:sz="0" w:space="0" w:color="auto"/>
        <w:left w:val="none" w:sz="0" w:space="0" w:color="auto"/>
        <w:bottom w:val="none" w:sz="0" w:space="0" w:color="auto"/>
        <w:right w:val="none" w:sz="0" w:space="0" w:color="auto"/>
      </w:divBdr>
    </w:div>
    <w:div w:id="880823447">
      <w:bodyDiv w:val="1"/>
      <w:marLeft w:val="0"/>
      <w:marRight w:val="0"/>
      <w:marTop w:val="0"/>
      <w:marBottom w:val="0"/>
      <w:divBdr>
        <w:top w:val="none" w:sz="0" w:space="0" w:color="auto"/>
        <w:left w:val="none" w:sz="0" w:space="0" w:color="auto"/>
        <w:bottom w:val="none" w:sz="0" w:space="0" w:color="auto"/>
        <w:right w:val="none" w:sz="0" w:space="0" w:color="auto"/>
      </w:divBdr>
    </w:div>
    <w:div w:id="881291165">
      <w:bodyDiv w:val="1"/>
      <w:marLeft w:val="0"/>
      <w:marRight w:val="0"/>
      <w:marTop w:val="0"/>
      <w:marBottom w:val="0"/>
      <w:divBdr>
        <w:top w:val="none" w:sz="0" w:space="0" w:color="auto"/>
        <w:left w:val="none" w:sz="0" w:space="0" w:color="auto"/>
        <w:bottom w:val="none" w:sz="0" w:space="0" w:color="auto"/>
        <w:right w:val="none" w:sz="0" w:space="0" w:color="auto"/>
      </w:divBdr>
    </w:div>
    <w:div w:id="882791819">
      <w:bodyDiv w:val="1"/>
      <w:marLeft w:val="0"/>
      <w:marRight w:val="0"/>
      <w:marTop w:val="0"/>
      <w:marBottom w:val="0"/>
      <w:divBdr>
        <w:top w:val="none" w:sz="0" w:space="0" w:color="auto"/>
        <w:left w:val="none" w:sz="0" w:space="0" w:color="auto"/>
        <w:bottom w:val="none" w:sz="0" w:space="0" w:color="auto"/>
        <w:right w:val="none" w:sz="0" w:space="0" w:color="auto"/>
      </w:divBdr>
    </w:div>
    <w:div w:id="884490275">
      <w:bodyDiv w:val="1"/>
      <w:marLeft w:val="0"/>
      <w:marRight w:val="0"/>
      <w:marTop w:val="0"/>
      <w:marBottom w:val="0"/>
      <w:divBdr>
        <w:top w:val="none" w:sz="0" w:space="0" w:color="auto"/>
        <w:left w:val="none" w:sz="0" w:space="0" w:color="auto"/>
        <w:bottom w:val="none" w:sz="0" w:space="0" w:color="auto"/>
        <w:right w:val="none" w:sz="0" w:space="0" w:color="auto"/>
      </w:divBdr>
    </w:div>
    <w:div w:id="885987062">
      <w:bodyDiv w:val="1"/>
      <w:marLeft w:val="0"/>
      <w:marRight w:val="0"/>
      <w:marTop w:val="0"/>
      <w:marBottom w:val="0"/>
      <w:divBdr>
        <w:top w:val="none" w:sz="0" w:space="0" w:color="auto"/>
        <w:left w:val="none" w:sz="0" w:space="0" w:color="auto"/>
        <w:bottom w:val="none" w:sz="0" w:space="0" w:color="auto"/>
        <w:right w:val="none" w:sz="0" w:space="0" w:color="auto"/>
      </w:divBdr>
    </w:div>
    <w:div w:id="886527976">
      <w:bodyDiv w:val="1"/>
      <w:marLeft w:val="0"/>
      <w:marRight w:val="0"/>
      <w:marTop w:val="0"/>
      <w:marBottom w:val="0"/>
      <w:divBdr>
        <w:top w:val="none" w:sz="0" w:space="0" w:color="auto"/>
        <w:left w:val="none" w:sz="0" w:space="0" w:color="auto"/>
        <w:bottom w:val="none" w:sz="0" w:space="0" w:color="auto"/>
        <w:right w:val="none" w:sz="0" w:space="0" w:color="auto"/>
      </w:divBdr>
    </w:div>
    <w:div w:id="886914094">
      <w:bodyDiv w:val="1"/>
      <w:marLeft w:val="0"/>
      <w:marRight w:val="0"/>
      <w:marTop w:val="0"/>
      <w:marBottom w:val="0"/>
      <w:divBdr>
        <w:top w:val="none" w:sz="0" w:space="0" w:color="auto"/>
        <w:left w:val="none" w:sz="0" w:space="0" w:color="auto"/>
        <w:bottom w:val="none" w:sz="0" w:space="0" w:color="auto"/>
        <w:right w:val="none" w:sz="0" w:space="0" w:color="auto"/>
      </w:divBdr>
      <w:divsChild>
        <w:div w:id="1058430273">
          <w:marLeft w:val="0"/>
          <w:marRight w:val="0"/>
          <w:marTop w:val="0"/>
          <w:marBottom w:val="0"/>
          <w:divBdr>
            <w:top w:val="none" w:sz="0" w:space="0" w:color="auto"/>
            <w:left w:val="none" w:sz="0" w:space="0" w:color="auto"/>
            <w:bottom w:val="none" w:sz="0" w:space="0" w:color="auto"/>
            <w:right w:val="none" w:sz="0" w:space="0" w:color="auto"/>
          </w:divBdr>
          <w:divsChild>
            <w:div w:id="230309203">
              <w:marLeft w:val="0"/>
              <w:marRight w:val="0"/>
              <w:marTop w:val="0"/>
              <w:marBottom w:val="0"/>
              <w:divBdr>
                <w:top w:val="none" w:sz="0" w:space="0" w:color="auto"/>
                <w:left w:val="none" w:sz="0" w:space="0" w:color="auto"/>
                <w:bottom w:val="none" w:sz="0" w:space="0" w:color="auto"/>
                <w:right w:val="none" w:sz="0" w:space="0" w:color="auto"/>
              </w:divBdr>
              <w:divsChild>
                <w:div w:id="1738505248">
                  <w:marLeft w:val="0"/>
                  <w:marRight w:val="0"/>
                  <w:marTop w:val="0"/>
                  <w:marBottom w:val="0"/>
                  <w:divBdr>
                    <w:top w:val="none" w:sz="0" w:space="0" w:color="auto"/>
                    <w:left w:val="none" w:sz="0" w:space="0" w:color="auto"/>
                    <w:bottom w:val="none" w:sz="0" w:space="0" w:color="auto"/>
                    <w:right w:val="none" w:sz="0" w:space="0" w:color="auto"/>
                  </w:divBdr>
                  <w:divsChild>
                    <w:div w:id="494955610">
                      <w:marLeft w:val="0"/>
                      <w:marRight w:val="0"/>
                      <w:marTop w:val="0"/>
                      <w:marBottom w:val="0"/>
                      <w:divBdr>
                        <w:top w:val="none" w:sz="0" w:space="0" w:color="auto"/>
                        <w:left w:val="none" w:sz="0" w:space="0" w:color="auto"/>
                        <w:bottom w:val="none" w:sz="0" w:space="0" w:color="auto"/>
                        <w:right w:val="none" w:sz="0" w:space="0" w:color="auto"/>
                      </w:divBdr>
                      <w:divsChild>
                        <w:div w:id="783694536">
                          <w:marLeft w:val="0"/>
                          <w:marRight w:val="0"/>
                          <w:marTop w:val="0"/>
                          <w:marBottom w:val="0"/>
                          <w:divBdr>
                            <w:top w:val="none" w:sz="0" w:space="0" w:color="auto"/>
                            <w:left w:val="none" w:sz="0" w:space="0" w:color="auto"/>
                            <w:bottom w:val="none" w:sz="0" w:space="0" w:color="auto"/>
                            <w:right w:val="none" w:sz="0" w:space="0" w:color="auto"/>
                          </w:divBdr>
                          <w:divsChild>
                            <w:div w:id="591593993">
                              <w:marLeft w:val="0"/>
                              <w:marRight w:val="0"/>
                              <w:marTop w:val="0"/>
                              <w:marBottom w:val="0"/>
                              <w:divBdr>
                                <w:top w:val="none" w:sz="0" w:space="0" w:color="auto"/>
                                <w:left w:val="none" w:sz="0" w:space="0" w:color="auto"/>
                                <w:bottom w:val="none" w:sz="0" w:space="0" w:color="auto"/>
                                <w:right w:val="none" w:sz="0" w:space="0" w:color="auto"/>
                              </w:divBdr>
                              <w:divsChild>
                                <w:div w:id="1000235960">
                                  <w:marLeft w:val="0"/>
                                  <w:marRight w:val="0"/>
                                  <w:marTop w:val="300"/>
                                  <w:marBottom w:val="225"/>
                                  <w:divBdr>
                                    <w:top w:val="single" w:sz="6" w:space="0" w:color="DDDDDD"/>
                                    <w:left w:val="single" w:sz="6" w:space="0" w:color="DDDDDD"/>
                                    <w:bottom w:val="single" w:sz="6" w:space="0" w:color="DDDDDD"/>
                                    <w:right w:val="single" w:sz="6" w:space="0" w:color="DDDDDD"/>
                                  </w:divBdr>
                                  <w:divsChild>
                                    <w:div w:id="2463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5700">
      <w:bodyDiv w:val="1"/>
      <w:marLeft w:val="0"/>
      <w:marRight w:val="0"/>
      <w:marTop w:val="0"/>
      <w:marBottom w:val="0"/>
      <w:divBdr>
        <w:top w:val="none" w:sz="0" w:space="0" w:color="auto"/>
        <w:left w:val="none" w:sz="0" w:space="0" w:color="auto"/>
        <w:bottom w:val="none" w:sz="0" w:space="0" w:color="auto"/>
        <w:right w:val="none" w:sz="0" w:space="0" w:color="auto"/>
      </w:divBdr>
    </w:div>
    <w:div w:id="887912906">
      <w:bodyDiv w:val="1"/>
      <w:marLeft w:val="0"/>
      <w:marRight w:val="0"/>
      <w:marTop w:val="0"/>
      <w:marBottom w:val="0"/>
      <w:divBdr>
        <w:top w:val="none" w:sz="0" w:space="0" w:color="auto"/>
        <w:left w:val="none" w:sz="0" w:space="0" w:color="auto"/>
        <w:bottom w:val="none" w:sz="0" w:space="0" w:color="auto"/>
        <w:right w:val="none" w:sz="0" w:space="0" w:color="auto"/>
      </w:divBdr>
    </w:div>
    <w:div w:id="891306961">
      <w:bodyDiv w:val="1"/>
      <w:marLeft w:val="0"/>
      <w:marRight w:val="0"/>
      <w:marTop w:val="0"/>
      <w:marBottom w:val="0"/>
      <w:divBdr>
        <w:top w:val="none" w:sz="0" w:space="0" w:color="auto"/>
        <w:left w:val="none" w:sz="0" w:space="0" w:color="auto"/>
        <w:bottom w:val="none" w:sz="0" w:space="0" w:color="auto"/>
        <w:right w:val="none" w:sz="0" w:space="0" w:color="auto"/>
      </w:divBdr>
    </w:div>
    <w:div w:id="891648051">
      <w:bodyDiv w:val="1"/>
      <w:marLeft w:val="0"/>
      <w:marRight w:val="0"/>
      <w:marTop w:val="0"/>
      <w:marBottom w:val="0"/>
      <w:divBdr>
        <w:top w:val="none" w:sz="0" w:space="0" w:color="auto"/>
        <w:left w:val="none" w:sz="0" w:space="0" w:color="auto"/>
        <w:bottom w:val="none" w:sz="0" w:space="0" w:color="auto"/>
        <w:right w:val="none" w:sz="0" w:space="0" w:color="auto"/>
      </w:divBdr>
    </w:div>
    <w:div w:id="892539890">
      <w:bodyDiv w:val="1"/>
      <w:marLeft w:val="0"/>
      <w:marRight w:val="0"/>
      <w:marTop w:val="0"/>
      <w:marBottom w:val="0"/>
      <w:divBdr>
        <w:top w:val="none" w:sz="0" w:space="0" w:color="auto"/>
        <w:left w:val="none" w:sz="0" w:space="0" w:color="auto"/>
        <w:bottom w:val="none" w:sz="0" w:space="0" w:color="auto"/>
        <w:right w:val="none" w:sz="0" w:space="0" w:color="auto"/>
      </w:divBdr>
    </w:div>
    <w:div w:id="895312538">
      <w:bodyDiv w:val="1"/>
      <w:marLeft w:val="0"/>
      <w:marRight w:val="0"/>
      <w:marTop w:val="0"/>
      <w:marBottom w:val="0"/>
      <w:divBdr>
        <w:top w:val="none" w:sz="0" w:space="0" w:color="auto"/>
        <w:left w:val="none" w:sz="0" w:space="0" w:color="auto"/>
        <w:bottom w:val="none" w:sz="0" w:space="0" w:color="auto"/>
        <w:right w:val="none" w:sz="0" w:space="0" w:color="auto"/>
      </w:divBdr>
    </w:div>
    <w:div w:id="896628476">
      <w:bodyDiv w:val="1"/>
      <w:marLeft w:val="0"/>
      <w:marRight w:val="0"/>
      <w:marTop w:val="0"/>
      <w:marBottom w:val="0"/>
      <w:divBdr>
        <w:top w:val="none" w:sz="0" w:space="0" w:color="auto"/>
        <w:left w:val="none" w:sz="0" w:space="0" w:color="auto"/>
        <w:bottom w:val="none" w:sz="0" w:space="0" w:color="auto"/>
        <w:right w:val="none" w:sz="0" w:space="0" w:color="auto"/>
      </w:divBdr>
    </w:div>
    <w:div w:id="896742297">
      <w:bodyDiv w:val="1"/>
      <w:marLeft w:val="0"/>
      <w:marRight w:val="0"/>
      <w:marTop w:val="0"/>
      <w:marBottom w:val="0"/>
      <w:divBdr>
        <w:top w:val="none" w:sz="0" w:space="0" w:color="auto"/>
        <w:left w:val="none" w:sz="0" w:space="0" w:color="auto"/>
        <w:bottom w:val="none" w:sz="0" w:space="0" w:color="auto"/>
        <w:right w:val="none" w:sz="0" w:space="0" w:color="auto"/>
      </w:divBdr>
    </w:div>
    <w:div w:id="897470598">
      <w:bodyDiv w:val="1"/>
      <w:marLeft w:val="0"/>
      <w:marRight w:val="0"/>
      <w:marTop w:val="0"/>
      <w:marBottom w:val="0"/>
      <w:divBdr>
        <w:top w:val="none" w:sz="0" w:space="0" w:color="auto"/>
        <w:left w:val="none" w:sz="0" w:space="0" w:color="auto"/>
        <w:bottom w:val="none" w:sz="0" w:space="0" w:color="auto"/>
        <w:right w:val="none" w:sz="0" w:space="0" w:color="auto"/>
      </w:divBdr>
    </w:div>
    <w:div w:id="897714304">
      <w:bodyDiv w:val="1"/>
      <w:marLeft w:val="0"/>
      <w:marRight w:val="0"/>
      <w:marTop w:val="0"/>
      <w:marBottom w:val="0"/>
      <w:divBdr>
        <w:top w:val="none" w:sz="0" w:space="0" w:color="auto"/>
        <w:left w:val="none" w:sz="0" w:space="0" w:color="auto"/>
        <w:bottom w:val="none" w:sz="0" w:space="0" w:color="auto"/>
        <w:right w:val="none" w:sz="0" w:space="0" w:color="auto"/>
      </w:divBdr>
    </w:div>
    <w:div w:id="897938457">
      <w:bodyDiv w:val="1"/>
      <w:marLeft w:val="0"/>
      <w:marRight w:val="0"/>
      <w:marTop w:val="0"/>
      <w:marBottom w:val="0"/>
      <w:divBdr>
        <w:top w:val="none" w:sz="0" w:space="0" w:color="auto"/>
        <w:left w:val="none" w:sz="0" w:space="0" w:color="auto"/>
        <w:bottom w:val="none" w:sz="0" w:space="0" w:color="auto"/>
        <w:right w:val="none" w:sz="0" w:space="0" w:color="auto"/>
      </w:divBdr>
    </w:div>
    <w:div w:id="901255490">
      <w:bodyDiv w:val="1"/>
      <w:marLeft w:val="0"/>
      <w:marRight w:val="0"/>
      <w:marTop w:val="0"/>
      <w:marBottom w:val="0"/>
      <w:divBdr>
        <w:top w:val="none" w:sz="0" w:space="0" w:color="auto"/>
        <w:left w:val="none" w:sz="0" w:space="0" w:color="auto"/>
        <w:bottom w:val="none" w:sz="0" w:space="0" w:color="auto"/>
        <w:right w:val="none" w:sz="0" w:space="0" w:color="auto"/>
      </w:divBdr>
    </w:div>
    <w:div w:id="903443297">
      <w:bodyDiv w:val="1"/>
      <w:marLeft w:val="0"/>
      <w:marRight w:val="0"/>
      <w:marTop w:val="0"/>
      <w:marBottom w:val="0"/>
      <w:divBdr>
        <w:top w:val="none" w:sz="0" w:space="0" w:color="auto"/>
        <w:left w:val="none" w:sz="0" w:space="0" w:color="auto"/>
        <w:bottom w:val="none" w:sz="0" w:space="0" w:color="auto"/>
        <w:right w:val="none" w:sz="0" w:space="0" w:color="auto"/>
      </w:divBdr>
    </w:div>
    <w:div w:id="903947642">
      <w:bodyDiv w:val="1"/>
      <w:marLeft w:val="0"/>
      <w:marRight w:val="0"/>
      <w:marTop w:val="0"/>
      <w:marBottom w:val="0"/>
      <w:divBdr>
        <w:top w:val="none" w:sz="0" w:space="0" w:color="auto"/>
        <w:left w:val="none" w:sz="0" w:space="0" w:color="auto"/>
        <w:bottom w:val="none" w:sz="0" w:space="0" w:color="auto"/>
        <w:right w:val="none" w:sz="0" w:space="0" w:color="auto"/>
      </w:divBdr>
    </w:div>
    <w:div w:id="907571232">
      <w:bodyDiv w:val="1"/>
      <w:marLeft w:val="0"/>
      <w:marRight w:val="0"/>
      <w:marTop w:val="0"/>
      <w:marBottom w:val="0"/>
      <w:divBdr>
        <w:top w:val="none" w:sz="0" w:space="0" w:color="auto"/>
        <w:left w:val="none" w:sz="0" w:space="0" w:color="auto"/>
        <w:bottom w:val="none" w:sz="0" w:space="0" w:color="auto"/>
        <w:right w:val="none" w:sz="0" w:space="0" w:color="auto"/>
      </w:divBdr>
    </w:div>
    <w:div w:id="908686732">
      <w:bodyDiv w:val="1"/>
      <w:marLeft w:val="0"/>
      <w:marRight w:val="0"/>
      <w:marTop w:val="0"/>
      <w:marBottom w:val="0"/>
      <w:divBdr>
        <w:top w:val="none" w:sz="0" w:space="0" w:color="auto"/>
        <w:left w:val="none" w:sz="0" w:space="0" w:color="auto"/>
        <w:bottom w:val="none" w:sz="0" w:space="0" w:color="auto"/>
        <w:right w:val="none" w:sz="0" w:space="0" w:color="auto"/>
      </w:divBdr>
    </w:div>
    <w:div w:id="912275745">
      <w:bodyDiv w:val="1"/>
      <w:marLeft w:val="0"/>
      <w:marRight w:val="0"/>
      <w:marTop w:val="0"/>
      <w:marBottom w:val="0"/>
      <w:divBdr>
        <w:top w:val="none" w:sz="0" w:space="0" w:color="auto"/>
        <w:left w:val="none" w:sz="0" w:space="0" w:color="auto"/>
        <w:bottom w:val="none" w:sz="0" w:space="0" w:color="auto"/>
        <w:right w:val="none" w:sz="0" w:space="0" w:color="auto"/>
      </w:divBdr>
    </w:div>
    <w:div w:id="913591218">
      <w:bodyDiv w:val="1"/>
      <w:marLeft w:val="0"/>
      <w:marRight w:val="0"/>
      <w:marTop w:val="0"/>
      <w:marBottom w:val="0"/>
      <w:divBdr>
        <w:top w:val="none" w:sz="0" w:space="0" w:color="auto"/>
        <w:left w:val="none" w:sz="0" w:space="0" w:color="auto"/>
        <w:bottom w:val="none" w:sz="0" w:space="0" w:color="auto"/>
        <w:right w:val="none" w:sz="0" w:space="0" w:color="auto"/>
      </w:divBdr>
    </w:div>
    <w:div w:id="918832898">
      <w:bodyDiv w:val="1"/>
      <w:marLeft w:val="0"/>
      <w:marRight w:val="0"/>
      <w:marTop w:val="0"/>
      <w:marBottom w:val="0"/>
      <w:divBdr>
        <w:top w:val="none" w:sz="0" w:space="0" w:color="auto"/>
        <w:left w:val="none" w:sz="0" w:space="0" w:color="auto"/>
        <w:bottom w:val="none" w:sz="0" w:space="0" w:color="auto"/>
        <w:right w:val="none" w:sz="0" w:space="0" w:color="auto"/>
      </w:divBdr>
    </w:div>
    <w:div w:id="920334807">
      <w:bodyDiv w:val="1"/>
      <w:marLeft w:val="0"/>
      <w:marRight w:val="0"/>
      <w:marTop w:val="0"/>
      <w:marBottom w:val="0"/>
      <w:divBdr>
        <w:top w:val="none" w:sz="0" w:space="0" w:color="auto"/>
        <w:left w:val="none" w:sz="0" w:space="0" w:color="auto"/>
        <w:bottom w:val="none" w:sz="0" w:space="0" w:color="auto"/>
        <w:right w:val="none" w:sz="0" w:space="0" w:color="auto"/>
      </w:divBdr>
    </w:div>
    <w:div w:id="920404565">
      <w:bodyDiv w:val="1"/>
      <w:marLeft w:val="0"/>
      <w:marRight w:val="0"/>
      <w:marTop w:val="0"/>
      <w:marBottom w:val="0"/>
      <w:divBdr>
        <w:top w:val="none" w:sz="0" w:space="0" w:color="auto"/>
        <w:left w:val="none" w:sz="0" w:space="0" w:color="auto"/>
        <w:bottom w:val="none" w:sz="0" w:space="0" w:color="auto"/>
        <w:right w:val="none" w:sz="0" w:space="0" w:color="auto"/>
      </w:divBdr>
    </w:div>
    <w:div w:id="921571771">
      <w:bodyDiv w:val="1"/>
      <w:marLeft w:val="0"/>
      <w:marRight w:val="0"/>
      <w:marTop w:val="0"/>
      <w:marBottom w:val="0"/>
      <w:divBdr>
        <w:top w:val="none" w:sz="0" w:space="0" w:color="auto"/>
        <w:left w:val="none" w:sz="0" w:space="0" w:color="auto"/>
        <w:bottom w:val="none" w:sz="0" w:space="0" w:color="auto"/>
        <w:right w:val="none" w:sz="0" w:space="0" w:color="auto"/>
      </w:divBdr>
    </w:div>
    <w:div w:id="922647967">
      <w:bodyDiv w:val="1"/>
      <w:marLeft w:val="0"/>
      <w:marRight w:val="0"/>
      <w:marTop w:val="0"/>
      <w:marBottom w:val="0"/>
      <w:divBdr>
        <w:top w:val="none" w:sz="0" w:space="0" w:color="auto"/>
        <w:left w:val="none" w:sz="0" w:space="0" w:color="auto"/>
        <w:bottom w:val="none" w:sz="0" w:space="0" w:color="auto"/>
        <w:right w:val="none" w:sz="0" w:space="0" w:color="auto"/>
      </w:divBdr>
    </w:div>
    <w:div w:id="923534325">
      <w:bodyDiv w:val="1"/>
      <w:marLeft w:val="0"/>
      <w:marRight w:val="0"/>
      <w:marTop w:val="0"/>
      <w:marBottom w:val="0"/>
      <w:divBdr>
        <w:top w:val="none" w:sz="0" w:space="0" w:color="auto"/>
        <w:left w:val="none" w:sz="0" w:space="0" w:color="auto"/>
        <w:bottom w:val="none" w:sz="0" w:space="0" w:color="auto"/>
        <w:right w:val="none" w:sz="0" w:space="0" w:color="auto"/>
      </w:divBdr>
    </w:div>
    <w:div w:id="929241268">
      <w:bodyDiv w:val="1"/>
      <w:marLeft w:val="0"/>
      <w:marRight w:val="0"/>
      <w:marTop w:val="0"/>
      <w:marBottom w:val="0"/>
      <w:divBdr>
        <w:top w:val="none" w:sz="0" w:space="0" w:color="auto"/>
        <w:left w:val="none" w:sz="0" w:space="0" w:color="auto"/>
        <w:bottom w:val="none" w:sz="0" w:space="0" w:color="auto"/>
        <w:right w:val="none" w:sz="0" w:space="0" w:color="auto"/>
      </w:divBdr>
    </w:div>
    <w:div w:id="930891761">
      <w:bodyDiv w:val="1"/>
      <w:marLeft w:val="0"/>
      <w:marRight w:val="0"/>
      <w:marTop w:val="0"/>
      <w:marBottom w:val="0"/>
      <w:divBdr>
        <w:top w:val="none" w:sz="0" w:space="0" w:color="auto"/>
        <w:left w:val="none" w:sz="0" w:space="0" w:color="auto"/>
        <w:bottom w:val="none" w:sz="0" w:space="0" w:color="auto"/>
        <w:right w:val="none" w:sz="0" w:space="0" w:color="auto"/>
      </w:divBdr>
    </w:div>
    <w:div w:id="932006150">
      <w:bodyDiv w:val="1"/>
      <w:marLeft w:val="0"/>
      <w:marRight w:val="0"/>
      <w:marTop w:val="0"/>
      <w:marBottom w:val="0"/>
      <w:divBdr>
        <w:top w:val="none" w:sz="0" w:space="0" w:color="auto"/>
        <w:left w:val="none" w:sz="0" w:space="0" w:color="auto"/>
        <w:bottom w:val="none" w:sz="0" w:space="0" w:color="auto"/>
        <w:right w:val="none" w:sz="0" w:space="0" w:color="auto"/>
      </w:divBdr>
    </w:div>
    <w:div w:id="932858153">
      <w:bodyDiv w:val="1"/>
      <w:marLeft w:val="0"/>
      <w:marRight w:val="0"/>
      <w:marTop w:val="0"/>
      <w:marBottom w:val="0"/>
      <w:divBdr>
        <w:top w:val="none" w:sz="0" w:space="0" w:color="auto"/>
        <w:left w:val="none" w:sz="0" w:space="0" w:color="auto"/>
        <w:bottom w:val="none" w:sz="0" w:space="0" w:color="auto"/>
        <w:right w:val="none" w:sz="0" w:space="0" w:color="auto"/>
      </w:divBdr>
    </w:div>
    <w:div w:id="934940301">
      <w:bodyDiv w:val="1"/>
      <w:marLeft w:val="0"/>
      <w:marRight w:val="0"/>
      <w:marTop w:val="0"/>
      <w:marBottom w:val="0"/>
      <w:divBdr>
        <w:top w:val="none" w:sz="0" w:space="0" w:color="auto"/>
        <w:left w:val="none" w:sz="0" w:space="0" w:color="auto"/>
        <w:bottom w:val="none" w:sz="0" w:space="0" w:color="auto"/>
        <w:right w:val="none" w:sz="0" w:space="0" w:color="auto"/>
      </w:divBdr>
    </w:div>
    <w:div w:id="935095434">
      <w:bodyDiv w:val="1"/>
      <w:marLeft w:val="0"/>
      <w:marRight w:val="0"/>
      <w:marTop w:val="0"/>
      <w:marBottom w:val="0"/>
      <w:divBdr>
        <w:top w:val="none" w:sz="0" w:space="0" w:color="auto"/>
        <w:left w:val="none" w:sz="0" w:space="0" w:color="auto"/>
        <w:bottom w:val="none" w:sz="0" w:space="0" w:color="auto"/>
        <w:right w:val="none" w:sz="0" w:space="0" w:color="auto"/>
      </w:divBdr>
    </w:div>
    <w:div w:id="937524572">
      <w:bodyDiv w:val="1"/>
      <w:marLeft w:val="0"/>
      <w:marRight w:val="0"/>
      <w:marTop w:val="0"/>
      <w:marBottom w:val="0"/>
      <w:divBdr>
        <w:top w:val="none" w:sz="0" w:space="0" w:color="auto"/>
        <w:left w:val="none" w:sz="0" w:space="0" w:color="auto"/>
        <w:bottom w:val="none" w:sz="0" w:space="0" w:color="auto"/>
        <w:right w:val="none" w:sz="0" w:space="0" w:color="auto"/>
      </w:divBdr>
      <w:divsChild>
        <w:div w:id="1203982273">
          <w:marLeft w:val="0"/>
          <w:marRight w:val="0"/>
          <w:marTop w:val="0"/>
          <w:marBottom w:val="0"/>
          <w:divBdr>
            <w:top w:val="none" w:sz="0" w:space="0" w:color="auto"/>
            <w:left w:val="none" w:sz="0" w:space="0" w:color="auto"/>
            <w:bottom w:val="none" w:sz="0" w:space="0" w:color="auto"/>
            <w:right w:val="none" w:sz="0" w:space="0" w:color="auto"/>
          </w:divBdr>
        </w:div>
      </w:divsChild>
    </w:div>
    <w:div w:id="937904187">
      <w:bodyDiv w:val="1"/>
      <w:marLeft w:val="0"/>
      <w:marRight w:val="0"/>
      <w:marTop w:val="0"/>
      <w:marBottom w:val="0"/>
      <w:divBdr>
        <w:top w:val="none" w:sz="0" w:space="0" w:color="auto"/>
        <w:left w:val="none" w:sz="0" w:space="0" w:color="auto"/>
        <w:bottom w:val="none" w:sz="0" w:space="0" w:color="auto"/>
        <w:right w:val="none" w:sz="0" w:space="0" w:color="auto"/>
      </w:divBdr>
    </w:div>
    <w:div w:id="938102697">
      <w:bodyDiv w:val="1"/>
      <w:marLeft w:val="0"/>
      <w:marRight w:val="0"/>
      <w:marTop w:val="0"/>
      <w:marBottom w:val="0"/>
      <w:divBdr>
        <w:top w:val="none" w:sz="0" w:space="0" w:color="auto"/>
        <w:left w:val="none" w:sz="0" w:space="0" w:color="auto"/>
        <w:bottom w:val="none" w:sz="0" w:space="0" w:color="auto"/>
        <w:right w:val="none" w:sz="0" w:space="0" w:color="auto"/>
      </w:divBdr>
    </w:div>
    <w:div w:id="941837324">
      <w:bodyDiv w:val="1"/>
      <w:marLeft w:val="0"/>
      <w:marRight w:val="0"/>
      <w:marTop w:val="0"/>
      <w:marBottom w:val="0"/>
      <w:divBdr>
        <w:top w:val="none" w:sz="0" w:space="0" w:color="auto"/>
        <w:left w:val="none" w:sz="0" w:space="0" w:color="auto"/>
        <w:bottom w:val="none" w:sz="0" w:space="0" w:color="auto"/>
        <w:right w:val="none" w:sz="0" w:space="0" w:color="auto"/>
      </w:divBdr>
    </w:div>
    <w:div w:id="942150158">
      <w:bodyDiv w:val="1"/>
      <w:marLeft w:val="0"/>
      <w:marRight w:val="0"/>
      <w:marTop w:val="0"/>
      <w:marBottom w:val="0"/>
      <w:divBdr>
        <w:top w:val="none" w:sz="0" w:space="0" w:color="auto"/>
        <w:left w:val="none" w:sz="0" w:space="0" w:color="auto"/>
        <w:bottom w:val="none" w:sz="0" w:space="0" w:color="auto"/>
        <w:right w:val="none" w:sz="0" w:space="0" w:color="auto"/>
      </w:divBdr>
    </w:div>
    <w:div w:id="942226332">
      <w:bodyDiv w:val="1"/>
      <w:marLeft w:val="0"/>
      <w:marRight w:val="0"/>
      <w:marTop w:val="0"/>
      <w:marBottom w:val="0"/>
      <w:divBdr>
        <w:top w:val="none" w:sz="0" w:space="0" w:color="auto"/>
        <w:left w:val="none" w:sz="0" w:space="0" w:color="auto"/>
        <w:bottom w:val="none" w:sz="0" w:space="0" w:color="auto"/>
        <w:right w:val="none" w:sz="0" w:space="0" w:color="auto"/>
      </w:divBdr>
    </w:div>
    <w:div w:id="942955482">
      <w:bodyDiv w:val="1"/>
      <w:marLeft w:val="0"/>
      <w:marRight w:val="0"/>
      <w:marTop w:val="0"/>
      <w:marBottom w:val="0"/>
      <w:divBdr>
        <w:top w:val="none" w:sz="0" w:space="0" w:color="auto"/>
        <w:left w:val="none" w:sz="0" w:space="0" w:color="auto"/>
        <w:bottom w:val="none" w:sz="0" w:space="0" w:color="auto"/>
        <w:right w:val="none" w:sz="0" w:space="0" w:color="auto"/>
      </w:divBdr>
    </w:div>
    <w:div w:id="943417320">
      <w:bodyDiv w:val="1"/>
      <w:marLeft w:val="0"/>
      <w:marRight w:val="0"/>
      <w:marTop w:val="0"/>
      <w:marBottom w:val="0"/>
      <w:divBdr>
        <w:top w:val="none" w:sz="0" w:space="0" w:color="auto"/>
        <w:left w:val="none" w:sz="0" w:space="0" w:color="auto"/>
        <w:bottom w:val="none" w:sz="0" w:space="0" w:color="auto"/>
        <w:right w:val="none" w:sz="0" w:space="0" w:color="auto"/>
      </w:divBdr>
    </w:div>
    <w:div w:id="943919321">
      <w:bodyDiv w:val="1"/>
      <w:marLeft w:val="0"/>
      <w:marRight w:val="0"/>
      <w:marTop w:val="0"/>
      <w:marBottom w:val="0"/>
      <w:divBdr>
        <w:top w:val="none" w:sz="0" w:space="0" w:color="auto"/>
        <w:left w:val="none" w:sz="0" w:space="0" w:color="auto"/>
        <w:bottom w:val="none" w:sz="0" w:space="0" w:color="auto"/>
        <w:right w:val="none" w:sz="0" w:space="0" w:color="auto"/>
      </w:divBdr>
    </w:div>
    <w:div w:id="945582736">
      <w:bodyDiv w:val="1"/>
      <w:marLeft w:val="0"/>
      <w:marRight w:val="0"/>
      <w:marTop w:val="0"/>
      <w:marBottom w:val="0"/>
      <w:divBdr>
        <w:top w:val="none" w:sz="0" w:space="0" w:color="auto"/>
        <w:left w:val="none" w:sz="0" w:space="0" w:color="auto"/>
        <w:bottom w:val="none" w:sz="0" w:space="0" w:color="auto"/>
        <w:right w:val="none" w:sz="0" w:space="0" w:color="auto"/>
      </w:divBdr>
    </w:div>
    <w:div w:id="945842197">
      <w:bodyDiv w:val="1"/>
      <w:marLeft w:val="0"/>
      <w:marRight w:val="0"/>
      <w:marTop w:val="0"/>
      <w:marBottom w:val="0"/>
      <w:divBdr>
        <w:top w:val="none" w:sz="0" w:space="0" w:color="auto"/>
        <w:left w:val="none" w:sz="0" w:space="0" w:color="auto"/>
        <w:bottom w:val="none" w:sz="0" w:space="0" w:color="auto"/>
        <w:right w:val="none" w:sz="0" w:space="0" w:color="auto"/>
      </w:divBdr>
    </w:div>
    <w:div w:id="953171333">
      <w:bodyDiv w:val="1"/>
      <w:marLeft w:val="0"/>
      <w:marRight w:val="0"/>
      <w:marTop w:val="0"/>
      <w:marBottom w:val="0"/>
      <w:divBdr>
        <w:top w:val="none" w:sz="0" w:space="0" w:color="auto"/>
        <w:left w:val="none" w:sz="0" w:space="0" w:color="auto"/>
        <w:bottom w:val="none" w:sz="0" w:space="0" w:color="auto"/>
        <w:right w:val="none" w:sz="0" w:space="0" w:color="auto"/>
      </w:divBdr>
    </w:div>
    <w:div w:id="956644841">
      <w:bodyDiv w:val="1"/>
      <w:marLeft w:val="0"/>
      <w:marRight w:val="0"/>
      <w:marTop w:val="0"/>
      <w:marBottom w:val="0"/>
      <w:divBdr>
        <w:top w:val="none" w:sz="0" w:space="0" w:color="auto"/>
        <w:left w:val="none" w:sz="0" w:space="0" w:color="auto"/>
        <w:bottom w:val="none" w:sz="0" w:space="0" w:color="auto"/>
        <w:right w:val="none" w:sz="0" w:space="0" w:color="auto"/>
      </w:divBdr>
    </w:div>
    <w:div w:id="957181590">
      <w:bodyDiv w:val="1"/>
      <w:marLeft w:val="0"/>
      <w:marRight w:val="0"/>
      <w:marTop w:val="0"/>
      <w:marBottom w:val="0"/>
      <w:divBdr>
        <w:top w:val="none" w:sz="0" w:space="0" w:color="auto"/>
        <w:left w:val="none" w:sz="0" w:space="0" w:color="auto"/>
        <w:bottom w:val="none" w:sz="0" w:space="0" w:color="auto"/>
        <w:right w:val="none" w:sz="0" w:space="0" w:color="auto"/>
      </w:divBdr>
    </w:div>
    <w:div w:id="961155979">
      <w:bodyDiv w:val="1"/>
      <w:marLeft w:val="0"/>
      <w:marRight w:val="0"/>
      <w:marTop w:val="0"/>
      <w:marBottom w:val="0"/>
      <w:divBdr>
        <w:top w:val="none" w:sz="0" w:space="0" w:color="auto"/>
        <w:left w:val="none" w:sz="0" w:space="0" w:color="auto"/>
        <w:bottom w:val="none" w:sz="0" w:space="0" w:color="auto"/>
        <w:right w:val="none" w:sz="0" w:space="0" w:color="auto"/>
      </w:divBdr>
    </w:div>
    <w:div w:id="965237981">
      <w:bodyDiv w:val="1"/>
      <w:marLeft w:val="0"/>
      <w:marRight w:val="0"/>
      <w:marTop w:val="0"/>
      <w:marBottom w:val="0"/>
      <w:divBdr>
        <w:top w:val="none" w:sz="0" w:space="0" w:color="auto"/>
        <w:left w:val="none" w:sz="0" w:space="0" w:color="auto"/>
        <w:bottom w:val="none" w:sz="0" w:space="0" w:color="auto"/>
        <w:right w:val="none" w:sz="0" w:space="0" w:color="auto"/>
      </w:divBdr>
    </w:div>
    <w:div w:id="965894047">
      <w:bodyDiv w:val="1"/>
      <w:marLeft w:val="0"/>
      <w:marRight w:val="0"/>
      <w:marTop w:val="0"/>
      <w:marBottom w:val="0"/>
      <w:divBdr>
        <w:top w:val="none" w:sz="0" w:space="0" w:color="auto"/>
        <w:left w:val="none" w:sz="0" w:space="0" w:color="auto"/>
        <w:bottom w:val="none" w:sz="0" w:space="0" w:color="auto"/>
        <w:right w:val="none" w:sz="0" w:space="0" w:color="auto"/>
      </w:divBdr>
    </w:div>
    <w:div w:id="967321472">
      <w:bodyDiv w:val="1"/>
      <w:marLeft w:val="0"/>
      <w:marRight w:val="0"/>
      <w:marTop w:val="0"/>
      <w:marBottom w:val="0"/>
      <w:divBdr>
        <w:top w:val="none" w:sz="0" w:space="0" w:color="auto"/>
        <w:left w:val="none" w:sz="0" w:space="0" w:color="auto"/>
        <w:bottom w:val="none" w:sz="0" w:space="0" w:color="auto"/>
        <w:right w:val="none" w:sz="0" w:space="0" w:color="auto"/>
      </w:divBdr>
    </w:div>
    <w:div w:id="967928363">
      <w:bodyDiv w:val="1"/>
      <w:marLeft w:val="0"/>
      <w:marRight w:val="0"/>
      <w:marTop w:val="0"/>
      <w:marBottom w:val="0"/>
      <w:divBdr>
        <w:top w:val="none" w:sz="0" w:space="0" w:color="auto"/>
        <w:left w:val="none" w:sz="0" w:space="0" w:color="auto"/>
        <w:bottom w:val="none" w:sz="0" w:space="0" w:color="auto"/>
        <w:right w:val="none" w:sz="0" w:space="0" w:color="auto"/>
      </w:divBdr>
    </w:div>
    <w:div w:id="969019887">
      <w:bodyDiv w:val="1"/>
      <w:marLeft w:val="0"/>
      <w:marRight w:val="0"/>
      <w:marTop w:val="0"/>
      <w:marBottom w:val="0"/>
      <w:divBdr>
        <w:top w:val="none" w:sz="0" w:space="0" w:color="auto"/>
        <w:left w:val="none" w:sz="0" w:space="0" w:color="auto"/>
        <w:bottom w:val="none" w:sz="0" w:space="0" w:color="auto"/>
        <w:right w:val="none" w:sz="0" w:space="0" w:color="auto"/>
      </w:divBdr>
    </w:div>
    <w:div w:id="970525833">
      <w:bodyDiv w:val="1"/>
      <w:marLeft w:val="0"/>
      <w:marRight w:val="0"/>
      <w:marTop w:val="0"/>
      <w:marBottom w:val="0"/>
      <w:divBdr>
        <w:top w:val="none" w:sz="0" w:space="0" w:color="auto"/>
        <w:left w:val="none" w:sz="0" w:space="0" w:color="auto"/>
        <w:bottom w:val="none" w:sz="0" w:space="0" w:color="auto"/>
        <w:right w:val="none" w:sz="0" w:space="0" w:color="auto"/>
      </w:divBdr>
    </w:div>
    <w:div w:id="974139764">
      <w:bodyDiv w:val="1"/>
      <w:marLeft w:val="0"/>
      <w:marRight w:val="0"/>
      <w:marTop w:val="0"/>
      <w:marBottom w:val="0"/>
      <w:divBdr>
        <w:top w:val="none" w:sz="0" w:space="0" w:color="auto"/>
        <w:left w:val="none" w:sz="0" w:space="0" w:color="auto"/>
        <w:bottom w:val="none" w:sz="0" w:space="0" w:color="auto"/>
        <w:right w:val="none" w:sz="0" w:space="0" w:color="auto"/>
      </w:divBdr>
    </w:div>
    <w:div w:id="977417672">
      <w:bodyDiv w:val="1"/>
      <w:marLeft w:val="0"/>
      <w:marRight w:val="0"/>
      <w:marTop w:val="0"/>
      <w:marBottom w:val="0"/>
      <w:divBdr>
        <w:top w:val="none" w:sz="0" w:space="0" w:color="auto"/>
        <w:left w:val="none" w:sz="0" w:space="0" w:color="auto"/>
        <w:bottom w:val="none" w:sz="0" w:space="0" w:color="auto"/>
        <w:right w:val="none" w:sz="0" w:space="0" w:color="auto"/>
      </w:divBdr>
    </w:div>
    <w:div w:id="981419801">
      <w:bodyDiv w:val="1"/>
      <w:marLeft w:val="0"/>
      <w:marRight w:val="0"/>
      <w:marTop w:val="0"/>
      <w:marBottom w:val="0"/>
      <w:divBdr>
        <w:top w:val="none" w:sz="0" w:space="0" w:color="auto"/>
        <w:left w:val="none" w:sz="0" w:space="0" w:color="auto"/>
        <w:bottom w:val="none" w:sz="0" w:space="0" w:color="auto"/>
        <w:right w:val="none" w:sz="0" w:space="0" w:color="auto"/>
      </w:divBdr>
    </w:div>
    <w:div w:id="982854356">
      <w:bodyDiv w:val="1"/>
      <w:marLeft w:val="0"/>
      <w:marRight w:val="0"/>
      <w:marTop w:val="0"/>
      <w:marBottom w:val="0"/>
      <w:divBdr>
        <w:top w:val="none" w:sz="0" w:space="0" w:color="auto"/>
        <w:left w:val="none" w:sz="0" w:space="0" w:color="auto"/>
        <w:bottom w:val="none" w:sz="0" w:space="0" w:color="auto"/>
        <w:right w:val="none" w:sz="0" w:space="0" w:color="auto"/>
      </w:divBdr>
    </w:div>
    <w:div w:id="984818534">
      <w:bodyDiv w:val="1"/>
      <w:marLeft w:val="0"/>
      <w:marRight w:val="0"/>
      <w:marTop w:val="0"/>
      <w:marBottom w:val="0"/>
      <w:divBdr>
        <w:top w:val="none" w:sz="0" w:space="0" w:color="auto"/>
        <w:left w:val="none" w:sz="0" w:space="0" w:color="auto"/>
        <w:bottom w:val="none" w:sz="0" w:space="0" w:color="auto"/>
        <w:right w:val="none" w:sz="0" w:space="0" w:color="auto"/>
      </w:divBdr>
    </w:div>
    <w:div w:id="992560307">
      <w:bodyDiv w:val="1"/>
      <w:marLeft w:val="0"/>
      <w:marRight w:val="0"/>
      <w:marTop w:val="0"/>
      <w:marBottom w:val="0"/>
      <w:divBdr>
        <w:top w:val="none" w:sz="0" w:space="0" w:color="auto"/>
        <w:left w:val="none" w:sz="0" w:space="0" w:color="auto"/>
        <w:bottom w:val="none" w:sz="0" w:space="0" w:color="auto"/>
        <w:right w:val="none" w:sz="0" w:space="0" w:color="auto"/>
      </w:divBdr>
    </w:div>
    <w:div w:id="992608964">
      <w:bodyDiv w:val="1"/>
      <w:marLeft w:val="0"/>
      <w:marRight w:val="0"/>
      <w:marTop w:val="0"/>
      <w:marBottom w:val="0"/>
      <w:divBdr>
        <w:top w:val="none" w:sz="0" w:space="0" w:color="auto"/>
        <w:left w:val="none" w:sz="0" w:space="0" w:color="auto"/>
        <w:bottom w:val="none" w:sz="0" w:space="0" w:color="auto"/>
        <w:right w:val="none" w:sz="0" w:space="0" w:color="auto"/>
      </w:divBdr>
    </w:div>
    <w:div w:id="993070900">
      <w:bodyDiv w:val="1"/>
      <w:marLeft w:val="0"/>
      <w:marRight w:val="0"/>
      <w:marTop w:val="0"/>
      <w:marBottom w:val="0"/>
      <w:divBdr>
        <w:top w:val="none" w:sz="0" w:space="0" w:color="auto"/>
        <w:left w:val="none" w:sz="0" w:space="0" w:color="auto"/>
        <w:bottom w:val="none" w:sz="0" w:space="0" w:color="auto"/>
        <w:right w:val="none" w:sz="0" w:space="0" w:color="auto"/>
      </w:divBdr>
    </w:div>
    <w:div w:id="994920805">
      <w:bodyDiv w:val="1"/>
      <w:marLeft w:val="0"/>
      <w:marRight w:val="0"/>
      <w:marTop w:val="0"/>
      <w:marBottom w:val="0"/>
      <w:divBdr>
        <w:top w:val="none" w:sz="0" w:space="0" w:color="auto"/>
        <w:left w:val="none" w:sz="0" w:space="0" w:color="auto"/>
        <w:bottom w:val="none" w:sz="0" w:space="0" w:color="auto"/>
        <w:right w:val="none" w:sz="0" w:space="0" w:color="auto"/>
      </w:divBdr>
    </w:div>
    <w:div w:id="996029134">
      <w:bodyDiv w:val="1"/>
      <w:marLeft w:val="0"/>
      <w:marRight w:val="0"/>
      <w:marTop w:val="0"/>
      <w:marBottom w:val="0"/>
      <w:divBdr>
        <w:top w:val="none" w:sz="0" w:space="0" w:color="auto"/>
        <w:left w:val="none" w:sz="0" w:space="0" w:color="auto"/>
        <w:bottom w:val="none" w:sz="0" w:space="0" w:color="auto"/>
        <w:right w:val="none" w:sz="0" w:space="0" w:color="auto"/>
      </w:divBdr>
      <w:divsChild>
        <w:div w:id="1122990604">
          <w:marLeft w:val="0"/>
          <w:marRight w:val="0"/>
          <w:marTop w:val="0"/>
          <w:marBottom w:val="0"/>
          <w:divBdr>
            <w:top w:val="none" w:sz="0" w:space="0" w:color="auto"/>
            <w:left w:val="none" w:sz="0" w:space="0" w:color="auto"/>
            <w:bottom w:val="none" w:sz="0" w:space="0" w:color="auto"/>
            <w:right w:val="none" w:sz="0" w:space="0" w:color="auto"/>
          </w:divBdr>
        </w:div>
      </w:divsChild>
    </w:div>
    <w:div w:id="998315260">
      <w:bodyDiv w:val="1"/>
      <w:marLeft w:val="0"/>
      <w:marRight w:val="0"/>
      <w:marTop w:val="0"/>
      <w:marBottom w:val="0"/>
      <w:divBdr>
        <w:top w:val="none" w:sz="0" w:space="0" w:color="auto"/>
        <w:left w:val="none" w:sz="0" w:space="0" w:color="auto"/>
        <w:bottom w:val="none" w:sz="0" w:space="0" w:color="auto"/>
        <w:right w:val="none" w:sz="0" w:space="0" w:color="auto"/>
      </w:divBdr>
    </w:div>
    <w:div w:id="1001205434">
      <w:bodyDiv w:val="1"/>
      <w:marLeft w:val="0"/>
      <w:marRight w:val="0"/>
      <w:marTop w:val="0"/>
      <w:marBottom w:val="0"/>
      <w:divBdr>
        <w:top w:val="none" w:sz="0" w:space="0" w:color="auto"/>
        <w:left w:val="none" w:sz="0" w:space="0" w:color="auto"/>
        <w:bottom w:val="none" w:sz="0" w:space="0" w:color="auto"/>
        <w:right w:val="none" w:sz="0" w:space="0" w:color="auto"/>
      </w:divBdr>
    </w:div>
    <w:div w:id="1002857622">
      <w:bodyDiv w:val="1"/>
      <w:marLeft w:val="0"/>
      <w:marRight w:val="0"/>
      <w:marTop w:val="0"/>
      <w:marBottom w:val="0"/>
      <w:divBdr>
        <w:top w:val="none" w:sz="0" w:space="0" w:color="auto"/>
        <w:left w:val="none" w:sz="0" w:space="0" w:color="auto"/>
        <w:bottom w:val="none" w:sz="0" w:space="0" w:color="auto"/>
        <w:right w:val="none" w:sz="0" w:space="0" w:color="auto"/>
      </w:divBdr>
    </w:div>
    <w:div w:id="1003893618">
      <w:bodyDiv w:val="1"/>
      <w:marLeft w:val="0"/>
      <w:marRight w:val="0"/>
      <w:marTop w:val="0"/>
      <w:marBottom w:val="0"/>
      <w:divBdr>
        <w:top w:val="none" w:sz="0" w:space="0" w:color="auto"/>
        <w:left w:val="none" w:sz="0" w:space="0" w:color="auto"/>
        <w:bottom w:val="none" w:sz="0" w:space="0" w:color="auto"/>
        <w:right w:val="none" w:sz="0" w:space="0" w:color="auto"/>
      </w:divBdr>
    </w:div>
    <w:div w:id="1004627604">
      <w:bodyDiv w:val="1"/>
      <w:marLeft w:val="0"/>
      <w:marRight w:val="0"/>
      <w:marTop w:val="0"/>
      <w:marBottom w:val="0"/>
      <w:divBdr>
        <w:top w:val="none" w:sz="0" w:space="0" w:color="auto"/>
        <w:left w:val="none" w:sz="0" w:space="0" w:color="auto"/>
        <w:bottom w:val="none" w:sz="0" w:space="0" w:color="auto"/>
        <w:right w:val="none" w:sz="0" w:space="0" w:color="auto"/>
      </w:divBdr>
    </w:div>
    <w:div w:id="1007558591">
      <w:bodyDiv w:val="1"/>
      <w:marLeft w:val="0"/>
      <w:marRight w:val="0"/>
      <w:marTop w:val="0"/>
      <w:marBottom w:val="0"/>
      <w:divBdr>
        <w:top w:val="none" w:sz="0" w:space="0" w:color="auto"/>
        <w:left w:val="none" w:sz="0" w:space="0" w:color="auto"/>
        <w:bottom w:val="none" w:sz="0" w:space="0" w:color="auto"/>
        <w:right w:val="none" w:sz="0" w:space="0" w:color="auto"/>
      </w:divBdr>
    </w:div>
    <w:div w:id="1010525912">
      <w:bodyDiv w:val="1"/>
      <w:marLeft w:val="0"/>
      <w:marRight w:val="0"/>
      <w:marTop w:val="0"/>
      <w:marBottom w:val="0"/>
      <w:divBdr>
        <w:top w:val="none" w:sz="0" w:space="0" w:color="auto"/>
        <w:left w:val="none" w:sz="0" w:space="0" w:color="auto"/>
        <w:bottom w:val="none" w:sz="0" w:space="0" w:color="auto"/>
        <w:right w:val="none" w:sz="0" w:space="0" w:color="auto"/>
      </w:divBdr>
    </w:div>
    <w:div w:id="1012223444">
      <w:bodyDiv w:val="1"/>
      <w:marLeft w:val="0"/>
      <w:marRight w:val="0"/>
      <w:marTop w:val="0"/>
      <w:marBottom w:val="0"/>
      <w:divBdr>
        <w:top w:val="none" w:sz="0" w:space="0" w:color="auto"/>
        <w:left w:val="none" w:sz="0" w:space="0" w:color="auto"/>
        <w:bottom w:val="none" w:sz="0" w:space="0" w:color="auto"/>
        <w:right w:val="none" w:sz="0" w:space="0" w:color="auto"/>
      </w:divBdr>
    </w:div>
    <w:div w:id="1014697451">
      <w:bodyDiv w:val="1"/>
      <w:marLeft w:val="0"/>
      <w:marRight w:val="0"/>
      <w:marTop w:val="0"/>
      <w:marBottom w:val="0"/>
      <w:divBdr>
        <w:top w:val="none" w:sz="0" w:space="0" w:color="auto"/>
        <w:left w:val="none" w:sz="0" w:space="0" w:color="auto"/>
        <w:bottom w:val="none" w:sz="0" w:space="0" w:color="auto"/>
        <w:right w:val="none" w:sz="0" w:space="0" w:color="auto"/>
      </w:divBdr>
    </w:div>
    <w:div w:id="1016467524">
      <w:bodyDiv w:val="1"/>
      <w:marLeft w:val="0"/>
      <w:marRight w:val="0"/>
      <w:marTop w:val="0"/>
      <w:marBottom w:val="0"/>
      <w:divBdr>
        <w:top w:val="none" w:sz="0" w:space="0" w:color="auto"/>
        <w:left w:val="none" w:sz="0" w:space="0" w:color="auto"/>
        <w:bottom w:val="none" w:sz="0" w:space="0" w:color="auto"/>
        <w:right w:val="none" w:sz="0" w:space="0" w:color="auto"/>
      </w:divBdr>
    </w:div>
    <w:div w:id="1017192046">
      <w:bodyDiv w:val="1"/>
      <w:marLeft w:val="0"/>
      <w:marRight w:val="0"/>
      <w:marTop w:val="0"/>
      <w:marBottom w:val="0"/>
      <w:divBdr>
        <w:top w:val="none" w:sz="0" w:space="0" w:color="auto"/>
        <w:left w:val="none" w:sz="0" w:space="0" w:color="auto"/>
        <w:bottom w:val="none" w:sz="0" w:space="0" w:color="auto"/>
        <w:right w:val="none" w:sz="0" w:space="0" w:color="auto"/>
      </w:divBdr>
    </w:div>
    <w:div w:id="1018585997">
      <w:bodyDiv w:val="1"/>
      <w:marLeft w:val="0"/>
      <w:marRight w:val="0"/>
      <w:marTop w:val="0"/>
      <w:marBottom w:val="0"/>
      <w:divBdr>
        <w:top w:val="none" w:sz="0" w:space="0" w:color="auto"/>
        <w:left w:val="none" w:sz="0" w:space="0" w:color="auto"/>
        <w:bottom w:val="none" w:sz="0" w:space="0" w:color="auto"/>
        <w:right w:val="none" w:sz="0" w:space="0" w:color="auto"/>
      </w:divBdr>
    </w:div>
    <w:div w:id="1019235453">
      <w:bodyDiv w:val="1"/>
      <w:marLeft w:val="0"/>
      <w:marRight w:val="0"/>
      <w:marTop w:val="0"/>
      <w:marBottom w:val="0"/>
      <w:divBdr>
        <w:top w:val="none" w:sz="0" w:space="0" w:color="auto"/>
        <w:left w:val="none" w:sz="0" w:space="0" w:color="auto"/>
        <w:bottom w:val="none" w:sz="0" w:space="0" w:color="auto"/>
        <w:right w:val="none" w:sz="0" w:space="0" w:color="auto"/>
      </w:divBdr>
    </w:div>
    <w:div w:id="1021206377">
      <w:bodyDiv w:val="1"/>
      <w:marLeft w:val="0"/>
      <w:marRight w:val="0"/>
      <w:marTop w:val="0"/>
      <w:marBottom w:val="0"/>
      <w:divBdr>
        <w:top w:val="none" w:sz="0" w:space="0" w:color="auto"/>
        <w:left w:val="none" w:sz="0" w:space="0" w:color="auto"/>
        <w:bottom w:val="none" w:sz="0" w:space="0" w:color="auto"/>
        <w:right w:val="none" w:sz="0" w:space="0" w:color="auto"/>
      </w:divBdr>
    </w:div>
    <w:div w:id="1021323769">
      <w:bodyDiv w:val="1"/>
      <w:marLeft w:val="0"/>
      <w:marRight w:val="0"/>
      <w:marTop w:val="0"/>
      <w:marBottom w:val="0"/>
      <w:divBdr>
        <w:top w:val="none" w:sz="0" w:space="0" w:color="auto"/>
        <w:left w:val="none" w:sz="0" w:space="0" w:color="auto"/>
        <w:bottom w:val="none" w:sz="0" w:space="0" w:color="auto"/>
        <w:right w:val="none" w:sz="0" w:space="0" w:color="auto"/>
      </w:divBdr>
    </w:div>
    <w:div w:id="1026099032">
      <w:bodyDiv w:val="1"/>
      <w:marLeft w:val="0"/>
      <w:marRight w:val="0"/>
      <w:marTop w:val="0"/>
      <w:marBottom w:val="0"/>
      <w:divBdr>
        <w:top w:val="none" w:sz="0" w:space="0" w:color="auto"/>
        <w:left w:val="none" w:sz="0" w:space="0" w:color="auto"/>
        <w:bottom w:val="none" w:sz="0" w:space="0" w:color="auto"/>
        <w:right w:val="none" w:sz="0" w:space="0" w:color="auto"/>
      </w:divBdr>
    </w:div>
    <w:div w:id="1027216451">
      <w:bodyDiv w:val="1"/>
      <w:marLeft w:val="0"/>
      <w:marRight w:val="0"/>
      <w:marTop w:val="0"/>
      <w:marBottom w:val="0"/>
      <w:divBdr>
        <w:top w:val="none" w:sz="0" w:space="0" w:color="auto"/>
        <w:left w:val="none" w:sz="0" w:space="0" w:color="auto"/>
        <w:bottom w:val="none" w:sz="0" w:space="0" w:color="auto"/>
        <w:right w:val="none" w:sz="0" w:space="0" w:color="auto"/>
      </w:divBdr>
    </w:div>
    <w:div w:id="1030834283">
      <w:bodyDiv w:val="1"/>
      <w:marLeft w:val="0"/>
      <w:marRight w:val="0"/>
      <w:marTop w:val="0"/>
      <w:marBottom w:val="0"/>
      <w:divBdr>
        <w:top w:val="none" w:sz="0" w:space="0" w:color="auto"/>
        <w:left w:val="none" w:sz="0" w:space="0" w:color="auto"/>
        <w:bottom w:val="none" w:sz="0" w:space="0" w:color="auto"/>
        <w:right w:val="none" w:sz="0" w:space="0" w:color="auto"/>
      </w:divBdr>
    </w:div>
    <w:div w:id="1032724900">
      <w:bodyDiv w:val="1"/>
      <w:marLeft w:val="0"/>
      <w:marRight w:val="0"/>
      <w:marTop w:val="0"/>
      <w:marBottom w:val="0"/>
      <w:divBdr>
        <w:top w:val="none" w:sz="0" w:space="0" w:color="auto"/>
        <w:left w:val="none" w:sz="0" w:space="0" w:color="auto"/>
        <w:bottom w:val="none" w:sz="0" w:space="0" w:color="auto"/>
        <w:right w:val="none" w:sz="0" w:space="0" w:color="auto"/>
      </w:divBdr>
    </w:div>
    <w:div w:id="1038319500">
      <w:bodyDiv w:val="1"/>
      <w:marLeft w:val="0"/>
      <w:marRight w:val="0"/>
      <w:marTop w:val="0"/>
      <w:marBottom w:val="0"/>
      <w:divBdr>
        <w:top w:val="none" w:sz="0" w:space="0" w:color="auto"/>
        <w:left w:val="none" w:sz="0" w:space="0" w:color="auto"/>
        <w:bottom w:val="none" w:sz="0" w:space="0" w:color="auto"/>
        <w:right w:val="none" w:sz="0" w:space="0" w:color="auto"/>
      </w:divBdr>
    </w:div>
    <w:div w:id="1039624628">
      <w:bodyDiv w:val="1"/>
      <w:marLeft w:val="0"/>
      <w:marRight w:val="0"/>
      <w:marTop w:val="0"/>
      <w:marBottom w:val="0"/>
      <w:divBdr>
        <w:top w:val="none" w:sz="0" w:space="0" w:color="auto"/>
        <w:left w:val="none" w:sz="0" w:space="0" w:color="auto"/>
        <w:bottom w:val="none" w:sz="0" w:space="0" w:color="auto"/>
        <w:right w:val="none" w:sz="0" w:space="0" w:color="auto"/>
      </w:divBdr>
    </w:div>
    <w:div w:id="1040858927">
      <w:bodyDiv w:val="1"/>
      <w:marLeft w:val="0"/>
      <w:marRight w:val="0"/>
      <w:marTop w:val="0"/>
      <w:marBottom w:val="0"/>
      <w:divBdr>
        <w:top w:val="none" w:sz="0" w:space="0" w:color="auto"/>
        <w:left w:val="none" w:sz="0" w:space="0" w:color="auto"/>
        <w:bottom w:val="none" w:sz="0" w:space="0" w:color="auto"/>
        <w:right w:val="none" w:sz="0" w:space="0" w:color="auto"/>
      </w:divBdr>
    </w:div>
    <w:div w:id="1042250761">
      <w:bodyDiv w:val="1"/>
      <w:marLeft w:val="0"/>
      <w:marRight w:val="0"/>
      <w:marTop w:val="0"/>
      <w:marBottom w:val="0"/>
      <w:divBdr>
        <w:top w:val="none" w:sz="0" w:space="0" w:color="auto"/>
        <w:left w:val="none" w:sz="0" w:space="0" w:color="auto"/>
        <w:bottom w:val="none" w:sz="0" w:space="0" w:color="auto"/>
        <w:right w:val="none" w:sz="0" w:space="0" w:color="auto"/>
      </w:divBdr>
    </w:div>
    <w:div w:id="1042822841">
      <w:bodyDiv w:val="1"/>
      <w:marLeft w:val="0"/>
      <w:marRight w:val="0"/>
      <w:marTop w:val="0"/>
      <w:marBottom w:val="0"/>
      <w:divBdr>
        <w:top w:val="none" w:sz="0" w:space="0" w:color="auto"/>
        <w:left w:val="none" w:sz="0" w:space="0" w:color="auto"/>
        <w:bottom w:val="none" w:sz="0" w:space="0" w:color="auto"/>
        <w:right w:val="none" w:sz="0" w:space="0" w:color="auto"/>
      </w:divBdr>
    </w:div>
    <w:div w:id="1049106059">
      <w:bodyDiv w:val="1"/>
      <w:marLeft w:val="0"/>
      <w:marRight w:val="0"/>
      <w:marTop w:val="0"/>
      <w:marBottom w:val="0"/>
      <w:divBdr>
        <w:top w:val="none" w:sz="0" w:space="0" w:color="auto"/>
        <w:left w:val="none" w:sz="0" w:space="0" w:color="auto"/>
        <w:bottom w:val="none" w:sz="0" w:space="0" w:color="auto"/>
        <w:right w:val="none" w:sz="0" w:space="0" w:color="auto"/>
      </w:divBdr>
    </w:div>
    <w:div w:id="1049495665">
      <w:bodyDiv w:val="1"/>
      <w:marLeft w:val="0"/>
      <w:marRight w:val="0"/>
      <w:marTop w:val="0"/>
      <w:marBottom w:val="0"/>
      <w:divBdr>
        <w:top w:val="none" w:sz="0" w:space="0" w:color="auto"/>
        <w:left w:val="none" w:sz="0" w:space="0" w:color="auto"/>
        <w:bottom w:val="none" w:sz="0" w:space="0" w:color="auto"/>
        <w:right w:val="none" w:sz="0" w:space="0" w:color="auto"/>
      </w:divBdr>
    </w:div>
    <w:div w:id="1049916472">
      <w:bodyDiv w:val="1"/>
      <w:marLeft w:val="0"/>
      <w:marRight w:val="0"/>
      <w:marTop w:val="0"/>
      <w:marBottom w:val="0"/>
      <w:divBdr>
        <w:top w:val="none" w:sz="0" w:space="0" w:color="auto"/>
        <w:left w:val="none" w:sz="0" w:space="0" w:color="auto"/>
        <w:bottom w:val="none" w:sz="0" w:space="0" w:color="auto"/>
        <w:right w:val="none" w:sz="0" w:space="0" w:color="auto"/>
      </w:divBdr>
    </w:div>
    <w:div w:id="1050230704">
      <w:bodyDiv w:val="1"/>
      <w:marLeft w:val="0"/>
      <w:marRight w:val="0"/>
      <w:marTop w:val="0"/>
      <w:marBottom w:val="0"/>
      <w:divBdr>
        <w:top w:val="none" w:sz="0" w:space="0" w:color="auto"/>
        <w:left w:val="none" w:sz="0" w:space="0" w:color="auto"/>
        <w:bottom w:val="none" w:sz="0" w:space="0" w:color="auto"/>
        <w:right w:val="none" w:sz="0" w:space="0" w:color="auto"/>
      </w:divBdr>
    </w:div>
    <w:div w:id="1050685142">
      <w:bodyDiv w:val="1"/>
      <w:marLeft w:val="0"/>
      <w:marRight w:val="0"/>
      <w:marTop w:val="0"/>
      <w:marBottom w:val="0"/>
      <w:divBdr>
        <w:top w:val="none" w:sz="0" w:space="0" w:color="auto"/>
        <w:left w:val="none" w:sz="0" w:space="0" w:color="auto"/>
        <w:bottom w:val="none" w:sz="0" w:space="0" w:color="auto"/>
        <w:right w:val="none" w:sz="0" w:space="0" w:color="auto"/>
      </w:divBdr>
    </w:div>
    <w:div w:id="1053430922">
      <w:bodyDiv w:val="1"/>
      <w:marLeft w:val="0"/>
      <w:marRight w:val="0"/>
      <w:marTop w:val="0"/>
      <w:marBottom w:val="0"/>
      <w:divBdr>
        <w:top w:val="none" w:sz="0" w:space="0" w:color="auto"/>
        <w:left w:val="none" w:sz="0" w:space="0" w:color="auto"/>
        <w:bottom w:val="none" w:sz="0" w:space="0" w:color="auto"/>
        <w:right w:val="none" w:sz="0" w:space="0" w:color="auto"/>
      </w:divBdr>
      <w:divsChild>
        <w:div w:id="1151560690">
          <w:marLeft w:val="0"/>
          <w:marRight w:val="0"/>
          <w:marTop w:val="0"/>
          <w:marBottom w:val="0"/>
          <w:divBdr>
            <w:top w:val="none" w:sz="0" w:space="0" w:color="auto"/>
            <w:left w:val="none" w:sz="0" w:space="0" w:color="auto"/>
            <w:bottom w:val="none" w:sz="0" w:space="0" w:color="auto"/>
            <w:right w:val="none" w:sz="0" w:space="0" w:color="auto"/>
          </w:divBdr>
        </w:div>
      </w:divsChild>
    </w:div>
    <w:div w:id="1054550745">
      <w:bodyDiv w:val="1"/>
      <w:marLeft w:val="0"/>
      <w:marRight w:val="0"/>
      <w:marTop w:val="0"/>
      <w:marBottom w:val="0"/>
      <w:divBdr>
        <w:top w:val="none" w:sz="0" w:space="0" w:color="auto"/>
        <w:left w:val="none" w:sz="0" w:space="0" w:color="auto"/>
        <w:bottom w:val="none" w:sz="0" w:space="0" w:color="auto"/>
        <w:right w:val="none" w:sz="0" w:space="0" w:color="auto"/>
      </w:divBdr>
    </w:div>
    <w:div w:id="1054815077">
      <w:bodyDiv w:val="1"/>
      <w:marLeft w:val="0"/>
      <w:marRight w:val="0"/>
      <w:marTop w:val="0"/>
      <w:marBottom w:val="0"/>
      <w:divBdr>
        <w:top w:val="none" w:sz="0" w:space="0" w:color="auto"/>
        <w:left w:val="none" w:sz="0" w:space="0" w:color="auto"/>
        <w:bottom w:val="none" w:sz="0" w:space="0" w:color="auto"/>
        <w:right w:val="none" w:sz="0" w:space="0" w:color="auto"/>
      </w:divBdr>
    </w:div>
    <w:div w:id="1054817600">
      <w:bodyDiv w:val="1"/>
      <w:marLeft w:val="0"/>
      <w:marRight w:val="0"/>
      <w:marTop w:val="0"/>
      <w:marBottom w:val="0"/>
      <w:divBdr>
        <w:top w:val="none" w:sz="0" w:space="0" w:color="auto"/>
        <w:left w:val="none" w:sz="0" w:space="0" w:color="auto"/>
        <w:bottom w:val="none" w:sz="0" w:space="0" w:color="auto"/>
        <w:right w:val="none" w:sz="0" w:space="0" w:color="auto"/>
      </w:divBdr>
    </w:div>
    <w:div w:id="1055278171">
      <w:bodyDiv w:val="1"/>
      <w:marLeft w:val="0"/>
      <w:marRight w:val="0"/>
      <w:marTop w:val="0"/>
      <w:marBottom w:val="0"/>
      <w:divBdr>
        <w:top w:val="none" w:sz="0" w:space="0" w:color="auto"/>
        <w:left w:val="none" w:sz="0" w:space="0" w:color="auto"/>
        <w:bottom w:val="none" w:sz="0" w:space="0" w:color="auto"/>
        <w:right w:val="none" w:sz="0" w:space="0" w:color="auto"/>
      </w:divBdr>
    </w:div>
    <w:div w:id="1055465933">
      <w:bodyDiv w:val="1"/>
      <w:marLeft w:val="0"/>
      <w:marRight w:val="0"/>
      <w:marTop w:val="0"/>
      <w:marBottom w:val="0"/>
      <w:divBdr>
        <w:top w:val="none" w:sz="0" w:space="0" w:color="auto"/>
        <w:left w:val="none" w:sz="0" w:space="0" w:color="auto"/>
        <w:bottom w:val="none" w:sz="0" w:space="0" w:color="auto"/>
        <w:right w:val="none" w:sz="0" w:space="0" w:color="auto"/>
      </w:divBdr>
      <w:divsChild>
        <w:div w:id="315182584">
          <w:marLeft w:val="0"/>
          <w:marRight w:val="0"/>
          <w:marTop w:val="0"/>
          <w:marBottom w:val="0"/>
          <w:divBdr>
            <w:top w:val="none" w:sz="0" w:space="0" w:color="auto"/>
            <w:left w:val="none" w:sz="0" w:space="0" w:color="auto"/>
            <w:bottom w:val="none" w:sz="0" w:space="0" w:color="auto"/>
            <w:right w:val="none" w:sz="0" w:space="0" w:color="auto"/>
          </w:divBdr>
        </w:div>
      </w:divsChild>
    </w:div>
    <w:div w:id="1055734482">
      <w:bodyDiv w:val="1"/>
      <w:marLeft w:val="0"/>
      <w:marRight w:val="0"/>
      <w:marTop w:val="0"/>
      <w:marBottom w:val="0"/>
      <w:divBdr>
        <w:top w:val="none" w:sz="0" w:space="0" w:color="auto"/>
        <w:left w:val="none" w:sz="0" w:space="0" w:color="auto"/>
        <w:bottom w:val="none" w:sz="0" w:space="0" w:color="auto"/>
        <w:right w:val="none" w:sz="0" w:space="0" w:color="auto"/>
      </w:divBdr>
    </w:div>
    <w:div w:id="1057167908">
      <w:bodyDiv w:val="1"/>
      <w:marLeft w:val="0"/>
      <w:marRight w:val="0"/>
      <w:marTop w:val="0"/>
      <w:marBottom w:val="0"/>
      <w:divBdr>
        <w:top w:val="none" w:sz="0" w:space="0" w:color="auto"/>
        <w:left w:val="none" w:sz="0" w:space="0" w:color="auto"/>
        <w:bottom w:val="none" w:sz="0" w:space="0" w:color="auto"/>
        <w:right w:val="none" w:sz="0" w:space="0" w:color="auto"/>
      </w:divBdr>
    </w:div>
    <w:div w:id="1058360467">
      <w:bodyDiv w:val="1"/>
      <w:marLeft w:val="0"/>
      <w:marRight w:val="0"/>
      <w:marTop w:val="0"/>
      <w:marBottom w:val="0"/>
      <w:divBdr>
        <w:top w:val="none" w:sz="0" w:space="0" w:color="auto"/>
        <w:left w:val="none" w:sz="0" w:space="0" w:color="auto"/>
        <w:bottom w:val="none" w:sz="0" w:space="0" w:color="auto"/>
        <w:right w:val="none" w:sz="0" w:space="0" w:color="auto"/>
      </w:divBdr>
    </w:div>
    <w:div w:id="1060983914">
      <w:bodyDiv w:val="1"/>
      <w:marLeft w:val="0"/>
      <w:marRight w:val="0"/>
      <w:marTop w:val="0"/>
      <w:marBottom w:val="0"/>
      <w:divBdr>
        <w:top w:val="none" w:sz="0" w:space="0" w:color="auto"/>
        <w:left w:val="none" w:sz="0" w:space="0" w:color="auto"/>
        <w:bottom w:val="none" w:sz="0" w:space="0" w:color="auto"/>
        <w:right w:val="none" w:sz="0" w:space="0" w:color="auto"/>
      </w:divBdr>
    </w:div>
    <w:div w:id="1063941771">
      <w:bodyDiv w:val="1"/>
      <w:marLeft w:val="0"/>
      <w:marRight w:val="0"/>
      <w:marTop w:val="0"/>
      <w:marBottom w:val="0"/>
      <w:divBdr>
        <w:top w:val="none" w:sz="0" w:space="0" w:color="auto"/>
        <w:left w:val="none" w:sz="0" w:space="0" w:color="auto"/>
        <w:bottom w:val="none" w:sz="0" w:space="0" w:color="auto"/>
        <w:right w:val="none" w:sz="0" w:space="0" w:color="auto"/>
      </w:divBdr>
    </w:div>
    <w:div w:id="1064991485">
      <w:bodyDiv w:val="1"/>
      <w:marLeft w:val="0"/>
      <w:marRight w:val="0"/>
      <w:marTop w:val="0"/>
      <w:marBottom w:val="0"/>
      <w:divBdr>
        <w:top w:val="none" w:sz="0" w:space="0" w:color="auto"/>
        <w:left w:val="none" w:sz="0" w:space="0" w:color="auto"/>
        <w:bottom w:val="none" w:sz="0" w:space="0" w:color="auto"/>
        <w:right w:val="none" w:sz="0" w:space="0" w:color="auto"/>
      </w:divBdr>
    </w:div>
    <w:div w:id="1065908812">
      <w:bodyDiv w:val="1"/>
      <w:marLeft w:val="0"/>
      <w:marRight w:val="0"/>
      <w:marTop w:val="0"/>
      <w:marBottom w:val="0"/>
      <w:divBdr>
        <w:top w:val="none" w:sz="0" w:space="0" w:color="auto"/>
        <w:left w:val="none" w:sz="0" w:space="0" w:color="auto"/>
        <w:bottom w:val="none" w:sz="0" w:space="0" w:color="auto"/>
        <w:right w:val="none" w:sz="0" w:space="0" w:color="auto"/>
      </w:divBdr>
    </w:div>
    <w:div w:id="1066026878">
      <w:bodyDiv w:val="1"/>
      <w:marLeft w:val="0"/>
      <w:marRight w:val="0"/>
      <w:marTop w:val="0"/>
      <w:marBottom w:val="0"/>
      <w:divBdr>
        <w:top w:val="none" w:sz="0" w:space="0" w:color="auto"/>
        <w:left w:val="none" w:sz="0" w:space="0" w:color="auto"/>
        <w:bottom w:val="none" w:sz="0" w:space="0" w:color="auto"/>
        <w:right w:val="none" w:sz="0" w:space="0" w:color="auto"/>
      </w:divBdr>
    </w:div>
    <w:div w:id="1066881069">
      <w:bodyDiv w:val="1"/>
      <w:marLeft w:val="0"/>
      <w:marRight w:val="0"/>
      <w:marTop w:val="0"/>
      <w:marBottom w:val="0"/>
      <w:divBdr>
        <w:top w:val="none" w:sz="0" w:space="0" w:color="auto"/>
        <w:left w:val="none" w:sz="0" w:space="0" w:color="auto"/>
        <w:bottom w:val="none" w:sz="0" w:space="0" w:color="auto"/>
        <w:right w:val="none" w:sz="0" w:space="0" w:color="auto"/>
      </w:divBdr>
    </w:div>
    <w:div w:id="1067530435">
      <w:bodyDiv w:val="1"/>
      <w:marLeft w:val="0"/>
      <w:marRight w:val="0"/>
      <w:marTop w:val="0"/>
      <w:marBottom w:val="0"/>
      <w:divBdr>
        <w:top w:val="none" w:sz="0" w:space="0" w:color="auto"/>
        <w:left w:val="none" w:sz="0" w:space="0" w:color="auto"/>
        <w:bottom w:val="none" w:sz="0" w:space="0" w:color="auto"/>
        <w:right w:val="none" w:sz="0" w:space="0" w:color="auto"/>
      </w:divBdr>
    </w:div>
    <w:div w:id="1068304163">
      <w:bodyDiv w:val="1"/>
      <w:marLeft w:val="0"/>
      <w:marRight w:val="0"/>
      <w:marTop w:val="0"/>
      <w:marBottom w:val="0"/>
      <w:divBdr>
        <w:top w:val="none" w:sz="0" w:space="0" w:color="auto"/>
        <w:left w:val="none" w:sz="0" w:space="0" w:color="auto"/>
        <w:bottom w:val="none" w:sz="0" w:space="0" w:color="auto"/>
        <w:right w:val="none" w:sz="0" w:space="0" w:color="auto"/>
      </w:divBdr>
    </w:div>
    <w:div w:id="1068380246">
      <w:bodyDiv w:val="1"/>
      <w:marLeft w:val="0"/>
      <w:marRight w:val="0"/>
      <w:marTop w:val="0"/>
      <w:marBottom w:val="0"/>
      <w:divBdr>
        <w:top w:val="none" w:sz="0" w:space="0" w:color="auto"/>
        <w:left w:val="none" w:sz="0" w:space="0" w:color="auto"/>
        <w:bottom w:val="none" w:sz="0" w:space="0" w:color="auto"/>
        <w:right w:val="none" w:sz="0" w:space="0" w:color="auto"/>
      </w:divBdr>
    </w:div>
    <w:div w:id="1072047435">
      <w:bodyDiv w:val="1"/>
      <w:marLeft w:val="0"/>
      <w:marRight w:val="0"/>
      <w:marTop w:val="0"/>
      <w:marBottom w:val="0"/>
      <w:divBdr>
        <w:top w:val="none" w:sz="0" w:space="0" w:color="auto"/>
        <w:left w:val="none" w:sz="0" w:space="0" w:color="auto"/>
        <w:bottom w:val="none" w:sz="0" w:space="0" w:color="auto"/>
        <w:right w:val="none" w:sz="0" w:space="0" w:color="auto"/>
      </w:divBdr>
    </w:div>
    <w:div w:id="1075708311">
      <w:bodyDiv w:val="1"/>
      <w:marLeft w:val="0"/>
      <w:marRight w:val="0"/>
      <w:marTop w:val="0"/>
      <w:marBottom w:val="0"/>
      <w:divBdr>
        <w:top w:val="none" w:sz="0" w:space="0" w:color="auto"/>
        <w:left w:val="none" w:sz="0" w:space="0" w:color="auto"/>
        <w:bottom w:val="none" w:sz="0" w:space="0" w:color="auto"/>
        <w:right w:val="none" w:sz="0" w:space="0" w:color="auto"/>
      </w:divBdr>
    </w:div>
    <w:div w:id="1075779917">
      <w:bodyDiv w:val="1"/>
      <w:marLeft w:val="0"/>
      <w:marRight w:val="0"/>
      <w:marTop w:val="0"/>
      <w:marBottom w:val="0"/>
      <w:divBdr>
        <w:top w:val="none" w:sz="0" w:space="0" w:color="auto"/>
        <w:left w:val="none" w:sz="0" w:space="0" w:color="auto"/>
        <w:bottom w:val="none" w:sz="0" w:space="0" w:color="auto"/>
        <w:right w:val="none" w:sz="0" w:space="0" w:color="auto"/>
      </w:divBdr>
    </w:div>
    <w:div w:id="1076587920">
      <w:bodyDiv w:val="1"/>
      <w:marLeft w:val="0"/>
      <w:marRight w:val="0"/>
      <w:marTop w:val="0"/>
      <w:marBottom w:val="0"/>
      <w:divBdr>
        <w:top w:val="none" w:sz="0" w:space="0" w:color="auto"/>
        <w:left w:val="none" w:sz="0" w:space="0" w:color="auto"/>
        <w:bottom w:val="none" w:sz="0" w:space="0" w:color="auto"/>
        <w:right w:val="none" w:sz="0" w:space="0" w:color="auto"/>
      </w:divBdr>
    </w:div>
    <w:div w:id="1076627859">
      <w:bodyDiv w:val="1"/>
      <w:marLeft w:val="0"/>
      <w:marRight w:val="0"/>
      <w:marTop w:val="0"/>
      <w:marBottom w:val="0"/>
      <w:divBdr>
        <w:top w:val="none" w:sz="0" w:space="0" w:color="auto"/>
        <w:left w:val="none" w:sz="0" w:space="0" w:color="auto"/>
        <w:bottom w:val="none" w:sz="0" w:space="0" w:color="auto"/>
        <w:right w:val="none" w:sz="0" w:space="0" w:color="auto"/>
      </w:divBdr>
    </w:div>
    <w:div w:id="1077173224">
      <w:bodyDiv w:val="1"/>
      <w:marLeft w:val="0"/>
      <w:marRight w:val="0"/>
      <w:marTop w:val="0"/>
      <w:marBottom w:val="0"/>
      <w:divBdr>
        <w:top w:val="none" w:sz="0" w:space="0" w:color="auto"/>
        <w:left w:val="none" w:sz="0" w:space="0" w:color="auto"/>
        <w:bottom w:val="none" w:sz="0" w:space="0" w:color="auto"/>
        <w:right w:val="none" w:sz="0" w:space="0" w:color="auto"/>
      </w:divBdr>
    </w:div>
    <w:div w:id="1080560799">
      <w:bodyDiv w:val="1"/>
      <w:marLeft w:val="0"/>
      <w:marRight w:val="0"/>
      <w:marTop w:val="0"/>
      <w:marBottom w:val="0"/>
      <w:divBdr>
        <w:top w:val="none" w:sz="0" w:space="0" w:color="auto"/>
        <w:left w:val="none" w:sz="0" w:space="0" w:color="auto"/>
        <w:bottom w:val="none" w:sz="0" w:space="0" w:color="auto"/>
        <w:right w:val="none" w:sz="0" w:space="0" w:color="auto"/>
      </w:divBdr>
      <w:divsChild>
        <w:div w:id="106774664">
          <w:marLeft w:val="0"/>
          <w:marRight w:val="0"/>
          <w:marTop w:val="0"/>
          <w:marBottom w:val="0"/>
          <w:divBdr>
            <w:top w:val="none" w:sz="0" w:space="0" w:color="auto"/>
            <w:left w:val="none" w:sz="0" w:space="0" w:color="auto"/>
            <w:bottom w:val="none" w:sz="0" w:space="0" w:color="auto"/>
            <w:right w:val="none" w:sz="0" w:space="0" w:color="auto"/>
          </w:divBdr>
          <w:divsChild>
            <w:div w:id="1216165939">
              <w:marLeft w:val="0"/>
              <w:marRight w:val="0"/>
              <w:marTop w:val="0"/>
              <w:marBottom w:val="0"/>
              <w:divBdr>
                <w:top w:val="none" w:sz="0" w:space="0" w:color="auto"/>
                <w:left w:val="none" w:sz="0" w:space="0" w:color="auto"/>
                <w:bottom w:val="none" w:sz="0" w:space="0" w:color="auto"/>
                <w:right w:val="none" w:sz="0" w:space="0" w:color="auto"/>
              </w:divBdr>
              <w:divsChild>
                <w:div w:id="6222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4760">
      <w:bodyDiv w:val="1"/>
      <w:marLeft w:val="0"/>
      <w:marRight w:val="0"/>
      <w:marTop w:val="0"/>
      <w:marBottom w:val="0"/>
      <w:divBdr>
        <w:top w:val="none" w:sz="0" w:space="0" w:color="auto"/>
        <w:left w:val="none" w:sz="0" w:space="0" w:color="auto"/>
        <w:bottom w:val="none" w:sz="0" w:space="0" w:color="auto"/>
        <w:right w:val="none" w:sz="0" w:space="0" w:color="auto"/>
      </w:divBdr>
    </w:div>
    <w:div w:id="1086607432">
      <w:bodyDiv w:val="1"/>
      <w:marLeft w:val="0"/>
      <w:marRight w:val="0"/>
      <w:marTop w:val="0"/>
      <w:marBottom w:val="0"/>
      <w:divBdr>
        <w:top w:val="none" w:sz="0" w:space="0" w:color="auto"/>
        <w:left w:val="none" w:sz="0" w:space="0" w:color="auto"/>
        <w:bottom w:val="none" w:sz="0" w:space="0" w:color="auto"/>
        <w:right w:val="none" w:sz="0" w:space="0" w:color="auto"/>
      </w:divBdr>
    </w:div>
    <w:div w:id="1087506970">
      <w:bodyDiv w:val="1"/>
      <w:marLeft w:val="0"/>
      <w:marRight w:val="0"/>
      <w:marTop w:val="0"/>
      <w:marBottom w:val="0"/>
      <w:divBdr>
        <w:top w:val="none" w:sz="0" w:space="0" w:color="auto"/>
        <w:left w:val="none" w:sz="0" w:space="0" w:color="auto"/>
        <w:bottom w:val="none" w:sz="0" w:space="0" w:color="auto"/>
        <w:right w:val="none" w:sz="0" w:space="0" w:color="auto"/>
      </w:divBdr>
    </w:div>
    <w:div w:id="1087573928">
      <w:bodyDiv w:val="1"/>
      <w:marLeft w:val="0"/>
      <w:marRight w:val="0"/>
      <w:marTop w:val="0"/>
      <w:marBottom w:val="0"/>
      <w:divBdr>
        <w:top w:val="none" w:sz="0" w:space="0" w:color="auto"/>
        <w:left w:val="none" w:sz="0" w:space="0" w:color="auto"/>
        <w:bottom w:val="none" w:sz="0" w:space="0" w:color="auto"/>
        <w:right w:val="none" w:sz="0" w:space="0" w:color="auto"/>
      </w:divBdr>
    </w:div>
    <w:div w:id="1089154717">
      <w:bodyDiv w:val="1"/>
      <w:marLeft w:val="0"/>
      <w:marRight w:val="0"/>
      <w:marTop w:val="0"/>
      <w:marBottom w:val="0"/>
      <w:divBdr>
        <w:top w:val="none" w:sz="0" w:space="0" w:color="auto"/>
        <w:left w:val="none" w:sz="0" w:space="0" w:color="auto"/>
        <w:bottom w:val="none" w:sz="0" w:space="0" w:color="auto"/>
        <w:right w:val="none" w:sz="0" w:space="0" w:color="auto"/>
      </w:divBdr>
    </w:div>
    <w:div w:id="1092551505">
      <w:bodyDiv w:val="1"/>
      <w:marLeft w:val="0"/>
      <w:marRight w:val="0"/>
      <w:marTop w:val="0"/>
      <w:marBottom w:val="0"/>
      <w:divBdr>
        <w:top w:val="none" w:sz="0" w:space="0" w:color="auto"/>
        <w:left w:val="none" w:sz="0" w:space="0" w:color="auto"/>
        <w:bottom w:val="none" w:sz="0" w:space="0" w:color="auto"/>
        <w:right w:val="none" w:sz="0" w:space="0" w:color="auto"/>
      </w:divBdr>
    </w:div>
    <w:div w:id="1095172405">
      <w:bodyDiv w:val="1"/>
      <w:marLeft w:val="0"/>
      <w:marRight w:val="0"/>
      <w:marTop w:val="0"/>
      <w:marBottom w:val="0"/>
      <w:divBdr>
        <w:top w:val="none" w:sz="0" w:space="0" w:color="auto"/>
        <w:left w:val="none" w:sz="0" w:space="0" w:color="auto"/>
        <w:bottom w:val="none" w:sz="0" w:space="0" w:color="auto"/>
        <w:right w:val="none" w:sz="0" w:space="0" w:color="auto"/>
      </w:divBdr>
    </w:div>
    <w:div w:id="1098255617">
      <w:bodyDiv w:val="1"/>
      <w:marLeft w:val="0"/>
      <w:marRight w:val="0"/>
      <w:marTop w:val="0"/>
      <w:marBottom w:val="0"/>
      <w:divBdr>
        <w:top w:val="none" w:sz="0" w:space="0" w:color="auto"/>
        <w:left w:val="none" w:sz="0" w:space="0" w:color="auto"/>
        <w:bottom w:val="none" w:sz="0" w:space="0" w:color="auto"/>
        <w:right w:val="none" w:sz="0" w:space="0" w:color="auto"/>
      </w:divBdr>
    </w:div>
    <w:div w:id="1099373708">
      <w:bodyDiv w:val="1"/>
      <w:marLeft w:val="0"/>
      <w:marRight w:val="0"/>
      <w:marTop w:val="0"/>
      <w:marBottom w:val="0"/>
      <w:divBdr>
        <w:top w:val="none" w:sz="0" w:space="0" w:color="auto"/>
        <w:left w:val="none" w:sz="0" w:space="0" w:color="auto"/>
        <w:bottom w:val="none" w:sz="0" w:space="0" w:color="auto"/>
        <w:right w:val="none" w:sz="0" w:space="0" w:color="auto"/>
      </w:divBdr>
    </w:div>
    <w:div w:id="1101292582">
      <w:bodyDiv w:val="1"/>
      <w:marLeft w:val="0"/>
      <w:marRight w:val="0"/>
      <w:marTop w:val="0"/>
      <w:marBottom w:val="0"/>
      <w:divBdr>
        <w:top w:val="none" w:sz="0" w:space="0" w:color="auto"/>
        <w:left w:val="none" w:sz="0" w:space="0" w:color="auto"/>
        <w:bottom w:val="none" w:sz="0" w:space="0" w:color="auto"/>
        <w:right w:val="none" w:sz="0" w:space="0" w:color="auto"/>
      </w:divBdr>
    </w:div>
    <w:div w:id="1101878193">
      <w:bodyDiv w:val="1"/>
      <w:marLeft w:val="0"/>
      <w:marRight w:val="0"/>
      <w:marTop w:val="0"/>
      <w:marBottom w:val="0"/>
      <w:divBdr>
        <w:top w:val="none" w:sz="0" w:space="0" w:color="auto"/>
        <w:left w:val="none" w:sz="0" w:space="0" w:color="auto"/>
        <w:bottom w:val="none" w:sz="0" w:space="0" w:color="auto"/>
        <w:right w:val="none" w:sz="0" w:space="0" w:color="auto"/>
      </w:divBdr>
    </w:div>
    <w:div w:id="1104493204">
      <w:bodyDiv w:val="1"/>
      <w:marLeft w:val="0"/>
      <w:marRight w:val="0"/>
      <w:marTop w:val="0"/>
      <w:marBottom w:val="0"/>
      <w:divBdr>
        <w:top w:val="none" w:sz="0" w:space="0" w:color="auto"/>
        <w:left w:val="none" w:sz="0" w:space="0" w:color="auto"/>
        <w:bottom w:val="none" w:sz="0" w:space="0" w:color="auto"/>
        <w:right w:val="none" w:sz="0" w:space="0" w:color="auto"/>
      </w:divBdr>
    </w:div>
    <w:div w:id="1105660570">
      <w:bodyDiv w:val="1"/>
      <w:marLeft w:val="0"/>
      <w:marRight w:val="0"/>
      <w:marTop w:val="0"/>
      <w:marBottom w:val="0"/>
      <w:divBdr>
        <w:top w:val="none" w:sz="0" w:space="0" w:color="auto"/>
        <w:left w:val="none" w:sz="0" w:space="0" w:color="auto"/>
        <w:bottom w:val="none" w:sz="0" w:space="0" w:color="auto"/>
        <w:right w:val="none" w:sz="0" w:space="0" w:color="auto"/>
      </w:divBdr>
    </w:div>
    <w:div w:id="1106462409">
      <w:bodyDiv w:val="1"/>
      <w:marLeft w:val="0"/>
      <w:marRight w:val="0"/>
      <w:marTop w:val="0"/>
      <w:marBottom w:val="0"/>
      <w:divBdr>
        <w:top w:val="none" w:sz="0" w:space="0" w:color="auto"/>
        <w:left w:val="none" w:sz="0" w:space="0" w:color="auto"/>
        <w:bottom w:val="none" w:sz="0" w:space="0" w:color="auto"/>
        <w:right w:val="none" w:sz="0" w:space="0" w:color="auto"/>
      </w:divBdr>
    </w:div>
    <w:div w:id="1109465849">
      <w:bodyDiv w:val="1"/>
      <w:marLeft w:val="0"/>
      <w:marRight w:val="0"/>
      <w:marTop w:val="0"/>
      <w:marBottom w:val="0"/>
      <w:divBdr>
        <w:top w:val="none" w:sz="0" w:space="0" w:color="auto"/>
        <w:left w:val="none" w:sz="0" w:space="0" w:color="auto"/>
        <w:bottom w:val="none" w:sz="0" w:space="0" w:color="auto"/>
        <w:right w:val="none" w:sz="0" w:space="0" w:color="auto"/>
      </w:divBdr>
    </w:div>
    <w:div w:id="1109931123">
      <w:bodyDiv w:val="1"/>
      <w:marLeft w:val="0"/>
      <w:marRight w:val="0"/>
      <w:marTop w:val="0"/>
      <w:marBottom w:val="0"/>
      <w:divBdr>
        <w:top w:val="none" w:sz="0" w:space="0" w:color="auto"/>
        <w:left w:val="none" w:sz="0" w:space="0" w:color="auto"/>
        <w:bottom w:val="none" w:sz="0" w:space="0" w:color="auto"/>
        <w:right w:val="none" w:sz="0" w:space="0" w:color="auto"/>
      </w:divBdr>
    </w:div>
    <w:div w:id="1112434712">
      <w:bodyDiv w:val="1"/>
      <w:marLeft w:val="0"/>
      <w:marRight w:val="0"/>
      <w:marTop w:val="0"/>
      <w:marBottom w:val="0"/>
      <w:divBdr>
        <w:top w:val="none" w:sz="0" w:space="0" w:color="auto"/>
        <w:left w:val="none" w:sz="0" w:space="0" w:color="auto"/>
        <w:bottom w:val="none" w:sz="0" w:space="0" w:color="auto"/>
        <w:right w:val="none" w:sz="0" w:space="0" w:color="auto"/>
      </w:divBdr>
    </w:div>
    <w:div w:id="1113020606">
      <w:bodyDiv w:val="1"/>
      <w:marLeft w:val="0"/>
      <w:marRight w:val="0"/>
      <w:marTop w:val="0"/>
      <w:marBottom w:val="0"/>
      <w:divBdr>
        <w:top w:val="none" w:sz="0" w:space="0" w:color="auto"/>
        <w:left w:val="none" w:sz="0" w:space="0" w:color="auto"/>
        <w:bottom w:val="none" w:sz="0" w:space="0" w:color="auto"/>
        <w:right w:val="none" w:sz="0" w:space="0" w:color="auto"/>
      </w:divBdr>
    </w:div>
    <w:div w:id="1114665844">
      <w:bodyDiv w:val="1"/>
      <w:marLeft w:val="0"/>
      <w:marRight w:val="0"/>
      <w:marTop w:val="0"/>
      <w:marBottom w:val="0"/>
      <w:divBdr>
        <w:top w:val="none" w:sz="0" w:space="0" w:color="auto"/>
        <w:left w:val="none" w:sz="0" w:space="0" w:color="auto"/>
        <w:bottom w:val="none" w:sz="0" w:space="0" w:color="auto"/>
        <w:right w:val="none" w:sz="0" w:space="0" w:color="auto"/>
      </w:divBdr>
    </w:div>
    <w:div w:id="1117916944">
      <w:bodyDiv w:val="1"/>
      <w:marLeft w:val="0"/>
      <w:marRight w:val="0"/>
      <w:marTop w:val="0"/>
      <w:marBottom w:val="0"/>
      <w:divBdr>
        <w:top w:val="none" w:sz="0" w:space="0" w:color="auto"/>
        <w:left w:val="none" w:sz="0" w:space="0" w:color="auto"/>
        <w:bottom w:val="none" w:sz="0" w:space="0" w:color="auto"/>
        <w:right w:val="none" w:sz="0" w:space="0" w:color="auto"/>
      </w:divBdr>
    </w:div>
    <w:div w:id="1118642847">
      <w:bodyDiv w:val="1"/>
      <w:marLeft w:val="0"/>
      <w:marRight w:val="0"/>
      <w:marTop w:val="0"/>
      <w:marBottom w:val="0"/>
      <w:divBdr>
        <w:top w:val="none" w:sz="0" w:space="0" w:color="auto"/>
        <w:left w:val="none" w:sz="0" w:space="0" w:color="auto"/>
        <w:bottom w:val="none" w:sz="0" w:space="0" w:color="auto"/>
        <w:right w:val="none" w:sz="0" w:space="0" w:color="auto"/>
      </w:divBdr>
    </w:div>
    <w:div w:id="1120564142">
      <w:bodyDiv w:val="1"/>
      <w:marLeft w:val="0"/>
      <w:marRight w:val="0"/>
      <w:marTop w:val="0"/>
      <w:marBottom w:val="0"/>
      <w:divBdr>
        <w:top w:val="none" w:sz="0" w:space="0" w:color="auto"/>
        <w:left w:val="none" w:sz="0" w:space="0" w:color="auto"/>
        <w:bottom w:val="none" w:sz="0" w:space="0" w:color="auto"/>
        <w:right w:val="none" w:sz="0" w:space="0" w:color="auto"/>
      </w:divBdr>
    </w:div>
    <w:div w:id="1121992475">
      <w:bodyDiv w:val="1"/>
      <w:marLeft w:val="0"/>
      <w:marRight w:val="0"/>
      <w:marTop w:val="0"/>
      <w:marBottom w:val="0"/>
      <w:divBdr>
        <w:top w:val="none" w:sz="0" w:space="0" w:color="auto"/>
        <w:left w:val="none" w:sz="0" w:space="0" w:color="auto"/>
        <w:bottom w:val="none" w:sz="0" w:space="0" w:color="auto"/>
        <w:right w:val="none" w:sz="0" w:space="0" w:color="auto"/>
      </w:divBdr>
    </w:div>
    <w:div w:id="1122306917">
      <w:bodyDiv w:val="1"/>
      <w:marLeft w:val="0"/>
      <w:marRight w:val="0"/>
      <w:marTop w:val="0"/>
      <w:marBottom w:val="0"/>
      <w:divBdr>
        <w:top w:val="none" w:sz="0" w:space="0" w:color="auto"/>
        <w:left w:val="none" w:sz="0" w:space="0" w:color="auto"/>
        <w:bottom w:val="none" w:sz="0" w:space="0" w:color="auto"/>
        <w:right w:val="none" w:sz="0" w:space="0" w:color="auto"/>
      </w:divBdr>
    </w:div>
    <w:div w:id="1122847538">
      <w:bodyDiv w:val="1"/>
      <w:marLeft w:val="0"/>
      <w:marRight w:val="0"/>
      <w:marTop w:val="0"/>
      <w:marBottom w:val="0"/>
      <w:divBdr>
        <w:top w:val="none" w:sz="0" w:space="0" w:color="auto"/>
        <w:left w:val="none" w:sz="0" w:space="0" w:color="auto"/>
        <w:bottom w:val="none" w:sz="0" w:space="0" w:color="auto"/>
        <w:right w:val="none" w:sz="0" w:space="0" w:color="auto"/>
      </w:divBdr>
    </w:div>
    <w:div w:id="1123772839">
      <w:bodyDiv w:val="1"/>
      <w:marLeft w:val="0"/>
      <w:marRight w:val="0"/>
      <w:marTop w:val="0"/>
      <w:marBottom w:val="0"/>
      <w:divBdr>
        <w:top w:val="none" w:sz="0" w:space="0" w:color="auto"/>
        <w:left w:val="none" w:sz="0" w:space="0" w:color="auto"/>
        <w:bottom w:val="none" w:sz="0" w:space="0" w:color="auto"/>
        <w:right w:val="none" w:sz="0" w:space="0" w:color="auto"/>
      </w:divBdr>
    </w:div>
    <w:div w:id="1124230840">
      <w:bodyDiv w:val="1"/>
      <w:marLeft w:val="0"/>
      <w:marRight w:val="0"/>
      <w:marTop w:val="0"/>
      <w:marBottom w:val="0"/>
      <w:divBdr>
        <w:top w:val="none" w:sz="0" w:space="0" w:color="auto"/>
        <w:left w:val="none" w:sz="0" w:space="0" w:color="auto"/>
        <w:bottom w:val="none" w:sz="0" w:space="0" w:color="auto"/>
        <w:right w:val="none" w:sz="0" w:space="0" w:color="auto"/>
      </w:divBdr>
    </w:div>
    <w:div w:id="1125779221">
      <w:bodyDiv w:val="1"/>
      <w:marLeft w:val="0"/>
      <w:marRight w:val="0"/>
      <w:marTop w:val="0"/>
      <w:marBottom w:val="0"/>
      <w:divBdr>
        <w:top w:val="none" w:sz="0" w:space="0" w:color="auto"/>
        <w:left w:val="none" w:sz="0" w:space="0" w:color="auto"/>
        <w:bottom w:val="none" w:sz="0" w:space="0" w:color="auto"/>
        <w:right w:val="none" w:sz="0" w:space="0" w:color="auto"/>
      </w:divBdr>
      <w:divsChild>
        <w:div w:id="368262490">
          <w:marLeft w:val="0"/>
          <w:marRight w:val="0"/>
          <w:marTop w:val="0"/>
          <w:marBottom w:val="0"/>
          <w:divBdr>
            <w:top w:val="none" w:sz="0" w:space="0" w:color="auto"/>
            <w:left w:val="none" w:sz="0" w:space="0" w:color="auto"/>
            <w:bottom w:val="none" w:sz="0" w:space="0" w:color="auto"/>
            <w:right w:val="none" w:sz="0" w:space="0" w:color="auto"/>
          </w:divBdr>
        </w:div>
      </w:divsChild>
    </w:div>
    <w:div w:id="1125855042">
      <w:bodyDiv w:val="1"/>
      <w:marLeft w:val="0"/>
      <w:marRight w:val="0"/>
      <w:marTop w:val="0"/>
      <w:marBottom w:val="0"/>
      <w:divBdr>
        <w:top w:val="none" w:sz="0" w:space="0" w:color="auto"/>
        <w:left w:val="none" w:sz="0" w:space="0" w:color="auto"/>
        <w:bottom w:val="none" w:sz="0" w:space="0" w:color="auto"/>
        <w:right w:val="none" w:sz="0" w:space="0" w:color="auto"/>
      </w:divBdr>
    </w:div>
    <w:div w:id="1126122901">
      <w:bodyDiv w:val="1"/>
      <w:marLeft w:val="0"/>
      <w:marRight w:val="0"/>
      <w:marTop w:val="0"/>
      <w:marBottom w:val="0"/>
      <w:divBdr>
        <w:top w:val="none" w:sz="0" w:space="0" w:color="auto"/>
        <w:left w:val="none" w:sz="0" w:space="0" w:color="auto"/>
        <w:bottom w:val="none" w:sz="0" w:space="0" w:color="auto"/>
        <w:right w:val="none" w:sz="0" w:space="0" w:color="auto"/>
      </w:divBdr>
    </w:div>
    <w:div w:id="1126774449">
      <w:bodyDiv w:val="1"/>
      <w:marLeft w:val="0"/>
      <w:marRight w:val="0"/>
      <w:marTop w:val="0"/>
      <w:marBottom w:val="0"/>
      <w:divBdr>
        <w:top w:val="none" w:sz="0" w:space="0" w:color="auto"/>
        <w:left w:val="none" w:sz="0" w:space="0" w:color="auto"/>
        <w:bottom w:val="none" w:sz="0" w:space="0" w:color="auto"/>
        <w:right w:val="none" w:sz="0" w:space="0" w:color="auto"/>
      </w:divBdr>
    </w:div>
    <w:div w:id="1130322011">
      <w:bodyDiv w:val="1"/>
      <w:marLeft w:val="0"/>
      <w:marRight w:val="0"/>
      <w:marTop w:val="0"/>
      <w:marBottom w:val="0"/>
      <w:divBdr>
        <w:top w:val="none" w:sz="0" w:space="0" w:color="auto"/>
        <w:left w:val="none" w:sz="0" w:space="0" w:color="auto"/>
        <w:bottom w:val="none" w:sz="0" w:space="0" w:color="auto"/>
        <w:right w:val="none" w:sz="0" w:space="0" w:color="auto"/>
      </w:divBdr>
    </w:div>
    <w:div w:id="1130323972">
      <w:bodyDiv w:val="1"/>
      <w:marLeft w:val="0"/>
      <w:marRight w:val="0"/>
      <w:marTop w:val="0"/>
      <w:marBottom w:val="0"/>
      <w:divBdr>
        <w:top w:val="none" w:sz="0" w:space="0" w:color="auto"/>
        <w:left w:val="none" w:sz="0" w:space="0" w:color="auto"/>
        <w:bottom w:val="none" w:sz="0" w:space="0" w:color="auto"/>
        <w:right w:val="none" w:sz="0" w:space="0" w:color="auto"/>
      </w:divBdr>
    </w:div>
    <w:div w:id="1134526056">
      <w:bodyDiv w:val="1"/>
      <w:marLeft w:val="0"/>
      <w:marRight w:val="0"/>
      <w:marTop w:val="0"/>
      <w:marBottom w:val="0"/>
      <w:divBdr>
        <w:top w:val="none" w:sz="0" w:space="0" w:color="auto"/>
        <w:left w:val="none" w:sz="0" w:space="0" w:color="auto"/>
        <w:bottom w:val="none" w:sz="0" w:space="0" w:color="auto"/>
        <w:right w:val="none" w:sz="0" w:space="0" w:color="auto"/>
      </w:divBdr>
    </w:div>
    <w:div w:id="1135024932">
      <w:bodyDiv w:val="1"/>
      <w:marLeft w:val="0"/>
      <w:marRight w:val="0"/>
      <w:marTop w:val="0"/>
      <w:marBottom w:val="0"/>
      <w:divBdr>
        <w:top w:val="none" w:sz="0" w:space="0" w:color="auto"/>
        <w:left w:val="none" w:sz="0" w:space="0" w:color="auto"/>
        <w:bottom w:val="none" w:sz="0" w:space="0" w:color="auto"/>
        <w:right w:val="none" w:sz="0" w:space="0" w:color="auto"/>
      </w:divBdr>
    </w:div>
    <w:div w:id="1136027067">
      <w:bodyDiv w:val="1"/>
      <w:marLeft w:val="0"/>
      <w:marRight w:val="0"/>
      <w:marTop w:val="0"/>
      <w:marBottom w:val="0"/>
      <w:divBdr>
        <w:top w:val="none" w:sz="0" w:space="0" w:color="auto"/>
        <w:left w:val="none" w:sz="0" w:space="0" w:color="auto"/>
        <w:bottom w:val="none" w:sz="0" w:space="0" w:color="auto"/>
        <w:right w:val="none" w:sz="0" w:space="0" w:color="auto"/>
      </w:divBdr>
    </w:div>
    <w:div w:id="1139803143">
      <w:bodyDiv w:val="1"/>
      <w:marLeft w:val="0"/>
      <w:marRight w:val="0"/>
      <w:marTop w:val="0"/>
      <w:marBottom w:val="0"/>
      <w:divBdr>
        <w:top w:val="none" w:sz="0" w:space="0" w:color="auto"/>
        <w:left w:val="none" w:sz="0" w:space="0" w:color="auto"/>
        <w:bottom w:val="none" w:sz="0" w:space="0" w:color="auto"/>
        <w:right w:val="none" w:sz="0" w:space="0" w:color="auto"/>
      </w:divBdr>
    </w:div>
    <w:div w:id="1141507915">
      <w:bodyDiv w:val="1"/>
      <w:marLeft w:val="0"/>
      <w:marRight w:val="0"/>
      <w:marTop w:val="0"/>
      <w:marBottom w:val="0"/>
      <w:divBdr>
        <w:top w:val="none" w:sz="0" w:space="0" w:color="auto"/>
        <w:left w:val="none" w:sz="0" w:space="0" w:color="auto"/>
        <w:bottom w:val="none" w:sz="0" w:space="0" w:color="auto"/>
        <w:right w:val="none" w:sz="0" w:space="0" w:color="auto"/>
      </w:divBdr>
    </w:div>
    <w:div w:id="1150169316">
      <w:bodyDiv w:val="1"/>
      <w:marLeft w:val="0"/>
      <w:marRight w:val="0"/>
      <w:marTop w:val="0"/>
      <w:marBottom w:val="0"/>
      <w:divBdr>
        <w:top w:val="none" w:sz="0" w:space="0" w:color="auto"/>
        <w:left w:val="none" w:sz="0" w:space="0" w:color="auto"/>
        <w:bottom w:val="none" w:sz="0" w:space="0" w:color="auto"/>
        <w:right w:val="none" w:sz="0" w:space="0" w:color="auto"/>
      </w:divBdr>
    </w:div>
    <w:div w:id="1150637704">
      <w:bodyDiv w:val="1"/>
      <w:marLeft w:val="0"/>
      <w:marRight w:val="0"/>
      <w:marTop w:val="0"/>
      <w:marBottom w:val="0"/>
      <w:divBdr>
        <w:top w:val="none" w:sz="0" w:space="0" w:color="auto"/>
        <w:left w:val="none" w:sz="0" w:space="0" w:color="auto"/>
        <w:bottom w:val="none" w:sz="0" w:space="0" w:color="auto"/>
        <w:right w:val="none" w:sz="0" w:space="0" w:color="auto"/>
      </w:divBdr>
    </w:div>
    <w:div w:id="1151361066">
      <w:bodyDiv w:val="1"/>
      <w:marLeft w:val="0"/>
      <w:marRight w:val="0"/>
      <w:marTop w:val="0"/>
      <w:marBottom w:val="0"/>
      <w:divBdr>
        <w:top w:val="none" w:sz="0" w:space="0" w:color="auto"/>
        <w:left w:val="none" w:sz="0" w:space="0" w:color="auto"/>
        <w:bottom w:val="none" w:sz="0" w:space="0" w:color="auto"/>
        <w:right w:val="none" w:sz="0" w:space="0" w:color="auto"/>
      </w:divBdr>
    </w:div>
    <w:div w:id="1157265079">
      <w:bodyDiv w:val="1"/>
      <w:marLeft w:val="0"/>
      <w:marRight w:val="0"/>
      <w:marTop w:val="0"/>
      <w:marBottom w:val="0"/>
      <w:divBdr>
        <w:top w:val="none" w:sz="0" w:space="0" w:color="auto"/>
        <w:left w:val="none" w:sz="0" w:space="0" w:color="auto"/>
        <w:bottom w:val="none" w:sz="0" w:space="0" w:color="auto"/>
        <w:right w:val="none" w:sz="0" w:space="0" w:color="auto"/>
      </w:divBdr>
    </w:div>
    <w:div w:id="1157696189">
      <w:bodyDiv w:val="1"/>
      <w:marLeft w:val="0"/>
      <w:marRight w:val="0"/>
      <w:marTop w:val="0"/>
      <w:marBottom w:val="0"/>
      <w:divBdr>
        <w:top w:val="none" w:sz="0" w:space="0" w:color="auto"/>
        <w:left w:val="none" w:sz="0" w:space="0" w:color="auto"/>
        <w:bottom w:val="none" w:sz="0" w:space="0" w:color="auto"/>
        <w:right w:val="none" w:sz="0" w:space="0" w:color="auto"/>
      </w:divBdr>
    </w:div>
    <w:div w:id="1161504249">
      <w:bodyDiv w:val="1"/>
      <w:marLeft w:val="0"/>
      <w:marRight w:val="0"/>
      <w:marTop w:val="0"/>
      <w:marBottom w:val="0"/>
      <w:divBdr>
        <w:top w:val="none" w:sz="0" w:space="0" w:color="auto"/>
        <w:left w:val="none" w:sz="0" w:space="0" w:color="auto"/>
        <w:bottom w:val="none" w:sz="0" w:space="0" w:color="auto"/>
        <w:right w:val="none" w:sz="0" w:space="0" w:color="auto"/>
      </w:divBdr>
    </w:div>
    <w:div w:id="1161846171">
      <w:bodyDiv w:val="1"/>
      <w:marLeft w:val="0"/>
      <w:marRight w:val="0"/>
      <w:marTop w:val="0"/>
      <w:marBottom w:val="0"/>
      <w:divBdr>
        <w:top w:val="none" w:sz="0" w:space="0" w:color="auto"/>
        <w:left w:val="none" w:sz="0" w:space="0" w:color="auto"/>
        <w:bottom w:val="none" w:sz="0" w:space="0" w:color="auto"/>
        <w:right w:val="none" w:sz="0" w:space="0" w:color="auto"/>
      </w:divBdr>
    </w:div>
    <w:div w:id="1167865308">
      <w:bodyDiv w:val="1"/>
      <w:marLeft w:val="0"/>
      <w:marRight w:val="0"/>
      <w:marTop w:val="0"/>
      <w:marBottom w:val="0"/>
      <w:divBdr>
        <w:top w:val="none" w:sz="0" w:space="0" w:color="auto"/>
        <w:left w:val="none" w:sz="0" w:space="0" w:color="auto"/>
        <w:bottom w:val="none" w:sz="0" w:space="0" w:color="auto"/>
        <w:right w:val="none" w:sz="0" w:space="0" w:color="auto"/>
      </w:divBdr>
      <w:divsChild>
        <w:div w:id="906722621">
          <w:marLeft w:val="0"/>
          <w:marRight w:val="0"/>
          <w:marTop w:val="0"/>
          <w:marBottom w:val="0"/>
          <w:divBdr>
            <w:top w:val="none" w:sz="0" w:space="0" w:color="auto"/>
            <w:left w:val="none" w:sz="0" w:space="0" w:color="auto"/>
            <w:bottom w:val="none" w:sz="0" w:space="0" w:color="auto"/>
            <w:right w:val="none" w:sz="0" w:space="0" w:color="auto"/>
          </w:divBdr>
        </w:div>
      </w:divsChild>
    </w:div>
    <w:div w:id="1174035266">
      <w:bodyDiv w:val="1"/>
      <w:marLeft w:val="0"/>
      <w:marRight w:val="0"/>
      <w:marTop w:val="0"/>
      <w:marBottom w:val="0"/>
      <w:divBdr>
        <w:top w:val="none" w:sz="0" w:space="0" w:color="auto"/>
        <w:left w:val="none" w:sz="0" w:space="0" w:color="auto"/>
        <w:bottom w:val="none" w:sz="0" w:space="0" w:color="auto"/>
        <w:right w:val="none" w:sz="0" w:space="0" w:color="auto"/>
      </w:divBdr>
    </w:div>
    <w:div w:id="1175537794">
      <w:bodyDiv w:val="1"/>
      <w:marLeft w:val="0"/>
      <w:marRight w:val="0"/>
      <w:marTop w:val="0"/>
      <w:marBottom w:val="0"/>
      <w:divBdr>
        <w:top w:val="none" w:sz="0" w:space="0" w:color="auto"/>
        <w:left w:val="none" w:sz="0" w:space="0" w:color="auto"/>
        <w:bottom w:val="none" w:sz="0" w:space="0" w:color="auto"/>
        <w:right w:val="none" w:sz="0" w:space="0" w:color="auto"/>
      </w:divBdr>
    </w:div>
    <w:div w:id="1177383336">
      <w:bodyDiv w:val="1"/>
      <w:marLeft w:val="0"/>
      <w:marRight w:val="0"/>
      <w:marTop w:val="0"/>
      <w:marBottom w:val="0"/>
      <w:divBdr>
        <w:top w:val="none" w:sz="0" w:space="0" w:color="auto"/>
        <w:left w:val="none" w:sz="0" w:space="0" w:color="auto"/>
        <w:bottom w:val="none" w:sz="0" w:space="0" w:color="auto"/>
        <w:right w:val="none" w:sz="0" w:space="0" w:color="auto"/>
      </w:divBdr>
    </w:div>
    <w:div w:id="1178618858">
      <w:bodyDiv w:val="1"/>
      <w:marLeft w:val="0"/>
      <w:marRight w:val="0"/>
      <w:marTop w:val="0"/>
      <w:marBottom w:val="0"/>
      <w:divBdr>
        <w:top w:val="none" w:sz="0" w:space="0" w:color="auto"/>
        <w:left w:val="none" w:sz="0" w:space="0" w:color="auto"/>
        <w:bottom w:val="none" w:sz="0" w:space="0" w:color="auto"/>
        <w:right w:val="none" w:sz="0" w:space="0" w:color="auto"/>
      </w:divBdr>
    </w:div>
    <w:div w:id="1181623271">
      <w:bodyDiv w:val="1"/>
      <w:marLeft w:val="0"/>
      <w:marRight w:val="0"/>
      <w:marTop w:val="0"/>
      <w:marBottom w:val="0"/>
      <w:divBdr>
        <w:top w:val="none" w:sz="0" w:space="0" w:color="auto"/>
        <w:left w:val="none" w:sz="0" w:space="0" w:color="auto"/>
        <w:bottom w:val="none" w:sz="0" w:space="0" w:color="auto"/>
        <w:right w:val="none" w:sz="0" w:space="0" w:color="auto"/>
      </w:divBdr>
    </w:div>
    <w:div w:id="1182011925">
      <w:bodyDiv w:val="1"/>
      <w:marLeft w:val="0"/>
      <w:marRight w:val="0"/>
      <w:marTop w:val="0"/>
      <w:marBottom w:val="0"/>
      <w:divBdr>
        <w:top w:val="none" w:sz="0" w:space="0" w:color="auto"/>
        <w:left w:val="none" w:sz="0" w:space="0" w:color="auto"/>
        <w:bottom w:val="none" w:sz="0" w:space="0" w:color="auto"/>
        <w:right w:val="none" w:sz="0" w:space="0" w:color="auto"/>
      </w:divBdr>
    </w:div>
    <w:div w:id="1182354795">
      <w:bodyDiv w:val="1"/>
      <w:marLeft w:val="0"/>
      <w:marRight w:val="0"/>
      <w:marTop w:val="0"/>
      <w:marBottom w:val="0"/>
      <w:divBdr>
        <w:top w:val="none" w:sz="0" w:space="0" w:color="auto"/>
        <w:left w:val="none" w:sz="0" w:space="0" w:color="auto"/>
        <w:bottom w:val="none" w:sz="0" w:space="0" w:color="auto"/>
        <w:right w:val="none" w:sz="0" w:space="0" w:color="auto"/>
      </w:divBdr>
    </w:div>
    <w:div w:id="1184395025">
      <w:bodyDiv w:val="1"/>
      <w:marLeft w:val="0"/>
      <w:marRight w:val="0"/>
      <w:marTop w:val="0"/>
      <w:marBottom w:val="0"/>
      <w:divBdr>
        <w:top w:val="none" w:sz="0" w:space="0" w:color="auto"/>
        <w:left w:val="none" w:sz="0" w:space="0" w:color="auto"/>
        <w:bottom w:val="none" w:sz="0" w:space="0" w:color="auto"/>
        <w:right w:val="none" w:sz="0" w:space="0" w:color="auto"/>
      </w:divBdr>
    </w:div>
    <w:div w:id="1187135885">
      <w:bodyDiv w:val="1"/>
      <w:marLeft w:val="0"/>
      <w:marRight w:val="0"/>
      <w:marTop w:val="0"/>
      <w:marBottom w:val="0"/>
      <w:divBdr>
        <w:top w:val="none" w:sz="0" w:space="0" w:color="auto"/>
        <w:left w:val="none" w:sz="0" w:space="0" w:color="auto"/>
        <w:bottom w:val="none" w:sz="0" w:space="0" w:color="auto"/>
        <w:right w:val="none" w:sz="0" w:space="0" w:color="auto"/>
      </w:divBdr>
    </w:div>
    <w:div w:id="1193106915">
      <w:bodyDiv w:val="1"/>
      <w:marLeft w:val="0"/>
      <w:marRight w:val="0"/>
      <w:marTop w:val="0"/>
      <w:marBottom w:val="0"/>
      <w:divBdr>
        <w:top w:val="none" w:sz="0" w:space="0" w:color="auto"/>
        <w:left w:val="none" w:sz="0" w:space="0" w:color="auto"/>
        <w:bottom w:val="none" w:sz="0" w:space="0" w:color="auto"/>
        <w:right w:val="none" w:sz="0" w:space="0" w:color="auto"/>
      </w:divBdr>
    </w:div>
    <w:div w:id="1195146722">
      <w:bodyDiv w:val="1"/>
      <w:marLeft w:val="0"/>
      <w:marRight w:val="0"/>
      <w:marTop w:val="0"/>
      <w:marBottom w:val="0"/>
      <w:divBdr>
        <w:top w:val="none" w:sz="0" w:space="0" w:color="auto"/>
        <w:left w:val="none" w:sz="0" w:space="0" w:color="auto"/>
        <w:bottom w:val="none" w:sz="0" w:space="0" w:color="auto"/>
        <w:right w:val="none" w:sz="0" w:space="0" w:color="auto"/>
      </w:divBdr>
    </w:div>
    <w:div w:id="1199507360">
      <w:bodyDiv w:val="1"/>
      <w:marLeft w:val="0"/>
      <w:marRight w:val="0"/>
      <w:marTop w:val="0"/>
      <w:marBottom w:val="0"/>
      <w:divBdr>
        <w:top w:val="none" w:sz="0" w:space="0" w:color="auto"/>
        <w:left w:val="none" w:sz="0" w:space="0" w:color="auto"/>
        <w:bottom w:val="none" w:sz="0" w:space="0" w:color="auto"/>
        <w:right w:val="none" w:sz="0" w:space="0" w:color="auto"/>
      </w:divBdr>
    </w:div>
    <w:div w:id="1203445867">
      <w:bodyDiv w:val="1"/>
      <w:marLeft w:val="0"/>
      <w:marRight w:val="0"/>
      <w:marTop w:val="0"/>
      <w:marBottom w:val="0"/>
      <w:divBdr>
        <w:top w:val="none" w:sz="0" w:space="0" w:color="auto"/>
        <w:left w:val="none" w:sz="0" w:space="0" w:color="auto"/>
        <w:bottom w:val="none" w:sz="0" w:space="0" w:color="auto"/>
        <w:right w:val="none" w:sz="0" w:space="0" w:color="auto"/>
      </w:divBdr>
    </w:div>
    <w:div w:id="1204710010">
      <w:bodyDiv w:val="1"/>
      <w:marLeft w:val="0"/>
      <w:marRight w:val="0"/>
      <w:marTop w:val="0"/>
      <w:marBottom w:val="0"/>
      <w:divBdr>
        <w:top w:val="none" w:sz="0" w:space="0" w:color="auto"/>
        <w:left w:val="none" w:sz="0" w:space="0" w:color="auto"/>
        <w:bottom w:val="none" w:sz="0" w:space="0" w:color="auto"/>
        <w:right w:val="none" w:sz="0" w:space="0" w:color="auto"/>
      </w:divBdr>
    </w:div>
    <w:div w:id="1205870673">
      <w:bodyDiv w:val="1"/>
      <w:marLeft w:val="0"/>
      <w:marRight w:val="0"/>
      <w:marTop w:val="0"/>
      <w:marBottom w:val="0"/>
      <w:divBdr>
        <w:top w:val="none" w:sz="0" w:space="0" w:color="auto"/>
        <w:left w:val="none" w:sz="0" w:space="0" w:color="auto"/>
        <w:bottom w:val="none" w:sz="0" w:space="0" w:color="auto"/>
        <w:right w:val="none" w:sz="0" w:space="0" w:color="auto"/>
      </w:divBdr>
    </w:div>
    <w:div w:id="1208293973">
      <w:bodyDiv w:val="1"/>
      <w:marLeft w:val="0"/>
      <w:marRight w:val="0"/>
      <w:marTop w:val="0"/>
      <w:marBottom w:val="0"/>
      <w:divBdr>
        <w:top w:val="none" w:sz="0" w:space="0" w:color="auto"/>
        <w:left w:val="none" w:sz="0" w:space="0" w:color="auto"/>
        <w:bottom w:val="none" w:sz="0" w:space="0" w:color="auto"/>
        <w:right w:val="none" w:sz="0" w:space="0" w:color="auto"/>
      </w:divBdr>
    </w:div>
    <w:div w:id="1209562518">
      <w:bodyDiv w:val="1"/>
      <w:marLeft w:val="0"/>
      <w:marRight w:val="0"/>
      <w:marTop w:val="0"/>
      <w:marBottom w:val="0"/>
      <w:divBdr>
        <w:top w:val="none" w:sz="0" w:space="0" w:color="auto"/>
        <w:left w:val="none" w:sz="0" w:space="0" w:color="auto"/>
        <w:bottom w:val="none" w:sz="0" w:space="0" w:color="auto"/>
        <w:right w:val="none" w:sz="0" w:space="0" w:color="auto"/>
      </w:divBdr>
    </w:div>
    <w:div w:id="1211265573">
      <w:bodyDiv w:val="1"/>
      <w:marLeft w:val="0"/>
      <w:marRight w:val="0"/>
      <w:marTop w:val="0"/>
      <w:marBottom w:val="0"/>
      <w:divBdr>
        <w:top w:val="none" w:sz="0" w:space="0" w:color="auto"/>
        <w:left w:val="none" w:sz="0" w:space="0" w:color="auto"/>
        <w:bottom w:val="none" w:sz="0" w:space="0" w:color="auto"/>
        <w:right w:val="none" w:sz="0" w:space="0" w:color="auto"/>
      </w:divBdr>
    </w:div>
    <w:div w:id="1211649953">
      <w:bodyDiv w:val="1"/>
      <w:marLeft w:val="0"/>
      <w:marRight w:val="0"/>
      <w:marTop w:val="0"/>
      <w:marBottom w:val="0"/>
      <w:divBdr>
        <w:top w:val="none" w:sz="0" w:space="0" w:color="auto"/>
        <w:left w:val="none" w:sz="0" w:space="0" w:color="auto"/>
        <w:bottom w:val="none" w:sz="0" w:space="0" w:color="auto"/>
        <w:right w:val="none" w:sz="0" w:space="0" w:color="auto"/>
      </w:divBdr>
    </w:div>
    <w:div w:id="1212229565">
      <w:bodyDiv w:val="1"/>
      <w:marLeft w:val="0"/>
      <w:marRight w:val="0"/>
      <w:marTop w:val="0"/>
      <w:marBottom w:val="0"/>
      <w:divBdr>
        <w:top w:val="none" w:sz="0" w:space="0" w:color="auto"/>
        <w:left w:val="none" w:sz="0" w:space="0" w:color="auto"/>
        <w:bottom w:val="none" w:sz="0" w:space="0" w:color="auto"/>
        <w:right w:val="none" w:sz="0" w:space="0" w:color="auto"/>
      </w:divBdr>
    </w:div>
    <w:div w:id="1214806904">
      <w:bodyDiv w:val="1"/>
      <w:marLeft w:val="0"/>
      <w:marRight w:val="0"/>
      <w:marTop w:val="0"/>
      <w:marBottom w:val="0"/>
      <w:divBdr>
        <w:top w:val="none" w:sz="0" w:space="0" w:color="auto"/>
        <w:left w:val="none" w:sz="0" w:space="0" w:color="auto"/>
        <w:bottom w:val="none" w:sz="0" w:space="0" w:color="auto"/>
        <w:right w:val="none" w:sz="0" w:space="0" w:color="auto"/>
      </w:divBdr>
    </w:div>
    <w:div w:id="1219247175">
      <w:bodyDiv w:val="1"/>
      <w:marLeft w:val="0"/>
      <w:marRight w:val="0"/>
      <w:marTop w:val="0"/>
      <w:marBottom w:val="0"/>
      <w:divBdr>
        <w:top w:val="none" w:sz="0" w:space="0" w:color="auto"/>
        <w:left w:val="none" w:sz="0" w:space="0" w:color="auto"/>
        <w:bottom w:val="none" w:sz="0" w:space="0" w:color="auto"/>
        <w:right w:val="none" w:sz="0" w:space="0" w:color="auto"/>
      </w:divBdr>
    </w:div>
    <w:div w:id="1220436637">
      <w:bodyDiv w:val="1"/>
      <w:marLeft w:val="0"/>
      <w:marRight w:val="0"/>
      <w:marTop w:val="0"/>
      <w:marBottom w:val="0"/>
      <w:divBdr>
        <w:top w:val="none" w:sz="0" w:space="0" w:color="auto"/>
        <w:left w:val="none" w:sz="0" w:space="0" w:color="auto"/>
        <w:bottom w:val="none" w:sz="0" w:space="0" w:color="auto"/>
        <w:right w:val="none" w:sz="0" w:space="0" w:color="auto"/>
      </w:divBdr>
    </w:div>
    <w:div w:id="1221400300">
      <w:bodyDiv w:val="1"/>
      <w:marLeft w:val="0"/>
      <w:marRight w:val="0"/>
      <w:marTop w:val="0"/>
      <w:marBottom w:val="0"/>
      <w:divBdr>
        <w:top w:val="none" w:sz="0" w:space="0" w:color="auto"/>
        <w:left w:val="none" w:sz="0" w:space="0" w:color="auto"/>
        <w:bottom w:val="none" w:sz="0" w:space="0" w:color="auto"/>
        <w:right w:val="none" w:sz="0" w:space="0" w:color="auto"/>
      </w:divBdr>
    </w:div>
    <w:div w:id="1222519280">
      <w:bodyDiv w:val="1"/>
      <w:marLeft w:val="0"/>
      <w:marRight w:val="0"/>
      <w:marTop w:val="0"/>
      <w:marBottom w:val="0"/>
      <w:divBdr>
        <w:top w:val="none" w:sz="0" w:space="0" w:color="auto"/>
        <w:left w:val="none" w:sz="0" w:space="0" w:color="auto"/>
        <w:bottom w:val="none" w:sz="0" w:space="0" w:color="auto"/>
        <w:right w:val="none" w:sz="0" w:space="0" w:color="auto"/>
      </w:divBdr>
    </w:div>
    <w:div w:id="1222524529">
      <w:bodyDiv w:val="1"/>
      <w:marLeft w:val="0"/>
      <w:marRight w:val="0"/>
      <w:marTop w:val="0"/>
      <w:marBottom w:val="0"/>
      <w:divBdr>
        <w:top w:val="none" w:sz="0" w:space="0" w:color="auto"/>
        <w:left w:val="none" w:sz="0" w:space="0" w:color="auto"/>
        <w:bottom w:val="none" w:sz="0" w:space="0" w:color="auto"/>
        <w:right w:val="none" w:sz="0" w:space="0" w:color="auto"/>
      </w:divBdr>
      <w:divsChild>
        <w:div w:id="110562030">
          <w:marLeft w:val="0"/>
          <w:marRight w:val="0"/>
          <w:marTop w:val="0"/>
          <w:marBottom w:val="0"/>
          <w:divBdr>
            <w:top w:val="none" w:sz="0" w:space="0" w:color="auto"/>
            <w:left w:val="none" w:sz="0" w:space="0" w:color="auto"/>
            <w:bottom w:val="none" w:sz="0" w:space="0" w:color="auto"/>
            <w:right w:val="none" w:sz="0" w:space="0" w:color="auto"/>
          </w:divBdr>
        </w:div>
      </w:divsChild>
    </w:div>
    <w:div w:id="1227373838">
      <w:bodyDiv w:val="1"/>
      <w:marLeft w:val="0"/>
      <w:marRight w:val="0"/>
      <w:marTop w:val="0"/>
      <w:marBottom w:val="0"/>
      <w:divBdr>
        <w:top w:val="none" w:sz="0" w:space="0" w:color="auto"/>
        <w:left w:val="none" w:sz="0" w:space="0" w:color="auto"/>
        <w:bottom w:val="none" w:sz="0" w:space="0" w:color="auto"/>
        <w:right w:val="none" w:sz="0" w:space="0" w:color="auto"/>
      </w:divBdr>
    </w:div>
    <w:div w:id="1227958637">
      <w:bodyDiv w:val="1"/>
      <w:marLeft w:val="0"/>
      <w:marRight w:val="0"/>
      <w:marTop w:val="0"/>
      <w:marBottom w:val="0"/>
      <w:divBdr>
        <w:top w:val="none" w:sz="0" w:space="0" w:color="auto"/>
        <w:left w:val="none" w:sz="0" w:space="0" w:color="auto"/>
        <w:bottom w:val="none" w:sz="0" w:space="0" w:color="auto"/>
        <w:right w:val="none" w:sz="0" w:space="0" w:color="auto"/>
      </w:divBdr>
    </w:div>
    <w:div w:id="1230965757">
      <w:bodyDiv w:val="1"/>
      <w:marLeft w:val="0"/>
      <w:marRight w:val="0"/>
      <w:marTop w:val="0"/>
      <w:marBottom w:val="0"/>
      <w:divBdr>
        <w:top w:val="none" w:sz="0" w:space="0" w:color="auto"/>
        <w:left w:val="none" w:sz="0" w:space="0" w:color="auto"/>
        <w:bottom w:val="none" w:sz="0" w:space="0" w:color="auto"/>
        <w:right w:val="none" w:sz="0" w:space="0" w:color="auto"/>
      </w:divBdr>
    </w:div>
    <w:div w:id="1231110010">
      <w:bodyDiv w:val="1"/>
      <w:marLeft w:val="0"/>
      <w:marRight w:val="0"/>
      <w:marTop w:val="0"/>
      <w:marBottom w:val="0"/>
      <w:divBdr>
        <w:top w:val="none" w:sz="0" w:space="0" w:color="auto"/>
        <w:left w:val="none" w:sz="0" w:space="0" w:color="auto"/>
        <w:bottom w:val="none" w:sz="0" w:space="0" w:color="auto"/>
        <w:right w:val="none" w:sz="0" w:space="0" w:color="auto"/>
      </w:divBdr>
    </w:div>
    <w:div w:id="1232227808">
      <w:bodyDiv w:val="1"/>
      <w:marLeft w:val="0"/>
      <w:marRight w:val="0"/>
      <w:marTop w:val="0"/>
      <w:marBottom w:val="0"/>
      <w:divBdr>
        <w:top w:val="none" w:sz="0" w:space="0" w:color="auto"/>
        <w:left w:val="none" w:sz="0" w:space="0" w:color="auto"/>
        <w:bottom w:val="none" w:sz="0" w:space="0" w:color="auto"/>
        <w:right w:val="none" w:sz="0" w:space="0" w:color="auto"/>
      </w:divBdr>
    </w:div>
    <w:div w:id="1232815204">
      <w:bodyDiv w:val="1"/>
      <w:marLeft w:val="0"/>
      <w:marRight w:val="0"/>
      <w:marTop w:val="0"/>
      <w:marBottom w:val="0"/>
      <w:divBdr>
        <w:top w:val="none" w:sz="0" w:space="0" w:color="auto"/>
        <w:left w:val="none" w:sz="0" w:space="0" w:color="auto"/>
        <w:bottom w:val="none" w:sz="0" w:space="0" w:color="auto"/>
        <w:right w:val="none" w:sz="0" w:space="0" w:color="auto"/>
      </w:divBdr>
    </w:div>
    <w:div w:id="1235434165">
      <w:bodyDiv w:val="1"/>
      <w:marLeft w:val="0"/>
      <w:marRight w:val="0"/>
      <w:marTop w:val="0"/>
      <w:marBottom w:val="0"/>
      <w:divBdr>
        <w:top w:val="none" w:sz="0" w:space="0" w:color="auto"/>
        <w:left w:val="none" w:sz="0" w:space="0" w:color="auto"/>
        <w:bottom w:val="none" w:sz="0" w:space="0" w:color="auto"/>
        <w:right w:val="none" w:sz="0" w:space="0" w:color="auto"/>
      </w:divBdr>
    </w:div>
    <w:div w:id="1235508067">
      <w:bodyDiv w:val="1"/>
      <w:marLeft w:val="0"/>
      <w:marRight w:val="0"/>
      <w:marTop w:val="0"/>
      <w:marBottom w:val="0"/>
      <w:divBdr>
        <w:top w:val="none" w:sz="0" w:space="0" w:color="auto"/>
        <w:left w:val="none" w:sz="0" w:space="0" w:color="auto"/>
        <w:bottom w:val="none" w:sz="0" w:space="0" w:color="auto"/>
        <w:right w:val="none" w:sz="0" w:space="0" w:color="auto"/>
      </w:divBdr>
      <w:divsChild>
        <w:div w:id="2073263191">
          <w:marLeft w:val="0"/>
          <w:marRight w:val="0"/>
          <w:marTop w:val="0"/>
          <w:marBottom w:val="0"/>
          <w:divBdr>
            <w:top w:val="none" w:sz="0" w:space="0" w:color="auto"/>
            <w:left w:val="none" w:sz="0" w:space="0" w:color="auto"/>
            <w:bottom w:val="none" w:sz="0" w:space="0" w:color="auto"/>
            <w:right w:val="none" w:sz="0" w:space="0" w:color="auto"/>
          </w:divBdr>
        </w:div>
      </w:divsChild>
    </w:div>
    <w:div w:id="1235898842">
      <w:bodyDiv w:val="1"/>
      <w:marLeft w:val="0"/>
      <w:marRight w:val="0"/>
      <w:marTop w:val="0"/>
      <w:marBottom w:val="0"/>
      <w:divBdr>
        <w:top w:val="none" w:sz="0" w:space="0" w:color="auto"/>
        <w:left w:val="none" w:sz="0" w:space="0" w:color="auto"/>
        <w:bottom w:val="none" w:sz="0" w:space="0" w:color="auto"/>
        <w:right w:val="none" w:sz="0" w:space="0" w:color="auto"/>
      </w:divBdr>
    </w:div>
    <w:div w:id="1237862015">
      <w:bodyDiv w:val="1"/>
      <w:marLeft w:val="0"/>
      <w:marRight w:val="0"/>
      <w:marTop w:val="0"/>
      <w:marBottom w:val="0"/>
      <w:divBdr>
        <w:top w:val="none" w:sz="0" w:space="0" w:color="auto"/>
        <w:left w:val="none" w:sz="0" w:space="0" w:color="auto"/>
        <w:bottom w:val="none" w:sz="0" w:space="0" w:color="auto"/>
        <w:right w:val="none" w:sz="0" w:space="0" w:color="auto"/>
      </w:divBdr>
    </w:div>
    <w:div w:id="1238856753">
      <w:bodyDiv w:val="1"/>
      <w:marLeft w:val="0"/>
      <w:marRight w:val="0"/>
      <w:marTop w:val="0"/>
      <w:marBottom w:val="0"/>
      <w:divBdr>
        <w:top w:val="none" w:sz="0" w:space="0" w:color="auto"/>
        <w:left w:val="none" w:sz="0" w:space="0" w:color="auto"/>
        <w:bottom w:val="none" w:sz="0" w:space="0" w:color="auto"/>
        <w:right w:val="none" w:sz="0" w:space="0" w:color="auto"/>
      </w:divBdr>
    </w:div>
    <w:div w:id="1243027103">
      <w:bodyDiv w:val="1"/>
      <w:marLeft w:val="0"/>
      <w:marRight w:val="0"/>
      <w:marTop w:val="0"/>
      <w:marBottom w:val="0"/>
      <w:divBdr>
        <w:top w:val="none" w:sz="0" w:space="0" w:color="auto"/>
        <w:left w:val="none" w:sz="0" w:space="0" w:color="auto"/>
        <w:bottom w:val="none" w:sz="0" w:space="0" w:color="auto"/>
        <w:right w:val="none" w:sz="0" w:space="0" w:color="auto"/>
      </w:divBdr>
    </w:div>
    <w:div w:id="1247105588">
      <w:bodyDiv w:val="1"/>
      <w:marLeft w:val="0"/>
      <w:marRight w:val="0"/>
      <w:marTop w:val="0"/>
      <w:marBottom w:val="0"/>
      <w:divBdr>
        <w:top w:val="none" w:sz="0" w:space="0" w:color="auto"/>
        <w:left w:val="none" w:sz="0" w:space="0" w:color="auto"/>
        <w:bottom w:val="none" w:sz="0" w:space="0" w:color="auto"/>
        <w:right w:val="none" w:sz="0" w:space="0" w:color="auto"/>
      </w:divBdr>
    </w:div>
    <w:div w:id="1248005520">
      <w:bodyDiv w:val="1"/>
      <w:marLeft w:val="0"/>
      <w:marRight w:val="0"/>
      <w:marTop w:val="0"/>
      <w:marBottom w:val="0"/>
      <w:divBdr>
        <w:top w:val="none" w:sz="0" w:space="0" w:color="auto"/>
        <w:left w:val="none" w:sz="0" w:space="0" w:color="auto"/>
        <w:bottom w:val="none" w:sz="0" w:space="0" w:color="auto"/>
        <w:right w:val="none" w:sz="0" w:space="0" w:color="auto"/>
      </w:divBdr>
    </w:div>
    <w:div w:id="1250577087">
      <w:bodyDiv w:val="1"/>
      <w:marLeft w:val="0"/>
      <w:marRight w:val="0"/>
      <w:marTop w:val="0"/>
      <w:marBottom w:val="0"/>
      <w:divBdr>
        <w:top w:val="none" w:sz="0" w:space="0" w:color="auto"/>
        <w:left w:val="none" w:sz="0" w:space="0" w:color="auto"/>
        <w:bottom w:val="none" w:sz="0" w:space="0" w:color="auto"/>
        <w:right w:val="none" w:sz="0" w:space="0" w:color="auto"/>
      </w:divBdr>
      <w:divsChild>
        <w:div w:id="863907225">
          <w:marLeft w:val="0"/>
          <w:marRight w:val="0"/>
          <w:marTop w:val="0"/>
          <w:marBottom w:val="0"/>
          <w:divBdr>
            <w:top w:val="none" w:sz="0" w:space="0" w:color="auto"/>
            <w:left w:val="none" w:sz="0" w:space="0" w:color="auto"/>
            <w:bottom w:val="none" w:sz="0" w:space="0" w:color="auto"/>
            <w:right w:val="none" w:sz="0" w:space="0" w:color="auto"/>
          </w:divBdr>
        </w:div>
      </w:divsChild>
    </w:div>
    <w:div w:id="1250651468">
      <w:bodyDiv w:val="1"/>
      <w:marLeft w:val="0"/>
      <w:marRight w:val="0"/>
      <w:marTop w:val="0"/>
      <w:marBottom w:val="0"/>
      <w:divBdr>
        <w:top w:val="none" w:sz="0" w:space="0" w:color="auto"/>
        <w:left w:val="none" w:sz="0" w:space="0" w:color="auto"/>
        <w:bottom w:val="none" w:sz="0" w:space="0" w:color="auto"/>
        <w:right w:val="none" w:sz="0" w:space="0" w:color="auto"/>
      </w:divBdr>
    </w:div>
    <w:div w:id="1250892178">
      <w:bodyDiv w:val="1"/>
      <w:marLeft w:val="0"/>
      <w:marRight w:val="0"/>
      <w:marTop w:val="0"/>
      <w:marBottom w:val="0"/>
      <w:divBdr>
        <w:top w:val="none" w:sz="0" w:space="0" w:color="auto"/>
        <w:left w:val="none" w:sz="0" w:space="0" w:color="auto"/>
        <w:bottom w:val="none" w:sz="0" w:space="0" w:color="auto"/>
        <w:right w:val="none" w:sz="0" w:space="0" w:color="auto"/>
      </w:divBdr>
      <w:divsChild>
        <w:div w:id="561794539">
          <w:marLeft w:val="0"/>
          <w:marRight w:val="0"/>
          <w:marTop w:val="0"/>
          <w:marBottom w:val="0"/>
          <w:divBdr>
            <w:top w:val="none" w:sz="0" w:space="0" w:color="auto"/>
            <w:left w:val="none" w:sz="0" w:space="0" w:color="auto"/>
            <w:bottom w:val="none" w:sz="0" w:space="0" w:color="auto"/>
            <w:right w:val="none" w:sz="0" w:space="0" w:color="auto"/>
          </w:divBdr>
        </w:div>
      </w:divsChild>
    </w:div>
    <w:div w:id="1253319862">
      <w:bodyDiv w:val="1"/>
      <w:marLeft w:val="0"/>
      <w:marRight w:val="0"/>
      <w:marTop w:val="0"/>
      <w:marBottom w:val="0"/>
      <w:divBdr>
        <w:top w:val="none" w:sz="0" w:space="0" w:color="auto"/>
        <w:left w:val="none" w:sz="0" w:space="0" w:color="auto"/>
        <w:bottom w:val="none" w:sz="0" w:space="0" w:color="auto"/>
        <w:right w:val="none" w:sz="0" w:space="0" w:color="auto"/>
      </w:divBdr>
      <w:divsChild>
        <w:div w:id="457842258">
          <w:marLeft w:val="0"/>
          <w:marRight w:val="0"/>
          <w:marTop w:val="0"/>
          <w:marBottom w:val="0"/>
          <w:divBdr>
            <w:top w:val="none" w:sz="0" w:space="0" w:color="auto"/>
            <w:left w:val="none" w:sz="0" w:space="0" w:color="auto"/>
            <w:bottom w:val="none" w:sz="0" w:space="0" w:color="auto"/>
            <w:right w:val="none" w:sz="0" w:space="0" w:color="auto"/>
          </w:divBdr>
        </w:div>
      </w:divsChild>
    </w:div>
    <w:div w:id="1256355458">
      <w:bodyDiv w:val="1"/>
      <w:marLeft w:val="0"/>
      <w:marRight w:val="0"/>
      <w:marTop w:val="0"/>
      <w:marBottom w:val="0"/>
      <w:divBdr>
        <w:top w:val="none" w:sz="0" w:space="0" w:color="auto"/>
        <w:left w:val="none" w:sz="0" w:space="0" w:color="auto"/>
        <w:bottom w:val="none" w:sz="0" w:space="0" w:color="auto"/>
        <w:right w:val="none" w:sz="0" w:space="0" w:color="auto"/>
      </w:divBdr>
    </w:div>
    <w:div w:id="1256523714">
      <w:bodyDiv w:val="1"/>
      <w:marLeft w:val="0"/>
      <w:marRight w:val="0"/>
      <w:marTop w:val="0"/>
      <w:marBottom w:val="0"/>
      <w:divBdr>
        <w:top w:val="none" w:sz="0" w:space="0" w:color="auto"/>
        <w:left w:val="none" w:sz="0" w:space="0" w:color="auto"/>
        <w:bottom w:val="none" w:sz="0" w:space="0" w:color="auto"/>
        <w:right w:val="none" w:sz="0" w:space="0" w:color="auto"/>
      </w:divBdr>
    </w:div>
    <w:div w:id="1257590561">
      <w:bodyDiv w:val="1"/>
      <w:marLeft w:val="0"/>
      <w:marRight w:val="0"/>
      <w:marTop w:val="0"/>
      <w:marBottom w:val="0"/>
      <w:divBdr>
        <w:top w:val="none" w:sz="0" w:space="0" w:color="auto"/>
        <w:left w:val="none" w:sz="0" w:space="0" w:color="auto"/>
        <w:bottom w:val="none" w:sz="0" w:space="0" w:color="auto"/>
        <w:right w:val="none" w:sz="0" w:space="0" w:color="auto"/>
      </w:divBdr>
      <w:divsChild>
        <w:div w:id="1584072623">
          <w:marLeft w:val="0"/>
          <w:marRight w:val="0"/>
          <w:marTop w:val="0"/>
          <w:marBottom w:val="0"/>
          <w:divBdr>
            <w:top w:val="none" w:sz="0" w:space="0" w:color="auto"/>
            <w:left w:val="none" w:sz="0" w:space="0" w:color="auto"/>
            <w:bottom w:val="none" w:sz="0" w:space="0" w:color="auto"/>
            <w:right w:val="none" w:sz="0" w:space="0" w:color="auto"/>
          </w:divBdr>
        </w:div>
      </w:divsChild>
    </w:div>
    <w:div w:id="1260716656">
      <w:bodyDiv w:val="1"/>
      <w:marLeft w:val="0"/>
      <w:marRight w:val="0"/>
      <w:marTop w:val="0"/>
      <w:marBottom w:val="0"/>
      <w:divBdr>
        <w:top w:val="none" w:sz="0" w:space="0" w:color="auto"/>
        <w:left w:val="none" w:sz="0" w:space="0" w:color="auto"/>
        <w:bottom w:val="none" w:sz="0" w:space="0" w:color="auto"/>
        <w:right w:val="none" w:sz="0" w:space="0" w:color="auto"/>
      </w:divBdr>
    </w:div>
    <w:div w:id="1262686869">
      <w:bodyDiv w:val="1"/>
      <w:marLeft w:val="0"/>
      <w:marRight w:val="0"/>
      <w:marTop w:val="0"/>
      <w:marBottom w:val="0"/>
      <w:divBdr>
        <w:top w:val="none" w:sz="0" w:space="0" w:color="auto"/>
        <w:left w:val="none" w:sz="0" w:space="0" w:color="auto"/>
        <w:bottom w:val="none" w:sz="0" w:space="0" w:color="auto"/>
        <w:right w:val="none" w:sz="0" w:space="0" w:color="auto"/>
      </w:divBdr>
    </w:div>
    <w:div w:id="1265112060">
      <w:bodyDiv w:val="1"/>
      <w:marLeft w:val="0"/>
      <w:marRight w:val="0"/>
      <w:marTop w:val="0"/>
      <w:marBottom w:val="0"/>
      <w:divBdr>
        <w:top w:val="none" w:sz="0" w:space="0" w:color="auto"/>
        <w:left w:val="none" w:sz="0" w:space="0" w:color="auto"/>
        <w:bottom w:val="none" w:sz="0" w:space="0" w:color="auto"/>
        <w:right w:val="none" w:sz="0" w:space="0" w:color="auto"/>
      </w:divBdr>
    </w:div>
    <w:div w:id="1266233700">
      <w:bodyDiv w:val="1"/>
      <w:marLeft w:val="0"/>
      <w:marRight w:val="0"/>
      <w:marTop w:val="0"/>
      <w:marBottom w:val="0"/>
      <w:divBdr>
        <w:top w:val="none" w:sz="0" w:space="0" w:color="auto"/>
        <w:left w:val="none" w:sz="0" w:space="0" w:color="auto"/>
        <w:bottom w:val="none" w:sz="0" w:space="0" w:color="auto"/>
        <w:right w:val="none" w:sz="0" w:space="0" w:color="auto"/>
      </w:divBdr>
    </w:div>
    <w:div w:id="1268385824">
      <w:bodyDiv w:val="1"/>
      <w:marLeft w:val="0"/>
      <w:marRight w:val="0"/>
      <w:marTop w:val="0"/>
      <w:marBottom w:val="0"/>
      <w:divBdr>
        <w:top w:val="none" w:sz="0" w:space="0" w:color="auto"/>
        <w:left w:val="none" w:sz="0" w:space="0" w:color="auto"/>
        <w:bottom w:val="none" w:sz="0" w:space="0" w:color="auto"/>
        <w:right w:val="none" w:sz="0" w:space="0" w:color="auto"/>
      </w:divBdr>
    </w:div>
    <w:div w:id="1269776637">
      <w:bodyDiv w:val="1"/>
      <w:marLeft w:val="0"/>
      <w:marRight w:val="0"/>
      <w:marTop w:val="0"/>
      <w:marBottom w:val="0"/>
      <w:divBdr>
        <w:top w:val="none" w:sz="0" w:space="0" w:color="auto"/>
        <w:left w:val="none" w:sz="0" w:space="0" w:color="auto"/>
        <w:bottom w:val="none" w:sz="0" w:space="0" w:color="auto"/>
        <w:right w:val="none" w:sz="0" w:space="0" w:color="auto"/>
      </w:divBdr>
      <w:divsChild>
        <w:div w:id="1081563785">
          <w:marLeft w:val="0"/>
          <w:marRight w:val="0"/>
          <w:marTop w:val="0"/>
          <w:marBottom w:val="0"/>
          <w:divBdr>
            <w:top w:val="none" w:sz="0" w:space="0" w:color="auto"/>
            <w:left w:val="none" w:sz="0" w:space="0" w:color="auto"/>
            <w:bottom w:val="none" w:sz="0" w:space="0" w:color="auto"/>
            <w:right w:val="none" w:sz="0" w:space="0" w:color="auto"/>
          </w:divBdr>
        </w:div>
      </w:divsChild>
    </w:div>
    <w:div w:id="1273824048">
      <w:bodyDiv w:val="1"/>
      <w:marLeft w:val="0"/>
      <w:marRight w:val="0"/>
      <w:marTop w:val="0"/>
      <w:marBottom w:val="0"/>
      <w:divBdr>
        <w:top w:val="none" w:sz="0" w:space="0" w:color="auto"/>
        <w:left w:val="none" w:sz="0" w:space="0" w:color="auto"/>
        <w:bottom w:val="none" w:sz="0" w:space="0" w:color="auto"/>
        <w:right w:val="none" w:sz="0" w:space="0" w:color="auto"/>
      </w:divBdr>
    </w:div>
    <w:div w:id="1274904286">
      <w:bodyDiv w:val="1"/>
      <w:marLeft w:val="0"/>
      <w:marRight w:val="0"/>
      <w:marTop w:val="0"/>
      <w:marBottom w:val="0"/>
      <w:divBdr>
        <w:top w:val="none" w:sz="0" w:space="0" w:color="auto"/>
        <w:left w:val="none" w:sz="0" w:space="0" w:color="auto"/>
        <w:bottom w:val="none" w:sz="0" w:space="0" w:color="auto"/>
        <w:right w:val="none" w:sz="0" w:space="0" w:color="auto"/>
      </w:divBdr>
    </w:div>
    <w:div w:id="1275868836">
      <w:bodyDiv w:val="1"/>
      <w:marLeft w:val="0"/>
      <w:marRight w:val="0"/>
      <w:marTop w:val="0"/>
      <w:marBottom w:val="0"/>
      <w:divBdr>
        <w:top w:val="none" w:sz="0" w:space="0" w:color="auto"/>
        <w:left w:val="none" w:sz="0" w:space="0" w:color="auto"/>
        <w:bottom w:val="none" w:sz="0" w:space="0" w:color="auto"/>
        <w:right w:val="none" w:sz="0" w:space="0" w:color="auto"/>
      </w:divBdr>
    </w:div>
    <w:div w:id="1276904600">
      <w:bodyDiv w:val="1"/>
      <w:marLeft w:val="0"/>
      <w:marRight w:val="0"/>
      <w:marTop w:val="0"/>
      <w:marBottom w:val="0"/>
      <w:divBdr>
        <w:top w:val="none" w:sz="0" w:space="0" w:color="auto"/>
        <w:left w:val="none" w:sz="0" w:space="0" w:color="auto"/>
        <w:bottom w:val="none" w:sz="0" w:space="0" w:color="auto"/>
        <w:right w:val="none" w:sz="0" w:space="0" w:color="auto"/>
      </w:divBdr>
    </w:div>
    <w:div w:id="1278829320">
      <w:bodyDiv w:val="1"/>
      <w:marLeft w:val="0"/>
      <w:marRight w:val="0"/>
      <w:marTop w:val="0"/>
      <w:marBottom w:val="0"/>
      <w:divBdr>
        <w:top w:val="none" w:sz="0" w:space="0" w:color="auto"/>
        <w:left w:val="none" w:sz="0" w:space="0" w:color="auto"/>
        <w:bottom w:val="none" w:sz="0" w:space="0" w:color="auto"/>
        <w:right w:val="none" w:sz="0" w:space="0" w:color="auto"/>
      </w:divBdr>
    </w:div>
    <w:div w:id="1282499190">
      <w:bodyDiv w:val="1"/>
      <w:marLeft w:val="0"/>
      <w:marRight w:val="0"/>
      <w:marTop w:val="0"/>
      <w:marBottom w:val="0"/>
      <w:divBdr>
        <w:top w:val="none" w:sz="0" w:space="0" w:color="auto"/>
        <w:left w:val="none" w:sz="0" w:space="0" w:color="auto"/>
        <w:bottom w:val="none" w:sz="0" w:space="0" w:color="auto"/>
        <w:right w:val="none" w:sz="0" w:space="0" w:color="auto"/>
      </w:divBdr>
    </w:div>
    <w:div w:id="1284263619">
      <w:bodyDiv w:val="1"/>
      <w:marLeft w:val="0"/>
      <w:marRight w:val="0"/>
      <w:marTop w:val="0"/>
      <w:marBottom w:val="0"/>
      <w:divBdr>
        <w:top w:val="none" w:sz="0" w:space="0" w:color="auto"/>
        <w:left w:val="none" w:sz="0" w:space="0" w:color="auto"/>
        <w:bottom w:val="none" w:sz="0" w:space="0" w:color="auto"/>
        <w:right w:val="none" w:sz="0" w:space="0" w:color="auto"/>
      </w:divBdr>
    </w:div>
    <w:div w:id="1285893507">
      <w:bodyDiv w:val="1"/>
      <w:marLeft w:val="0"/>
      <w:marRight w:val="0"/>
      <w:marTop w:val="0"/>
      <w:marBottom w:val="0"/>
      <w:divBdr>
        <w:top w:val="none" w:sz="0" w:space="0" w:color="auto"/>
        <w:left w:val="none" w:sz="0" w:space="0" w:color="auto"/>
        <w:bottom w:val="none" w:sz="0" w:space="0" w:color="auto"/>
        <w:right w:val="none" w:sz="0" w:space="0" w:color="auto"/>
      </w:divBdr>
    </w:div>
    <w:div w:id="1287540487">
      <w:bodyDiv w:val="1"/>
      <w:marLeft w:val="0"/>
      <w:marRight w:val="0"/>
      <w:marTop w:val="0"/>
      <w:marBottom w:val="0"/>
      <w:divBdr>
        <w:top w:val="none" w:sz="0" w:space="0" w:color="auto"/>
        <w:left w:val="none" w:sz="0" w:space="0" w:color="auto"/>
        <w:bottom w:val="none" w:sz="0" w:space="0" w:color="auto"/>
        <w:right w:val="none" w:sz="0" w:space="0" w:color="auto"/>
      </w:divBdr>
    </w:div>
    <w:div w:id="1288387860">
      <w:bodyDiv w:val="1"/>
      <w:marLeft w:val="0"/>
      <w:marRight w:val="0"/>
      <w:marTop w:val="0"/>
      <w:marBottom w:val="0"/>
      <w:divBdr>
        <w:top w:val="none" w:sz="0" w:space="0" w:color="auto"/>
        <w:left w:val="none" w:sz="0" w:space="0" w:color="auto"/>
        <w:bottom w:val="none" w:sz="0" w:space="0" w:color="auto"/>
        <w:right w:val="none" w:sz="0" w:space="0" w:color="auto"/>
      </w:divBdr>
    </w:div>
    <w:div w:id="1294285421">
      <w:bodyDiv w:val="1"/>
      <w:marLeft w:val="0"/>
      <w:marRight w:val="0"/>
      <w:marTop w:val="0"/>
      <w:marBottom w:val="0"/>
      <w:divBdr>
        <w:top w:val="none" w:sz="0" w:space="0" w:color="auto"/>
        <w:left w:val="none" w:sz="0" w:space="0" w:color="auto"/>
        <w:bottom w:val="none" w:sz="0" w:space="0" w:color="auto"/>
        <w:right w:val="none" w:sz="0" w:space="0" w:color="auto"/>
      </w:divBdr>
    </w:div>
    <w:div w:id="1295020880">
      <w:bodyDiv w:val="1"/>
      <w:marLeft w:val="0"/>
      <w:marRight w:val="0"/>
      <w:marTop w:val="0"/>
      <w:marBottom w:val="0"/>
      <w:divBdr>
        <w:top w:val="none" w:sz="0" w:space="0" w:color="auto"/>
        <w:left w:val="none" w:sz="0" w:space="0" w:color="auto"/>
        <w:bottom w:val="none" w:sz="0" w:space="0" w:color="auto"/>
        <w:right w:val="none" w:sz="0" w:space="0" w:color="auto"/>
      </w:divBdr>
    </w:div>
    <w:div w:id="1295480503">
      <w:bodyDiv w:val="1"/>
      <w:marLeft w:val="0"/>
      <w:marRight w:val="0"/>
      <w:marTop w:val="0"/>
      <w:marBottom w:val="0"/>
      <w:divBdr>
        <w:top w:val="none" w:sz="0" w:space="0" w:color="auto"/>
        <w:left w:val="none" w:sz="0" w:space="0" w:color="auto"/>
        <w:bottom w:val="none" w:sz="0" w:space="0" w:color="auto"/>
        <w:right w:val="none" w:sz="0" w:space="0" w:color="auto"/>
      </w:divBdr>
    </w:div>
    <w:div w:id="1296333714">
      <w:bodyDiv w:val="1"/>
      <w:marLeft w:val="0"/>
      <w:marRight w:val="0"/>
      <w:marTop w:val="0"/>
      <w:marBottom w:val="0"/>
      <w:divBdr>
        <w:top w:val="none" w:sz="0" w:space="0" w:color="auto"/>
        <w:left w:val="none" w:sz="0" w:space="0" w:color="auto"/>
        <w:bottom w:val="none" w:sz="0" w:space="0" w:color="auto"/>
        <w:right w:val="none" w:sz="0" w:space="0" w:color="auto"/>
      </w:divBdr>
    </w:div>
    <w:div w:id="1300187819">
      <w:bodyDiv w:val="1"/>
      <w:marLeft w:val="0"/>
      <w:marRight w:val="0"/>
      <w:marTop w:val="0"/>
      <w:marBottom w:val="0"/>
      <w:divBdr>
        <w:top w:val="none" w:sz="0" w:space="0" w:color="auto"/>
        <w:left w:val="none" w:sz="0" w:space="0" w:color="auto"/>
        <w:bottom w:val="none" w:sz="0" w:space="0" w:color="auto"/>
        <w:right w:val="none" w:sz="0" w:space="0" w:color="auto"/>
      </w:divBdr>
    </w:div>
    <w:div w:id="1304430802">
      <w:bodyDiv w:val="1"/>
      <w:marLeft w:val="0"/>
      <w:marRight w:val="0"/>
      <w:marTop w:val="0"/>
      <w:marBottom w:val="0"/>
      <w:divBdr>
        <w:top w:val="none" w:sz="0" w:space="0" w:color="auto"/>
        <w:left w:val="none" w:sz="0" w:space="0" w:color="auto"/>
        <w:bottom w:val="none" w:sz="0" w:space="0" w:color="auto"/>
        <w:right w:val="none" w:sz="0" w:space="0" w:color="auto"/>
      </w:divBdr>
    </w:div>
    <w:div w:id="1304895528">
      <w:bodyDiv w:val="1"/>
      <w:marLeft w:val="0"/>
      <w:marRight w:val="0"/>
      <w:marTop w:val="0"/>
      <w:marBottom w:val="0"/>
      <w:divBdr>
        <w:top w:val="none" w:sz="0" w:space="0" w:color="auto"/>
        <w:left w:val="none" w:sz="0" w:space="0" w:color="auto"/>
        <w:bottom w:val="none" w:sz="0" w:space="0" w:color="auto"/>
        <w:right w:val="none" w:sz="0" w:space="0" w:color="auto"/>
      </w:divBdr>
    </w:div>
    <w:div w:id="1305306984">
      <w:bodyDiv w:val="1"/>
      <w:marLeft w:val="0"/>
      <w:marRight w:val="0"/>
      <w:marTop w:val="0"/>
      <w:marBottom w:val="0"/>
      <w:divBdr>
        <w:top w:val="none" w:sz="0" w:space="0" w:color="auto"/>
        <w:left w:val="none" w:sz="0" w:space="0" w:color="auto"/>
        <w:bottom w:val="none" w:sz="0" w:space="0" w:color="auto"/>
        <w:right w:val="none" w:sz="0" w:space="0" w:color="auto"/>
      </w:divBdr>
    </w:div>
    <w:div w:id="1305814902">
      <w:bodyDiv w:val="1"/>
      <w:marLeft w:val="0"/>
      <w:marRight w:val="0"/>
      <w:marTop w:val="0"/>
      <w:marBottom w:val="0"/>
      <w:divBdr>
        <w:top w:val="none" w:sz="0" w:space="0" w:color="auto"/>
        <w:left w:val="none" w:sz="0" w:space="0" w:color="auto"/>
        <w:bottom w:val="none" w:sz="0" w:space="0" w:color="auto"/>
        <w:right w:val="none" w:sz="0" w:space="0" w:color="auto"/>
      </w:divBdr>
    </w:div>
    <w:div w:id="1306010286">
      <w:bodyDiv w:val="1"/>
      <w:marLeft w:val="0"/>
      <w:marRight w:val="0"/>
      <w:marTop w:val="0"/>
      <w:marBottom w:val="0"/>
      <w:divBdr>
        <w:top w:val="none" w:sz="0" w:space="0" w:color="auto"/>
        <w:left w:val="none" w:sz="0" w:space="0" w:color="auto"/>
        <w:bottom w:val="none" w:sz="0" w:space="0" w:color="auto"/>
        <w:right w:val="none" w:sz="0" w:space="0" w:color="auto"/>
      </w:divBdr>
    </w:div>
    <w:div w:id="1306661007">
      <w:bodyDiv w:val="1"/>
      <w:marLeft w:val="0"/>
      <w:marRight w:val="0"/>
      <w:marTop w:val="0"/>
      <w:marBottom w:val="0"/>
      <w:divBdr>
        <w:top w:val="none" w:sz="0" w:space="0" w:color="auto"/>
        <w:left w:val="none" w:sz="0" w:space="0" w:color="auto"/>
        <w:bottom w:val="none" w:sz="0" w:space="0" w:color="auto"/>
        <w:right w:val="none" w:sz="0" w:space="0" w:color="auto"/>
      </w:divBdr>
      <w:divsChild>
        <w:div w:id="1226604391">
          <w:marLeft w:val="0"/>
          <w:marRight w:val="0"/>
          <w:marTop w:val="0"/>
          <w:marBottom w:val="0"/>
          <w:divBdr>
            <w:top w:val="none" w:sz="0" w:space="0" w:color="auto"/>
            <w:left w:val="none" w:sz="0" w:space="0" w:color="auto"/>
            <w:bottom w:val="none" w:sz="0" w:space="0" w:color="auto"/>
            <w:right w:val="none" w:sz="0" w:space="0" w:color="auto"/>
          </w:divBdr>
        </w:div>
      </w:divsChild>
    </w:div>
    <w:div w:id="1307516328">
      <w:bodyDiv w:val="1"/>
      <w:marLeft w:val="0"/>
      <w:marRight w:val="0"/>
      <w:marTop w:val="0"/>
      <w:marBottom w:val="0"/>
      <w:divBdr>
        <w:top w:val="none" w:sz="0" w:space="0" w:color="auto"/>
        <w:left w:val="none" w:sz="0" w:space="0" w:color="auto"/>
        <w:bottom w:val="none" w:sz="0" w:space="0" w:color="auto"/>
        <w:right w:val="none" w:sz="0" w:space="0" w:color="auto"/>
      </w:divBdr>
    </w:div>
    <w:div w:id="1310402840">
      <w:bodyDiv w:val="1"/>
      <w:marLeft w:val="0"/>
      <w:marRight w:val="0"/>
      <w:marTop w:val="0"/>
      <w:marBottom w:val="0"/>
      <w:divBdr>
        <w:top w:val="none" w:sz="0" w:space="0" w:color="auto"/>
        <w:left w:val="none" w:sz="0" w:space="0" w:color="auto"/>
        <w:bottom w:val="none" w:sz="0" w:space="0" w:color="auto"/>
        <w:right w:val="none" w:sz="0" w:space="0" w:color="auto"/>
      </w:divBdr>
    </w:div>
    <w:div w:id="1313871187">
      <w:bodyDiv w:val="1"/>
      <w:marLeft w:val="0"/>
      <w:marRight w:val="0"/>
      <w:marTop w:val="0"/>
      <w:marBottom w:val="0"/>
      <w:divBdr>
        <w:top w:val="none" w:sz="0" w:space="0" w:color="auto"/>
        <w:left w:val="none" w:sz="0" w:space="0" w:color="auto"/>
        <w:bottom w:val="none" w:sz="0" w:space="0" w:color="auto"/>
        <w:right w:val="none" w:sz="0" w:space="0" w:color="auto"/>
      </w:divBdr>
    </w:div>
    <w:div w:id="1316690763">
      <w:bodyDiv w:val="1"/>
      <w:marLeft w:val="0"/>
      <w:marRight w:val="0"/>
      <w:marTop w:val="0"/>
      <w:marBottom w:val="0"/>
      <w:divBdr>
        <w:top w:val="none" w:sz="0" w:space="0" w:color="auto"/>
        <w:left w:val="none" w:sz="0" w:space="0" w:color="auto"/>
        <w:bottom w:val="none" w:sz="0" w:space="0" w:color="auto"/>
        <w:right w:val="none" w:sz="0" w:space="0" w:color="auto"/>
      </w:divBdr>
    </w:div>
    <w:div w:id="1316836114">
      <w:bodyDiv w:val="1"/>
      <w:marLeft w:val="0"/>
      <w:marRight w:val="0"/>
      <w:marTop w:val="0"/>
      <w:marBottom w:val="0"/>
      <w:divBdr>
        <w:top w:val="none" w:sz="0" w:space="0" w:color="auto"/>
        <w:left w:val="none" w:sz="0" w:space="0" w:color="auto"/>
        <w:bottom w:val="none" w:sz="0" w:space="0" w:color="auto"/>
        <w:right w:val="none" w:sz="0" w:space="0" w:color="auto"/>
      </w:divBdr>
      <w:divsChild>
        <w:div w:id="471681098">
          <w:marLeft w:val="0"/>
          <w:marRight w:val="0"/>
          <w:marTop w:val="0"/>
          <w:marBottom w:val="0"/>
          <w:divBdr>
            <w:top w:val="none" w:sz="0" w:space="0" w:color="auto"/>
            <w:left w:val="none" w:sz="0" w:space="0" w:color="auto"/>
            <w:bottom w:val="none" w:sz="0" w:space="0" w:color="auto"/>
            <w:right w:val="none" w:sz="0" w:space="0" w:color="auto"/>
          </w:divBdr>
        </w:div>
      </w:divsChild>
    </w:div>
    <w:div w:id="1317300332">
      <w:bodyDiv w:val="1"/>
      <w:marLeft w:val="0"/>
      <w:marRight w:val="0"/>
      <w:marTop w:val="0"/>
      <w:marBottom w:val="0"/>
      <w:divBdr>
        <w:top w:val="none" w:sz="0" w:space="0" w:color="auto"/>
        <w:left w:val="none" w:sz="0" w:space="0" w:color="auto"/>
        <w:bottom w:val="none" w:sz="0" w:space="0" w:color="auto"/>
        <w:right w:val="none" w:sz="0" w:space="0" w:color="auto"/>
      </w:divBdr>
    </w:div>
    <w:div w:id="1321543215">
      <w:bodyDiv w:val="1"/>
      <w:marLeft w:val="0"/>
      <w:marRight w:val="0"/>
      <w:marTop w:val="0"/>
      <w:marBottom w:val="0"/>
      <w:divBdr>
        <w:top w:val="none" w:sz="0" w:space="0" w:color="auto"/>
        <w:left w:val="none" w:sz="0" w:space="0" w:color="auto"/>
        <w:bottom w:val="none" w:sz="0" w:space="0" w:color="auto"/>
        <w:right w:val="none" w:sz="0" w:space="0" w:color="auto"/>
      </w:divBdr>
    </w:div>
    <w:div w:id="1323240480">
      <w:bodyDiv w:val="1"/>
      <w:marLeft w:val="0"/>
      <w:marRight w:val="0"/>
      <w:marTop w:val="0"/>
      <w:marBottom w:val="0"/>
      <w:divBdr>
        <w:top w:val="none" w:sz="0" w:space="0" w:color="auto"/>
        <w:left w:val="none" w:sz="0" w:space="0" w:color="auto"/>
        <w:bottom w:val="none" w:sz="0" w:space="0" w:color="auto"/>
        <w:right w:val="none" w:sz="0" w:space="0" w:color="auto"/>
      </w:divBdr>
    </w:div>
    <w:div w:id="1324117236">
      <w:bodyDiv w:val="1"/>
      <w:marLeft w:val="0"/>
      <w:marRight w:val="0"/>
      <w:marTop w:val="0"/>
      <w:marBottom w:val="0"/>
      <w:divBdr>
        <w:top w:val="none" w:sz="0" w:space="0" w:color="auto"/>
        <w:left w:val="none" w:sz="0" w:space="0" w:color="auto"/>
        <w:bottom w:val="none" w:sz="0" w:space="0" w:color="auto"/>
        <w:right w:val="none" w:sz="0" w:space="0" w:color="auto"/>
      </w:divBdr>
    </w:div>
    <w:div w:id="1324165862">
      <w:bodyDiv w:val="1"/>
      <w:marLeft w:val="0"/>
      <w:marRight w:val="0"/>
      <w:marTop w:val="0"/>
      <w:marBottom w:val="0"/>
      <w:divBdr>
        <w:top w:val="none" w:sz="0" w:space="0" w:color="auto"/>
        <w:left w:val="none" w:sz="0" w:space="0" w:color="auto"/>
        <w:bottom w:val="none" w:sz="0" w:space="0" w:color="auto"/>
        <w:right w:val="none" w:sz="0" w:space="0" w:color="auto"/>
      </w:divBdr>
    </w:div>
    <w:div w:id="1325207167">
      <w:bodyDiv w:val="1"/>
      <w:marLeft w:val="0"/>
      <w:marRight w:val="0"/>
      <w:marTop w:val="0"/>
      <w:marBottom w:val="0"/>
      <w:divBdr>
        <w:top w:val="none" w:sz="0" w:space="0" w:color="auto"/>
        <w:left w:val="none" w:sz="0" w:space="0" w:color="auto"/>
        <w:bottom w:val="none" w:sz="0" w:space="0" w:color="auto"/>
        <w:right w:val="none" w:sz="0" w:space="0" w:color="auto"/>
      </w:divBdr>
    </w:div>
    <w:div w:id="1330865514">
      <w:bodyDiv w:val="1"/>
      <w:marLeft w:val="0"/>
      <w:marRight w:val="0"/>
      <w:marTop w:val="0"/>
      <w:marBottom w:val="0"/>
      <w:divBdr>
        <w:top w:val="none" w:sz="0" w:space="0" w:color="auto"/>
        <w:left w:val="none" w:sz="0" w:space="0" w:color="auto"/>
        <w:bottom w:val="none" w:sz="0" w:space="0" w:color="auto"/>
        <w:right w:val="none" w:sz="0" w:space="0" w:color="auto"/>
      </w:divBdr>
    </w:div>
    <w:div w:id="1334724287">
      <w:bodyDiv w:val="1"/>
      <w:marLeft w:val="0"/>
      <w:marRight w:val="0"/>
      <w:marTop w:val="0"/>
      <w:marBottom w:val="0"/>
      <w:divBdr>
        <w:top w:val="none" w:sz="0" w:space="0" w:color="auto"/>
        <w:left w:val="none" w:sz="0" w:space="0" w:color="auto"/>
        <w:bottom w:val="none" w:sz="0" w:space="0" w:color="auto"/>
        <w:right w:val="none" w:sz="0" w:space="0" w:color="auto"/>
      </w:divBdr>
    </w:div>
    <w:div w:id="1339384234">
      <w:bodyDiv w:val="1"/>
      <w:marLeft w:val="0"/>
      <w:marRight w:val="0"/>
      <w:marTop w:val="0"/>
      <w:marBottom w:val="0"/>
      <w:divBdr>
        <w:top w:val="none" w:sz="0" w:space="0" w:color="auto"/>
        <w:left w:val="none" w:sz="0" w:space="0" w:color="auto"/>
        <w:bottom w:val="none" w:sz="0" w:space="0" w:color="auto"/>
        <w:right w:val="none" w:sz="0" w:space="0" w:color="auto"/>
      </w:divBdr>
    </w:div>
    <w:div w:id="1340546725">
      <w:bodyDiv w:val="1"/>
      <w:marLeft w:val="0"/>
      <w:marRight w:val="0"/>
      <w:marTop w:val="0"/>
      <w:marBottom w:val="0"/>
      <w:divBdr>
        <w:top w:val="none" w:sz="0" w:space="0" w:color="auto"/>
        <w:left w:val="none" w:sz="0" w:space="0" w:color="auto"/>
        <w:bottom w:val="none" w:sz="0" w:space="0" w:color="auto"/>
        <w:right w:val="none" w:sz="0" w:space="0" w:color="auto"/>
      </w:divBdr>
    </w:div>
    <w:div w:id="1341350290">
      <w:bodyDiv w:val="1"/>
      <w:marLeft w:val="0"/>
      <w:marRight w:val="0"/>
      <w:marTop w:val="0"/>
      <w:marBottom w:val="0"/>
      <w:divBdr>
        <w:top w:val="none" w:sz="0" w:space="0" w:color="auto"/>
        <w:left w:val="none" w:sz="0" w:space="0" w:color="auto"/>
        <w:bottom w:val="none" w:sz="0" w:space="0" w:color="auto"/>
        <w:right w:val="none" w:sz="0" w:space="0" w:color="auto"/>
      </w:divBdr>
    </w:div>
    <w:div w:id="1341350331">
      <w:bodyDiv w:val="1"/>
      <w:marLeft w:val="0"/>
      <w:marRight w:val="0"/>
      <w:marTop w:val="0"/>
      <w:marBottom w:val="0"/>
      <w:divBdr>
        <w:top w:val="none" w:sz="0" w:space="0" w:color="auto"/>
        <w:left w:val="none" w:sz="0" w:space="0" w:color="auto"/>
        <w:bottom w:val="none" w:sz="0" w:space="0" w:color="auto"/>
        <w:right w:val="none" w:sz="0" w:space="0" w:color="auto"/>
      </w:divBdr>
    </w:div>
    <w:div w:id="1344284269">
      <w:bodyDiv w:val="1"/>
      <w:marLeft w:val="0"/>
      <w:marRight w:val="0"/>
      <w:marTop w:val="0"/>
      <w:marBottom w:val="0"/>
      <w:divBdr>
        <w:top w:val="none" w:sz="0" w:space="0" w:color="auto"/>
        <w:left w:val="none" w:sz="0" w:space="0" w:color="auto"/>
        <w:bottom w:val="none" w:sz="0" w:space="0" w:color="auto"/>
        <w:right w:val="none" w:sz="0" w:space="0" w:color="auto"/>
      </w:divBdr>
    </w:div>
    <w:div w:id="1347749783">
      <w:bodyDiv w:val="1"/>
      <w:marLeft w:val="0"/>
      <w:marRight w:val="0"/>
      <w:marTop w:val="0"/>
      <w:marBottom w:val="0"/>
      <w:divBdr>
        <w:top w:val="none" w:sz="0" w:space="0" w:color="auto"/>
        <w:left w:val="none" w:sz="0" w:space="0" w:color="auto"/>
        <w:bottom w:val="none" w:sz="0" w:space="0" w:color="auto"/>
        <w:right w:val="none" w:sz="0" w:space="0" w:color="auto"/>
      </w:divBdr>
    </w:div>
    <w:div w:id="1347903301">
      <w:bodyDiv w:val="1"/>
      <w:marLeft w:val="0"/>
      <w:marRight w:val="0"/>
      <w:marTop w:val="0"/>
      <w:marBottom w:val="0"/>
      <w:divBdr>
        <w:top w:val="none" w:sz="0" w:space="0" w:color="auto"/>
        <w:left w:val="none" w:sz="0" w:space="0" w:color="auto"/>
        <w:bottom w:val="none" w:sz="0" w:space="0" w:color="auto"/>
        <w:right w:val="none" w:sz="0" w:space="0" w:color="auto"/>
      </w:divBdr>
    </w:div>
    <w:div w:id="1352298806">
      <w:bodyDiv w:val="1"/>
      <w:marLeft w:val="0"/>
      <w:marRight w:val="0"/>
      <w:marTop w:val="0"/>
      <w:marBottom w:val="0"/>
      <w:divBdr>
        <w:top w:val="none" w:sz="0" w:space="0" w:color="auto"/>
        <w:left w:val="none" w:sz="0" w:space="0" w:color="auto"/>
        <w:bottom w:val="none" w:sz="0" w:space="0" w:color="auto"/>
        <w:right w:val="none" w:sz="0" w:space="0" w:color="auto"/>
      </w:divBdr>
    </w:div>
    <w:div w:id="1353263723">
      <w:bodyDiv w:val="1"/>
      <w:marLeft w:val="0"/>
      <w:marRight w:val="0"/>
      <w:marTop w:val="0"/>
      <w:marBottom w:val="0"/>
      <w:divBdr>
        <w:top w:val="none" w:sz="0" w:space="0" w:color="auto"/>
        <w:left w:val="none" w:sz="0" w:space="0" w:color="auto"/>
        <w:bottom w:val="none" w:sz="0" w:space="0" w:color="auto"/>
        <w:right w:val="none" w:sz="0" w:space="0" w:color="auto"/>
      </w:divBdr>
    </w:div>
    <w:div w:id="1356805316">
      <w:bodyDiv w:val="1"/>
      <w:marLeft w:val="0"/>
      <w:marRight w:val="0"/>
      <w:marTop w:val="0"/>
      <w:marBottom w:val="0"/>
      <w:divBdr>
        <w:top w:val="none" w:sz="0" w:space="0" w:color="auto"/>
        <w:left w:val="none" w:sz="0" w:space="0" w:color="auto"/>
        <w:bottom w:val="none" w:sz="0" w:space="0" w:color="auto"/>
        <w:right w:val="none" w:sz="0" w:space="0" w:color="auto"/>
      </w:divBdr>
    </w:div>
    <w:div w:id="1357343220">
      <w:bodyDiv w:val="1"/>
      <w:marLeft w:val="0"/>
      <w:marRight w:val="0"/>
      <w:marTop w:val="0"/>
      <w:marBottom w:val="0"/>
      <w:divBdr>
        <w:top w:val="none" w:sz="0" w:space="0" w:color="auto"/>
        <w:left w:val="none" w:sz="0" w:space="0" w:color="auto"/>
        <w:bottom w:val="none" w:sz="0" w:space="0" w:color="auto"/>
        <w:right w:val="none" w:sz="0" w:space="0" w:color="auto"/>
      </w:divBdr>
      <w:divsChild>
        <w:div w:id="2000302439">
          <w:marLeft w:val="0"/>
          <w:marRight w:val="0"/>
          <w:marTop w:val="0"/>
          <w:marBottom w:val="0"/>
          <w:divBdr>
            <w:top w:val="none" w:sz="0" w:space="0" w:color="auto"/>
            <w:left w:val="none" w:sz="0" w:space="0" w:color="auto"/>
            <w:bottom w:val="none" w:sz="0" w:space="0" w:color="auto"/>
            <w:right w:val="none" w:sz="0" w:space="0" w:color="auto"/>
          </w:divBdr>
          <w:divsChild>
            <w:div w:id="738937721">
              <w:marLeft w:val="0"/>
              <w:marRight w:val="0"/>
              <w:marTop w:val="0"/>
              <w:marBottom w:val="0"/>
              <w:divBdr>
                <w:top w:val="none" w:sz="0" w:space="0" w:color="auto"/>
                <w:left w:val="none" w:sz="0" w:space="0" w:color="auto"/>
                <w:bottom w:val="none" w:sz="0" w:space="0" w:color="auto"/>
                <w:right w:val="none" w:sz="0" w:space="0" w:color="auto"/>
              </w:divBdr>
              <w:divsChild>
                <w:div w:id="866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6828">
      <w:bodyDiv w:val="1"/>
      <w:marLeft w:val="0"/>
      <w:marRight w:val="0"/>
      <w:marTop w:val="0"/>
      <w:marBottom w:val="0"/>
      <w:divBdr>
        <w:top w:val="none" w:sz="0" w:space="0" w:color="auto"/>
        <w:left w:val="none" w:sz="0" w:space="0" w:color="auto"/>
        <w:bottom w:val="none" w:sz="0" w:space="0" w:color="auto"/>
        <w:right w:val="none" w:sz="0" w:space="0" w:color="auto"/>
      </w:divBdr>
    </w:div>
    <w:div w:id="1360200889">
      <w:bodyDiv w:val="1"/>
      <w:marLeft w:val="0"/>
      <w:marRight w:val="0"/>
      <w:marTop w:val="0"/>
      <w:marBottom w:val="0"/>
      <w:divBdr>
        <w:top w:val="none" w:sz="0" w:space="0" w:color="auto"/>
        <w:left w:val="none" w:sz="0" w:space="0" w:color="auto"/>
        <w:bottom w:val="none" w:sz="0" w:space="0" w:color="auto"/>
        <w:right w:val="none" w:sz="0" w:space="0" w:color="auto"/>
      </w:divBdr>
    </w:div>
    <w:div w:id="1360861468">
      <w:bodyDiv w:val="1"/>
      <w:marLeft w:val="0"/>
      <w:marRight w:val="0"/>
      <w:marTop w:val="0"/>
      <w:marBottom w:val="0"/>
      <w:divBdr>
        <w:top w:val="none" w:sz="0" w:space="0" w:color="auto"/>
        <w:left w:val="none" w:sz="0" w:space="0" w:color="auto"/>
        <w:bottom w:val="none" w:sz="0" w:space="0" w:color="auto"/>
        <w:right w:val="none" w:sz="0" w:space="0" w:color="auto"/>
      </w:divBdr>
    </w:div>
    <w:div w:id="1362170538">
      <w:bodyDiv w:val="1"/>
      <w:marLeft w:val="0"/>
      <w:marRight w:val="0"/>
      <w:marTop w:val="0"/>
      <w:marBottom w:val="0"/>
      <w:divBdr>
        <w:top w:val="none" w:sz="0" w:space="0" w:color="auto"/>
        <w:left w:val="none" w:sz="0" w:space="0" w:color="auto"/>
        <w:bottom w:val="none" w:sz="0" w:space="0" w:color="auto"/>
        <w:right w:val="none" w:sz="0" w:space="0" w:color="auto"/>
      </w:divBdr>
    </w:div>
    <w:div w:id="1365868222">
      <w:bodyDiv w:val="1"/>
      <w:marLeft w:val="0"/>
      <w:marRight w:val="0"/>
      <w:marTop w:val="0"/>
      <w:marBottom w:val="0"/>
      <w:divBdr>
        <w:top w:val="none" w:sz="0" w:space="0" w:color="auto"/>
        <w:left w:val="none" w:sz="0" w:space="0" w:color="auto"/>
        <w:bottom w:val="none" w:sz="0" w:space="0" w:color="auto"/>
        <w:right w:val="none" w:sz="0" w:space="0" w:color="auto"/>
      </w:divBdr>
    </w:div>
    <w:div w:id="1376392149">
      <w:bodyDiv w:val="1"/>
      <w:marLeft w:val="0"/>
      <w:marRight w:val="0"/>
      <w:marTop w:val="0"/>
      <w:marBottom w:val="0"/>
      <w:divBdr>
        <w:top w:val="none" w:sz="0" w:space="0" w:color="auto"/>
        <w:left w:val="none" w:sz="0" w:space="0" w:color="auto"/>
        <w:bottom w:val="none" w:sz="0" w:space="0" w:color="auto"/>
        <w:right w:val="none" w:sz="0" w:space="0" w:color="auto"/>
      </w:divBdr>
    </w:div>
    <w:div w:id="1377048688">
      <w:bodyDiv w:val="1"/>
      <w:marLeft w:val="0"/>
      <w:marRight w:val="0"/>
      <w:marTop w:val="0"/>
      <w:marBottom w:val="0"/>
      <w:divBdr>
        <w:top w:val="none" w:sz="0" w:space="0" w:color="auto"/>
        <w:left w:val="none" w:sz="0" w:space="0" w:color="auto"/>
        <w:bottom w:val="none" w:sz="0" w:space="0" w:color="auto"/>
        <w:right w:val="none" w:sz="0" w:space="0" w:color="auto"/>
      </w:divBdr>
    </w:div>
    <w:div w:id="1384869127">
      <w:bodyDiv w:val="1"/>
      <w:marLeft w:val="0"/>
      <w:marRight w:val="0"/>
      <w:marTop w:val="0"/>
      <w:marBottom w:val="0"/>
      <w:divBdr>
        <w:top w:val="none" w:sz="0" w:space="0" w:color="auto"/>
        <w:left w:val="none" w:sz="0" w:space="0" w:color="auto"/>
        <w:bottom w:val="none" w:sz="0" w:space="0" w:color="auto"/>
        <w:right w:val="none" w:sz="0" w:space="0" w:color="auto"/>
      </w:divBdr>
    </w:div>
    <w:div w:id="1385714029">
      <w:bodyDiv w:val="1"/>
      <w:marLeft w:val="0"/>
      <w:marRight w:val="0"/>
      <w:marTop w:val="0"/>
      <w:marBottom w:val="0"/>
      <w:divBdr>
        <w:top w:val="none" w:sz="0" w:space="0" w:color="auto"/>
        <w:left w:val="none" w:sz="0" w:space="0" w:color="auto"/>
        <w:bottom w:val="none" w:sz="0" w:space="0" w:color="auto"/>
        <w:right w:val="none" w:sz="0" w:space="0" w:color="auto"/>
      </w:divBdr>
    </w:div>
    <w:div w:id="1389955669">
      <w:bodyDiv w:val="1"/>
      <w:marLeft w:val="0"/>
      <w:marRight w:val="0"/>
      <w:marTop w:val="0"/>
      <w:marBottom w:val="0"/>
      <w:divBdr>
        <w:top w:val="none" w:sz="0" w:space="0" w:color="auto"/>
        <w:left w:val="none" w:sz="0" w:space="0" w:color="auto"/>
        <w:bottom w:val="none" w:sz="0" w:space="0" w:color="auto"/>
        <w:right w:val="none" w:sz="0" w:space="0" w:color="auto"/>
      </w:divBdr>
    </w:div>
    <w:div w:id="1392577325">
      <w:bodyDiv w:val="1"/>
      <w:marLeft w:val="0"/>
      <w:marRight w:val="0"/>
      <w:marTop w:val="0"/>
      <w:marBottom w:val="0"/>
      <w:divBdr>
        <w:top w:val="none" w:sz="0" w:space="0" w:color="auto"/>
        <w:left w:val="none" w:sz="0" w:space="0" w:color="auto"/>
        <w:bottom w:val="none" w:sz="0" w:space="0" w:color="auto"/>
        <w:right w:val="none" w:sz="0" w:space="0" w:color="auto"/>
      </w:divBdr>
    </w:div>
    <w:div w:id="1392732227">
      <w:bodyDiv w:val="1"/>
      <w:marLeft w:val="0"/>
      <w:marRight w:val="0"/>
      <w:marTop w:val="0"/>
      <w:marBottom w:val="0"/>
      <w:divBdr>
        <w:top w:val="none" w:sz="0" w:space="0" w:color="auto"/>
        <w:left w:val="none" w:sz="0" w:space="0" w:color="auto"/>
        <w:bottom w:val="none" w:sz="0" w:space="0" w:color="auto"/>
        <w:right w:val="none" w:sz="0" w:space="0" w:color="auto"/>
      </w:divBdr>
    </w:div>
    <w:div w:id="1394082628">
      <w:bodyDiv w:val="1"/>
      <w:marLeft w:val="0"/>
      <w:marRight w:val="0"/>
      <w:marTop w:val="0"/>
      <w:marBottom w:val="0"/>
      <w:divBdr>
        <w:top w:val="none" w:sz="0" w:space="0" w:color="auto"/>
        <w:left w:val="none" w:sz="0" w:space="0" w:color="auto"/>
        <w:bottom w:val="none" w:sz="0" w:space="0" w:color="auto"/>
        <w:right w:val="none" w:sz="0" w:space="0" w:color="auto"/>
      </w:divBdr>
    </w:div>
    <w:div w:id="1394542244">
      <w:bodyDiv w:val="1"/>
      <w:marLeft w:val="0"/>
      <w:marRight w:val="0"/>
      <w:marTop w:val="0"/>
      <w:marBottom w:val="0"/>
      <w:divBdr>
        <w:top w:val="none" w:sz="0" w:space="0" w:color="auto"/>
        <w:left w:val="none" w:sz="0" w:space="0" w:color="auto"/>
        <w:bottom w:val="none" w:sz="0" w:space="0" w:color="auto"/>
        <w:right w:val="none" w:sz="0" w:space="0" w:color="auto"/>
      </w:divBdr>
    </w:div>
    <w:div w:id="1396391642">
      <w:bodyDiv w:val="1"/>
      <w:marLeft w:val="0"/>
      <w:marRight w:val="0"/>
      <w:marTop w:val="0"/>
      <w:marBottom w:val="0"/>
      <w:divBdr>
        <w:top w:val="none" w:sz="0" w:space="0" w:color="auto"/>
        <w:left w:val="none" w:sz="0" w:space="0" w:color="auto"/>
        <w:bottom w:val="none" w:sz="0" w:space="0" w:color="auto"/>
        <w:right w:val="none" w:sz="0" w:space="0" w:color="auto"/>
      </w:divBdr>
    </w:div>
    <w:div w:id="1399477540">
      <w:bodyDiv w:val="1"/>
      <w:marLeft w:val="0"/>
      <w:marRight w:val="0"/>
      <w:marTop w:val="0"/>
      <w:marBottom w:val="0"/>
      <w:divBdr>
        <w:top w:val="none" w:sz="0" w:space="0" w:color="auto"/>
        <w:left w:val="none" w:sz="0" w:space="0" w:color="auto"/>
        <w:bottom w:val="none" w:sz="0" w:space="0" w:color="auto"/>
        <w:right w:val="none" w:sz="0" w:space="0" w:color="auto"/>
      </w:divBdr>
    </w:div>
    <w:div w:id="1401755532">
      <w:bodyDiv w:val="1"/>
      <w:marLeft w:val="0"/>
      <w:marRight w:val="0"/>
      <w:marTop w:val="0"/>
      <w:marBottom w:val="0"/>
      <w:divBdr>
        <w:top w:val="none" w:sz="0" w:space="0" w:color="auto"/>
        <w:left w:val="none" w:sz="0" w:space="0" w:color="auto"/>
        <w:bottom w:val="none" w:sz="0" w:space="0" w:color="auto"/>
        <w:right w:val="none" w:sz="0" w:space="0" w:color="auto"/>
      </w:divBdr>
    </w:div>
    <w:div w:id="1404983479">
      <w:bodyDiv w:val="1"/>
      <w:marLeft w:val="0"/>
      <w:marRight w:val="0"/>
      <w:marTop w:val="0"/>
      <w:marBottom w:val="0"/>
      <w:divBdr>
        <w:top w:val="none" w:sz="0" w:space="0" w:color="auto"/>
        <w:left w:val="none" w:sz="0" w:space="0" w:color="auto"/>
        <w:bottom w:val="none" w:sz="0" w:space="0" w:color="auto"/>
        <w:right w:val="none" w:sz="0" w:space="0" w:color="auto"/>
      </w:divBdr>
    </w:div>
    <w:div w:id="1407266680">
      <w:bodyDiv w:val="1"/>
      <w:marLeft w:val="0"/>
      <w:marRight w:val="0"/>
      <w:marTop w:val="0"/>
      <w:marBottom w:val="0"/>
      <w:divBdr>
        <w:top w:val="none" w:sz="0" w:space="0" w:color="auto"/>
        <w:left w:val="none" w:sz="0" w:space="0" w:color="auto"/>
        <w:bottom w:val="none" w:sz="0" w:space="0" w:color="auto"/>
        <w:right w:val="none" w:sz="0" w:space="0" w:color="auto"/>
      </w:divBdr>
    </w:div>
    <w:div w:id="1407411120">
      <w:bodyDiv w:val="1"/>
      <w:marLeft w:val="0"/>
      <w:marRight w:val="0"/>
      <w:marTop w:val="0"/>
      <w:marBottom w:val="0"/>
      <w:divBdr>
        <w:top w:val="none" w:sz="0" w:space="0" w:color="auto"/>
        <w:left w:val="none" w:sz="0" w:space="0" w:color="auto"/>
        <w:bottom w:val="none" w:sz="0" w:space="0" w:color="auto"/>
        <w:right w:val="none" w:sz="0" w:space="0" w:color="auto"/>
      </w:divBdr>
    </w:div>
    <w:div w:id="1411078886">
      <w:bodyDiv w:val="1"/>
      <w:marLeft w:val="0"/>
      <w:marRight w:val="0"/>
      <w:marTop w:val="0"/>
      <w:marBottom w:val="0"/>
      <w:divBdr>
        <w:top w:val="none" w:sz="0" w:space="0" w:color="auto"/>
        <w:left w:val="none" w:sz="0" w:space="0" w:color="auto"/>
        <w:bottom w:val="none" w:sz="0" w:space="0" w:color="auto"/>
        <w:right w:val="none" w:sz="0" w:space="0" w:color="auto"/>
      </w:divBdr>
    </w:div>
    <w:div w:id="1412041528">
      <w:bodyDiv w:val="1"/>
      <w:marLeft w:val="0"/>
      <w:marRight w:val="0"/>
      <w:marTop w:val="0"/>
      <w:marBottom w:val="0"/>
      <w:divBdr>
        <w:top w:val="none" w:sz="0" w:space="0" w:color="auto"/>
        <w:left w:val="none" w:sz="0" w:space="0" w:color="auto"/>
        <w:bottom w:val="none" w:sz="0" w:space="0" w:color="auto"/>
        <w:right w:val="none" w:sz="0" w:space="0" w:color="auto"/>
      </w:divBdr>
    </w:div>
    <w:div w:id="1414282939">
      <w:bodyDiv w:val="1"/>
      <w:marLeft w:val="0"/>
      <w:marRight w:val="0"/>
      <w:marTop w:val="0"/>
      <w:marBottom w:val="0"/>
      <w:divBdr>
        <w:top w:val="none" w:sz="0" w:space="0" w:color="auto"/>
        <w:left w:val="none" w:sz="0" w:space="0" w:color="auto"/>
        <w:bottom w:val="none" w:sz="0" w:space="0" w:color="auto"/>
        <w:right w:val="none" w:sz="0" w:space="0" w:color="auto"/>
      </w:divBdr>
    </w:div>
    <w:div w:id="1417243705">
      <w:bodyDiv w:val="1"/>
      <w:marLeft w:val="0"/>
      <w:marRight w:val="0"/>
      <w:marTop w:val="0"/>
      <w:marBottom w:val="0"/>
      <w:divBdr>
        <w:top w:val="none" w:sz="0" w:space="0" w:color="auto"/>
        <w:left w:val="none" w:sz="0" w:space="0" w:color="auto"/>
        <w:bottom w:val="none" w:sz="0" w:space="0" w:color="auto"/>
        <w:right w:val="none" w:sz="0" w:space="0" w:color="auto"/>
      </w:divBdr>
    </w:div>
    <w:div w:id="1420642529">
      <w:bodyDiv w:val="1"/>
      <w:marLeft w:val="0"/>
      <w:marRight w:val="0"/>
      <w:marTop w:val="0"/>
      <w:marBottom w:val="0"/>
      <w:divBdr>
        <w:top w:val="none" w:sz="0" w:space="0" w:color="auto"/>
        <w:left w:val="none" w:sz="0" w:space="0" w:color="auto"/>
        <w:bottom w:val="none" w:sz="0" w:space="0" w:color="auto"/>
        <w:right w:val="none" w:sz="0" w:space="0" w:color="auto"/>
      </w:divBdr>
    </w:div>
    <w:div w:id="1422525484">
      <w:bodyDiv w:val="1"/>
      <w:marLeft w:val="0"/>
      <w:marRight w:val="0"/>
      <w:marTop w:val="0"/>
      <w:marBottom w:val="0"/>
      <w:divBdr>
        <w:top w:val="none" w:sz="0" w:space="0" w:color="auto"/>
        <w:left w:val="none" w:sz="0" w:space="0" w:color="auto"/>
        <w:bottom w:val="none" w:sz="0" w:space="0" w:color="auto"/>
        <w:right w:val="none" w:sz="0" w:space="0" w:color="auto"/>
      </w:divBdr>
    </w:div>
    <w:div w:id="1423600222">
      <w:bodyDiv w:val="1"/>
      <w:marLeft w:val="0"/>
      <w:marRight w:val="0"/>
      <w:marTop w:val="0"/>
      <w:marBottom w:val="0"/>
      <w:divBdr>
        <w:top w:val="none" w:sz="0" w:space="0" w:color="auto"/>
        <w:left w:val="none" w:sz="0" w:space="0" w:color="auto"/>
        <w:bottom w:val="none" w:sz="0" w:space="0" w:color="auto"/>
        <w:right w:val="none" w:sz="0" w:space="0" w:color="auto"/>
      </w:divBdr>
    </w:div>
    <w:div w:id="1425108024">
      <w:bodyDiv w:val="1"/>
      <w:marLeft w:val="0"/>
      <w:marRight w:val="0"/>
      <w:marTop w:val="0"/>
      <w:marBottom w:val="0"/>
      <w:divBdr>
        <w:top w:val="none" w:sz="0" w:space="0" w:color="auto"/>
        <w:left w:val="none" w:sz="0" w:space="0" w:color="auto"/>
        <w:bottom w:val="none" w:sz="0" w:space="0" w:color="auto"/>
        <w:right w:val="none" w:sz="0" w:space="0" w:color="auto"/>
      </w:divBdr>
    </w:div>
    <w:div w:id="1427119806">
      <w:bodyDiv w:val="1"/>
      <w:marLeft w:val="0"/>
      <w:marRight w:val="0"/>
      <w:marTop w:val="0"/>
      <w:marBottom w:val="0"/>
      <w:divBdr>
        <w:top w:val="none" w:sz="0" w:space="0" w:color="auto"/>
        <w:left w:val="none" w:sz="0" w:space="0" w:color="auto"/>
        <w:bottom w:val="none" w:sz="0" w:space="0" w:color="auto"/>
        <w:right w:val="none" w:sz="0" w:space="0" w:color="auto"/>
      </w:divBdr>
      <w:divsChild>
        <w:div w:id="1225870877">
          <w:marLeft w:val="0"/>
          <w:marRight w:val="0"/>
          <w:marTop w:val="0"/>
          <w:marBottom w:val="0"/>
          <w:divBdr>
            <w:top w:val="none" w:sz="0" w:space="0" w:color="auto"/>
            <w:left w:val="none" w:sz="0" w:space="0" w:color="auto"/>
            <w:bottom w:val="none" w:sz="0" w:space="0" w:color="auto"/>
            <w:right w:val="none" w:sz="0" w:space="0" w:color="auto"/>
          </w:divBdr>
        </w:div>
      </w:divsChild>
    </w:div>
    <w:div w:id="1428692725">
      <w:bodyDiv w:val="1"/>
      <w:marLeft w:val="0"/>
      <w:marRight w:val="0"/>
      <w:marTop w:val="0"/>
      <w:marBottom w:val="0"/>
      <w:divBdr>
        <w:top w:val="none" w:sz="0" w:space="0" w:color="auto"/>
        <w:left w:val="none" w:sz="0" w:space="0" w:color="auto"/>
        <w:bottom w:val="none" w:sz="0" w:space="0" w:color="auto"/>
        <w:right w:val="none" w:sz="0" w:space="0" w:color="auto"/>
      </w:divBdr>
    </w:div>
    <w:div w:id="1430151529">
      <w:bodyDiv w:val="1"/>
      <w:marLeft w:val="0"/>
      <w:marRight w:val="0"/>
      <w:marTop w:val="0"/>
      <w:marBottom w:val="0"/>
      <w:divBdr>
        <w:top w:val="none" w:sz="0" w:space="0" w:color="auto"/>
        <w:left w:val="none" w:sz="0" w:space="0" w:color="auto"/>
        <w:bottom w:val="none" w:sz="0" w:space="0" w:color="auto"/>
        <w:right w:val="none" w:sz="0" w:space="0" w:color="auto"/>
      </w:divBdr>
    </w:div>
    <w:div w:id="1431438163">
      <w:bodyDiv w:val="1"/>
      <w:marLeft w:val="0"/>
      <w:marRight w:val="0"/>
      <w:marTop w:val="0"/>
      <w:marBottom w:val="0"/>
      <w:divBdr>
        <w:top w:val="none" w:sz="0" w:space="0" w:color="auto"/>
        <w:left w:val="none" w:sz="0" w:space="0" w:color="auto"/>
        <w:bottom w:val="none" w:sz="0" w:space="0" w:color="auto"/>
        <w:right w:val="none" w:sz="0" w:space="0" w:color="auto"/>
      </w:divBdr>
    </w:div>
    <w:div w:id="1432428318">
      <w:bodyDiv w:val="1"/>
      <w:marLeft w:val="0"/>
      <w:marRight w:val="0"/>
      <w:marTop w:val="0"/>
      <w:marBottom w:val="0"/>
      <w:divBdr>
        <w:top w:val="none" w:sz="0" w:space="0" w:color="auto"/>
        <w:left w:val="none" w:sz="0" w:space="0" w:color="auto"/>
        <w:bottom w:val="none" w:sz="0" w:space="0" w:color="auto"/>
        <w:right w:val="none" w:sz="0" w:space="0" w:color="auto"/>
      </w:divBdr>
    </w:div>
    <w:div w:id="1432774472">
      <w:bodyDiv w:val="1"/>
      <w:marLeft w:val="0"/>
      <w:marRight w:val="0"/>
      <w:marTop w:val="0"/>
      <w:marBottom w:val="0"/>
      <w:divBdr>
        <w:top w:val="none" w:sz="0" w:space="0" w:color="auto"/>
        <w:left w:val="none" w:sz="0" w:space="0" w:color="auto"/>
        <w:bottom w:val="none" w:sz="0" w:space="0" w:color="auto"/>
        <w:right w:val="none" w:sz="0" w:space="0" w:color="auto"/>
      </w:divBdr>
    </w:div>
    <w:div w:id="1435594800">
      <w:bodyDiv w:val="1"/>
      <w:marLeft w:val="0"/>
      <w:marRight w:val="0"/>
      <w:marTop w:val="0"/>
      <w:marBottom w:val="0"/>
      <w:divBdr>
        <w:top w:val="none" w:sz="0" w:space="0" w:color="auto"/>
        <w:left w:val="none" w:sz="0" w:space="0" w:color="auto"/>
        <w:bottom w:val="none" w:sz="0" w:space="0" w:color="auto"/>
        <w:right w:val="none" w:sz="0" w:space="0" w:color="auto"/>
      </w:divBdr>
    </w:div>
    <w:div w:id="1437287066">
      <w:bodyDiv w:val="1"/>
      <w:marLeft w:val="0"/>
      <w:marRight w:val="0"/>
      <w:marTop w:val="0"/>
      <w:marBottom w:val="0"/>
      <w:divBdr>
        <w:top w:val="none" w:sz="0" w:space="0" w:color="auto"/>
        <w:left w:val="none" w:sz="0" w:space="0" w:color="auto"/>
        <w:bottom w:val="none" w:sz="0" w:space="0" w:color="auto"/>
        <w:right w:val="none" w:sz="0" w:space="0" w:color="auto"/>
      </w:divBdr>
    </w:div>
    <w:div w:id="1437871448">
      <w:bodyDiv w:val="1"/>
      <w:marLeft w:val="0"/>
      <w:marRight w:val="0"/>
      <w:marTop w:val="0"/>
      <w:marBottom w:val="0"/>
      <w:divBdr>
        <w:top w:val="none" w:sz="0" w:space="0" w:color="auto"/>
        <w:left w:val="none" w:sz="0" w:space="0" w:color="auto"/>
        <w:bottom w:val="none" w:sz="0" w:space="0" w:color="auto"/>
        <w:right w:val="none" w:sz="0" w:space="0" w:color="auto"/>
      </w:divBdr>
    </w:div>
    <w:div w:id="1438450720">
      <w:bodyDiv w:val="1"/>
      <w:marLeft w:val="0"/>
      <w:marRight w:val="0"/>
      <w:marTop w:val="0"/>
      <w:marBottom w:val="0"/>
      <w:divBdr>
        <w:top w:val="none" w:sz="0" w:space="0" w:color="auto"/>
        <w:left w:val="none" w:sz="0" w:space="0" w:color="auto"/>
        <w:bottom w:val="none" w:sz="0" w:space="0" w:color="auto"/>
        <w:right w:val="none" w:sz="0" w:space="0" w:color="auto"/>
      </w:divBdr>
    </w:div>
    <w:div w:id="1443187896">
      <w:bodyDiv w:val="1"/>
      <w:marLeft w:val="0"/>
      <w:marRight w:val="0"/>
      <w:marTop w:val="0"/>
      <w:marBottom w:val="0"/>
      <w:divBdr>
        <w:top w:val="none" w:sz="0" w:space="0" w:color="auto"/>
        <w:left w:val="none" w:sz="0" w:space="0" w:color="auto"/>
        <w:bottom w:val="none" w:sz="0" w:space="0" w:color="auto"/>
        <w:right w:val="none" w:sz="0" w:space="0" w:color="auto"/>
      </w:divBdr>
    </w:div>
    <w:div w:id="1443576790">
      <w:bodyDiv w:val="1"/>
      <w:marLeft w:val="0"/>
      <w:marRight w:val="0"/>
      <w:marTop w:val="0"/>
      <w:marBottom w:val="0"/>
      <w:divBdr>
        <w:top w:val="none" w:sz="0" w:space="0" w:color="auto"/>
        <w:left w:val="none" w:sz="0" w:space="0" w:color="auto"/>
        <w:bottom w:val="none" w:sz="0" w:space="0" w:color="auto"/>
        <w:right w:val="none" w:sz="0" w:space="0" w:color="auto"/>
      </w:divBdr>
    </w:div>
    <w:div w:id="1450004457">
      <w:bodyDiv w:val="1"/>
      <w:marLeft w:val="0"/>
      <w:marRight w:val="0"/>
      <w:marTop w:val="0"/>
      <w:marBottom w:val="0"/>
      <w:divBdr>
        <w:top w:val="none" w:sz="0" w:space="0" w:color="auto"/>
        <w:left w:val="none" w:sz="0" w:space="0" w:color="auto"/>
        <w:bottom w:val="none" w:sz="0" w:space="0" w:color="auto"/>
        <w:right w:val="none" w:sz="0" w:space="0" w:color="auto"/>
      </w:divBdr>
    </w:div>
    <w:div w:id="1450776929">
      <w:bodyDiv w:val="1"/>
      <w:marLeft w:val="0"/>
      <w:marRight w:val="0"/>
      <w:marTop w:val="0"/>
      <w:marBottom w:val="0"/>
      <w:divBdr>
        <w:top w:val="none" w:sz="0" w:space="0" w:color="auto"/>
        <w:left w:val="none" w:sz="0" w:space="0" w:color="auto"/>
        <w:bottom w:val="none" w:sz="0" w:space="0" w:color="auto"/>
        <w:right w:val="none" w:sz="0" w:space="0" w:color="auto"/>
      </w:divBdr>
    </w:div>
    <w:div w:id="1451506658">
      <w:bodyDiv w:val="1"/>
      <w:marLeft w:val="0"/>
      <w:marRight w:val="0"/>
      <w:marTop w:val="0"/>
      <w:marBottom w:val="0"/>
      <w:divBdr>
        <w:top w:val="none" w:sz="0" w:space="0" w:color="auto"/>
        <w:left w:val="none" w:sz="0" w:space="0" w:color="auto"/>
        <w:bottom w:val="none" w:sz="0" w:space="0" w:color="auto"/>
        <w:right w:val="none" w:sz="0" w:space="0" w:color="auto"/>
      </w:divBdr>
      <w:divsChild>
        <w:div w:id="3440451">
          <w:marLeft w:val="0"/>
          <w:marRight w:val="0"/>
          <w:marTop w:val="0"/>
          <w:marBottom w:val="0"/>
          <w:divBdr>
            <w:top w:val="none" w:sz="0" w:space="0" w:color="auto"/>
            <w:left w:val="none" w:sz="0" w:space="0" w:color="auto"/>
            <w:bottom w:val="none" w:sz="0" w:space="0" w:color="auto"/>
            <w:right w:val="none" w:sz="0" w:space="0" w:color="auto"/>
          </w:divBdr>
        </w:div>
      </w:divsChild>
    </w:div>
    <w:div w:id="1454403669">
      <w:bodyDiv w:val="1"/>
      <w:marLeft w:val="0"/>
      <w:marRight w:val="0"/>
      <w:marTop w:val="0"/>
      <w:marBottom w:val="0"/>
      <w:divBdr>
        <w:top w:val="none" w:sz="0" w:space="0" w:color="auto"/>
        <w:left w:val="none" w:sz="0" w:space="0" w:color="auto"/>
        <w:bottom w:val="none" w:sz="0" w:space="0" w:color="auto"/>
        <w:right w:val="none" w:sz="0" w:space="0" w:color="auto"/>
      </w:divBdr>
    </w:div>
    <w:div w:id="1456176060">
      <w:bodyDiv w:val="1"/>
      <w:marLeft w:val="0"/>
      <w:marRight w:val="0"/>
      <w:marTop w:val="0"/>
      <w:marBottom w:val="0"/>
      <w:divBdr>
        <w:top w:val="none" w:sz="0" w:space="0" w:color="auto"/>
        <w:left w:val="none" w:sz="0" w:space="0" w:color="auto"/>
        <w:bottom w:val="none" w:sz="0" w:space="0" w:color="auto"/>
        <w:right w:val="none" w:sz="0" w:space="0" w:color="auto"/>
      </w:divBdr>
    </w:div>
    <w:div w:id="1456365215">
      <w:bodyDiv w:val="1"/>
      <w:marLeft w:val="0"/>
      <w:marRight w:val="0"/>
      <w:marTop w:val="0"/>
      <w:marBottom w:val="0"/>
      <w:divBdr>
        <w:top w:val="none" w:sz="0" w:space="0" w:color="auto"/>
        <w:left w:val="none" w:sz="0" w:space="0" w:color="auto"/>
        <w:bottom w:val="none" w:sz="0" w:space="0" w:color="auto"/>
        <w:right w:val="none" w:sz="0" w:space="0" w:color="auto"/>
      </w:divBdr>
    </w:div>
    <w:div w:id="1456676577">
      <w:bodyDiv w:val="1"/>
      <w:marLeft w:val="0"/>
      <w:marRight w:val="0"/>
      <w:marTop w:val="0"/>
      <w:marBottom w:val="0"/>
      <w:divBdr>
        <w:top w:val="none" w:sz="0" w:space="0" w:color="auto"/>
        <w:left w:val="none" w:sz="0" w:space="0" w:color="auto"/>
        <w:bottom w:val="none" w:sz="0" w:space="0" w:color="auto"/>
        <w:right w:val="none" w:sz="0" w:space="0" w:color="auto"/>
      </w:divBdr>
    </w:div>
    <w:div w:id="1459688406">
      <w:bodyDiv w:val="1"/>
      <w:marLeft w:val="0"/>
      <w:marRight w:val="0"/>
      <w:marTop w:val="0"/>
      <w:marBottom w:val="0"/>
      <w:divBdr>
        <w:top w:val="none" w:sz="0" w:space="0" w:color="auto"/>
        <w:left w:val="none" w:sz="0" w:space="0" w:color="auto"/>
        <w:bottom w:val="none" w:sz="0" w:space="0" w:color="auto"/>
        <w:right w:val="none" w:sz="0" w:space="0" w:color="auto"/>
      </w:divBdr>
    </w:div>
    <w:div w:id="1464079563">
      <w:bodyDiv w:val="1"/>
      <w:marLeft w:val="0"/>
      <w:marRight w:val="0"/>
      <w:marTop w:val="0"/>
      <w:marBottom w:val="0"/>
      <w:divBdr>
        <w:top w:val="none" w:sz="0" w:space="0" w:color="auto"/>
        <w:left w:val="none" w:sz="0" w:space="0" w:color="auto"/>
        <w:bottom w:val="none" w:sz="0" w:space="0" w:color="auto"/>
        <w:right w:val="none" w:sz="0" w:space="0" w:color="auto"/>
      </w:divBdr>
    </w:div>
    <w:div w:id="1465584450">
      <w:bodyDiv w:val="1"/>
      <w:marLeft w:val="0"/>
      <w:marRight w:val="0"/>
      <w:marTop w:val="0"/>
      <w:marBottom w:val="0"/>
      <w:divBdr>
        <w:top w:val="none" w:sz="0" w:space="0" w:color="auto"/>
        <w:left w:val="none" w:sz="0" w:space="0" w:color="auto"/>
        <w:bottom w:val="none" w:sz="0" w:space="0" w:color="auto"/>
        <w:right w:val="none" w:sz="0" w:space="0" w:color="auto"/>
      </w:divBdr>
    </w:div>
    <w:div w:id="1467166211">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082627">
      <w:bodyDiv w:val="1"/>
      <w:marLeft w:val="0"/>
      <w:marRight w:val="0"/>
      <w:marTop w:val="0"/>
      <w:marBottom w:val="0"/>
      <w:divBdr>
        <w:top w:val="none" w:sz="0" w:space="0" w:color="auto"/>
        <w:left w:val="none" w:sz="0" w:space="0" w:color="auto"/>
        <w:bottom w:val="none" w:sz="0" w:space="0" w:color="auto"/>
        <w:right w:val="none" w:sz="0" w:space="0" w:color="auto"/>
      </w:divBdr>
    </w:div>
    <w:div w:id="1470052254">
      <w:bodyDiv w:val="1"/>
      <w:marLeft w:val="0"/>
      <w:marRight w:val="0"/>
      <w:marTop w:val="0"/>
      <w:marBottom w:val="0"/>
      <w:divBdr>
        <w:top w:val="none" w:sz="0" w:space="0" w:color="auto"/>
        <w:left w:val="none" w:sz="0" w:space="0" w:color="auto"/>
        <w:bottom w:val="none" w:sz="0" w:space="0" w:color="auto"/>
        <w:right w:val="none" w:sz="0" w:space="0" w:color="auto"/>
      </w:divBdr>
    </w:div>
    <w:div w:id="1471366723">
      <w:bodyDiv w:val="1"/>
      <w:marLeft w:val="0"/>
      <w:marRight w:val="0"/>
      <w:marTop w:val="0"/>
      <w:marBottom w:val="0"/>
      <w:divBdr>
        <w:top w:val="none" w:sz="0" w:space="0" w:color="auto"/>
        <w:left w:val="none" w:sz="0" w:space="0" w:color="auto"/>
        <w:bottom w:val="none" w:sz="0" w:space="0" w:color="auto"/>
        <w:right w:val="none" w:sz="0" w:space="0" w:color="auto"/>
      </w:divBdr>
    </w:div>
    <w:div w:id="1473018447">
      <w:bodyDiv w:val="1"/>
      <w:marLeft w:val="0"/>
      <w:marRight w:val="0"/>
      <w:marTop w:val="0"/>
      <w:marBottom w:val="0"/>
      <w:divBdr>
        <w:top w:val="none" w:sz="0" w:space="0" w:color="auto"/>
        <w:left w:val="none" w:sz="0" w:space="0" w:color="auto"/>
        <w:bottom w:val="none" w:sz="0" w:space="0" w:color="auto"/>
        <w:right w:val="none" w:sz="0" w:space="0" w:color="auto"/>
      </w:divBdr>
    </w:div>
    <w:div w:id="1474836624">
      <w:bodyDiv w:val="1"/>
      <w:marLeft w:val="0"/>
      <w:marRight w:val="0"/>
      <w:marTop w:val="0"/>
      <w:marBottom w:val="0"/>
      <w:divBdr>
        <w:top w:val="none" w:sz="0" w:space="0" w:color="auto"/>
        <w:left w:val="none" w:sz="0" w:space="0" w:color="auto"/>
        <w:bottom w:val="none" w:sz="0" w:space="0" w:color="auto"/>
        <w:right w:val="none" w:sz="0" w:space="0" w:color="auto"/>
      </w:divBdr>
    </w:div>
    <w:div w:id="1475022270">
      <w:bodyDiv w:val="1"/>
      <w:marLeft w:val="0"/>
      <w:marRight w:val="0"/>
      <w:marTop w:val="0"/>
      <w:marBottom w:val="0"/>
      <w:divBdr>
        <w:top w:val="none" w:sz="0" w:space="0" w:color="auto"/>
        <w:left w:val="none" w:sz="0" w:space="0" w:color="auto"/>
        <w:bottom w:val="none" w:sz="0" w:space="0" w:color="auto"/>
        <w:right w:val="none" w:sz="0" w:space="0" w:color="auto"/>
      </w:divBdr>
    </w:div>
    <w:div w:id="1475561006">
      <w:bodyDiv w:val="1"/>
      <w:marLeft w:val="0"/>
      <w:marRight w:val="0"/>
      <w:marTop w:val="0"/>
      <w:marBottom w:val="0"/>
      <w:divBdr>
        <w:top w:val="none" w:sz="0" w:space="0" w:color="auto"/>
        <w:left w:val="none" w:sz="0" w:space="0" w:color="auto"/>
        <w:bottom w:val="none" w:sz="0" w:space="0" w:color="auto"/>
        <w:right w:val="none" w:sz="0" w:space="0" w:color="auto"/>
      </w:divBdr>
      <w:divsChild>
        <w:div w:id="1523930394">
          <w:marLeft w:val="0"/>
          <w:marRight w:val="0"/>
          <w:marTop w:val="0"/>
          <w:marBottom w:val="0"/>
          <w:divBdr>
            <w:top w:val="none" w:sz="0" w:space="0" w:color="auto"/>
            <w:left w:val="none" w:sz="0" w:space="0" w:color="auto"/>
            <w:bottom w:val="none" w:sz="0" w:space="0" w:color="auto"/>
            <w:right w:val="none" w:sz="0" w:space="0" w:color="auto"/>
          </w:divBdr>
        </w:div>
      </w:divsChild>
    </w:div>
    <w:div w:id="1476290857">
      <w:bodyDiv w:val="1"/>
      <w:marLeft w:val="0"/>
      <w:marRight w:val="0"/>
      <w:marTop w:val="0"/>
      <w:marBottom w:val="0"/>
      <w:divBdr>
        <w:top w:val="none" w:sz="0" w:space="0" w:color="auto"/>
        <w:left w:val="none" w:sz="0" w:space="0" w:color="auto"/>
        <w:bottom w:val="none" w:sz="0" w:space="0" w:color="auto"/>
        <w:right w:val="none" w:sz="0" w:space="0" w:color="auto"/>
      </w:divBdr>
    </w:div>
    <w:div w:id="1477144414">
      <w:bodyDiv w:val="1"/>
      <w:marLeft w:val="0"/>
      <w:marRight w:val="0"/>
      <w:marTop w:val="0"/>
      <w:marBottom w:val="0"/>
      <w:divBdr>
        <w:top w:val="none" w:sz="0" w:space="0" w:color="auto"/>
        <w:left w:val="none" w:sz="0" w:space="0" w:color="auto"/>
        <w:bottom w:val="none" w:sz="0" w:space="0" w:color="auto"/>
        <w:right w:val="none" w:sz="0" w:space="0" w:color="auto"/>
      </w:divBdr>
    </w:div>
    <w:div w:id="1481921843">
      <w:bodyDiv w:val="1"/>
      <w:marLeft w:val="0"/>
      <w:marRight w:val="0"/>
      <w:marTop w:val="0"/>
      <w:marBottom w:val="0"/>
      <w:divBdr>
        <w:top w:val="none" w:sz="0" w:space="0" w:color="auto"/>
        <w:left w:val="none" w:sz="0" w:space="0" w:color="auto"/>
        <w:bottom w:val="none" w:sz="0" w:space="0" w:color="auto"/>
        <w:right w:val="none" w:sz="0" w:space="0" w:color="auto"/>
      </w:divBdr>
    </w:div>
    <w:div w:id="1485077806">
      <w:bodyDiv w:val="1"/>
      <w:marLeft w:val="0"/>
      <w:marRight w:val="0"/>
      <w:marTop w:val="0"/>
      <w:marBottom w:val="0"/>
      <w:divBdr>
        <w:top w:val="none" w:sz="0" w:space="0" w:color="auto"/>
        <w:left w:val="none" w:sz="0" w:space="0" w:color="auto"/>
        <w:bottom w:val="none" w:sz="0" w:space="0" w:color="auto"/>
        <w:right w:val="none" w:sz="0" w:space="0" w:color="auto"/>
      </w:divBdr>
    </w:div>
    <w:div w:id="1487043858">
      <w:bodyDiv w:val="1"/>
      <w:marLeft w:val="0"/>
      <w:marRight w:val="0"/>
      <w:marTop w:val="0"/>
      <w:marBottom w:val="0"/>
      <w:divBdr>
        <w:top w:val="none" w:sz="0" w:space="0" w:color="auto"/>
        <w:left w:val="none" w:sz="0" w:space="0" w:color="auto"/>
        <w:bottom w:val="none" w:sz="0" w:space="0" w:color="auto"/>
        <w:right w:val="none" w:sz="0" w:space="0" w:color="auto"/>
      </w:divBdr>
    </w:div>
    <w:div w:id="1488745140">
      <w:bodyDiv w:val="1"/>
      <w:marLeft w:val="0"/>
      <w:marRight w:val="0"/>
      <w:marTop w:val="0"/>
      <w:marBottom w:val="0"/>
      <w:divBdr>
        <w:top w:val="none" w:sz="0" w:space="0" w:color="auto"/>
        <w:left w:val="none" w:sz="0" w:space="0" w:color="auto"/>
        <w:bottom w:val="none" w:sz="0" w:space="0" w:color="auto"/>
        <w:right w:val="none" w:sz="0" w:space="0" w:color="auto"/>
      </w:divBdr>
    </w:div>
    <w:div w:id="1490709486">
      <w:bodyDiv w:val="1"/>
      <w:marLeft w:val="0"/>
      <w:marRight w:val="0"/>
      <w:marTop w:val="0"/>
      <w:marBottom w:val="0"/>
      <w:divBdr>
        <w:top w:val="none" w:sz="0" w:space="0" w:color="auto"/>
        <w:left w:val="none" w:sz="0" w:space="0" w:color="auto"/>
        <w:bottom w:val="none" w:sz="0" w:space="0" w:color="auto"/>
        <w:right w:val="none" w:sz="0" w:space="0" w:color="auto"/>
      </w:divBdr>
    </w:div>
    <w:div w:id="1493524437">
      <w:bodyDiv w:val="1"/>
      <w:marLeft w:val="0"/>
      <w:marRight w:val="0"/>
      <w:marTop w:val="0"/>
      <w:marBottom w:val="0"/>
      <w:divBdr>
        <w:top w:val="none" w:sz="0" w:space="0" w:color="auto"/>
        <w:left w:val="none" w:sz="0" w:space="0" w:color="auto"/>
        <w:bottom w:val="none" w:sz="0" w:space="0" w:color="auto"/>
        <w:right w:val="none" w:sz="0" w:space="0" w:color="auto"/>
      </w:divBdr>
    </w:div>
    <w:div w:id="1493911697">
      <w:bodyDiv w:val="1"/>
      <w:marLeft w:val="0"/>
      <w:marRight w:val="0"/>
      <w:marTop w:val="0"/>
      <w:marBottom w:val="0"/>
      <w:divBdr>
        <w:top w:val="none" w:sz="0" w:space="0" w:color="auto"/>
        <w:left w:val="none" w:sz="0" w:space="0" w:color="auto"/>
        <w:bottom w:val="none" w:sz="0" w:space="0" w:color="auto"/>
        <w:right w:val="none" w:sz="0" w:space="0" w:color="auto"/>
      </w:divBdr>
    </w:div>
    <w:div w:id="1494224700">
      <w:bodyDiv w:val="1"/>
      <w:marLeft w:val="0"/>
      <w:marRight w:val="0"/>
      <w:marTop w:val="0"/>
      <w:marBottom w:val="0"/>
      <w:divBdr>
        <w:top w:val="none" w:sz="0" w:space="0" w:color="auto"/>
        <w:left w:val="none" w:sz="0" w:space="0" w:color="auto"/>
        <w:bottom w:val="none" w:sz="0" w:space="0" w:color="auto"/>
        <w:right w:val="none" w:sz="0" w:space="0" w:color="auto"/>
      </w:divBdr>
    </w:div>
    <w:div w:id="1494641298">
      <w:bodyDiv w:val="1"/>
      <w:marLeft w:val="0"/>
      <w:marRight w:val="0"/>
      <w:marTop w:val="0"/>
      <w:marBottom w:val="0"/>
      <w:divBdr>
        <w:top w:val="none" w:sz="0" w:space="0" w:color="auto"/>
        <w:left w:val="none" w:sz="0" w:space="0" w:color="auto"/>
        <w:bottom w:val="none" w:sz="0" w:space="0" w:color="auto"/>
        <w:right w:val="none" w:sz="0" w:space="0" w:color="auto"/>
      </w:divBdr>
    </w:div>
    <w:div w:id="1497186832">
      <w:bodyDiv w:val="1"/>
      <w:marLeft w:val="0"/>
      <w:marRight w:val="0"/>
      <w:marTop w:val="0"/>
      <w:marBottom w:val="0"/>
      <w:divBdr>
        <w:top w:val="none" w:sz="0" w:space="0" w:color="auto"/>
        <w:left w:val="none" w:sz="0" w:space="0" w:color="auto"/>
        <w:bottom w:val="none" w:sz="0" w:space="0" w:color="auto"/>
        <w:right w:val="none" w:sz="0" w:space="0" w:color="auto"/>
      </w:divBdr>
    </w:div>
    <w:div w:id="1499424796">
      <w:bodyDiv w:val="1"/>
      <w:marLeft w:val="0"/>
      <w:marRight w:val="0"/>
      <w:marTop w:val="0"/>
      <w:marBottom w:val="0"/>
      <w:divBdr>
        <w:top w:val="none" w:sz="0" w:space="0" w:color="auto"/>
        <w:left w:val="none" w:sz="0" w:space="0" w:color="auto"/>
        <w:bottom w:val="none" w:sz="0" w:space="0" w:color="auto"/>
        <w:right w:val="none" w:sz="0" w:space="0" w:color="auto"/>
      </w:divBdr>
      <w:divsChild>
        <w:div w:id="1536694946">
          <w:marLeft w:val="0"/>
          <w:marRight w:val="0"/>
          <w:marTop w:val="0"/>
          <w:marBottom w:val="0"/>
          <w:divBdr>
            <w:top w:val="none" w:sz="0" w:space="0" w:color="auto"/>
            <w:left w:val="none" w:sz="0" w:space="0" w:color="auto"/>
            <w:bottom w:val="none" w:sz="0" w:space="0" w:color="auto"/>
            <w:right w:val="none" w:sz="0" w:space="0" w:color="auto"/>
          </w:divBdr>
        </w:div>
      </w:divsChild>
    </w:div>
    <w:div w:id="1499924985">
      <w:bodyDiv w:val="1"/>
      <w:marLeft w:val="0"/>
      <w:marRight w:val="0"/>
      <w:marTop w:val="0"/>
      <w:marBottom w:val="0"/>
      <w:divBdr>
        <w:top w:val="none" w:sz="0" w:space="0" w:color="auto"/>
        <w:left w:val="none" w:sz="0" w:space="0" w:color="auto"/>
        <w:bottom w:val="none" w:sz="0" w:space="0" w:color="auto"/>
        <w:right w:val="none" w:sz="0" w:space="0" w:color="auto"/>
      </w:divBdr>
      <w:divsChild>
        <w:div w:id="1256403470">
          <w:marLeft w:val="0"/>
          <w:marRight w:val="0"/>
          <w:marTop w:val="0"/>
          <w:marBottom w:val="0"/>
          <w:divBdr>
            <w:top w:val="none" w:sz="0" w:space="0" w:color="auto"/>
            <w:left w:val="none" w:sz="0" w:space="0" w:color="auto"/>
            <w:bottom w:val="none" w:sz="0" w:space="0" w:color="auto"/>
            <w:right w:val="none" w:sz="0" w:space="0" w:color="auto"/>
          </w:divBdr>
        </w:div>
      </w:divsChild>
    </w:div>
    <w:div w:id="1500464717">
      <w:bodyDiv w:val="1"/>
      <w:marLeft w:val="0"/>
      <w:marRight w:val="0"/>
      <w:marTop w:val="0"/>
      <w:marBottom w:val="0"/>
      <w:divBdr>
        <w:top w:val="none" w:sz="0" w:space="0" w:color="auto"/>
        <w:left w:val="none" w:sz="0" w:space="0" w:color="auto"/>
        <w:bottom w:val="none" w:sz="0" w:space="0" w:color="auto"/>
        <w:right w:val="none" w:sz="0" w:space="0" w:color="auto"/>
      </w:divBdr>
      <w:divsChild>
        <w:div w:id="2134055079">
          <w:marLeft w:val="0"/>
          <w:marRight w:val="0"/>
          <w:marTop w:val="0"/>
          <w:marBottom w:val="0"/>
          <w:divBdr>
            <w:top w:val="none" w:sz="0" w:space="0" w:color="auto"/>
            <w:left w:val="none" w:sz="0" w:space="0" w:color="auto"/>
            <w:bottom w:val="none" w:sz="0" w:space="0" w:color="auto"/>
            <w:right w:val="none" w:sz="0" w:space="0" w:color="auto"/>
          </w:divBdr>
        </w:div>
      </w:divsChild>
    </w:div>
    <w:div w:id="1500774837">
      <w:bodyDiv w:val="1"/>
      <w:marLeft w:val="0"/>
      <w:marRight w:val="0"/>
      <w:marTop w:val="0"/>
      <w:marBottom w:val="0"/>
      <w:divBdr>
        <w:top w:val="none" w:sz="0" w:space="0" w:color="auto"/>
        <w:left w:val="none" w:sz="0" w:space="0" w:color="auto"/>
        <w:bottom w:val="none" w:sz="0" w:space="0" w:color="auto"/>
        <w:right w:val="none" w:sz="0" w:space="0" w:color="auto"/>
      </w:divBdr>
    </w:div>
    <w:div w:id="1505630349">
      <w:bodyDiv w:val="1"/>
      <w:marLeft w:val="0"/>
      <w:marRight w:val="0"/>
      <w:marTop w:val="0"/>
      <w:marBottom w:val="0"/>
      <w:divBdr>
        <w:top w:val="none" w:sz="0" w:space="0" w:color="auto"/>
        <w:left w:val="none" w:sz="0" w:space="0" w:color="auto"/>
        <w:bottom w:val="none" w:sz="0" w:space="0" w:color="auto"/>
        <w:right w:val="none" w:sz="0" w:space="0" w:color="auto"/>
      </w:divBdr>
    </w:div>
    <w:div w:id="1509129985">
      <w:bodyDiv w:val="1"/>
      <w:marLeft w:val="0"/>
      <w:marRight w:val="0"/>
      <w:marTop w:val="0"/>
      <w:marBottom w:val="0"/>
      <w:divBdr>
        <w:top w:val="none" w:sz="0" w:space="0" w:color="auto"/>
        <w:left w:val="none" w:sz="0" w:space="0" w:color="auto"/>
        <w:bottom w:val="none" w:sz="0" w:space="0" w:color="auto"/>
        <w:right w:val="none" w:sz="0" w:space="0" w:color="auto"/>
      </w:divBdr>
    </w:div>
    <w:div w:id="1510411606">
      <w:bodyDiv w:val="1"/>
      <w:marLeft w:val="0"/>
      <w:marRight w:val="0"/>
      <w:marTop w:val="0"/>
      <w:marBottom w:val="0"/>
      <w:divBdr>
        <w:top w:val="none" w:sz="0" w:space="0" w:color="auto"/>
        <w:left w:val="none" w:sz="0" w:space="0" w:color="auto"/>
        <w:bottom w:val="none" w:sz="0" w:space="0" w:color="auto"/>
        <w:right w:val="none" w:sz="0" w:space="0" w:color="auto"/>
      </w:divBdr>
    </w:div>
    <w:div w:id="1511872288">
      <w:bodyDiv w:val="1"/>
      <w:marLeft w:val="0"/>
      <w:marRight w:val="0"/>
      <w:marTop w:val="0"/>
      <w:marBottom w:val="0"/>
      <w:divBdr>
        <w:top w:val="none" w:sz="0" w:space="0" w:color="auto"/>
        <w:left w:val="none" w:sz="0" w:space="0" w:color="auto"/>
        <w:bottom w:val="none" w:sz="0" w:space="0" w:color="auto"/>
        <w:right w:val="none" w:sz="0" w:space="0" w:color="auto"/>
      </w:divBdr>
    </w:div>
    <w:div w:id="1512836610">
      <w:bodyDiv w:val="1"/>
      <w:marLeft w:val="0"/>
      <w:marRight w:val="0"/>
      <w:marTop w:val="0"/>
      <w:marBottom w:val="0"/>
      <w:divBdr>
        <w:top w:val="none" w:sz="0" w:space="0" w:color="auto"/>
        <w:left w:val="none" w:sz="0" w:space="0" w:color="auto"/>
        <w:bottom w:val="none" w:sz="0" w:space="0" w:color="auto"/>
        <w:right w:val="none" w:sz="0" w:space="0" w:color="auto"/>
      </w:divBdr>
    </w:div>
    <w:div w:id="1515194315">
      <w:bodyDiv w:val="1"/>
      <w:marLeft w:val="0"/>
      <w:marRight w:val="0"/>
      <w:marTop w:val="0"/>
      <w:marBottom w:val="0"/>
      <w:divBdr>
        <w:top w:val="none" w:sz="0" w:space="0" w:color="auto"/>
        <w:left w:val="none" w:sz="0" w:space="0" w:color="auto"/>
        <w:bottom w:val="none" w:sz="0" w:space="0" w:color="auto"/>
        <w:right w:val="none" w:sz="0" w:space="0" w:color="auto"/>
      </w:divBdr>
    </w:div>
    <w:div w:id="1517235384">
      <w:bodyDiv w:val="1"/>
      <w:marLeft w:val="0"/>
      <w:marRight w:val="0"/>
      <w:marTop w:val="0"/>
      <w:marBottom w:val="0"/>
      <w:divBdr>
        <w:top w:val="none" w:sz="0" w:space="0" w:color="auto"/>
        <w:left w:val="none" w:sz="0" w:space="0" w:color="auto"/>
        <w:bottom w:val="none" w:sz="0" w:space="0" w:color="auto"/>
        <w:right w:val="none" w:sz="0" w:space="0" w:color="auto"/>
      </w:divBdr>
    </w:div>
    <w:div w:id="1521505772">
      <w:bodyDiv w:val="1"/>
      <w:marLeft w:val="0"/>
      <w:marRight w:val="0"/>
      <w:marTop w:val="0"/>
      <w:marBottom w:val="0"/>
      <w:divBdr>
        <w:top w:val="none" w:sz="0" w:space="0" w:color="auto"/>
        <w:left w:val="none" w:sz="0" w:space="0" w:color="auto"/>
        <w:bottom w:val="none" w:sz="0" w:space="0" w:color="auto"/>
        <w:right w:val="none" w:sz="0" w:space="0" w:color="auto"/>
      </w:divBdr>
    </w:div>
    <w:div w:id="1523393971">
      <w:bodyDiv w:val="1"/>
      <w:marLeft w:val="0"/>
      <w:marRight w:val="0"/>
      <w:marTop w:val="0"/>
      <w:marBottom w:val="0"/>
      <w:divBdr>
        <w:top w:val="none" w:sz="0" w:space="0" w:color="auto"/>
        <w:left w:val="none" w:sz="0" w:space="0" w:color="auto"/>
        <w:bottom w:val="none" w:sz="0" w:space="0" w:color="auto"/>
        <w:right w:val="none" w:sz="0" w:space="0" w:color="auto"/>
      </w:divBdr>
      <w:divsChild>
        <w:div w:id="395250821">
          <w:marLeft w:val="0"/>
          <w:marRight w:val="0"/>
          <w:marTop w:val="0"/>
          <w:marBottom w:val="0"/>
          <w:divBdr>
            <w:top w:val="none" w:sz="0" w:space="0" w:color="auto"/>
            <w:left w:val="none" w:sz="0" w:space="0" w:color="auto"/>
            <w:bottom w:val="none" w:sz="0" w:space="0" w:color="auto"/>
            <w:right w:val="none" w:sz="0" w:space="0" w:color="auto"/>
          </w:divBdr>
        </w:div>
      </w:divsChild>
    </w:div>
    <w:div w:id="1525284971">
      <w:bodyDiv w:val="1"/>
      <w:marLeft w:val="0"/>
      <w:marRight w:val="0"/>
      <w:marTop w:val="0"/>
      <w:marBottom w:val="0"/>
      <w:divBdr>
        <w:top w:val="none" w:sz="0" w:space="0" w:color="auto"/>
        <w:left w:val="none" w:sz="0" w:space="0" w:color="auto"/>
        <w:bottom w:val="none" w:sz="0" w:space="0" w:color="auto"/>
        <w:right w:val="none" w:sz="0" w:space="0" w:color="auto"/>
      </w:divBdr>
    </w:div>
    <w:div w:id="1526285873">
      <w:bodyDiv w:val="1"/>
      <w:marLeft w:val="0"/>
      <w:marRight w:val="0"/>
      <w:marTop w:val="0"/>
      <w:marBottom w:val="0"/>
      <w:divBdr>
        <w:top w:val="none" w:sz="0" w:space="0" w:color="auto"/>
        <w:left w:val="none" w:sz="0" w:space="0" w:color="auto"/>
        <w:bottom w:val="none" w:sz="0" w:space="0" w:color="auto"/>
        <w:right w:val="none" w:sz="0" w:space="0" w:color="auto"/>
      </w:divBdr>
    </w:div>
    <w:div w:id="1527138332">
      <w:bodyDiv w:val="1"/>
      <w:marLeft w:val="0"/>
      <w:marRight w:val="0"/>
      <w:marTop w:val="0"/>
      <w:marBottom w:val="0"/>
      <w:divBdr>
        <w:top w:val="none" w:sz="0" w:space="0" w:color="auto"/>
        <w:left w:val="none" w:sz="0" w:space="0" w:color="auto"/>
        <w:bottom w:val="none" w:sz="0" w:space="0" w:color="auto"/>
        <w:right w:val="none" w:sz="0" w:space="0" w:color="auto"/>
      </w:divBdr>
    </w:div>
    <w:div w:id="1528057744">
      <w:bodyDiv w:val="1"/>
      <w:marLeft w:val="0"/>
      <w:marRight w:val="0"/>
      <w:marTop w:val="0"/>
      <w:marBottom w:val="0"/>
      <w:divBdr>
        <w:top w:val="none" w:sz="0" w:space="0" w:color="auto"/>
        <w:left w:val="none" w:sz="0" w:space="0" w:color="auto"/>
        <w:bottom w:val="none" w:sz="0" w:space="0" w:color="auto"/>
        <w:right w:val="none" w:sz="0" w:space="0" w:color="auto"/>
      </w:divBdr>
    </w:div>
    <w:div w:id="1528445320">
      <w:bodyDiv w:val="1"/>
      <w:marLeft w:val="0"/>
      <w:marRight w:val="0"/>
      <w:marTop w:val="0"/>
      <w:marBottom w:val="0"/>
      <w:divBdr>
        <w:top w:val="none" w:sz="0" w:space="0" w:color="auto"/>
        <w:left w:val="none" w:sz="0" w:space="0" w:color="auto"/>
        <w:bottom w:val="none" w:sz="0" w:space="0" w:color="auto"/>
        <w:right w:val="none" w:sz="0" w:space="0" w:color="auto"/>
      </w:divBdr>
    </w:div>
    <w:div w:id="1528717128">
      <w:bodyDiv w:val="1"/>
      <w:marLeft w:val="0"/>
      <w:marRight w:val="0"/>
      <w:marTop w:val="0"/>
      <w:marBottom w:val="0"/>
      <w:divBdr>
        <w:top w:val="none" w:sz="0" w:space="0" w:color="auto"/>
        <w:left w:val="none" w:sz="0" w:space="0" w:color="auto"/>
        <w:bottom w:val="none" w:sz="0" w:space="0" w:color="auto"/>
        <w:right w:val="none" w:sz="0" w:space="0" w:color="auto"/>
      </w:divBdr>
    </w:div>
    <w:div w:id="1529174452">
      <w:bodyDiv w:val="1"/>
      <w:marLeft w:val="0"/>
      <w:marRight w:val="0"/>
      <w:marTop w:val="0"/>
      <w:marBottom w:val="0"/>
      <w:divBdr>
        <w:top w:val="none" w:sz="0" w:space="0" w:color="auto"/>
        <w:left w:val="none" w:sz="0" w:space="0" w:color="auto"/>
        <w:bottom w:val="none" w:sz="0" w:space="0" w:color="auto"/>
        <w:right w:val="none" w:sz="0" w:space="0" w:color="auto"/>
      </w:divBdr>
    </w:div>
    <w:div w:id="1529488080">
      <w:bodyDiv w:val="1"/>
      <w:marLeft w:val="0"/>
      <w:marRight w:val="0"/>
      <w:marTop w:val="0"/>
      <w:marBottom w:val="0"/>
      <w:divBdr>
        <w:top w:val="none" w:sz="0" w:space="0" w:color="auto"/>
        <w:left w:val="none" w:sz="0" w:space="0" w:color="auto"/>
        <w:bottom w:val="none" w:sz="0" w:space="0" w:color="auto"/>
        <w:right w:val="none" w:sz="0" w:space="0" w:color="auto"/>
      </w:divBdr>
    </w:div>
    <w:div w:id="1530290555">
      <w:bodyDiv w:val="1"/>
      <w:marLeft w:val="0"/>
      <w:marRight w:val="0"/>
      <w:marTop w:val="0"/>
      <w:marBottom w:val="0"/>
      <w:divBdr>
        <w:top w:val="none" w:sz="0" w:space="0" w:color="auto"/>
        <w:left w:val="none" w:sz="0" w:space="0" w:color="auto"/>
        <w:bottom w:val="none" w:sz="0" w:space="0" w:color="auto"/>
        <w:right w:val="none" w:sz="0" w:space="0" w:color="auto"/>
      </w:divBdr>
    </w:div>
    <w:div w:id="1532575054">
      <w:bodyDiv w:val="1"/>
      <w:marLeft w:val="0"/>
      <w:marRight w:val="0"/>
      <w:marTop w:val="0"/>
      <w:marBottom w:val="0"/>
      <w:divBdr>
        <w:top w:val="none" w:sz="0" w:space="0" w:color="auto"/>
        <w:left w:val="none" w:sz="0" w:space="0" w:color="auto"/>
        <w:bottom w:val="none" w:sz="0" w:space="0" w:color="auto"/>
        <w:right w:val="none" w:sz="0" w:space="0" w:color="auto"/>
      </w:divBdr>
      <w:divsChild>
        <w:div w:id="1866286150">
          <w:marLeft w:val="0"/>
          <w:marRight w:val="0"/>
          <w:marTop w:val="0"/>
          <w:marBottom w:val="0"/>
          <w:divBdr>
            <w:top w:val="none" w:sz="0" w:space="0" w:color="auto"/>
            <w:left w:val="none" w:sz="0" w:space="0" w:color="auto"/>
            <w:bottom w:val="none" w:sz="0" w:space="0" w:color="auto"/>
            <w:right w:val="none" w:sz="0" w:space="0" w:color="auto"/>
          </w:divBdr>
        </w:div>
      </w:divsChild>
    </w:div>
    <w:div w:id="1532913886">
      <w:bodyDiv w:val="1"/>
      <w:marLeft w:val="0"/>
      <w:marRight w:val="0"/>
      <w:marTop w:val="0"/>
      <w:marBottom w:val="0"/>
      <w:divBdr>
        <w:top w:val="none" w:sz="0" w:space="0" w:color="auto"/>
        <w:left w:val="none" w:sz="0" w:space="0" w:color="auto"/>
        <w:bottom w:val="none" w:sz="0" w:space="0" w:color="auto"/>
        <w:right w:val="none" w:sz="0" w:space="0" w:color="auto"/>
      </w:divBdr>
    </w:div>
    <w:div w:id="1535582519">
      <w:bodyDiv w:val="1"/>
      <w:marLeft w:val="0"/>
      <w:marRight w:val="0"/>
      <w:marTop w:val="0"/>
      <w:marBottom w:val="0"/>
      <w:divBdr>
        <w:top w:val="none" w:sz="0" w:space="0" w:color="auto"/>
        <w:left w:val="none" w:sz="0" w:space="0" w:color="auto"/>
        <w:bottom w:val="none" w:sz="0" w:space="0" w:color="auto"/>
        <w:right w:val="none" w:sz="0" w:space="0" w:color="auto"/>
      </w:divBdr>
    </w:div>
    <w:div w:id="1536191995">
      <w:bodyDiv w:val="1"/>
      <w:marLeft w:val="0"/>
      <w:marRight w:val="0"/>
      <w:marTop w:val="0"/>
      <w:marBottom w:val="0"/>
      <w:divBdr>
        <w:top w:val="none" w:sz="0" w:space="0" w:color="auto"/>
        <w:left w:val="none" w:sz="0" w:space="0" w:color="auto"/>
        <w:bottom w:val="none" w:sz="0" w:space="0" w:color="auto"/>
        <w:right w:val="none" w:sz="0" w:space="0" w:color="auto"/>
      </w:divBdr>
    </w:div>
    <w:div w:id="1537504192">
      <w:bodyDiv w:val="1"/>
      <w:marLeft w:val="0"/>
      <w:marRight w:val="0"/>
      <w:marTop w:val="0"/>
      <w:marBottom w:val="0"/>
      <w:divBdr>
        <w:top w:val="none" w:sz="0" w:space="0" w:color="auto"/>
        <w:left w:val="none" w:sz="0" w:space="0" w:color="auto"/>
        <w:bottom w:val="none" w:sz="0" w:space="0" w:color="auto"/>
        <w:right w:val="none" w:sz="0" w:space="0" w:color="auto"/>
      </w:divBdr>
    </w:div>
    <w:div w:id="1543982955">
      <w:bodyDiv w:val="1"/>
      <w:marLeft w:val="0"/>
      <w:marRight w:val="0"/>
      <w:marTop w:val="0"/>
      <w:marBottom w:val="0"/>
      <w:divBdr>
        <w:top w:val="none" w:sz="0" w:space="0" w:color="auto"/>
        <w:left w:val="none" w:sz="0" w:space="0" w:color="auto"/>
        <w:bottom w:val="none" w:sz="0" w:space="0" w:color="auto"/>
        <w:right w:val="none" w:sz="0" w:space="0" w:color="auto"/>
      </w:divBdr>
    </w:div>
    <w:div w:id="1546405047">
      <w:bodyDiv w:val="1"/>
      <w:marLeft w:val="0"/>
      <w:marRight w:val="0"/>
      <w:marTop w:val="0"/>
      <w:marBottom w:val="0"/>
      <w:divBdr>
        <w:top w:val="none" w:sz="0" w:space="0" w:color="auto"/>
        <w:left w:val="none" w:sz="0" w:space="0" w:color="auto"/>
        <w:bottom w:val="none" w:sz="0" w:space="0" w:color="auto"/>
        <w:right w:val="none" w:sz="0" w:space="0" w:color="auto"/>
      </w:divBdr>
      <w:divsChild>
        <w:div w:id="1559628546">
          <w:marLeft w:val="0"/>
          <w:marRight w:val="0"/>
          <w:marTop w:val="0"/>
          <w:marBottom w:val="0"/>
          <w:divBdr>
            <w:top w:val="none" w:sz="0" w:space="0" w:color="auto"/>
            <w:left w:val="none" w:sz="0" w:space="0" w:color="auto"/>
            <w:bottom w:val="none" w:sz="0" w:space="0" w:color="auto"/>
            <w:right w:val="none" w:sz="0" w:space="0" w:color="auto"/>
          </w:divBdr>
          <w:divsChild>
            <w:div w:id="1390227512">
              <w:marLeft w:val="0"/>
              <w:marRight w:val="0"/>
              <w:marTop w:val="0"/>
              <w:marBottom w:val="0"/>
              <w:divBdr>
                <w:top w:val="none" w:sz="0" w:space="0" w:color="auto"/>
                <w:left w:val="none" w:sz="0" w:space="0" w:color="auto"/>
                <w:bottom w:val="none" w:sz="0" w:space="0" w:color="auto"/>
                <w:right w:val="none" w:sz="0" w:space="0" w:color="auto"/>
              </w:divBdr>
              <w:divsChild>
                <w:div w:id="372391726">
                  <w:marLeft w:val="0"/>
                  <w:marRight w:val="0"/>
                  <w:marTop w:val="0"/>
                  <w:marBottom w:val="0"/>
                  <w:divBdr>
                    <w:top w:val="none" w:sz="0" w:space="0" w:color="auto"/>
                    <w:left w:val="none" w:sz="0" w:space="0" w:color="auto"/>
                    <w:bottom w:val="none" w:sz="0" w:space="0" w:color="auto"/>
                    <w:right w:val="none" w:sz="0" w:space="0" w:color="auto"/>
                  </w:divBdr>
                  <w:divsChild>
                    <w:div w:id="1631088241">
                      <w:marLeft w:val="0"/>
                      <w:marRight w:val="0"/>
                      <w:marTop w:val="0"/>
                      <w:marBottom w:val="0"/>
                      <w:divBdr>
                        <w:top w:val="none" w:sz="0" w:space="0" w:color="auto"/>
                        <w:left w:val="none" w:sz="0" w:space="0" w:color="auto"/>
                        <w:bottom w:val="none" w:sz="0" w:space="0" w:color="auto"/>
                        <w:right w:val="none" w:sz="0" w:space="0" w:color="auto"/>
                      </w:divBdr>
                      <w:divsChild>
                        <w:div w:id="848837068">
                          <w:marLeft w:val="0"/>
                          <w:marRight w:val="0"/>
                          <w:marTop w:val="0"/>
                          <w:marBottom w:val="0"/>
                          <w:divBdr>
                            <w:top w:val="none" w:sz="0" w:space="0" w:color="auto"/>
                            <w:left w:val="none" w:sz="0" w:space="0" w:color="auto"/>
                            <w:bottom w:val="none" w:sz="0" w:space="0" w:color="auto"/>
                            <w:right w:val="none" w:sz="0" w:space="0" w:color="auto"/>
                          </w:divBdr>
                          <w:divsChild>
                            <w:div w:id="146752825">
                              <w:marLeft w:val="0"/>
                              <w:marRight w:val="0"/>
                              <w:marTop w:val="0"/>
                              <w:marBottom w:val="0"/>
                              <w:divBdr>
                                <w:top w:val="none" w:sz="0" w:space="0" w:color="auto"/>
                                <w:left w:val="none" w:sz="0" w:space="0" w:color="auto"/>
                                <w:bottom w:val="none" w:sz="0" w:space="0" w:color="auto"/>
                                <w:right w:val="none" w:sz="0" w:space="0" w:color="auto"/>
                              </w:divBdr>
                              <w:divsChild>
                                <w:div w:id="1998806159">
                                  <w:marLeft w:val="0"/>
                                  <w:marRight w:val="0"/>
                                  <w:marTop w:val="300"/>
                                  <w:marBottom w:val="225"/>
                                  <w:divBdr>
                                    <w:top w:val="single" w:sz="6" w:space="0" w:color="DDDDDD"/>
                                    <w:left w:val="single" w:sz="6" w:space="0" w:color="DDDDDD"/>
                                    <w:bottom w:val="single" w:sz="6" w:space="0" w:color="DDDDDD"/>
                                    <w:right w:val="single" w:sz="6" w:space="0" w:color="DDDDDD"/>
                                  </w:divBdr>
                                  <w:divsChild>
                                    <w:div w:id="1780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720966">
      <w:bodyDiv w:val="1"/>
      <w:marLeft w:val="0"/>
      <w:marRight w:val="0"/>
      <w:marTop w:val="0"/>
      <w:marBottom w:val="0"/>
      <w:divBdr>
        <w:top w:val="none" w:sz="0" w:space="0" w:color="auto"/>
        <w:left w:val="none" w:sz="0" w:space="0" w:color="auto"/>
        <w:bottom w:val="none" w:sz="0" w:space="0" w:color="auto"/>
        <w:right w:val="none" w:sz="0" w:space="0" w:color="auto"/>
      </w:divBdr>
    </w:div>
    <w:div w:id="1547328508">
      <w:bodyDiv w:val="1"/>
      <w:marLeft w:val="0"/>
      <w:marRight w:val="0"/>
      <w:marTop w:val="0"/>
      <w:marBottom w:val="0"/>
      <w:divBdr>
        <w:top w:val="none" w:sz="0" w:space="0" w:color="auto"/>
        <w:left w:val="none" w:sz="0" w:space="0" w:color="auto"/>
        <w:bottom w:val="none" w:sz="0" w:space="0" w:color="auto"/>
        <w:right w:val="none" w:sz="0" w:space="0" w:color="auto"/>
      </w:divBdr>
    </w:div>
    <w:div w:id="1548175445">
      <w:bodyDiv w:val="1"/>
      <w:marLeft w:val="0"/>
      <w:marRight w:val="0"/>
      <w:marTop w:val="0"/>
      <w:marBottom w:val="0"/>
      <w:divBdr>
        <w:top w:val="none" w:sz="0" w:space="0" w:color="auto"/>
        <w:left w:val="none" w:sz="0" w:space="0" w:color="auto"/>
        <w:bottom w:val="none" w:sz="0" w:space="0" w:color="auto"/>
        <w:right w:val="none" w:sz="0" w:space="0" w:color="auto"/>
      </w:divBdr>
      <w:divsChild>
        <w:div w:id="1391467130">
          <w:marLeft w:val="0"/>
          <w:marRight w:val="0"/>
          <w:marTop w:val="0"/>
          <w:marBottom w:val="0"/>
          <w:divBdr>
            <w:top w:val="none" w:sz="0" w:space="0" w:color="auto"/>
            <w:left w:val="none" w:sz="0" w:space="0" w:color="auto"/>
            <w:bottom w:val="none" w:sz="0" w:space="0" w:color="auto"/>
            <w:right w:val="none" w:sz="0" w:space="0" w:color="auto"/>
          </w:divBdr>
        </w:div>
      </w:divsChild>
    </w:div>
    <w:div w:id="1549300724">
      <w:bodyDiv w:val="1"/>
      <w:marLeft w:val="0"/>
      <w:marRight w:val="0"/>
      <w:marTop w:val="0"/>
      <w:marBottom w:val="0"/>
      <w:divBdr>
        <w:top w:val="none" w:sz="0" w:space="0" w:color="auto"/>
        <w:left w:val="none" w:sz="0" w:space="0" w:color="auto"/>
        <w:bottom w:val="none" w:sz="0" w:space="0" w:color="auto"/>
        <w:right w:val="none" w:sz="0" w:space="0" w:color="auto"/>
      </w:divBdr>
    </w:div>
    <w:div w:id="1550338594">
      <w:bodyDiv w:val="1"/>
      <w:marLeft w:val="0"/>
      <w:marRight w:val="0"/>
      <w:marTop w:val="0"/>
      <w:marBottom w:val="0"/>
      <w:divBdr>
        <w:top w:val="none" w:sz="0" w:space="0" w:color="auto"/>
        <w:left w:val="none" w:sz="0" w:space="0" w:color="auto"/>
        <w:bottom w:val="none" w:sz="0" w:space="0" w:color="auto"/>
        <w:right w:val="none" w:sz="0" w:space="0" w:color="auto"/>
      </w:divBdr>
    </w:div>
    <w:div w:id="1550527729">
      <w:bodyDiv w:val="1"/>
      <w:marLeft w:val="0"/>
      <w:marRight w:val="0"/>
      <w:marTop w:val="0"/>
      <w:marBottom w:val="0"/>
      <w:divBdr>
        <w:top w:val="none" w:sz="0" w:space="0" w:color="auto"/>
        <w:left w:val="none" w:sz="0" w:space="0" w:color="auto"/>
        <w:bottom w:val="none" w:sz="0" w:space="0" w:color="auto"/>
        <w:right w:val="none" w:sz="0" w:space="0" w:color="auto"/>
      </w:divBdr>
    </w:div>
    <w:div w:id="1552225164">
      <w:bodyDiv w:val="1"/>
      <w:marLeft w:val="0"/>
      <w:marRight w:val="0"/>
      <w:marTop w:val="0"/>
      <w:marBottom w:val="0"/>
      <w:divBdr>
        <w:top w:val="none" w:sz="0" w:space="0" w:color="auto"/>
        <w:left w:val="none" w:sz="0" w:space="0" w:color="auto"/>
        <w:bottom w:val="none" w:sz="0" w:space="0" w:color="auto"/>
        <w:right w:val="none" w:sz="0" w:space="0" w:color="auto"/>
      </w:divBdr>
    </w:div>
    <w:div w:id="1554123979">
      <w:bodyDiv w:val="1"/>
      <w:marLeft w:val="0"/>
      <w:marRight w:val="0"/>
      <w:marTop w:val="0"/>
      <w:marBottom w:val="0"/>
      <w:divBdr>
        <w:top w:val="none" w:sz="0" w:space="0" w:color="auto"/>
        <w:left w:val="none" w:sz="0" w:space="0" w:color="auto"/>
        <w:bottom w:val="none" w:sz="0" w:space="0" w:color="auto"/>
        <w:right w:val="none" w:sz="0" w:space="0" w:color="auto"/>
      </w:divBdr>
      <w:divsChild>
        <w:div w:id="2014410039">
          <w:marLeft w:val="0"/>
          <w:marRight w:val="0"/>
          <w:marTop w:val="0"/>
          <w:marBottom w:val="0"/>
          <w:divBdr>
            <w:top w:val="none" w:sz="0" w:space="0" w:color="auto"/>
            <w:left w:val="none" w:sz="0" w:space="0" w:color="auto"/>
            <w:bottom w:val="none" w:sz="0" w:space="0" w:color="auto"/>
            <w:right w:val="none" w:sz="0" w:space="0" w:color="auto"/>
          </w:divBdr>
        </w:div>
      </w:divsChild>
    </w:div>
    <w:div w:id="1555384360">
      <w:bodyDiv w:val="1"/>
      <w:marLeft w:val="0"/>
      <w:marRight w:val="0"/>
      <w:marTop w:val="0"/>
      <w:marBottom w:val="0"/>
      <w:divBdr>
        <w:top w:val="none" w:sz="0" w:space="0" w:color="auto"/>
        <w:left w:val="none" w:sz="0" w:space="0" w:color="auto"/>
        <w:bottom w:val="none" w:sz="0" w:space="0" w:color="auto"/>
        <w:right w:val="none" w:sz="0" w:space="0" w:color="auto"/>
      </w:divBdr>
    </w:div>
    <w:div w:id="1555434451">
      <w:bodyDiv w:val="1"/>
      <w:marLeft w:val="0"/>
      <w:marRight w:val="0"/>
      <w:marTop w:val="0"/>
      <w:marBottom w:val="0"/>
      <w:divBdr>
        <w:top w:val="none" w:sz="0" w:space="0" w:color="auto"/>
        <w:left w:val="none" w:sz="0" w:space="0" w:color="auto"/>
        <w:bottom w:val="none" w:sz="0" w:space="0" w:color="auto"/>
        <w:right w:val="none" w:sz="0" w:space="0" w:color="auto"/>
      </w:divBdr>
    </w:div>
    <w:div w:id="1557349036">
      <w:bodyDiv w:val="1"/>
      <w:marLeft w:val="0"/>
      <w:marRight w:val="0"/>
      <w:marTop w:val="0"/>
      <w:marBottom w:val="0"/>
      <w:divBdr>
        <w:top w:val="none" w:sz="0" w:space="0" w:color="auto"/>
        <w:left w:val="none" w:sz="0" w:space="0" w:color="auto"/>
        <w:bottom w:val="none" w:sz="0" w:space="0" w:color="auto"/>
        <w:right w:val="none" w:sz="0" w:space="0" w:color="auto"/>
      </w:divBdr>
    </w:div>
    <w:div w:id="1557352680">
      <w:bodyDiv w:val="1"/>
      <w:marLeft w:val="0"/>
      <w:marRight w:val="0"/>
      <w:marTop w:val="0"/>
      <w:marBottom w:val="0"/>
      <w:divBdr>
        <w:top w:val="none" w:sz="0" w:space="0" w:color="auto"/>
        <w:left w:val="none" w:sz="0" w:space="0" w:color="auto"/>
        <w:bottom w:val="none" w:sz="0" w:space="0" w:color="auto"/>
        <w:right w:val="none" w:sz="0" w:space="0" w:color="auto"/>
      </w:divBdr>
    </w:div>
    <w:div w:id="1561407554">
      <w:bodyDiv w:val="1"/>
      <w:marLeft w:val="0"/>
      <w:marRight w:val="0"/>
      <w:marTop w:val="0"/>
      <w:marBottom w:val="0"/>
      <w:divBdr>
        <w:top w:val="none" w:sz="0" w:space="0" w:color="auto"/>
        <w:left w:val="none" w:sz="0" w:space="0" w:color="auto"/>
        <w:bottom w:val="none" w:sz="0" w:space="0" w:color="auto"/>
        <w:right w:val="none" w:sz="0" w:space="0" w:color="auto"/>
      </w:divBdr>
      <w:divsChild>
        <w:div w:id="690686042">
          <w:marLeft w:val="0"/>
          <w:marRight w:val="0"/>
          <w:marTop w:val="0"/>
          <w:marBottom w:val="0"/>
          <w:divBdr>
            <w:top w:val="none" w:sz="0" w:space="0" w:color="auto"/>
            <w:left w:val="none" w:sz="0" w:space="0" w:color="auto"/>
            <w:bottom w:val="none" w:sz="0" w:space="0" w:color="auto"/>
            <w:right w:val="none" w:sz="0" w:space="0" w:color="auto"/>
          </w:divBdr>
        </w:div>
      </w:divsChild>
    </w:div>
    <w:div w:id="1564368829">
      <w:bodyDiv w:val="1"/>
      <w:marLeft w:val="0"/>
      <w:marRight w:val="0"/>
      <w:marTop w:val="0"/>
      <w:marBottom w:val="0"/>
      <w:divBdr>
        <w:top w:val="none" w:sz="0" w:space="0" w:color="auto"/>
        <w:left w:val="none" w:sz="0" w:space="0" w:color="auto"/>
        <w:bottom w:val="none" w:sz="0" w:space="0" w:color="auto"/>
        <w:right w:val="none" w:sz="0" w:space="0" w:color="auto"/>
      </w:divBdr>
    </w:div>
    <w:div w:id="1569073732">
      <w:bodyDiv w:val="1"/>
      <w:marLeft w:val="0"/>
      <w:marRight w:val="0"/>
      <w:marTop w:val="0"/>
      <w:marBottom w:val="0"/>
      <w:divBdr>
        <w:top w:val="none" w:sz="0" w:space="0" w:color="auto"/>
        <w:left w:val="none" w:sz="0" w:space="0" w:color="auto"/>
        <w:bottom w:val="none" w:sz="0" w:space="0" w:color="auto"/>
        <w:right w:val="none" w:sz="0" w:space="0" w:color="auto"/>
      </w:divBdr>
      <w:divsChild>
        <w:div w:id="2009794483">
          <w:marLeft w:val="0"/>
          <w:marRight w:val="0"/>
          <w:marTop w:val="0"/>
          <w:marBottom w:val="0"/>
          <w:divBdr>
            <w:top w:val="none" w:sz="0" w:space="0" w:color="auto"/>
            <w:left w:val="none" w:sz="0" w:space="0" w:color="auto"/>
            <w:bottom w:val="none" w:sz="0" w:space="0" w:color="auto"/>
            <w:right w:val="none" w:sz="0" w:space="0" w:color="auto"/>
          </w:divBdr>
        </w:div>
      </w:divsChild>
    </w:div>
    <w:div w:id="1569336936">
      <w:bodyDiv w:val="1"/>
      <w:marLeft w:val="0"/>
      <w:marRight w:val="0"/>
      <w:marTop w:val="0"/>
      <w:marBottom w:val="0"/>
      <w:divBdr>
        <w:top w:val="none" w:sz="0" w:space="0" w:color="auto"/>
        <w:left w:val="none" w:sz="0" w:space="0" w:color="auto"/>
        <w:bottom w:val="none" w:sz="0" w:space="0" w:color="auto"/>
        <w:right w:val="none" w:sz="0" w:space="0" w:color="auto"/>
      </w:divBdr>
    </w:div>
    <w:div w:id="1572306904">
      <w:bodyDiv w:val="1"/>
      <w:marLeft w:val="0"/>
      <w:marRight w:val="0"/>
      <w:marTop w:val="0"/>
      <w:marBottom w:val="0"/>
      <w:divBdr>
        <w:top w:val="none" w:sz="0" w:space="0" w:color="auto"/>
        <w:left w:val="none" w:sz="0" w:space="0" w:color="auto"/>
        <w:bottom w:val="none" w:sz="0" w:space="0" w:color="auto"/>
        <w:right w:val="none" w:sz="0" w:space="0" w:color="auto"/>
      </w:divBdr>
    </w:div>
    <w:div w:id="1573470026">
      <w:bodyDiv w:val="1"/>
      <w:marLeft w:val="0"/>
      <w:marRight w:val="0"/>
      <w:marTop w:val="0"/>
      <w:marBottom w:val="0"/>
      <w:divBdr>
        <w:top w:val="none" w:sz="0" w:space="0" w:color="auto"/>
        <w:left w:val="none" w:sz="0" w:space="0" w:color="auto"/>
        <w:bottom w:val="none" w:sz="0" w:space="0" w:color="auto"/>
        <w:right w:val="none" w:sz="0" w:space="0" w:color="auto"/>
      </w:divBdr>
    </w:div>
    <w:div w:id="1573546304">
      <w:bodyDiv w:val="1"/>
      <w:marLeft w:val="0"/>
      <w:marRight w:val="0"/>
      <w:marTop w:val="0"/>
      <w:marBottom w:val="0"/>
      <w:divBdr>
        <w:top w:val="none" w:sz="0" w:space="0" w:color="auto"/>
        <w:left w:val="none" w:sz="0" w:space="0" w:color="auto"/>
        <w:bottom w:val="none" w:sz="0" w:space="0" w:color="auto"/>
        <w:right w:val="none" w:sz="0" w:space="0" w:color="auto"/>
      </w:divBdr>
    </w:div>
    <w:div w:id="1573732351">
      <w:bodyDiv w:val="1"/>
      <w:marLeft w:val="0"/>
      <w:marRight w:val="0"/>
      <w:marTop w:val="0"/>
      <w:marBottom w:val="0"/>
      <w:divBdr>
        <w:top w:val="none" w:sz="0" w:space="0" w:color="auto"/>
        <w:left w:val="none" w:sz="0" w:space="0" w:color="auto"/>
        <w:bottom w:val="none" w:sz="0" w:space="0" w:color="auto"/>
        <w:right w:val="none" w:sz="0" w:space="0" w:color="auto"/>
      </w:divBdr>
    </w:div>
    <w:div w:id="1582905455">
      <w:bodyDiv w:val="1"/>
      <w:marLeft w:val="0"/>
      <w:marRight w:val="0"/>
      <w:marTop w:val="0"/>
      <w:marBottom w:val="0"/>
      <w:divBdr>
        <w:top w:val="none" w:sz="0" w:space="0" w:color="auto"/>
        <w:left w:val="none" w:sz="0" w:space="0" w:color="auto"/>
        <w:bottom w:val="none" w:sz="0" w:space="0" w:color="auto"/>
        <w:right w:val="none" w:sz="0" w:space="0" w:color="auto"/>
      </w:divBdr>
    </w:div>
    <w:div w:id="1583176228">
      <w:bodyDiv w:val="1"/>
      <w:marLeft w:val="0"/>
      <w:marRight w:val="0"/>
      <w:marTop w:val="0"/>
      <w:marBottom w:val="0"/>
      <w:divBdr>
        <w:top w:val="none" w:sz="0" w:space="0" w:color="auto"/>
        <w:left w:val="none" w:sz="0" w:space="0" w:color="auto"/>
        <w:bottom w:val="none" w:sz="0" w:space="0" w:color="auto"/>
        <w:right w:val="none" w:sz="0" w:space="0" w:color="auto"/>
      </w:divBdr>
    </w:div>
    <w:div w:id="1583640891">
      <w:bodyDiv w:val="1"/>
      <w:marLeft w:val="0"/>
      <w:marRight w:val="0"/>
      <w:marTop w:val="0"/>
      <w:marBottom w:val="0"/>
      <w:divBdr>
        <w:top w:val="none" w:sz="0" w:space="0" w:color="auto"/>
        <w:left w:val="none" w:sz="0" w:space="0" w:color="auto"/>
        <w:bottom w:val="none" w:sz="0" w:space="0" w:color="auto"/>
        <w:right w:val="none" w:sz="0" w:space="0" w:color="auto"/>
      </w:divBdr>
    </w:div>
    <w:div w:id="1585607886">
      <w:bodyDiv w:val="1"/>
      <w:marLeft w:val="0"/>
      <w:marRight w:val="0"/>
      <w:marTop w:val="0"/>
      <w:marBottom w:val="0"/>
      <w:divBdr>
        <w:top w:val="none" w:sz="0" w:space="0" w:color="auto"/>
        <w:left w:val="none" w:sz="0" w:space="0" w:color="auto"/>
        <w:bottom w:val="none" w:sz="0" w:space="0" w:color="auto"/>
        <w:right w:val="none" w:sz="0" w:space="0" w:color="auto"/>
      </w:divBdr>
    </w:div>
    <w:div w:id="1586037236">
      <w:bodyDiv w:val="1"/>
      <w:marLeft w:val="0"/>
      <w:marRight w:val="0"/>
      <w:marTop w:val="0"/>
      <w:marBottom w:val="0"/>
      <w:divBdr>
        <w:top w:val="none" w:sz="0" w:space="0" w:color="auto"/>
        <w:left w:val="none" w:sz="0" w:space="0" w:color="auto"/>
        <w:bottom w:val="none" w:sz="0" w:space="0" w:color="auto"/>
        <w:right w:val="none" w:sz="0" w:space="0" w:color="auto"/>
      </w:divBdr>
    </w:div>
    <w:div w:id="1586525330">
      <w:bodyDiv w:val="1"/>
      <w:marLeft w:val="0"/>
      <w:marRight w:val="0"/>
      <w:marTop w:val="0"/>
      <w:marBottom w:val="0"/>
      <w:divBdr>
        <w:top w:val="none" w:sz="0" w:space="0" w:color="auto"/>
        <w:left w:val="none" w:sz="0" w:space="0" w:color="auto"/>
        <w:bottom w:val="none" w:sz="0" w:space="0" w:color="auto"/>
        <w:right w:val="none" w:sz="0" w:space="0" w:color="auto"/>
      </w:divBdr>
    </w:div>
    <w:div w:id="1586912057">
      <w:bodyDiv w:val="1"/>
      <w:marLeft w:val="0"/>
      <w:marRight w:val="0"/>
      <w:marTop w:val="0"/>
      <w:marBottom w:val="0"/>
      <w:divBdr>
        <w:top w:val="none" w:sz="0" w:space="0" w:color="auto"/>
        <w:left w:val="none" w:sz="0" w:space="0" w:color="auto"/>
        <w:bottom w:val="none" w:sz="0" w:space="0" w:color="auto"/>
        <w:right w:val="none" w:sz="0" w:space="0" w:color="auto"/>
      </w:divBdr>
    </w:div>
    <w:div w:id="1588075478">
      <w:bodyDiv w:val="1"/>
      <w:marLeft w:val="0"/>
      <w:marRight w:val="0"/>
      <w:marTop w:val="0"/>
      <w:marBottom w:val="0"/>
      <w:divBdr>
        <w:top w:val="none" w:sz="0" w:space="0" w:color="auto"/>
        <w:left w:val="none" w:sz="0" w:space="0" w:color="auto"/>
        <w:bottom w:val="none" w:sz="0" w:space="0" w:color="auto"/>
        <w:right w:val="none" w:sz="0" w:space="0" w:color="auto"/>
      </w:divBdr>
    </w:div>
    <w:div w:id="1590696104">
      <w:bodyDiv w:val="1"/>
      <w:marLeft w:val="0"/>
      <w:marRight w:val="0"/>
      <w:marTop w:val="0"/>
      <w:marBottom w:val="0"/>
      <w:divBdr>
        <w:top w:val="none" w:sz="0" w:space="0" w:color="auto"/>
        <w:left w:val="none" w:sz="0" w:space="0" w:color="auto"/>
        <w:bottom w:val="none" w:sz="0" w:space="0" w:color="auto"/>
        <w:right w:val="none" w:sz="0" w:space="0" w:color="auto"/>
      </w:divBdr>
    </w:div>
    <w:div w:id="1591163120">
      <w:bodyDiv w:val="1"/>
      <w:marLeft w:val="0"/>
      <w:marRight w:val="0"/>
      <w:marTop w:val="0"/>
      <w:marBottom w:val="0"/>
      <w:divBdr>
        <w:top w:val="none" w:sz="0" w:space="0" w:color="auto"/>
        <w:left w:val="none" w:sz="0" w:space="0" w:color="auto"/>
        <w:bottom w:val="none" w:sz="0" w:space="0" w:color="auto"/>
        <w:right w:val="none" w:sz="0" w:space="0" w:color="auto"/>
      </w:divBdr>
    </w:div>
    <w:div w:id="1592352856">
      <w:bodyDiv w:val="1"/>
      <w:marLeft w:val="0"/>
      <w:marRight w:val="0"/>
      <w:marTop w:val="0"/>
      <w:marBottom w:val="0"/>
      <w:divBdr>
        <w:top w:val="none" w:sz="0" w:space="0" w:color="auto"/>
        <w:left w:val="none" w:sz="0" w:space="0" w:color="auto"/>
        <w:bottom w:val="none" w:sz="0" w:space="0" w:color="auto"/>
        <w:right w:val="none" w:sz="0" w:space="0" w:color="auto"/>
      </w:divBdr>
    </w:div>
    <w:div w:id="1595431506">
      <w:bodyDiv w:val="1"/>
      <w:marLeft w:val="0"/>
      <w:marRight w:val="0"/>
      <w:marTop w:val="0"/>
      <w:marBottom w:val="0"/>
      <w:divBdr>
        <w:top w:val="none" w:sz="0" w:space="0" w:color="auto"/>
        <w:left w:val="none" w:sz="0" w:space="0" w:color="auto"/>
        <w:bottom w:val="none" w:sz="0" w:space="0" w:color="auto"/>
        <w:right w:val="none" w:sz="0" w:space="0" w:color="auto"/>
      </w:divBdr>
    </w:div>
    <w:div w:id="1596862862">
      <w:bodyDiv w:val="1"/>
      <w:marLeft w:val="0"/>
      <w:marRight w:val="0"/>
      <w:marTop w:val="0"/>
      <w:marBottom w:val="0"/>
      <w:divBdr>
        <w:top w:val="none" w:sz="0" w:space="0" w:color="auto"/>
        <w:left w:val="none" w:sz="0" w:space="0" w:color="auto"/>
        <w:bottom w:val="none" w:sz="0" w:space="0" w:color="auto"/>
        <w:right w:val="none" w:sz="0" w:space="0" w:color="auto"/>
      </w:divBdr>
    </w:div>
    <w:div w:id="1602757227">
      <w:bodyDiv w:val="1"/>
      <w:marLeft w:val="0"/>
      <w:marRight w:val="0"/>
      <w:marTop w:val="0"/>
      <w:marBottom w:val="0"/>
      <w:divBdr>
        <w:top w:val="none" w:sz="0" w:space="0" w:color="auto"/>
        <w:left w:val="none" w:sz="0" w:space="0" w:color="auto"/>
        <w:bottom w:val="none" w:sz="0" w:space="0" w:color="auto"/>
        <w:right w:val="none" w:sz="0" w:space="0" w:color="auto"/>
      </w:divBdr>
    </w:div>
    <w:div w:id="1604339832">
      <w:bodyDiv w:val="1"/>
      <w:marLeft w:val="0"/>
      <w:marRight w:val="0"/>
      <w:marTop w:val="0"/>
      <w:marBottom w:val="0"/>
      <w:divBdr>
        <w:top w:val="none" w:sz="0" w:space="0" w:color="auto"/>
        <w:left w:val="none" w:sz="0" w:space="0" w:color="auto"/>
        <w:bottom w:val="none" w:sz="0" w:space="0" w:color="auto"/>
        <w:right w:val="none" w:sz="0" w:space="0" w:color="auto"/>
      </w:divBdr>
    </w:div>
    <w:div w:id="1605923198">
      <w:bodyDiv w:val="1"/>
      <w:marLeft w:val="0"/>
      <w:marRight w:val="0"/>
      <w:marTop w:val="0"/>
      <w:marBottom w:val="0"/>
      <w:divBdr>
        <w:top w:val="none" w:sz="0" w:space="0" w:color="auto"/>
        <w:left w:val="none" w:sz="0" w:space="0" w:color="auto"/>
        <w:bottom w:val="none" w:sz="0" w:space="0" w:color="auto"/>
        <w:right w:val="none" w:sz="0" w:space="0" w:color="auto"/>
      </w:divBdr>
    </w:div>
    <w:div w:id="1606231863">
      <w:bodyDiv w:val="1"/>
      <w:marLeft w:val="0"/>
      <w:marRight w:val="0"/>
      <w:marTop w:val="0"/>
      <w:marBottom w:val="0"/>
      <w:divBdr>
        <w:top w:val="none" w:sz="0" w:space="0" w:color="auto"/>
        <w:left w:val="none" w:sz="0" w:space="0" w:color="auto"/>
        <w:bottom w:val="none" w:sz="0" w:space="0" w:color="auto"/>
        <w:right w:val="none" w:sz="0" w:space="0" w:color="auto"/>
      </w:divBdr>
    </w:div>
    <w:div w:id="1606771594">
      <w:bodyDiv w:val="1"/>
      <w:marLeft w:val="0"/>
      <w:marRight w:val="0"/>
      <w:marTop w:val="0"/>
      <w:marBottom w:val="0"/>
      <w:divBdr>
        <w:top w:val="none" w:sz="0" w:space="0" w:color="auto"/>
        <w:left w:val="none" w:sz="0" w:space="0" w:color="auto"/>
        <w:bottom w:val="none" w:sz="0" w:space="0" w:color="auto"/>
        <w:right w:val="none" w:sz="0" w:space="0" w:color="auto"/>
      </w:divBdr>
    </w:div>
    <w:div w:id="1607075107">
      <w:bodyDiv w:val="1"/>
      <w:marLeft w:val="0"/>
      <w:marRight w:val="0"/>
      <w:marTop w:val="0"/>
      <w:marBottom w:val="0"/>
      <w:divBdr>
        <w:top w:val="none" w:sz="0" w:space="0" w:color="auto"/>
        <w:left w:val="none" w:sz="0" w:space="0" w:color="auto"/>
        <w:bottom w:val="none" w:sz="0" w:space="0" w:color="auto"/>
        <w:right w:val="none" w:sz="0" w:space="0" w:color="auto"/>
      </w:divBdr>
    </w:div>
    <w:div w:id="1608922091">
      <w:bodyDiv w:val="1"/>
      <w:marLeft w:val="0"/>
      <w:marRight w:val="0"/>
      <w:marTop w:val="0"/>
      <w:marBottom w:val="0"/>
      <w:divBdr>
        <w:top w:val="none" w:sz="0" w:space="0" w:color="auto"/>
        <w:left w:val="none" w:sz="0" w:space="0" w:color="auto"/>
        <w:bottom w:val="none" w:sz="0" w:space="0" w:color="auto"/>
        <w:right w:val="none" w:sz="0" w:space="0" w:color="auto"/>
      </w:divBdr>
    </w:div>
    <w:div w:id="1609966280">
      <w:bodyDiv w:val="1"/>
      <w:marLeft w:val="0"/>
      <w:marRight w:val="0"/>
      <w:marTop w:val="0"/>
      <w:marBottom w:val="0"/>
      <w:divBdr>
        <w:top w:val="none" w:sz="0" w:space="0" w:color="auto"/>
        <w:left w:val="none" w:sz="0" w:space="0" w:color="auto"/>
        <w:bottom w:val="none" w:sz="0" w:space="0" w:color="auto"/>
        <w:right w:val="none" w:sz="0" w:space="0" w:color="auto"/>
      </w:divBdr>
      <w:divsChild>
        <w:div w:id="486172952">
          <w:marLeft w:val="0"/>
          <w:marRight w:val="0"/>
          <w:marTop w:val="0"/>
          <w:marBottom w:val="0"/>
          <w:divBdr>
            <w:top w:val="none" w:sz="0" w:space="0" w:color="auto"/>
            <w:left w:val="none" w:sz="0" w:space="0" w:color="auto"/>
            <w:bottom w:val="none" w:sz="0" w:space="0" w:color="auto"/>
            <w:right w:val="none" w:sz="0" w:space="0" w:color="auto"/>
          </w:divBdr>
        </w:div>
      </w:divsChild>
    </w:div>
    <w:div w:id="1611086266">
      <w:bodyDiv w:val="1"/>
      <w:marLeft w:val="0"/>
      <w:marRight w:val="0"/>
      <w:marTop w:val="0"/>
      <w:marBottom w:val="0"/>
      <w:divBdr>
        <w:top w:val="none" w:sz="0" w:space="0" w:color="auto"/>
        <w:left w:val="none" w:sz="0" w:space="0" w:color="auto"/>
        <w:bottom w:val="none" w:sz="0" w:space="0" w:color="auto"/>
        <w:right w:val="none" w:sz="0" w:space="0" w:color="auto"/>
      </w:divBdr>
    </w:div>
    <w:div w:id="1613710571">
      <w:bodyDiv w:val="1"/>
      <w:marLeft w:val="0"/>
      <w:marRight w:val="0"/>
      <w:marTop w:val="0"/>
      <w:marBottom w:val="0"/>
      <w:divBdr>
        <w:top w:val="none" w:sz="0" w:space="0" w:color="auto"/>
        <w:left w:val="none" w:sz="0" w:space="0" w:color="auto"/>
        <w:bottom w:val="none" w:sz="0" w:space="0" w:color="auto"/>
        <w:right w:val="none" w:sz="0" w:space="0" w:color="auto"/>
      </w:divBdr>
    </w:div>
    <w:div w:id="1614241285">
      <w:bodyDiv w:val="1"/>
      <w:marLeft w:val="0"/>
      <w:marRight w:val="0"/>
      <w:marTop w:val="0"/>
      <w:marBottom w:val="0"/>
      <w:divBdr>
        <w:top w:val="none" w:sz="0" w:space="0" w:color="auto"/>
        <w:left w:val="none" w:sz="0" w:space="0" w:color="auto"/>
        <w:bottom w:val="none" w:sz="0" w:space="0" w:color="auto"/>
        <w:right w:val="none" w:sz="0" w:space="0" w:color="auto"/>
      </w:divBdr>
    </w:div>
    <w:div w:id="1614898369">
      <w:bodyDiv w:val="1"/>
      <w:marLeft w:val="0"/>
      <w:marRight w:val="0"/>
      <w:marTop w:val="0"/>
      <w:marBottom w:val="0"/>
      <w:divBdr>
        <w:top w:val="none" w:sz="0" w:space="0" w:color="auto"/>
        <w:left w:val="none" w:sz="0" w:space="0" w:color="auto"/>
        <w:bottom w:val="none" w:sz="0" w:space="0" w:color="auto"/>
        <w:right w:val="none" w:sz="0" w:space="0" w:color="auto"/>
      </w:divBdr>
    </w:div>
    <w:div w:id="1619218615">
      <w:bodyDiv w:val="1"/>
      <w:marLeft w:val="0"/>
      <w:marRight w:val="0"/>
      <w:marTop w:val="0"/>
      <w:marBottom w:val="0"/>
      <w:divBdr>
        <w:top w:val="none" w:sz="0" w:space="0" w:color="auto"/>
        <w:left w:val="none" w:sz="0" w:space="0" w:color="auto"/>
        <w:bottom w:val="none" w:sz="0" w:space="0" w:color="auto"/>
        <w:right w:val="none" w:sz="0" w:space="0" w:color="auto"/>
      </w:divBdr>
    </w:div>
    <w:div w:id="1619945693">
      <w:bodyDiv w:val="1"/>
      <w:marLeft w:val="0"/>
      <w:marRight w:val="0"/>
      <w:marTop w:val="0"/>
      <w:marBottom w:val="0"/>
      <w:divBdr>
        <w:top w:val="none" w:sz="0" w:space="0" w:color="auto"/>
        <w:left w:val="none" w:sz="0" w:space="0" w:color="auto"/>
        <w:bottom w:val="none" w:sz="0" w:space="0" w:color="auto"/>
        <w:right w:val="none" w:sz="0" w:space="0" w:color="auto"/>
      </w:divBdr>
      <w:divsChild>
        <w:div w:id="1553690724">
          <w:marLeft w:val="0"/>
          <w:marRight w:val="0"/>
          <w:marTop w:val="0"/>
          <w:marBottom w:val="0"/>
          <w:divBdr>
            <w:top w:val="none" w:sz="0" w:space="0" w:color="auto"/>
            <w:left w:val="none" w:sz="0" w:space="0" w:color="auto"/>
            <w:bottom w:val="none" w:sz="0" w:space="0" w:color="auto"/>
            <w:right w:val="none" w:sz="0" w:space="0" w:color="auto"/>
          </w:divBdr>
        </w:div>
      </w:divsChild>
    </w:div>
    <w:div w:id="1622999658">
      <w:bodyDiv w:val="1"/>
      <w:marLeft w:val="0"/>
      <w:marRight w:val="0"/>
      <w:marTop w:val="0"/>
      <w:marBottom w:val="0"/>
      <w:divBdr>
        <w:top w:val="none" w:sz="0" w:space="0" w:color="auto"/>
        <w:left w:val="none" w:sz="0" w:space="0" w:color="auto"/>
        <w:bottom w:val="none" w:sz="0" w:space="0" w:color="auto"/>
        <w:right w:val="none" w:sz="0" w:space="0" w:color="auto"/>
      </w:divBdr>
    </w:div>
    <w:div w:id="1623270865">
      <w:bodyDiv w:val="1"/>
      <w:marLeft w:val="0"/>
      <w:marRight w:val="0"/>
      <w:marTop w:val="0"/>
      <w:marBottom w:val="0"/>
      <w:divBdr>
        <w:top w:val="none" w:sz="0" w:space="0" w:color="auto"/>
        <w:left w:val="none" w:sz="0" w:space="0" w:color="auto"/>
        <w:bottom w:val="none" w:sz="0" w:space="0" w:color="auto"/>
        <w:right w:val="none" w:sz="0" w:space="0" w:color="auto"/>
      </w:divBdr>
    </w:div>
    <w:div w:id="1624117198">
      <w:bodyDiv w:val="1"/>
      <w:marLeft w:val="0"/>
      <w:marRight w:val="0"/>
      <w:marTop w:val="0"/>
      <w:marBottom w:val="0"/>
      <w:divBdr>
        <w:top w:val="none" w:sz="0" w:space="0" w:color="auto"/>
        <w:left w:val="none" w:sz="0" w:space="0" w:color="auto"/>
        <w:bottom w:val="none" w:sz="0" w:space="0" w:color="auto"/>
        <w:right w:val="none" w:sz="0" w:space="0" w:color="auto"/>
      </w:divBdr>
    </w:div>
    <w:div w:id="1627736184">
      <w:bodyDiv w:val="1"/>
      <w:marLeft w:val="0"/>
      <w:marRight w:val="0"/>
      <w:marTop w:val="0"/>
      <w:marBottom w:val="0"/>
      <w:divBdr>
        <w:top w:val="none" w:sz="0" w:space="0" w:color="auto"/>
        <w:left w:val="none" w:sz="0" w:space="0" w:color="auto"/>
        <w:bottom w:val="none" w:sz="0" w:space="0" w:color="auto"/>
        <w:right w:val="none" w:sz="0" w:space="0" w:color="auto"/>
      </w:divBdr>
    </w:div>
    <w:div w:id="1629124601">
      <w:bodyDiv w:val="1"/>
      <w:marLeft w:val="0"/>
      <w:marRight w:val="0"/>
      <w:marTop w:val="0"/>
      <w:marBottom w:val="0"/>
      <w:divBdr>
        <w:top w:val="none" w:sz="0" w:space="0" w:color="auto"/>
        <w:left w:val="none" w:sz="0" w:space="0" w:color="auto"/>
        <w:bottom w:val="none" w:sz="0" w:space="0" w:color="auto"/>
        <w:right w:val="none" w:sz="0" w:space="0" w:color="auto"/>
      </w:divBdr>
    </w:div>
    <w:div w:id="1631863863">
      <w:bodyDiv w:val="1"/>
      <w:marLeft w:val="0"/>
      <w:marRight w:val="0"/>
      <w:marTop w:val="0"/>
      <w:marBottom w:val="0"/>
      <w:divBdr>
        <w:top w:val="none" w:sz="0" w:space="0" w:color="auto"/>
        <w:left w:val="none" w:sz="0" w:space="0" w:color="auto"/>
        <w:bottom w:val="none" w:sz="0" w:space="0" w:color="auto"/>
        <w:right w:val="none" w:sz="0" w:space="0" w:color="auto"/>
      </w:divBdr>
    </w:div>
    <w:div w:id="1631978740">
      <w:bodyDiv w:val="1"/>
      <w:marLeft w:val="0"/>
      <w:marRight w:val="0"/>
      <w:marTop w:val="0"/>
      <w:marBottom w:val="0"/>
      <w:divBdr>
        <w:top w:val="none" w:sz="0" w:space="0" w:color="auto"/>
        <w:left w:val="none" w:sz="0" w:space="0" w:color="auto"/>
        <w:bottom w:val="none" w:sz="0" w:space="0" w:color="auto"/>
        <w:right w:val="none" w:sz="0" w:space="0" w:color="auto"/>
      </w:divBdr>
      <w:divsChild>
        <w:div w:id="8945188">
          <w:marLeft w:val="0"/>
          <w:marRight w:val="0"/>
          <w:marTop w:val="0"/>
          <w:marBottom w:val="0"/>
          <w:divBdr>
            <w:top w:val="none" w:sz="0" w:space="0" w:color="auto"/>
            <w:left w:val="none" w:sz="0" w:space="0" w:color="auto"/>
            <w:bottom w:val="none" w:sz="0" w:space="0" w:color="auto"/>
            <w:right w:val="none" w:sz="0" w:space="0" w:color="auto"/>
          </w:divBdr>
        </w:div>
      </w:divsChild>
    </w:div>
    <w:div w:id="1634215859">
      <w:bodyDiv w:val="1"/>
      <w:marLeft w:val="0"/>
      <w:marRight w:val="0"/>
      <w:marTop w:val="0"/>
      <w:marBottom w:val="0"/>
      <w:divBdr>
        <w:top w:val="none" w:sz="0" w:space="0" w:color="auto"/>
        <w:left w:val="none" w:sz="0" w:space="0" w:color="auto"/>
        <w:bottom w:val="none" w:sz="0" w:space="0" w:color="auto"/>
        <w:right w:val="none" w:sz="0" w:space="0" w:color="auto"/>
      </w:divBdr>
    </w:div>
    <w:div w:id="1634825837">
      <w:bodyDiv w:val="1"/>
      <w:marLeft w:val="0"/>
      <w:marRight w:val="0"/>
      <w:marTop w:val="0"/>
      <w:marBottom w:val="0"/>
      <w:divBdr>
        <w:top w:val="none" w:sz="0" w:space="0" w:color="auto"/>
        <w:left w:val="none" w:sz="0" w:space="0" w:color="auto"/>
        <w:bottom w:val="none" w:sz="0" w:space="0" w:color="auto"/>
        <w:right w:val="none" w:sz="0" w:space="0" w:color="auto"/>
      </w:divBdr>
    </w:div>
    <w:div w:id="1637758533">
      <w:bodyDiv w:val="1"/>
      <w:marLeft w:val="0"/>
      <w:marRight w:val="0"/>
      <w:marTop w:val="0"/>
      <w:marBottom w:val="0"/>
      <w:divBdr>
        <w:top w:val="none" w:sz="0" w:space="0" w:color="auto"/>
        <w:left w:val="none" w:sz="0" w:space="0" w:color="auto"/>
        <w:bottom w:val="none" w:sz="0" w:space="0" w:color="auto"/>
        <w:right w:val="none" w:sz="0" w:space="0" w:color="auto"/>
      </w:divBdr>
    </w:div>
    <w:div w:id="1638416291">
      <w:bodyDiv w:val="1"/>
      <w:marLeft w:val="0"/>
      <w:marRight w:val="0"/>
      <w:marTop w:val="0"/>
      <w:marBottom w:val="0"/>
      <w:divBdr>
        <w:top w:val="none" w:sz="0" w:space="0" w:color="auto"/>
        <w:left w:val="none" w:sz="0" w:space="0" w:color="auto"/>
        <w:bottom w:val="none" w:sz="0" w:space="0" w:color="auto"/>
        <w:right w:val="none" w:sz="0" w:space="0" w:color="auto"/>
      </w:divBdr>
    </w:div>
    <w:div w:id="1640763785">
      <w:bodyDiv w:val="1"/>
      <w:marLeft w:val="0"/>
      <w:marRight w:val="0"/>
      <w:marTop w:val="0"/>
      <w:marBottom w:val="0"/>
      <w:divBdr>
        <w:top w:val="none" w:sz="0" w:space="0" w:color="auto"/>
        <w:left w:val="none" w:sz="0" w:space="0" w:color="auto"/>
        <w:bottom w:val="none" w:sz="0" w:space="0" w:color="auto"/>
        <w:right w:val="none" w:sz="0" w:space="0" w:color="auto"/>
      </w:divBdr>
    </w:div>
    <w:div w:id="1641496440">
      <w:bodyDiv w:val="1"/>
      <w:marLeft w:val="0"/>
      <w:marRight w:val="0"/>
      <w:marTop w:val="0"/>
      <w:marBottom w:val="0"/>
      <w:divBdr>
        <w:top w:val="none" w:sz="0" w:space="0" w:color="auto"/>
        <w:left w:val="none" w:sz="0" w:space="0" w:color="auto"/>
        <w:bottom w:val="none" w:sz="0" w:space="0" w:color="auto"/>
        <w:right w:val="none" w:sz="0" w:space="0" w:color="auto"/>
      </w:divBdr>
    </w:div>
    <w:div w:id="1643316161">
      <w:bodyDiv w:val="1"/>
      <w:marLeft w:val="0"/>
      <w:marRight w:val="0"/>
      <w:marTop w:val="0"/>
      <w:marBottom w:val="0"/>
      <w:divBdr>
        <w:top w:val="none" w:sz="0" w:space="0" w:color="auto"/>
        <w:left w:val="none" w:sz="0" w:space="0" w:color="auto"/>
        <w:bottom w:val="none" w:sz="0" w:space="0" w:color="auto"/>
        <w:right w:val="none" w:sz="0" w:space="0" w:color="auto"/>
      </w:divBdr>
      <w:divsChild>
        <w:div w:id="956328079">
          <w:marLeft w:val="0"/>
          <w:marRight w:val="0"/>
          <w:marTop w:val="0"/>
          <w:marBottom w:val="0"/>
          <w:divBdr>
            <w:top w:val="none" w:sz="0" w:space="0" w:color="auto"/>
            <w:left w:val="none" w:sz="0" w:space="0" w:color="auto"/>
            <w:bottom w:val="none" w:sz="0" w:space="0" w:color="auto"/>
            <w:right w:val="none" w:sz="0" w:space="0" w:color="auto"/>
          </w:divBdr>
        </w:div>
      </w:divsChild>
    </w:div>
    <w:div w:id="1643536928">
      <w:bodyDiv w:val="1"/>
      <w:marLeft w:val="0"/>
      <w:marRight w:val="0"/>
      <w:marTop w:val="0"/>
      <w:marBottom w:val="0"/>
      <w:divBdr>
        <w:top w:val="none" w:sz="0" w:space="0" w:color="auto"/>
        <w:left w:val="none" w:sz="0" w:space="0" w:color="auto"/>
        <w:bottom w:val="none" w:sz="0" w:space="0" w:color="auto"/>
        <w:right w:val="none" w:sz="0" w:space="0" w:color="auto"/>
      </w:divBdr>
    </w:div>
    <w:div w:id="1651205610">
      <w:bodyDiv w:val="1"/>
      <w:marLeft w:val="0"/>
      <w:marRight w:val="0"/>
      <w:marTop w:val="0"/>
      <w:marBottom w:val="0"/>
      <w:divBdr>
        <w:top w:val="none" w:sz="0" w:space="0" w:color="auto"/>
        <w:left w:val="none" w:sz="0" w:space="0" w:color="auto"/>
        <w:bottom w:val="none" w:sz="0" w:space="0" w:color="auto"/>
        <w:right w:val="none" w:sz="0" w:space="0" w:color="auto"/>
      </w:divBdr>
    </w:div>
    <w:div w:id="1651322906">
      <w:bodyDiv w:val="1"/>
      <w:marLeft w:val="0"/>
      <w:marRight w:val="0"/>
      <w:marTop w:val="0"/>
      <w:marBottom w:val="0"/>
      <w:divBdr>
        <w:top w:val="none" w:sz="0" w:space="0" w:color="auto"/>
        <w:left w:val="none" w:sz="0" w:space="0" w:color="auto"/>
        <w:bottom w:val="none" w:sz="0" w:space="0" w:color="auto"/>
        <w:right w:val="none" w:sz="0" w:space="0" w:color="auto"/>
      </w:divBdr>
    </w:div>
    <w:div w:id="1651591098">
      <w:bodyDiv w:val="1"/>
      <w:marLeft w:val="0"/>
      <w:marRight w:val="0"/>
      <w:marTop w:val="0"/>
      <w:marBottom w:val="0"/>
      <w:divBdr>
        <w:top w:val="none" w:sz="0" w:space="0" w:color="auto"/>
        <w:left w:val="none" w:sz="0" w:space="0" w:color="auto"/>
        <w:bottom w:val="none" w:sz="0" w:space="0" w:color="auto"/>
        <w:right w:val="none" w:sz="0" w:space="0" w:color="auto"/>
      </w:divBdr>
    </w:div>
    <w:div w:id="1653482823">
      <w:bodyDiv w:val="1"/>
      <w:marLeft w:val="0"/>
      <w:marRight w:val="0"/>
      <w:marTop w:val="0"/>
      <w:marBottom w:val="0"/>
      <w:divBdr>
        <w:top w:val="none" w:sz="0" w:space="0" w:color="auto"/>
        <w:left w:val="none" w:sz="0" w:space="0" w:color="auto"/>
        <w:bottom w:val="none" w:sz="0" w:space="0" w:color="auto"/>
        <w:right w:val="none" w:sz="0" w:space="0" w:color="auto"/>
      </w:divBdr>
    </w:div>
    <w:div w:id="1653607155">
      <w:bodyDiv w:val="1"/>
      <w:marLeft w:val="0"/>
      <w:marRight w:val="0"/>
      <w:marTop w:val="0"/>
      <w:marBottom w:val="0"/>
      <w:divBdr>
        <w:top w:val="none" w:sz="0" w:space="0" w:color="auto"/>
        <w:left w:val="none" w:sz="0" w:space="0" w:color="auto"/>
        <w:bottom w:val="none" w:sz="0" w:space="0" w:color="auto"/>
        <w:right w:val="none" w:sz="0" w:space="0" w:color="auto"/>
      </w:divBdr>
    </w:div>
    <w:div w:id="1653632540">
      <w:bodyDiv w:val="1"/>
      <w:marLeft w:val="0"/>
      <w:marRight w:val="0"/>
      <w:marTop w:val="0"/>
      <w:marBottom w:val="0"/>
      <w:divBdr>
        <w:top w:val="none" w:sz="0" w:space="0" w:color="auto"/>
        <w:left w:val="none" w:sz="0" w:space="0" w:color="auto"/>
        <w:bottom w:val="none" w:sz="0" w:space="0" w:color="auto"/>
        <w:right w:val="none" w:sz="0" w:space="0" w:color="auto"/>
      </w:divBdr>
    </w:div>
    <w:div w:id="1655378690">
      <w:bodyDiv w:val="1"/>
      <w:marLeft w:val="0"/>
      <w:marRight w:val="0"/>
      <w:marTop w:val="0"/>
      <w:marBottom w:val="0"/>
      <w:divBdr>
        <w:top w:val="none" w:sz="0" w:space="0" w:color="auto"/>
        <w:left w:val="none" w:sz="0" w:space="0" w:color="auto"/>
        <w:bottom w:val="none" w:sz="0" w:space="0" w:color="auto"/>
        <w:right w:val="none" w:sz="0" w:space="0" w:color="auto"/>
      </w:divBdr>
    </w:div>
    <w:div w:id="1655641993">
      <w:bodyDiv w:val="1"/>
      <w:marLeft w:val="0"/>
      <w:marRight w:val="0"/>
      <w:marTop w:val="0"/>
      <w:marBottom w:val="0"/>
      <w:divBdr>
        <w:top w:val="none" w:sz="0" w:space="0" w:color="auto"/>
        <w:left w:val="none" w:sz="0" w:space="0" w:color="auto"/>
        <w:bottom w:val="none" w:sz="0" w:space="0" w:color="auto"/>
        <w:right w:val="none" w:sz="0" w:space="0" w:color="auto"/>
      </w:divBdr>
    </w:div>
    <w:div w:id="1656757392">
      <w:marLeft w:val="0"/>
      <w:marRight w:val="0"/>
      <w:marTop w:val="270"/>
      <w:marBottom w:val="270"/>
      <w:divBdr>
        <w:top w:val="none" w:sz="0" w:space="0" w:color="auto"/>
        <w:left w:val="none" w:sz="0" w:space="0" w:color="auto"/>
        <w:bottom w:val="none" w:sz="0" w:space="0" w:color="auto"/>
        <w:right w:val="none" w:sz="0" w:space="0" w:color="auto"/>
      </w:divBdr>
    </w:div>
    <w:div w:id="1660309435">
      <w:bodyDiv w:val="1"/>
      <w:marLeft w:val="0"/>
      <w:marRight w:val="0"/>
      <w:marTop w:val="0"/>
      <w:marBottom w:val="0"/>
      <w:divBdr>
        <w:top w:val="none" w:sz="0" w:space="0" w:color="auto"/>
        <w:left w:val="none" w:sz="0" w:space="0" w:color="auto"/>
        <w:bottom w:val="none" w:sz="0" w:space="0" w:color="auto"/>
        <w:right w:val="none" w:sz="0" w:space="0" w:color="auto"/>
      </w:divBdr>
    </w:div>
    <w:div w:id="1661226243">
      <w:bodyDiv w:val="1"/>
      <w:marLeft w:val="0"/>
      <w:marRight w:val="0"/>
      <w:marTop w:val="0"/>
      <w:marBottom w:val="0"/>
      <w:divBdr>
        <w:top w:val="none" w:sz="0" w:space="0" w:color="auto"/>
        <w:left w:val="none" w:sz="0" w:space="0" w:color="auto"/>
        <w:bottom w:val="none" w:sz="0" w:space="0" w:color="auto"/>
        <w:right w:val="none" w:sz="0" w:space="0" w:color="auto"/>
      </w:divBdr>
    </w:div>
    <w:div w:id="1661694345">
      <w:bodyDiv w:val="1"/>
      <w:marLeft w:val="0"/>
      <w:marRight w:val="0"/>
      <w:marTop w:val="0"/>
      <w:marBottom w:val="0"/>
      <w:divBdr>
        <w:top w:val="none" w:sz="0" w:space="0" w:color="auto"/>
        <w:left w:val="none" w:sz="0" w:space="0" w:color="auto"/>
        <w:bottom w:val="none" w:sz="0" w:space="0" w:color="auto"/>
        <w:right w:val="none" w:sz="0" w:space="0" w:color="auto"/>
      </w:divBdr>
    </w:div>
    <w:div w:id="1661884376">
      <w:bodyDiv w:val="1"/>
      <w:marLeft w:val="0"/>
      <w:marRight w:val="0"/>
      <w:marTop w:val="0"/>
      <w:marBottom w:val="0"/>
      <w:divBdr>
        <w:top w:val="none" w:sz="0" w:space="0" w:color="auto"/>
        <w:left w:val="none" w:sz="0" w:space="0" w:color="auto"/>
        <w:bottom w:val="none" w:sz="0" w:space="0" w:color="auto"/>
        <w:right w:val="none" w:sz="0" w:space="0" w:color="auto"/>
      </w:divBdr>
    </w:div>
    <w:div w:id="1666395422">
      <w:bodyDiv w:val="1"/>
      <w:marLeft w:val="0"/>
      <w:marRight w:val="0"/>
      <w:marTop w:val="0"/>
      <w:marBottom w:val="0"/>
      <w:divBdr>
        <w:top w:val="none" w:sz="0" w:space="0" w:color="auto"/>
        <w:left w:val="none" w:sz="0" w:space="0" w:color="auto"/>
        <w:bottom w:val="none" w:sz="0" w:space="0" w:color="auto"/>
        <w:right w:val="none" w:sz="0" w:space="0" w:color="auto"/>
      </w:divBdr>
    </w:div>
    <w:div w:id="1667123117">
      <w:bodyDiv w:val="1"/>
      <w:marLeft w:val="0"/>
      <w:marRight w:val="0"/>
      <w:marTop w:val="0"/>
      <w:marBottom w:val="0"/>
      <w:divBdr>
        <w:top w:val="none" w:sz="0" w:space="0" w:color="auto"/>
        <w:left w:val="none" w:sz="0" w:space="0" w:color="auto"/>
        <w:bottom w:val="none" w:sz="0" w:space="0" w:color="auto"/>
        <w:right w:val="none" w:sz="0" w:space="0" w:color="auto"/>
      </w:divBdr>
    </w:div>
    <w:div w:id="1672828236">
      <w:bodyDiv w:val="1"/>
      <w:marLeft w:val="0"/>
      <w:marRight w:val="0"/>
      <w:marTop w:val="0"/>
      <w:marBottom w:val="0"/>
      <w:divBdr>
        <w:top w:val="none" w:sz="0" w:space="0" w:color="auto"/>
        <w:left w:val="none" w:sz="0" w:space="0" w:color="auto"/>
        <w:bottom w:val="none" w:sz="0" w:space="0" w:color="auto"/>
        <w:right w:val="none" w:sz="0" w:space="0" w:color="auto"/>
      </w:divBdr>
    </w:div>
    <w:div w:id="1675765751">
      <w:bodyDiv w:val="1"/>
      <w:marLeft w:val="0"/>
      <w:marRight w:val="0"/>
      <w:marTop w:val="0"/>
      <w:marBottom w:val="0"/>
      <w:divBdr>
        <w:top w:val="none" w:sz="0" w:space="0" w:color="auto"/>
        <w:left w:val="none" w:sz="0" w:space="0" w:color="auto"/>
        <w:bottom w:val="none" w:sz="0" w:space="0" w:color="auto"/>
        <w:right w:val="none" w:sz="0" w:space="0" w:color="auto"/>
      </w:divBdr>
    </w:div>
    <w:div w:id="1675839230">
      <w:bodyDiv w:val="1"/>
      <w:marLeft w:val="0"/>
      <w:marRight w:val="0"/>
      <w:marTop w:val="0"/>
      <w:marBottom w:val="0"/>
      <w:divBdr>
        <w:top w:val="none" w:sz="0" w:space="0" w:color="auto"/>
        <w:left w:val="none" w:sz="0" w:space="0" w:color="auto"/>
        <w:bottom w:val="none" w:sz="0" w:space="0" w:color="auto"/>
        <w:right w:val="none" w:sz="0" w:space="0" w:color="auto"/>
      </w:divBdr>
      <w:divsChild>
        <w:div w:id="309099301">
          <w:marLeft w:val="0"/>
          <w:marRight w:val="0"/>
          <w:marTop w:val="0"/>
          <w:marBottom w:val="0"/>
          <w:divBdr>
            <w:top w:val="none" w:sz="0" w:space="0" w:color="auto"/>
            <w:left w:val="none" w:sz="0" w:space="0" w:color="auto"/>
            <w:bottom w:val="none" w:sz="0" w:space="0" w:color="auto"/>
            <w:right w:val="none" w:sz="0" w:space="0" w:color="auto"/>
          </w:divBdr>
        </w:div>
      </w:divsChild>
    </w:div>
    <w:div w:id="1680424243">
      <w:bodyDiv w:val="1"/>
      <w:marLeft w:val="0"/>
      <w:marRight w:val="0"/>
      <w:marTop w:val="0"/>
      <w:marBottom w:val="0"/>
      <w:divBdr>
        <w:top w:val="none" w:sz="0" w:space="0" w:color="auto"/>
        <w:left w:val="none" w:sz="0" w:space="0" w:color="auto"/>
        <w:bottom w:val="none" w:sz="0" w:space="0" w:color="auto"/>
        <w:right w:val="none" w:sz="0" w:space="0" w:color="auto"/>
      </w:divBdr>
    </w:div>
    <w:div w:id="1687369396">
      <w:bodyDiv w:val="1"/>
      <w:marLeft w:val="0"/>
      <w:marRight w:val="0"/>
      <w:marTop w:val="0"/>
      <w:marBottom w:val="0"/>
      <w:divBdr>
        <w:top w:val="none" w:sz="0" w:space="0" w:color="auto"/>
        <w:left w:val="none" w:sz="0" w:space="0" w:color="auto"/>
        <w:bottom w:val="none" w:sz="0" w:space="0" w:color="auto"/>
        <w:right w:val="none" w:sz="0" w:space="0" w:color="auto"/>
      </w:divBdr>
    </w:div>
    <w:div w:id="1691908111">
      <w:bodyDiv w:val="1"/>
      <w:marLeft w:val="0"/>
      <w:marRight w:val="0"/>
      <w:marTop w:val="0"/>
      <w:marBottom w:val="0"/>
      <w:divBdr>
        <w:top w:val="none" w:sz="0" w:space="0" w:color="auto"/>
        <w:left w:val="none" w:sz="0" w:space="0" w:color="auto"/>
        <w:bottom w:val="none" w:sz="0" w:space="0" w:color="auto"/>
        <w:right w:val="none" w:sz="0" w:space="0" w:color="auto"/>
      </w:divBdr>
    </w:div>
    <w:div w:id="1696616198">
      <w:bodyDiv w:val="1"/>
      <w:marLeft w:val="0"/>
      <w:marRight w:val="0"/>
      <w:marTop w:val="0"/>
      <w:marBottom w:val="0"/>
      <w:divBdr>
        <w:top w:val="none" w:sz="0" w:space="0" w:color="auto"/>
        <w:left w:val="none" w:sz="0" w:space="0" w:color="auto"/>
        <w:bottom w:val="none" w:sz="0" w:space="0" w:color="auto"/>
        <w:right w:val="none" w:sz="0" w:space="0" w:color="auto"/>
      </w:divBdr>
    </w:div>
    <w:div w:id="1697386066">
      <w:bodyDiv w:val="1"/>
      <w:marLeft w:val="0"/>
      <w:marRight w:val="0"/>
      <w:marTop w:val="0"/>
      <w:marBottom w:val="0"/>
      <w:divBdr>
        <w:top w:val="none" w:sz="0" w:space="0" w:color="auto"/>
        <w:left w:val="none" w:sz="0" w:space="0" w:color="auto"/>
        <w:bottom w:val="none" w:sz="0" w:space="0" w:color="auto"/>
        <w:right w:val="none" w:sz="0" w:space="0" w:color="auto"/>
      </w:divBdr>
    </w:div>
    <w:div w:id="1698893312">
      <w:bodyDiv w:val="1"/>
      <w:marLeft w:val="0"/>
      <w:marRight w:val="0"/>
      <w:marTop w:val="0"/>
      <w:marBottom w:val="0"/>
      <w:divBdr>
        <w:top w:val="none" w:sz="0" w:space="0" w:color="auto"/>
        <w:left w:val="none" w:sz="0" w:space="0" w:color="auto"/>
        <w:bottom w:val="none" w:sz="0" w:space="0" w:color="auto"/>
        <w:right w:val="none" w:sz="0" w:space="0" w:color="auto"/>
      </w:divBdr>
    </w:div>
    <w:div w:id="1699353240">
      <w:bodyDiv w:val="1"/>
      <w:marLeft w:val="0"/>
      <w:marRight w:val="0"/>
      <w:marTop w:val="0"/>
      <w:marBottom w:val="0"/>
      <w:divBdr>
        <w:top w:val="none" w:sz="0" w:space="0" w:color="auto"/>
        <w:left w:val="none" w:sz="0" w:space="0" w:color="auto"/>
        <w:bottom w:val="none" w:sz="0" w:space="0" w:color="auto"/>
        <w:right w:val="none" w:sz="0" w:space="0" w:color="auto"/>
      </w:divBdr>
    </w:div>
    <w:div w:id="1705012007">
      <w:bodyDiv w:val="1"/>
      <w:marLeft w:val="0"/>
      <w:marRight w:val="0"/>
      <w:marTop w:val="0"/>
      <w:marBottom w:val="0"/>
      <w:divBdr>
        <w:top w:val="none" w:sz="0" w:space="0" w:color="auto"/>
        <w:left w:val="none" w:sz="0" w:space="0" w:color="auto"/>
        <w:bottom w:val="none" w:sz="0" w:space="0" w:color="auto"/>
        <w:right w:val="none" w:sz="0" w:space="0" w:color="auto"/>
      </w:divBdr>
    </w:div>
    <w:div w:id="1706641908">
      <w:bodyDiv w:val="1"/>
      <w:marLeft w:val="0"/>
      <w:marRight w:val="0"/>
      <w:marTop w:val="0"/>
      <w:marBottom w:val="0"/>
      <w:divBdr>
        <w:top w:val="none" w:sz="0" w:space="0" w:color="auto"/>
        <w:left w:val="none" w:sz="0" w:space="0" w:color="auto"/>
        <w:bottom w:val="none" w:sz="0" w:space="0" w:color="auto"/>
        <w:right w:val="none" w:sz="0" w:space="0" w:color="auto"/>
      </w:divBdr>
      <w:divsChild>
        <w:div w:id="16859934">
          <w:marLeft w:val="0"/>
          <w:marRight w:val="0"/>
          <w:marTop w:val="0"/>
          <w:marBottom w:val="0"/>
          <w:divBdr>
            <w:top w:val="none" w:sz="0" w:space="0" w:color="auto"/>
            <w:left w:val="none" w:sz="0" w:space="0" w:color="auto"/>
            <w:bottom w:val="none" w:sz="0" w:space="0" w:color="auto"/>
            <w:right w:val="none" w:sz="0" w:space="0" w:color="auto"/>
          </w:divBdr>
        </w:div>
      </w:divsChild>
    </w:div>
    <w:div w:id="1707288549">
      <w:bodyDiv w:val="1"/>
      <w:marLeft w:val="0"/>
      <w:marRight w:val="0"/>
      <w:marTop w:val="0"/>
      <w:marBottom w:val="0"/>
      <w:divBdr>
        <w:top w:val="none" w:sz="0" w:space="0" w:color="auto"/>
        <w:left w:val="none" w:sz="0" w:space="0" w:color="auto"/>
        <w:bottom w:val="none" w:sz="0" w:space="0" w:color="auto"/>
        <w:right w:val="none" w:sz="0" w:space="0" w:color="auto"/>
      </w:divBdr>
    </w:div>
    <w:div w:id="1708599499">
      <w:bodyDiv w:val="1"/>
      <w:marLeft w:val="0"/>
      <w:marRight w:val="0"/>
      <w:marTop w:val="0"/>
      <w:marBottom w:val="0"/>
      <w:divBdr>
        <w:top w:val="none" w:sz="0" w:space="0" w:color="auto"/>
        <w:left w:val="none" w:sz="0" w:space="0" w:color="auto"/>
        <w:bottom w:val="none" w:sz="0" w:space="0" w:color="auto"/>
        <w:right w:val="none" w:sz="0" w:space="0" w:color="auto"/>
      </w:divBdr>
    </w:div>
    <w:div w:id="1710567560">
      <w:bodyDiv w:val="1"/>
      <w:marLeft w:val="0"/>
      <w:marRight w:val="0"/>
      <w:marTop w:val="0"/>
      <w:marBottom w:val="0"/>
      <w:divBdr>
        <w:top w:val="none" w:sz="0" w:space="0" w:color="auto"/>
        <w:left w:val="none" w:sz="0" w:space="0" w:color="auto"/>
        <w:bottom w:val="none" w:sz="0" w:space="0" w:color="auto"/>
        <w:right w:val="none" w:sz="0" w:space="0" w:color="auto"/>
      </w:divBdr>
    </w:div>
    <w:div w:id="1710836615">
      <w:bodyDiv w:val="1"/>
      <w:marLeft w:val="0"/>
      <w:marRight w:val="0"/>
      <w:marTop w:val="0"/>
      <w:marBottom w:val="0"/>
      <w:divBdr>
        <w:top w:val="none" w:sz="0" w:space="0" w:color="auto"/>
        <w:left w:val="none" w:sz="0" w:space="0" w:color="auto"/>
        <w:bottom w:val="none" w:sz="0" w:space="0" w:color="auto"/>
        <w:right w:val="none" w:sz="0" w:space="0" w:color="auto"/>
      </w:divBdr>
    </w:div>
    <w:div w:id="1712530095">
      <w:bodyDiv w:val="1"/>
      <w:marLeft w:val="0"/>
      <w:marRight w:val="0"/>
      <w:marTop w:val="0"/>
      <w:marBottom w:val="0"/>
      <w:divBdr>
        <w:top w:val="none" w:sz="0" w:space="0" w:color="auto"/>
        <w:left w:val="none" w:sz="0" w:space="0" w:color="auto"/>
        <w:bottom w:val="none" w:sz="0" w:space="0" w:color="auto"/>
        <w:right w:val="none" w:sz="0" w:space="0" w:color="auto"/>
      </w:divBdr>
    </w:div>
    <w:div w:id="1712532869">
      <w:bodyDiv w:val="1"/>
      <w:marLeft w:val="0"/>
      <w:marRight w:val="0"/>
      <w:marTop w:val="0"/>
      <w:marBottom w:val="0"/>
      <w:divBdr>
        <w:top w:val="none" w:sz="0" w:space="0" w:color="auto"/>
        <w:left w:val="none" w:sz="0" w:space="0" w:color="auto"/>
        <w:bottom w:val="none" w:sz="0" w:space="0" w:color="auto"/>
        <w:right w:val="none" w:sz="0" w:space="0" w:color="auto"/>
      </w:divBdr>
    </w:div>
    <w:div w:id="1713529667">
      <w:bodyDiv w:val="1"/>
      <w:marLeft w:val="0"/>
      <w:marRight w:val="0"/>
      <w:marTop w:val="0"/>
      <w:marBottom w:val="0"/>
      <w:divBdr>
        <w:top w:val="none" w:sz="0" w:space="0" w:color="auto"/>
        <w:left w:val="none" w:sz="0" w:space="0" w:color="auto"/>
        <w:bottom w:val="none" w:sz="0" w:space="0" w:color="auto"/>
        <w:right w:val="none" w:sz="0" w:space="0" w:color="auto"/>
      </w:divBdr>
    </w:div>
    <w:div w:id="1715545600">
      <w:bodyDiv w:val="1"/>
      <w:marLeft w:val="0"/>
      <w:marRight w:val="0"/>
      <w:marTop w:val="0"/>
      <w:marBottom w:val="0"/>
      <w:divBdr>
        <w:top w:val="none" w:sz="0" w:space="0" w:color="auto"/>
        <w:left w:val="none" w:sz="0" w:space="0" w:color="auto"/>
        <w:bottom w:val="none" w:sz="0" w:space="0" w:color="auto"/>
        <w:right w:val="none" w:sz="0" w:space="0" w:color="auto"/>
      </w:divBdr>
    </w:div>
    <w:div w:id="1719474644">
      <w:bodyDiv w:val="1"/>
      <w:marLeft w:val="0"/>
      <w:marRight w:val="0"/>
      <w:marTop w:val="0"/>
      <w:marBottom w:val="0"/>
      <w:divBdr>
        <w:top w:val="none" w:sz="0" w:space="0" w:color="auto"/>
        <w:left w:val="none" w:sz="0" w:space="0" w:color="auto"/>
        <w:bottom w:val="none" w:sz="0" w:space="0" w:color="auto"/>
        <w:right w:val="none" w:sz="0" w:space="0" w:color="auto"/>
      </w:divBdr>
    </w:div>
    <w:div w:id="1721392489">
      <w:bodyDiv w:val="1"/>
      <w:marLeft w:val="0"/>
      <w:marRight w:val="0"/>
      <w:marTop w:val="0"/>
      <w:marBottom w:val="0"/>
      <w:divBdr>
        <w:top w:val="none" w:sz="0" w:space="0" w:color="auto"/>
        <w:left w:val="none" w:sz="0" w:space="0" w:color="auto"/>
        <w:bottom w:val="none" w:sz="0" w:space="0" w:color="auto"/>
        <w:right w:val="none" w:sz="0" w:space="0" w:color="auto"/>
      </w:divBdr>
    </w:div>
    <w:div w:id="1724939160">
      <w:bodyDiv w:val="1"/>
      <w:marLeft w:val="0"/>
      <w:marRight w:val="0"/>
      <w:marTop w:val="0"/>
      <w:marBottom w:val="0"/>
      <w:divBdr>
        <w:top w:val="none" w:sz="0" w:space="0" w:color="auto"/>
        <w:left w:val="none" w:sz="0" w:space="0" w:color="auto"/>
        <w:bottom w:val="none" w:sz="0" w:space="0" w:color="auto"/>
        <w:right w:val="none" w:sz="0" w:space="0" w:color="auto"/>
      </w:divBdr>
    </w:div>
    <w:div w:id="1726874034">
      <w:bodyDiv w:val="1"/>
      <w:marLeft w:val="0"/>
      <w:marRight w:val="0"/>
      <w:marTop w:val="0"/>
      <w:marBottom w:val="0"/>
      <w:divBdr>
        <w:top w:val="none" w:sz="0" w:space="0" w:color="auto"/>
        <w:left w:val="none" w:sz="0" w:space="0" w:color="auto"/>
        <w:bottom w:val="none" w:sz="0" w:space="0" w:color="auto"/>
        <w:right w:val="none" w:sz="0" w:space="0" w:color="auto"/>
      </w:divBdr>
    </w:div>
    <w:div w:id="1730152547">
      <w:bodyDiv w:val="1"/>
      <w:marLeft w:val="0"/>
      <w:marRight w:val="0"/>
      <w:marTop w:val="0"/>
      <w:marBottom w:val="0"/>
      <w:divBdr>
        <w:top w:val="none" w:sz="0" w:space="0" w:color="auto"/>
        <w:left w:val="none" w:sz="0" w:space="0" w:color="auto"/>
        <w:bottom w:val="none" w:sz="0" w:space="0" w:color="auto"/>
        <w:right w:val="none" w:sz="0" w:space="0" w:color="auto"/>
      </w:divBdr>
    </w:div>
    <w:div w:id="1731687448">
      <w:bodyDiv w:val="1"/>
      <w:marLeft w:val="0"/>
      <w:marRight w:val="0"/>
      <w:marTop w:val="0"/>
      <w:marBottom w:val="0"/>
      <w:divBdr>
        <w:top w:val="none" w:sz="0" w:space="0" w:color="auto"/>
        <w:left w:val="none" w:sz="0" w:space="0" w:color="auto"/>
        <w:bottom w:val="none" w:sz="0" w:space="0" w:color="auto"/>
        <w:right w:val="none" w:sz="0" w:space="0" w:color="auto"/>
      </w:divBdr>
    </w:div>
    <w:div w:id="1732849278">
      <w:bodyDiv w:val="1"/>
      <w:marLeft w:val="0"/>
      <w:marRight w:val="0"/>
      <w:marTop w:val="0"/>
      <w:marBottom w:val="0"/>
      <w:divBdr>
        <w:top w:val="none" w:sz="0" w:space="0" w:color="auto"/>
        <w:left w:val="none" w:sz="0" w:space="0" w:color="auto"/>
        <w:bottom w:val="none" w:sz="0" w:space="0" w:color="auto"/>
        <w:right w:val="none" w:sz="0" w:space="0" w:color="auto"/>
      </w:divBdr>
    </w:div>
    <w:div w:id="1733196712">
      <w:bodyDiv w:val="1"/>
      <w:marLeft w:val="0"/>
      <w:marRight w:val="0"/>
      <w:marTop w:val="0"/>
      <w:marBottom w:val="0"/>
      <w:divBdr>
        <w:top w:val="none" w:sz="0" w:space="0" w:color="auto"/>
        <w:left w:val="none" w:sz="0" w:space="0" w:color="auto"/>
        <w:bottom w:val="none" w:sz="0" w:space="0" w:color="auto"/>
        <w:right w:val="none" w:sz="0" w:space="0" w:color="auto"/>
      </w:divBdr>
    </w:div>
    <w:div w:id="1734963152">
      <w:bodyDiv w:val="1"/>
      <w:marLeft w:val="0"/>
      <w:marRight w:val="0"/>
      <w:marTop w:val="0"/>
      <w:marBottom w:val="0"/>
      <w:divBdr>
        <w:top w:val="none" w:sz="0" w:space="0" w:color="auto"/>
        <w:left w:val="none" w:sz="0" w:space="0" w:color="auto"/>
        <w:bottom w:val="none" w:sz="0" w:space="0" w:color="auto"/>
        <w:right w:val="none" w:sz="0" w:space="0" w:color="auto"/>
      </w:divBdr>
    </w:div>
    <w:div w:id="1735883522">
      <w:bodyDiv w:val="1"/>
      <w:marLeft w:val="0"/>
      <w:marRight w:val="0"/>
      <w:marTop w:val="0"/>
      <w:marBottom w:val="0"/>
      <w:divBdr>
        <w:top w:val="none" w:sz="0" w:space="0" w:color="auto"/>
        <w:left w:val="none" w:sz="0" w:space="0" w:color="auto"/>
        <w:bottom w:val="none" w:sz="0" w:space="0" w:color="auto"/>
        <w:right w:val="none" w:sz="0" w:space="0" w:color="auto"/>
      </w:divBdr>
    </w:div>
    <w:div w:id="1736587219">
      <w:bodyDiv w:val="1"/>
      <w:marLeft w:val="0"/>
      <w:marRight w:val="0"/>
      <w:marTop w:val="0"/>
      <w:marBottom w:val="0"/>
      <w:divBdr>
        <w:top w:val="none" w:sz="0" w:space="0" w:color="auto"/>
        <w:left w:val="none" w:sz="0" w:space="0" w:color="auto"/>
        <w:bottom w:val="none" w:sz="0" w:space="0" w:color="auto"/>
        <w:right w:val="none" w:sz="0" w:space="0" w:color="auto"/>
      </w:divBdr>
    </w:div>
    <w:div w:id="1738938272">
      <w:bodyDiv w:val="1"/>
      <w:marLeft w:val="0"/>
      <w:marRight w:val="0"/>
      <w:marTop w:val="0"/>
      <w:marBottom w:val="0"/>
      <w:divBdr>
        <w:top w:val="none" w:sz="0" w:space="0" w:color="auto"/>
        <w:left w:val="none" w:sz="0" w:space="0" w:color="auto"/>
        <w:bottom w:val="none" w:sz="0" w:space="0" w:color="auto"/>
        <w:right w:val="none" w:sz="0" w:space="0" w:color="auto"/>
      </w:divBdr>
    </w:div>
    <w:div w:id="1740321882">
      <w:bodyDiv w:val="1"/>
      <w:marLeft w:val="0"/>
      <w:marRight w:val="0"/>
      <w:marTop w:val="0"/>
      <w:marBottom w:val="0"/>
      <w:divBdr>
        <w:top w:val="none" w:sz="0" w:space="0" w:color="auto"/>
        <w:left w:val="none" w:sz="0" w:space="0" w:color="auto"/>
        <w:bottom w:val="none" w:sz="0" w:space="0" w:color="auto"/>
        <w:right w:val="none" w:sz="0" w:space="0" w:color="auto"/>
      </w:divBdr>
    </w:div>
    <w:div w:id="1741368715">
      <w:bodyDiv w:val="1"/>
      <w:marLeft w:val="0"/>
      <w:marRight w:val="0"/>
      <w:marTop w:val="0"/>
      <w:marBottom w:val="0"/>
      <w:divBdr>
        <w:top w:val="none" w:sz="0" w:space="0" w:color="auto"/>
        <w:left w:val="none" w:sz="0" w:space="0" w:color="auto"/>
        <w:bottom w:val="none" w:sz="0" w:space="0" w:color="auto"/>
        <w:right w:val="none" w:sz="0" w:space="0" w:color="auto"/>
      </w:divBdr>
    </w:div>
    <w:div w:id="1742829718">
      <w:bodyDiv w:val="1"/>
      <w:marLeft w:val="0"/>
      <w:marRight w:val="0"/>
      <w:marTop w:val="0"/>
      <w:marBottom w:val="0"/>
      <w:divBdr>
        <w:top w:val="none" w:sz="0" w:space="0" w:color="auto"/>
        <w:left w:val="none" w:sz="0" w:space="0" w:color="auto"/>
        <w:bottom w:val="none" w:sz="0" w:space="0" w:color="auto"/>
        <w:right w:val="none" w:sz="0" w:space="0" w:color="auto"/>
      </w:divBdr>
    </w:div>
    <w:div w:id="1742948857">
      <w:bodyDiv w:val="1"/>
      <w:marLeft w:val="0"/>
      <w:marRight w:val="0"/>
      <w:marTop w:val="0"/>
      <w:marBottom w:val="0"/>
      <w:divBdr>
        <w:top w:val="none" w:sz="0" w:space="0" w:color="auto"/>
        <w:left w:val="none" w:sz="0" w:space="0" w:color="auto"/>
        <w:bottom w:val="none" w:sz="0" w:space="0" w:color="auto"/>
        <w:right w:val="none" w:sz="0" w:space="0" w:color="auto"/>
      </w:divBdr>
    </w:div>
    <w:div w:id="1743136093">
      <w:bodyDiv w:val="1"/>
      <w:marLeft w:val="0"/>
      <w:marRight w:val="0"/>
      <w:marTop w:val="0"/>
      <w:marBottom w:val="0"/>
      <w:divBdr>
        <w:top w:val="none" w:sz="0" w:space="0" w:color="auto"/>
        <w:left w:val="none" w:sz="0" w:space="0" w:color="auto"/>
        <w:bottom w:val="none" w:sz="0" w:space="0" w:color="auto"/>
        <w:right w:val="none" w:sz="0" w:space="0" w:color="auto"/>
      </w:divBdr>
    </w:div>
    <w:div w:id="1743874239">
      <w:bodyDiv w:val="1"/>
      <w:marLeft w:val="0"/>
      <w:marRight w:val="0"/>
      <w:marTop w:val="0"/>
      <w:marBottom w:val="0"/>
      <w:divBdr>
        <w:top w:val="none" w:sz="0" w:space="0" w:color="auto"/>
        <w:left w:val="none" w:sz="0" w:space="0" w:color="auto"/>
        <w:bottom w:val="none" w:sz="0" w:space="0" w:color="auto"/>
        <w:right w:val="none" w:sz="0" w:space="0" w:color="auto"/>
      </w:divBdr>
    </w:div>
    <w:div w:id="1744257990">
      <w:bodyDiv w:val="1"/>
      <w:marLeft w:val="0"/>
      <w:marRight w:val="0"/>
      <w:marTop w:val="0"/>
      <w:marBottom w:val="0"/>
      <w:divBdr>
        <w:top w:val="none" w:sz="0" w:space="0" w:color="auto"/>
        <w:left w:val="none" w:sz="0" w:space="0" w:color="auto"/>
        <w:bottom w:val="none" w:sz="0" w:space="0" w:color="auto"/>
        <w:right w:val="none" w:sz="0" w:space="0" w:color="auto"/>
      </w:divBdr>
    </w:div>
    <w:div w:id="1744451493">
      <w:bodyDiv w:val="1"/>
      <w:marLeft w:val="0"/>
      <w:marRight w:val="0"/>
      <w:marTop w:val="0"/>
      <w:marBottom w:val="0"/>
      <w:divBdr>
        <w:top w:val="none" w:sz="0" w:space="0" w:color="auto"/>
        <w:left w:val="none" w:sz="0" w:space="0" w:color="auto"/>
        <w:bottom w:val="none" w:sz="0" w:space="0" w:color="auto"/>
        <w:right w:val="none" w:sz="0" w:space="0" w:color="auto"/>
      </w:divBdr>
    </w:div>
    <w:div w:id="1745251376">
      <w:bodyDiv w:val="1"/>
      <w:marLeft w:val="0"/>
      <w:marRight w:val="0"/>
      <w:marTop w:val="0"/>
      <w:marBottom w:val="0"/>
      <w:divBdr>
        <w:top w:val="none" w:sz="0" w:space="0" w:color="auto"/>
        <w:left w:val="none" w:sz="0" w:space="0" w:color="auto"/>
        <w:bottom w:val="none" w:sz="0" w:space="0" w:color="auto"/>
        <w:right w:val="none" w:sz="0" w:space="0" w:color="auto"/>
      </w:divBdr>
    </w:div>
    <w:div w:id="1750271788">
      <w:bodyDiv w:val="1"/>
      <w:marLeft w:val="0"/>
      <w:marRight w:val="0"/>
      <w:marTop w:val="0"/>
      <w:marBottom w:val="0"/>
      <w:divBdr>
        <w:top w:val="none" w:sz="0" w:space="0" w:color="auto"/>
        <w:left w:val="none" w:sz="0" w:space="0" w:color="auto"/>
        <w:bottom w:val="none" w:sz="0" w:space="0" w:color="auto"/>
        <w:right w:val="none" w:sz="0" w:space="0" w:color="auto"/>
      </w:divBdr>
    </w:div>
    <w:div w:id="1752506097">
      <w:bodyDiv w:val="1"/>
      <w:marLeft w:val="0"/>
      <w:marRight w:val="0"/>
      <w:marTop w:val="0"/>
      <w:marBottom w:val="0"/>
      <w:divBdr>
        <w:top w:val="none" w:sz="0" w:space="0" w:color="auto"/>
        <w:left w:val="none" w:sz="0" w:space="0" w:color="auto"/>
        <w:bottom w:val="none" w:sz="0" w:space="0" w:color="auto"/>
        <w:right w:val="none" w:sz="0" w:space="0" w:color="auto"/>
      </w:divBdr>
    </w:div>
    <w:div w:id="1752893252">
      <w:bodyDiv w:val="1"/>
      <w:marLeft w:val="0"/>
      <w:marRight w:val="0"/>
      <w:marTop w:val="0"/>
      <w:marBottom w:val="0"/>
      <w:divBdr>
        <w:top w:val="none" w:sz="0" w:space="0" w:color="auto"/>
        <w:left w:val="none" w:sz="0" w:space="0" w:color="auto"/>
        <w:bottom w:val="none" w:sz="0" w:space="0" w:color="auto"/>
        <w:right w:val="none" w:sz="0" w:space="0" w:color="auto"/>
      </w:divBdr>
    </w:div>
    <w:div w:id="1755085677">
      <w:bodyDiv w:val="1"/>
      <w:marLeft w:val="0"/>
      <w:marRight w:val="0"/>
      <w:marTop w:val="0"/>
      <w:marBottom w:val="0"/>
      <w:divBdr>
        <w:top w:val="none" w:sz="0" w:space="0" w:color="auto"/>
        <w:left w:val="none" w:sz="0" w:space="0" w:color="auto"/>
        <w:bottom w:val="none" w:sz="0" w:space="0" w:color="auto"/>
        <w:right w:val="none" w:sz="0" w:space="0" w:color="auto"/>
      </w:divBdr>
    </w:div>
    <w:div w:id="1758089622">
      <w:bodyDiv w:val="1"/>
      <w:marLeft w:val="0"/>
      <w:marRight w:val="0"/>
      <w:marTop w:val="0"/>
      <w:marBottom w:val="0"/>
      <w:divBdr>
        <w:top w:val="none" w:sz="0" w:space="0" w:color="auto"/>
        <w:left w:val="none" w:sz="0" w:space="0" w:color="auto"/>
        <w:bottom w:val="none" w:sz="0" w:space="0" w:color="auto"/>
        <w:right w:val="none" w:sz="0" w:space="0" w:color="auto"/>
      </w:divBdr>
    </w:div>
    <w:div w:id="1758166383">
      <w:bodyDiv w:val="1"/>
      <w:marLeft w:val="0"/>
      <w:marRight w:val="0"/>
      <w:marTop w:val="0"/>
      <w:marBottom w:val="0"/>
      <w:divBdr>
        <w:top w:val="none" w:sz="0" w:space="0" w:color="auto"/>
        <w:left w:val="none" w:sz="0" w:space="0" w:color="auto"/>
        <w:bottom w:val="none" w:sz="0" w:space="0" w:color="auto"/>
        <w:right w:val="none" w:sz="0" w:space="0" w:color="auto"/>
      </w:divBdr>
    </w:div>
    <w:div w:id="1759326557">
      <w:bodyDiv w:val="1"/>
      <w:marLeft w:val="0"/>
      <w:marRight w:val="0"/>
      <w:marTop w:val="0"/>
      <w:marBottom w:val="0"/>
      <w:divBdr>
        <w:top w:val="none" w:sz="0" w:space="0" w:color="auto"/>
        <w:left w:val="none" w:sz="0" w:space="0" w:color="auto"/>
        <w:bottom w:val="none" w:sz="0" w:space="0" w:color="auto"/>
        <w:right w:val="none" w:sz="0" w:space="0" w:color="auto"/>
      </w:divBdr>
    </w:div>
    <w:div w:id="1761022019">
      <w:bodyDiv w:val="1"/>
      <w:marLeft w:val="0"/>
      <w:marRight w:val="0"/>
      <w:marTop w:val="0"/>
      <w:marBottom w:val="0"/>
      <w:divBdr>
        <w:top w:val="none" w:sz="0" w:space="0" w:color="auto"/>
        <w:left w:val="none" w:sz="0" w:space="0" w:color="auto"/>
        <w:bottom w:val="none" w:sz="0" w:space="0" w:color="auto"/>
        <w:right w:val="none" w:sz="0" w:space="0" w:color="auto"/>
      </w:divBdr>
    </w:div>
    <w:div w:id="1762332050">
      <w:bodyDiv w:val="1"/>
      <w:marLeft w:val="0"/>
      <w:marRight w:val="0"/>
      <w:marTop w:val="0"/>
      <w:marBottom w:val="0"/>
      <w:divBdr>
        <w:top w:val="none" w:sz="0" w:space="0" w:color="auto"/>
        <w:left w:val="none" w:sz="0" w:space="0" w:color="auto"/>
        <w:bottom w:val="none" w:sz="0" w:space="0" w:color="auto"/>
        <w:right w:val="none" w:sz="0" w:space="0" w:color="auto"/>
      </w:divBdr>
    </w:div>
    <w:div w:id="1763137326">
      <w:bodyDiv w:val="1"/>
      <w:marLeft w:val="0"/>
      <w:marRight w:val="0"/>
      <w:marTop w:val="0"/>
      <w:marBottom w:val="0"/>
      <w:divBdr>
        <w:top w:val="none" w:sz="0" w:space="0" w:color="auto"/>
        <w:left w:val="none" w:sz="0" w:space="0" w:color="auto"/>
        <w:bottom w:val="none" w:sz="0" w:space="0" w:color="auto"/>
        <w:right w:val="none" w:sz="0" w:space="0" w:color="auto"/>
      </w:divBdr>
    </w:div>
    <w:div w:id="1764107569">
      <w:bodyDiv w:val="1"/>
      <w:marLeft w:val="0"/>
      <w:marRight w:val="0"/>
      <w:marTop w:val="0"/>
      <w:marBottom w:val="0"/>
      <w:divBdr>
        <w:top w:val="none" w:sz="0" w:space="0" w:color="auto"/>
        <w:left w:val="none" w:sz="0" w:space="0" w:color="auto"/>
        <w:bottom w:val="none" w:sz="0" w:space="0" w:color="auto"/>
        <w:right w:val="none" w:sz="0" w:space="0" w:color="auto"/>
      </w:divBdr>
    </w:div>
    <w:div w:id="1766341998">
      <w:bodyDiv w:val="1"/>
      <w:marLeft w:val="0"/>
      <w:marRight w:val="0"/>
      <w:marTop w:val="0"/>
      <w:marBottom w:val="0"/>
      <w:divBdr>
        <w:top w:val="none" w:sz="0" w:space="0" w:color="auto"/>
        <w:left w:val="none" w:sz="0" w:space="0" w:color="auto"/>
        <w:bottom w:val="none" w:sz="0" w:space="0" w:color="auto"/>
        <w:right w:val="none" w:sz="0" w:space="0" w:color="auto"/>
      </w:divBdr>
    </w:div>
    <w:div w:id="1767341692">
      <w:bodyDiv w:val="1"/>
      <w:marLeft w:val="0"/>
      <w:marRight w:val="0"/>
      <w:marTop w:val="0"/>
      <w:marBottom w:val="0"/>
      <w:divBdr>
        <w:top w:val="none" w:sz="0" w:space="0" w:color="auto"/>
        <w:left w:val="none" w:sz="0" w:space="0" w:color="auto"/>
        <w:bottom w:val="none" w:sz="0" w:space="0" w:color="auto"/>
        <w:right w:val="none" w:sz="0" w:space="0" w:color="auto"/>
      </w:divBdr>
    </w:div>
    <w:div w:id="1769229436">
      <w:bodyDiv w:val="1"/>
      <w:marLeft w:val="0"/>
      <w:marRight w:val="0"/>
      <w:marTop w:val="0"/>
      <w:marBottom w:val="0"/>
      <w:divBdr>
        <w:top w:val="none" w:sz="0" w:space="0" w:color="auto"/>
        <w:left w:val="none" w:sz="0" w:space="0" w:color="auto"/>
        <w:bottom w:val="none" w:sz="0" w:space="0" w:color="auto"/>
        <w:right w:val="none" w:sz="0" w:space="0" w:color="auto"/>
      </w:divBdr>
    </w:div>
    <w:div w:id="1770351866">
      <w:bodyDiv w:val="1"/>
      <w:marLeft w:val="0"/>
      <w:marRight w:val="0"/>
      <w:marTop w:val="0"/>
      <w:marBottom w:val="0"/>
      <w:divBdr>
        <w:top w:val="none" w:sz="0" w:space="0" w:color="auto"/>
        <w:left w:val="none" w:sz="0" w:space="0" w:color="auto"/>
        <w:bottom w:val="none" w:sz="0" w:space="0" w:color="auto"/>
        <w:right w:val="none" w:sz="0" w:space="0" w:color="auto"/>
      </w:divBdr>
    </w:div>
    <w:div w:id="1775007566">
      <w:bodyDiv w:val="1"/>
      <w:marLeft w:val="0"/>
      <w:marRight w:val="0"/>
      <w:marTop w:val="0"/>
      <w:marBottom w:val="0"/>
      <w:divBdr>
        <w:top w:val="none" w:sz="0" w:space="0" w:color="auto"/>
        <w:left w:val="none" w:sz="0" w:space="0" w:color="auto"/>
        <w:bottom w:val="none" w:sz="0" w:space="0" w:color="auto"/>
        <w:right w:val="none" w:sz="0" w:space="0" w:color="auto"/>
      </w:divBdr>
    </w:div>
    <w:div w:id="1775638000">
      <w:bodyDiv w:val="1"/>
      <w:marLeft w:val="0"/>
      <w:marRight w:val="0"/>
      <w:marTop w:val="0"/>
      <w:marBottom w:val="0"/>
      <w:divBdr>
        <w:top w:val="none" w:sz="0" w:space="0" w:color="auto"/>
        <w:left w:val="none" w:sz="0" w:space="0" w:color="auto"/>
        <w:bottom w:val="none" w:sz="0" w:space="0" w:color="auto"/>
        <w:right w:val="none" w:sz="0" w:space="0" w:color="auto"/>
      </w:divBdr>
    </w:div>
    <w:div w:id="1776246620">
      <w:bodyDiv w:val="1"/>
      <w:marLeft w:val="0"/>
      <w:marRight w:val="0"/>
      <w:marTop w:val="0"/>
      <w:marBottom w:val="0"/>
      <w:divBdr>
        <w:top w:val="none" w:sz="0" w:space="0" w:color="auto"/>
        <w:left w:val="none" w:sz="0" w:space="0" w:color="auto"/>
        <w:bottom w:val="none" w:sz="0" w:space="0" w:color="auto"/>
        <w:right w:val="none" w:sz="0" w:space="0" w:color="auto"/>
      </w:divBdr>
    </w:div>
    <w:div w:id="1778518419">
      <w:bodyDiv w:val="1"/>
      <w:marLeft w:val="0"/>
      <w:marRight w:val="0"/>
      <w:marTop w:val="0"/>
      <w:marBottom w:val="0"/>
      <w:divBdr>
        <w:top w:val="none" w:sz="0" w:space="0" w:color="auto"/>
        <w:left w:val="none" w:sz="0" w:space="0" w:color="auto"/>
        <w:bottom w:val="none" w:sz="0" w:space="0" w:color="auto"/>
        <w:right w:val="none" w:sz="0" w:space="0" w:color="auto"/>
      </w:divBdr>
    </w:div>
    <w:div w:id="1779713122">
      <w:bodyDiv w:val="1"/>
      <w:marLeft w:val="0"/>
      <w:marRight w:val="0"/>
      <w:marTop w:val="0"/>
      <w:marBottom w:val="0"/>
      <w:divBdr>
        <w:top w:val="none" w:sz="0" w:space="0" w:color="auto"/>
        <w:left w:val="none" w:sz="0" w:space="0" w:color="auto"/>
        <w:bottom w:val="none" w:sz="0" w:space="0" w:color="auto"/>
        <w:right w:val="none" w:sz="0" w:space="0" w:color="auto"/>
      </w:divBdr>
    </w:div>
    <w:div w:id="1780176088">
      <w:bodyDiv w:val="1"/>
      <w:marLeft w:val="0"/>
      <w:marRight w:val="0"/>
      <w:marTop w:val="0"/>
      <w:marBottom w:val="0"/>
      <w:divBdr>
        <w:top w:val="none" w:sz="0" w:space="0" w:color="auto"/>
        <w:left w:val="none" w:sz="0" w:space="0" w:color="auto"/>
        <w:bottom w:val="none" w:sz="0" w:space="0" w:color="auto"/>
        <w:right w:val="none" w:sz="0" w:space="0" w:color="auto"/>
      </w:divBdr>
    </w:div>
    <w:div w:id="1783065802">
      <w:bodyDiv w:val="1"/>
      <w:marLeft w:val="0"/>
      <w:marRight w:val="0"/>
      <w:marTop w:val="0"/>
      <w:marBottom w:val="0"/>
      <w:divBdr>
        <w:top w:val="none" w:sz="0" w:space="0" w:color="auto"/>
        <w:left w:val="none" w:sz="0" w:space="0" w:color="auto"/>
        <w:bottom w:val="none" w:sz="0" w:space="0" w:color="auto"/>
        <w:right w:val="none" w:sz="0" w:space="0" w:color="auto"/>
      </w:divBdr>
    </w:div>
    <w:div w:id="1784183275">
      <w:bodyDiv w:val="1"/>
      <w:marLeft w:val="0"/>
      <w:marRight w:val="0"/>
      <w:marTop w:val="0"/>
      <w:marBottom w:val="0"/>
      <w:divBdr>
        <w:top w:val="none" w:sz="0" w:space="0" w:color="auto"/>
        <w:left w:val="none" w:sz="0" w:space="0" w:color="auto"/>
        <w:bottom w:val="none" w:sz="0" w:space="0" w:color="auto"/>
        <w:right w:val="none" w:sz="0" w:space="0" w:color="auto"/>
      </w:divBdr>
    </w:div>
    <w:div w:id="1784613633">
      <w:bodyDiv w:val="1"/>
      <w:marLeft w:val="0"/>
      <w:marRight w:val="0"/>
      <w:marTop w:val="0"/>
      <w:marBottom w:val="0"/>
      <w:divBdr>
        <w:top w:val="none" w:sz="0" w:space="0" w:color="auto"/>
        <w:left w:val="none" w:sz="0" w:space="0" w:color="auto"/>
        <w:bottom w:val="none" w:sz="0" w:space="0" w:color="auto"/>
        <w:right w:val="none" w:sz="0" w:space="0" w:color="auto"/>
      </w:divBdr>
    </w:div>
    <w:div w:id="1786190083">
      <w:bodyDiv w:val="1"/>
      <w:marLeft w:val="0"/>
      <w:marRight w:val="0"/>
      <w:marTop w:val="0"/>
      <w:marBottom w:val="0"/>
      <w:divBdr>
        <w:top w:val="none" w:sz="0" w:space="0" w:color="auto"/>
        <w:left w:val="none" w:sz="0" w:space="0" w:color="auto"/>
        <w:bottom w:val="none" w:sz="0" w:space="0" w:color="auto"/>
        <w:right w:val="none" w:sz="0" w:space="0" w:color="auto"/>
      </w:divBdr>
    </w:div>
    <w:div w:id="1787309992">
      <w:bodyDiv w:val="1"/>
      <w:marLeft w:val="0"/>
      <w:marRight w:val="0"/>
      <w:marTop w:val="0"/>
      <w:marBottom w:val="0"/>
      <w:divBdr>
        <w:top w:val="none" w:sz="0" w:space="0" w:color="auto"/>
        <w:left w:val="none" w:sz="0" w:space="0" w:color="auto"/>
        <w:bottom w:val="none" w:sz="0" w:space="0" w:color="auto"/>
        <w:right w:val="none" w:sz="0" w:space="0" w:color="auto"/>
      </w:divBdr>
    </w:div>
    <w:div w:id="1787775962">
      <w:bodyDiv w:val="1"/>
      <w:marLeft w:val="0"/>
      <w:marRight w:val="0"/>
      <w:marTop w:val="0"/>
      <w:marBottom w:val="0"/>
      <w:divBdr>
        <w:top w:val="none" w:sz="0" w:space="0" w:color="auto"/>
        <w:left w:val="none" w:sz="0" w:space="0" w:color="auto"/>
        <w:bottom w:val="none" w:sz="0" w:space="0" w:color="auto"/>
        <w:right w:val="none" w:sz="0" w:space="0" w:color="auto"/>
      </w:divBdr>
    </w:div>
    <w:div w:id="1789854718">
      <w:bodyDiv w:val="1"/>
      <w:marLeft w:val="0"/>
      <w:marRight w:val="0"/>
      <w:marTop w:val="0"/>
      <w:marBottom w:val="0"/>
      <w:divBdr>
        <w:top w:val="none" w:sz="0" w:space="0" w:color="auto"/>
        <w:left w:val="none" w:sz="0" w:space="0" w:color="auto"/>
        <w:bottom w:val="none" w:sz="0" w:space="0" w:color="auto"/>
        <w:right w:val="none" w:sz="0" w:space="0" w:color="auto"/>
      </w:divBdr>
    </w:div>
    <w:div w:id="1789928813">
      <w:bodyDiv w:val="1"/>
      <w:marLeft w:val="0"/>
      <w:marRight w:val="0"/>
      <w:marTop w:val="0"/>
      <w:marBottom w:val="0"/>
      <w:divBdr>
        <w:top w:val="none" w:sz="0" w:space="0" w:color="auto"/>
        <w:left w:val="none" w:sz="0" w:space="0" w:color="auto"/>
        <w:bottom w:val="none" w:sz="0" w:space="0" w:color="auto"/>
        <w:right w:val="none" w:sz="0" w:space="0" w:color="auto"/>
      </w:divBdr>
    </w:div>
    <w:div w:id="1790315657">
      <w:bodyDiv w:val="1"/>
      <w:marLeft w:val="0"/>
      <w:marRight w:val="0"/>
      <w:marTop w:val="0"/>
      <w:marBottom w:val="0"/>
      <w:divBdr>
        <w:top w:val="none" w:sz="0" w:space="0" w:color="auto"/>
        <w:left w:val="none" w:sz="0" w:space="0" w:color="auto"/>
        <w:bottom w:val="none" w:sz="0" w:space="0" w:color="auto"/>
        <w:right w:val="none" w:sz="0" w:space="0" w:color="auto"/>
      </w:divBdr>
    </w:div>
    <w:div w:id="1790468202">
      <w:bodyDiv w:val="1"/>
      <w:marLeft w:val="0"/>
      <w:marRight w:val="0"/>
      <w:marTop w:val="0"/>
      <w:marBottom w:val="0"/>
      <w:divBdr>
        <w:top w:val="none" w:sz="0" w:space="0" w:color="auto"/>
        <w:left w:val="none" w:sz="0" w:space="0" w:color="auto"/>
        <w:bottom w:val="none" w:sz="0" w:space="0" w:color="auto"/>
        <w:right w:val="none" w:sz="0" w:space="0" w:color="auto"/>
      </w:divBdr>
    </w:div>
    <w:div w:id="1796097560">
      <w:bodyDiv w:val="1"/>
      <w:marLeft w:val="0"/>
      <w:marRight w:val="0"/>
      <w:marTop w:val="0"/>
      <w:marBottom w:val="0"/>
      <w:divBdr>
        <w:top w:val="none" w:sz="0" w:space="0" w:color="auto"/>
        <w:left w:val="none" w:sz="0" w:space="0" w:color="auto"/>
        <w:bottom w:val="none" w:sz="0" w:space="0" w:color="auto"/>
        <w:right w:val="none" w:sz="0" w:space="0" w:color="auto"/>
      </w:divBdr>
    </w:div>
    <w:div w:id="1796947748">
      <w:bodyDiv w:val="1"/>
      <w:marLeft w:val="0"/>
      <w:marRight w:val="0"/>
      <w:marTop w:val="0"/>
      <w:marBottom w:val="0"/>
      <w:divBdr>
        <w:top w:val="none" w:sz="0" w:space="0" w:color="auto"/>
        <w:left w:val="none" w:sz="0" w:space="0" w:color="auto"/>
        <w:bottom w:val="none" w:sz="0" w:space="0" w:color="auto"/>
        <w:right w:val="none" w:sz="0" w:space="0" w:color="auto"/>
      </w:divBdr>
    </w:div>
    <w:div w:id="1797261642">
      <w:bodyDiv w:val="1"/>
      <w:marLeft w:val="0"/>
      <w:marRight w:val="0"/>
      <w:marTop w:val="0"/>
      <w:marBottom w:val="0"/>
      <w:divBdr>
        <w:top w:val="none" w:sz="0" w:space="0" w:color="auto"/>
        <w:left w:val="none" w:sz="0" w:space="0" w:color="auto"/>
        <w:bottom w:val="none" w:sz="0" w:space="0" w:color="auto"/>
        <w:right w:val="none" w:sz="0" w:space="0" w:color="auto"/>
      </w:divBdr>
    </w:div>
    <w:div w:id="1797983203">
      <w:bodyDiv w:val="1"/>
      <w:marLeft w:val="0"/>
      <w:marRight w:val="0"/>
      <w:marTop w:val="0"/>
      <w:marBottom w:val="0"/>
      <w:divBdr>
        <w:top w:val="none" w:sz="0" w:space="0" w:color="auto"/>
        <w:left w:val="none" w:sz="0" w:space="0" w:color="auto"/>
        <w:bottom w:val="none" w:sz="0" w:space="0" w:color="auto"/>
        <w:right w:val="none" w:sz="0" w:space="0" w:color="auto"/>
      </w:divBdr>
    </w:div>
    <w:div w:id="1799109412">
      <w:bodyDiv w:val="1"/>
      <w:marLeft w:val="0"/>
      <w:marRight w:val="0"/>
      <w:marTop w:val="0"/>
      <w:marBottom w:val="0"/>
      <w:divBdr>
        <w:top w:val="none" w:sz="0" w:space="0" w:color="auto"/>
        <w:left w:val="none" w:sz="0" w:space="0" w:color="auto"/>
        <w:bottom w:val="none" w:sz="0" w:space="0" w:color="auto"/>
        <w:right w:val="none" w:sz="0" w:space="0" w:color="auto"/>
      </w:divBdr>
    </w:div>
    <w:div w:id="1800801388">
      <w:bodyDiv w:val="1"/>
      <w:marLeft w:val="0"/>
      <w:marRight w:val="0"/>
      <w:marTop w:val="0"/>
      <w:marBottom w:val="0"/>
      <w:divBdr>
        <w:top w:val="none" w:sz="0" w:space="0" w:color="auto"/>
        <w:left w:val="none" w:sz="0" w:space="0" w:color="auto"/>
        <w:bottom w:val="none" w:sz="0" w:space="0" w:color="auto"/>
        <w:right w:val="none" w:sz="0" w:space="0" w:color="auto"/>
      </w:divBdr>
    </w:div>
    <w:div w:id="1800948878">
      <w:bodyDiv w:val="1"/>
      <w:marLeft w:val="0"/>
      <w:marRight w:val="0"/>
      <w:marTop w:val="0"/>
      <w:marBottom w:val="0"/>
      <w:divBdr>
        <w:top w:val="none" w:sz="0" w:space="0" w:color="auto"/>
        <w:left w:val="none" w:sz="0" w:space="0" w:color="auto"/>
        <w:bottom w:val="none" w:sz="0" w:space="0" w:color="auto"/>
        <w:right w:val="none" w:sz="0" w:space="0" w:color="auto"/>
      </w:divBdr>
      <w:divsChild>
        <w:div w:id="30499716">
          <w:marLeft w:val="0"/>
          <w:marRight w:val="0"/>
          <w:marTop w:val="0"/>
          <w:marBottom w:val="0"/>
          <w:divBdr>
            <w:top w:val="none" w:sz="0" w:space="0" w:color="auto"/>
            <w:left w:val="none" w:sz="0" w:space="0" w:color="auto"/>
            <w:bottom w:val="none" w:sz="0" w:space="0" w:color="auto"/>
            <w:right w:val="none" w:sz="0" w:space="0" w:color="auto"/>
          </w:divBdr>
        </w:div>
      </w:divsChild>
    </w:div>
    <w:div w:id="1803694246">
      <w:bodyDiv w:val="1"/>
      <w:marLeft w:val="0"/>
      <w:marRight w:val="0"/>
      <w:marTop w:val="0"/>
      <w:marBottom w:val="0"/>
      <w:divBdr>
        <w:top w:val="none" w:sz="0" w:space="0" w:color="auto"/>
        <w:left w:val="none" w:sz="0" w:space="0" w:color="auto"/>
        <w:bottom w:val="none" w:sz="0" w:space="0" w:color="auto"/>
        <w:right w:val="none" w:sz="0" w:space="0" w:color="auto"/>
      </w:divBdr>
      <w:divsChild>
        <w:div w:id="2092121832">
          <w:marLeft w:val="0"/>
          <w:marRight w:val="0"/>
          <w:marTop w:val="0"/>
          <w:marBottom w:val="0"/>
          <w:divBdr>
            <w:top w:val="none" w:sz="0" w:space="0" w:color="auto"/>
            <w:left w:val="none" w:sz="0" w:space="0" w:color="auto"/>
            <w:bottom w:val="none" w:sz="0" w:space="0" w:color="auto"/>
            <w:right w:val="none" w:sz="0" w:space="0" w:color="auto"/>
          </w:divBdr>
        </w:div>
      </w:divsChild>
    </w:div>
    <w:div w:id="1805273554">
      <w:bodyDiv w:val="1"/>
      <w:marLeft w:val="0"/>
      <w:marRight w:val="0"/>
      <w:marTop w:val="0"/>
      <w:marBottom w:val="0"/>
      <w:divBdr>
        <w:top w:val="none" w:sz="0" w:space="0" w:color="auto"/>
        <w:left w:val="none" w:sz="0" w:space="0" w:color="auto"/>
        <w:bottom w:val="none" w:sz="0" w:space="0" w:color="auto"/>
        <w:right w:val="none" w:sz="0" w:space="0" w:color="auto"/>
      </w:divBdr>
    </w:div>
    <w:div w:id="1808235514">
      <w:bodyDiv w:val="1"/>
      <w:marLeft w:val="0"/>
      <w:marRight w:val="0"/>
      <w:marTop w:val="0"/>
      <w:marBottom w:val="0"/>
      <w:divBdr>
        <w:top w:val="none" w:sz="0" w:space="0" w:color="auto"/>
        <w:left w:val="none" w:sz="0" w:space="0" w:color="auto"/>
        <w:bottom w:val="none" w:sz="0" w:space="0" w:color="auto"/>
        <w:right w:val="none" w:sz="0" w:space="0" w:color="auto"/>
      </w:divBdr>
    </w:div>
    <w:div w:id="1810976454">
      <w:bodyDiv w:val="1"/>
      <w:marLeft w:val="0"/>
      <w:marRight w:val="0"/>
      <w:marTop w:val="0"/>
      <w:marBottom w:val="0"/>
      <w:divBdr>
        <w:top w:val="none" w:sz="0" w:space="0" w:color="auto"/>
        <w:left w:val="none" w:sz="0" w:space="0" w:color="auto"/>
        <w:bottom w:val="none" w:sz="0" w:space="0" w:color="auto"/>
        <w:right w:val="none" w:sz="0" w:space="0" w:color="auto"/>
      </w:divBdr>
    </w:div>
    <w:div w:id="1816489986">
      <w:bodyDiv w:val="1"/>
      <w:marLeft w:val="0"/>
      <w:marRight w:val="0"/>
      <w:marTop w:val="0"/>
      <w:marBottom w:val="0"/>
      <w:divBdr>
        <w:top w:val="none" w:sz="0" w:space="0" w:color="auto"/>
        <w:left w:val="none" w:sz="0" w:space="0" w:color="auto"/>
        <w:bottom w:val="none" w:sz="0" w:space="0" w:color="auto"/>
        <w:right w:val="none" w:sz="0" w:space="0" w:color="auto"/>
      </w:divBdr>
    </w:div>
    <w:div w:id="1818495547">
      <w:bodyDiv w:val="1"/>
      <w:marLeft w:val="0"/>
      <w:marRight w:val="0"/>
      <w:marTop w:val="0"/>
      <w:marBottom w:val="0"/>
      <w:divBdr>
        <w:top w:val="none" w:sz="0" w:space="0" w:color="auto"/>
        <w:left w:val="none" w:sz="0" w:space="0" w:color="auto"/>
        <w:bottom w:val="none" w:sz="0" w:space="0" w:color="auto"/>
        <w:right w:val="none" w:sz="0" w:space="0" w:color="auto"/>
      </w:divBdr>
    </w:div>
    <w:div w:id="1821075707">
      <w:bodyDiv w:val="1"/>
      <w:marLeft w:val="0"/>
      <w:marRight w:val="0"/>
      <w:marTop w:val="0"/>
      <w:marBottom w:val="0"/>
      <w:divBdr>
        <w:top w:val="none" w:sz="0" w:space="0" w:color="auto"/>
        <w:left w:val="none" w:sz="0" w:space="0" w:color="auto"/>
        <w:bottom w:val="none" w:sz="0" w:space="0" w:color="auto"/>
        <w:right w:val="none" w:sz="0" w:space="0" w:color="auto"/>
      </w:divBdr>
    </w:div>
    <w:div w:id="1821144874">
      <w:bodyDiv w:val="1"/>
      <w:marLeft w:val="0"/>
      <w:marRight w:val="0"/>
      <w:marTop w:val="0"/>
      <w:marBottom w:val="0"/>
      <w:divBdr>
        <w:top w:val="none" w:sz="0" w:space="0" w:color="auto"/>
        <w:left w:val="none" w:sz="0" w:space="0" w:color="auto"/>
        <w:bottom w:val="none" w:sz="0" w:space="0" w:color="auto"/>
        <w:right w:val="none" w:sz="0" w:space="0" w:color="auto"/>
      </w:divBdr>
    </w:div>
    <w:div w:id="1824614048">
      <w:bodyDiv w:val="1"/>
      <w:marLeft w:val="0"/>
      <w:marRight w:val="0"/>
      <w:marTop w:val="0"/>
      <w:marBottom w:val="0"/>
      <w:divBdr>
        <w:top w:val="none" w:sz="0" w:space="0" w:color="auto"/>
        <w:left w:val="none" w:sz="0" w:space="0" w:color="auto"/>
        <w:bottom w:val="none" w:sz="0" w:space="0" w:color="auto"/>
        <w:right w:val="none" w:sz="0" w:space="0" w:color="auto"/>
      </w:divBdr>
    </w:div>
    <w:div w:id="1824854284">
      <w:bodyDiv w:val="1"/>
      <w:marLeft w:val="0"/>
      <w:marRight w:val="0"/>
      <w:marTop w:val="0"/>
      <w:marBottom w:val="0"/>
      <w:divBdr>
        <w:top w:val="none" w:sz="0" w:space="0" w:color="auto"/>
        <w:left w:val="none" w:sz="0" w:space="0" w:color="auto"/>
        <w:bottom w:val="none" w:sz="0" w:space="0" w:color="auto"/>
        <w:right w:val="none" w:sz="0" w:space="0" w:color="auto"/>
      </w:divBdr>
    </w:div>
    <w:div w:id="1826311824">
      <w:bodyDiv w:val="1"/>
      <w:marLeft w:val="0"/>
      <w:marRight w:val="0"/>
      <w:marTop w:val="0"/>
      <w:marBottom w:val="0"/>
      <w:divBdr>
        <w:top w:val="none" w:sz="0" w:space="0" w:color="auto"/>
        <w:left w:val="none" w:sz="0" w:space="0" w:color="auto"/>
        <w:bottom w:val="none" w:sz="0" w:space="0" w:color="auto"/>
        <w:right w:val="none" w:sz="0" w:space="0" w:color="auto"/>
      </w:divBdr>
    </w:div>
    <w:div w:id="1826359341">
      <w:bodyDiv w:val="1"/>
      <w:marLeft w:val="0"/>
      <w:marRight w:val="0"/>
      <w:marTop w:val="0"/>
      <w:marBottom w:val="0"/>
      <w:divBdr>
        <w:top w:val="none" w:sz="0" w:space="0" w:color="auto"/>
        <w:left w:val="none" w:sz="0" w:space="0" w:color="auto"/>
        <w:bottom w:val="none" w:sz="0" w:space="0" w:color="auto"/>
        <w:right w:val="none" w:sz="0" w:space="0" w:color="auto"/>
      </w:divBdr>
    </w:div>
    <w:div w:id="1826434684">
      <w:bodyDiv w:val="1"/>
      <w:marLeft w:val="0"/>
      <w:marRight w:val="0"/>
      <w:marTop w:val="0"/>
      <w:marBottom w:val="0"/>
      <w:divBdr>
        <w:top w:val="none" w:sz="0" w:space="0" w:color="auto"/>
        <w:left w:val="none" w:sz="0" w:space="0" w:color="auto"/>
        <w:bottom w:val="none" w:sz="0" w:space="0" w:color="auto"/>
        <w:right w:val="none" w:sz="0" w:space="0" w:color="auto"/>
      </w:divBdr>
    </w:div>
    <w:div w:id="1827041347">
      <w:bodyDiv w:val="1"/>
      <w:marLeft w:val="0"/>
      <w:marRight w:val="0"/>
      <w:marTop w:val="0"/>
      <w:marBottom w:val="0"/>
      <w:divBdr>
        <w:top w:val="none" w:sz="0" w:space="0" w:color="auto"/>
        <w:left w:val="none" w:sz="0" w:space="0" w:color="auto"/>
        <w:bottom w:val="none" w:sz="0" w:space="0" w:color="auto"/>
        <w:right w:val="none" w:sz="0" w:space="0" w:color="auto"/>
      </w:divBdr>
    </w:div>
    <w:div w:id="1830899876">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2981177">
      <w:bodyDiv w:val="1"/>
      <w:marLeft w:val="0"/>
      <w:marRight w:val="0"/>
      <w:marTop w:val="0"/>
      <w:marBottom w:val="0"/>
      <w:divBdr>
        <w:top w:val="none" w:sz="0" w:space="0" w:color="auto"/>
        <w:left w:val="none" w:sz="0" w:space="0" w:color="auto"/>
        <w:bottom w:val="none" w:sz="0" w:space="0" w:color="auto"/>
        <w:right w:val="none" w:sz="0" w:space="0" w:color="auto"/>
      </w:divBdr>
    </w:div>
    <w:div w:id="1833526084">
      <w:bodyDiv w:val="1"/>
      <w:marLeft w:val="0"/>
      <w:marRight w:val="0"/>
      <w:marTop w:val="0"/>
      <w:marBottom w:val="0"/>
      <w:divBdr>
        <w:top w:val="none" w:sz="0" w:space="0" w:color="auto"/>
        <w:left w:val="none" w:sz="0" w:space="0" w:color="auto"/>
        <w:bottom w:val="none" w:sz="0" w:space="0" w:color="auto"/>
        <w:right w:val="none" w:sz="0" w:space="0" w:color="auto"/>
      </w:divBdr>
    </w:div>
    <w:div w:id="1833981204">
      <w:bodyDiv w:val="1"/>
      <w:marLeft w:val="0"/>
      <w:marRight w:val="0"/>
      <w:marTop w:val="0"/>
      <w:marBottom w:val="0"/>
      <w:divBdr>
        <w:top w:val="none" w:sz="0" w:space="0" w:color="auto"/>
        <w:left w:val="none" w:sz="0" w:space="0" w:color="auto"/>
        <w:bottom w:val="none" w:sz="0" w:space="0" w:color="auto"/>
        <w:right w:val="none" w:sz="0" w:space="0" w:color="auto"/>
      </w:divBdr>
    </w:div>
    <w:div w:id="1834947608">
      <w:bodyDiv w:val="1"/>
      <w:marLeft w:val="0"/>
      <w:marRight w:val="0"/>
      <w:marTop w:val="0"/>
      <w:marBottom w:val="0"/>
      <w:divBdr>
        <w:top w:val="none" w:sz="0" w:space="0" w:color="auto"/>
        <w:left w:val="none" w:sz="0" w:space="0" w:color="auto"/>
        <w:bottom w:val="none" w:sz="0" w:space="0" w:color="auto"/>
        <w:right w:val="none" w:sz="0" w:space="0" w:color="auto"/>
      </w:divBdr>
    </w:div>
    <w:div w:id="1837263052">
      <w:bodyDiv w:val="1"/>
      <w:marLeft w:val="0"/>
      <w:marRight w:val="0"/>
      <w:marTop w:val="0"/>
      <w:marBottom w:val="0"/>
      <w:divBdr>
        <w:top w:val="none" w:sz="0" w:space="0" w:color="auto"/>
        <w:left w:val="none" w:sz="0" w:space="0" w:color="auto"/>
        <w:bottom w:val="none" w:sz="0" w:space="0" w:color="auto"/>
        <w:right w:val="none" w:sz="0" w:space="0" w:color="auto"/>
      </w:divBdr>
    </w:div>
    <w:div w:id="1837305593">
      <w:bodyDiv w:val="1"/>
      <w:marLeft w:val="0"/>
      <w:marRight w:val="0"/>
      <w:marTop w:val="0"/>
      <w:marBottom w:val="0"/>
      <w:divBdr>
        <w:top w:val="none" w:sz="0" w:space="0" w:color="auto"/>
        <w:left w:val="none" w:sz="0" w:space="0" w:color="auto"/>
        <w:bottom w:val="none" w:sz="0" w:space="0" w:color="auto"/>
        <w:right w:val="none" w:sz="0" w:space="0" w:color="auto"/>
      </w:divBdr>
    </w:div>
    <w:div w:id="1840340486">
      <w:bodyDiv w:val="1"/>
      <w:marLeft w:val="0"/>
      <w:marRight w:val="0"/>
      <w:marTop w:val="0"/>
      <w:marBottom w:val="0"/>
      <w:divBdr>
        <w:top w:val="none" w:sz="0" w:space="0" w:color="auto"/>
        <w:left w:val="none" w:sz="0" w:space="0" w:color="auto"/>
        <w:bottom w:val="none" w:sz="0" w:space="0" w:color="auto"/>
        <w:right w:val="none" w:sz="0" w:space="0" w:color="auto"/>
      </w:divBdr>
    </w:div>
    <w:div w:id="1840806295">
      <w:bodyDiv w:val="1"/>
      <w:marLeft w:val="0"/>
      <w:marRight w:val="0"/>
      <w:marTop w:val="0"/>
      <w:marBottom w:val="0"/>
      <w:divBdr>
        <w:top w:val="none" w:sz="0" w:space="0" w:color="auto"/>
        <w:left w:val="none" w:sz="0" w:space="0" w:color="auto"/>
        <w:bottom w:val="none" w:sz="0" w:space="0" w:color="auto"/>
        <w:right w:val="none" w:sz="0" w:space="0" w:color="auto"/>
      </w:divBdr>
    </w:div>
    <w:div w:id="1842547410">
      <w:bodyDiv w:val="1"/>
      <w:marLeft w:val="0"/>
      <w:marRight w:val="0"/>
      <w:marTop w:val="0"/>
      <w:marBottom w:val="0"/>
      <w:divBdr>
        <w:top w:val="none" w:sz="0" w:space="0" w:color="auto"/>
        <w:left w:val="none" w:sz="0" w:space="0" w:color="auto"/>
        <w:bottom w:val="none" w:sz="0" w:space="0" w:color="auto"/>
        <w:right w:val="none" w:sz="0" w:space="0" w:color="auto"/>
      </w:divBdr>
    </w:div>
    <w:div w:id="1843667200">
      <w:bodyDiv w:val="1"/>
      <w:marLeft w:val="0"/>
      <w:marRight w:val="0"/>
      <w:marTop w:val="0"/>
      <w:marBottom w:val="0"/>
      <w:divBdr>
        <w:top w:val="none" w:sz="0" w:space="0" w:color="auto"/>
        <w:left w:val="none" w:sz="0" w:space="0" w:color="auto"/>
        <w:bottom w:val="none" w:sz="0" w:space="0" w:color="auto"/>
        <w:right w:val="none" w:sz="0" w:space="0" w:color="auto"/>
      </w:divBdr>
    </w:div>
    <w:div w:id="1845702584">
      <w:bodyDiv w:val="1"/>
      <w:marLeft w:val="0"/>
      <w:marRight w:val="0"/>
      <w:marTop w:val="0"/>
      <w:marBottom w:val="0"/>
      <w:divBdr>
        <w:top w:val="none" w:sz="0" w:space="0" w:color="auto"/>
        <w:left w:val="none" w:sz="0" w:space="0" w:color="auto"/>
        <w:bottom w:val="none" w:sz="0" w:space="0" w:color="auto"/>
        <w:right w:val="none" w:sz="0" w:space="0" w:color="auto"/>
      </w:divBdr>
    </w:div>
    <w:div w:id="1848902987">
      <w:bodyDiv w:val="1"/>
      <w:marLeft w:val="0"/>
      <w:marRight w:val="0"/>
      <w:marTop w:val="0"/>
      <w:marBottom w:val="0"/>
      <w:divBdr>
        <w:top w:val="none" w:sz="0" w:space="0" w:color="auto"/>
        <w:left w:val="none" w:sz="0" w:space="0" w:color="auto"/>
        <w:bottom w:val="none" w:sz="0" w:space="0" w:color="auto"/>
        <w:right w:val="none" w:sz="0" w:space="0" w:color="auto"/>
      </w:divBdr>
    </w:div>
    <w:div w:id="1849908497">
      <w:bodyDiv w:val="1"/>
      <w:marLeft w:val="0"/>
      <w:marRight w:val="0"/>
      <w:marTop w:val="0"/>
      <w:marBottom w:val="0"/>
      <w:divBdr>
        <w:top w:val="none" w:sz="0" w:space="0" w:color="auto"/>
        <w:left w:val="none" w:sz="0" w:space="0" w:color="auto"/>
        <w:bottom w:val="none" w:sz="0" w:space="0" w:color="auto"/>
        <w:right w:val="none" w:sz="0" w:space="0" w:color="auto"/>
      </w:divBdr>
    </w:div>
    <w:div w:id="1857114746">
      <w:bodyDiv w:val="1"/>
      <w:marLeft w:val="0"/>
      <w:marRight w:val="0"/>
      <w:marTop w:val="0"/>
      <w:marBottom w:val="0"/>
      <w:divBdr>
        <w:top w:val="none" w:sz="0" w:space="0" w:color="auto"/>
        <w:left w:val="none" w:sz="0" w:space="0" w:color="auto"/>
        <w:bottom w:val="none" w:sz="0" w:space="0" w:color="auto"/>
        <w:right w:val="none" w:sz="0" w:space="0" w:color="auto"/>
      </w:divBdr>
    </w:div>
    <w:div w:id="1857426951">
      <w:bodyDiv w:val="1"/>
      <w:marLeft w:val="0"/>
      <w:marRight w:val="0"/>
      <w:marTop w:val="0"/>
      <w:marBottom w:val="0"/>
      <w:divBdr>
        <w:top w:val="none" w:sz="0" w:space="0" w:color="auto"/>
        <w:left w:val="none" w:sz="0" w:space="0" w:color="auto"/>
        <w:bottom w:val="none" w:sz="0" w:space="0" w:color="auto"/>
        <w:right w:val="none" w:sz="0" w:space="0" w:color="auto"/>
      </w:divBdr>
    </w:div>
    <w:div w:id="1858425860">
      <w:bodyDiv w:val="1"/>
      <w:marLeft w:val="0"/>
      <w:marRight w:val="0"/>
      <w:marTop w:val="0"/>
      <w:marBottom w:val="0"/>
      <w:divBdr>
        <w:top w:val="none" w:sz="0" w:space="0" w:color="auto"/>
        <w:left w:val="none" w:sz="0" w:space="0" w:color="auto"/>
        <w:bottom w:val="none" w:sz="0" w:space="0" w:color="auto"/>
        <w:right w:val="none" w:sz="0" w:space="0" w:color="auto"/>
      </w:divBdr>
    </w:div>
    <w:div w:id="1860848368">
      <w:bodyDiv w:val="1"/>
      <w:marLeft w:val="0"/>
      <w:marRight w:val="0"/>
      <w:marTop w:val="0"/>
      <w:marBottom w:val="0"/>
      <w:divBdr>
        <w:top w:val="none" w:sz="0" w:space="0" w:color="auto"/>
        <w:left w:val="none" w:sz="0" w:space="0" w:color="auto"/>
        <w:bottom w:val="none" w:sz="0" w:space="0" w:color="auto"/>
        <w:right w:val="none" w:sz="0" w:space="0" w:color="auto"/>
      </w:divBdr>
    </w:div>
    <w:div w:id="1864439039">
      <w:bodyDiv w:val="1"/>
      <w:marLeft w:val="0"/>
      <w:marRight w:val="0"/>
      <w:marTop w:val="0"/>
      <w:marBottom w:val="0"/>
      <w:divBdr>
        <w:top w:val="none" w:sz="0" w:space="0" w:color="auto"/>
        <w:left w:val="none" w:sz="0" w:space="0" w:color="auto"/>
        <w:bottom w:val="none" w:sz="0" w:space="0" w:color="auto"/>
        <w:right w:val="none" w:sz="0" w:space="0" w:color="auto"/>
      </w:divBdr>
      <w:divsChild>
        <w:div w:id="136531409">
          <w:marLeft w:val="0"/>
          <w:marRight w:val="0"/>
          <w:marTop w:val="0"/>
          <w:marBottom w:val="0"/>
          <w:divBdr>
            <w:top w:val="none" w:sz="0" w:space="0" w:color="auto"/>
            <w:left w:val="none" w:sz="0" w:space="0" w:color="auto"/>
            <w:bottom w:val="none" w:sz="0" w:space="0" w:color="auto"/>
            <w:right w:val="none" w:sz="0" w:space="0" w:color="auto"/>
          </w:divBdr>
        </w:div>
      </w:divsChild>
    </w:div>
    <w:div w:id="1864635714">
      <w:bodyDiv w:val="1"/>
      <w:marLeft w:val="0"/>
      <w:marRight w:val="0"/>
      <w:marTop w:val="0"/>
      <w:marBottom w:val="0"/>
      <w:divBdr>
        <w:top w:val="none" w:sz="0" w:space="0" w:color="auto"/>
        <w:left w:val="none" w:sz="0" w:space="0" w:color="auto"/>
        <w:bottom w:val="none" w:sz="0" w:space="0" w:color="auto"/>
        <w:right w:val="none" w:sz="0" w:space="0" w:color="auto"/>
      </w:divBdr>
    </w:div>
    <w:div w:id="1866402981">
      <w:bodyDiv w:val="1"/>
      <w:marLeft w:val="0"/>
      <w:marRight w:val="0"/>
      <w:marTop w:val="0"/>
      <w:marBottom w:val="0"/>
      <w:divBdr>
        <w:top w:val="none" w:sz="0" w:space="0" w:color="auto"/>
        <w:left w:val="none" w:sz="0" w:space="0" w:color="auto"/>
        <w:bottom w:val="none" w:sz="0" w:space="0" w:color="auto"/>
        <w:right w:val="none" w:sz="0" w:space="0" w:color="auto"/>
      </w:divBdr>
    </w:div>
    <w:div w:id="1868904804">
      <w:bodyDiv w:val="1"/>
      <w:marLeft w:val="0"/>
      <w:marRight w:val="0"/>
      <w:marTop w:val="0"/>
      <w:marBottom w:val="0"/>
      <w:divBdr>
        <w:top w:val="none" w:sz="0" w:space="0" w:color="auto"/>
        <w:left w:val="none" w:sz="0" w:space="0" w:color="auto"/>
        <w:bottom w:val="none" w:sz="0" w:space="0" w:color="auto"/>
        <w:right w:val="none" w:sz="0" w:space="0" w:color="auto"/>
      </w:divBdr>
    </w:div>
    <w:div w:id="1869372863">
      <w:bodyDiv w:val="1"/>
      <w:marLeft w:val="0"/>
      <w:marRight w:val="0"/>
      <w:marTop w:val="0"/>
      <w:marBottom w:val="0"/>
      <w:divBdr>
        <w:top w:val="none" w:sz="0" w:space="0" w:color="auto"/>
        <w:left w:val="none" w:sz="0" w:space="0" w:color="auto"/>
        <w:bottom w:val="none" w:sz="0" w:space="0" w:color="auto"/>
        <w:right w:val="none" w:sz="0" w:space="0" w:color="auto"/>
      </w:divBdr>
      <w:divsChild>
        <w:div w:id="1482430498">
          <w:marLeft w:val="0"/>
          <w:marRight w:val="0"/>
          <w:marTop w:val="0"/>
          <w:marBottom w:val="0"/>
          <w:divBdr>
            <w:top w:val="none" w:sz="0" w:space="0" w:color="auto"/>
            <w:left w:val="none" w:sz="0" w:space="0" w:color="auto"/>
            <w:bottom w:val="none" w:sz="0" w:space="0" w:color="auto"/>
            <w:right w:val="none" w:sz="0" w:space="0" w:color="auto"/>
          </w:divBdr>
        </w:div>
      </w:divsChild>
    </w:div>
    <w:div w:id="1869563928">
      <w:bodyDiv w:val="1"/>
      <w:marLeft w:val="0"/>
      <w:marRight w:val="0"/>
      <w:marTop w:val="0"/>
      <w:marBottom w:val="0"/>
      <w:divBdr>
        <w:top w:val="none" w:sz="0" w:space="0" w:color="auto"/>
        <w:left w:val="none" w:sz="0" w:space="0" w:color="auto"/>
        <w:bottom w:val="none" w:sz="0" w:space="0" w:color="auto"/>
        <w:right w:val="none" w:sz="0" w:space="0" w:color="auto"/>
      </w:divBdr>
    </w:div>
    <w:div w:id="1872108171">
      <w:bodyDiv w:val="1"/>
      <w:marLeft w:val="0"/>
      <w:marRight w:val="0"/>
      <w:marTop w:val="0"/>
      <w:marBottom w:val="0"/>
      <w:divBdr>
        <w:top w:val="none" w:sz="0" w:space="0" w:color="auto"/>
        <w:left w:val="none" w:sz="0" w:space="0" w:color="auto"/>
        <w:bottom w:val="none" w:sz="0" w:space="0" w:color="auto"/>
        <w:right w:val="none" w:sz="0" w:space="0" w:color="auto"/>
      </w:divBdr>
      <w:divsChild>
        <w:div w:id="679351797">
          <w:marLeft w:val="0"/>
          <w:marRight w:val="0"/>
          <w:marTop w:val="0"/>
          <w:marBottom w:val="0"/>
          <w:divBdr>
            <w:top w:val="none" w:sz="0" w:space="0" w:color="auto"/>
            <w:left w:val="none" w:sz="0" w:space="0" w:color="auto"/>
            <w:bottom w:val="none" w:sz="0" w:space="0" w:color="auto"/>
            <w:right w:val="none" w:sz="0" w:space="0" w:color="auto"/>
          </w:divBdr>
        </w:div>
      </w:divsChild>
    </w:div>
    <w:div w:id="1872837679">
      <w:bodyDiv w:val="1"/>
      <w:marLeft w:val="0"/>
      <w:marRight w:val="0"/>
      <w:marTop w:val="0"/>
      <w:marBottom w:val="0"/>
      <w:divBdr>
        <w:top w:val="none" w:sz="0" w:space="0" w:color="auto"/>
        <w:left w:val="none" w:sz="0" w:space="0" w:color="auto"/>
        <w:bottom w:val="none" w:sz="0" w:space="0" w:color="auto"/>
        <w:right w:val="none" w:sz="0" w:space="0" w:color="auto"/>
      </w:divBdr>
    </w:div>
    <w:div w:id="1874149659">
      <w:bodyDiv w:val="1"/>
      <w:marLeft w:val="0"/>
      <w:marRight w:val="0"/>
      <w:marTop w:val="0"/>
      <w:marBottom w:val="0"/>
      <w:divBdr>
        <w:top w:val="none" w:sz="0" w:space="0" w:color="auto"/>
        <w:left w:val="none" w:sz="0" w:space="0" w:color="auto"/>
        <w:bottom w:val="none" w:sz="0" w:space="0" w:color="auto"/>
        <w:right w:val="none" w:sz="0" w:space="0" w:color="auto"/>
      </w:divBdr>
    </w:div>
    <w:div w:id="1875117366">
      <w:bodyDiv w:val="1"/>
      <w:marLeft w:val="0"/>
      <w:marRight w:val="0"/>
      <w:marTop w:val="0"/>
      <w:marBottom w:val="0"/>
      <w:divBdr>
        <w:top w:val="none" w:sz="0" w:space="0" w:color="auto"/>
        <w:left w:val="none" w:sz="0" w:space="0" w:color="auto"/>
        <w:bottom w:val="none" w:sz="0" w:space="0" w:color="auto"/>
        <w:right w:val="none" w:sz="0" w:space="0" w:color="auto"/>
      </w:divBdr>
      <w:divsChild>
        <w:div w:id="1285387322">
          <w:marLeft w:val="0"/>
          <w:marRight w:val="0"/>
          <w:marTop w:val="0"/>
          <w:marBottom w:val="0"/>
          <w:divBdr>
            <w:top w:val="none" w:sz="0" w:space="0" w:color="auto"/>
            <w:left w:val="none" w:sz="0" w:space="0" w:color="auto"/>
            <w:bottom w:val="none" w:sz="0" w:space="0" w:color="auto"/>
            <w:right w:val="none" w:sz="0" w:space="0" w:color="auto"/>
          </w:divBdr>
        </w:div>
      </w:divsChild>
    </w:div>
    <w:div w:id="1876500911">
      <w:bodyDiv w:val="1"/>
      <w:marLeft w:val="0"/>
      <w:marRight w:val="0"/>
      <w:marTop w:val="0"/>
      <w:marBottom w:val="0"/>
      <w:divBdr>
        <w:top w:val="none" w:sz="0" w:space="0" w:color="auto"/>
        <w:left w:val="none" w:sz="0" w:space="0" w:color="auto"/>
        <w:bottom w:val="none" w:sz="0" w:space="0" w:color="auto"/>
        <w:right w:val="none" w:sz="0" w:space="0" w:color="auto"/>
      </w:divBdr>
    </w:div>
    <w:div w:id="1879077819">
      <w:bodyDiv w:val="1"/>
      <w:marLeft w:val="0"/>
      <w:marRight w:val="0"/>
      <w:marTop w:val="0"/>
      <w:marBottom w:val="0"/>
      <w:divBdr>
        <w:top w:val="none" w:sz="0" w:space="0" w:color="auto"/>
        <w:left w:val="none" w:sz="0" w:space="0" w:color="auto"/>
        <w:bottom w:val="none" w:sz="0" w:space="0" w:color="auto"/>
        <w:right w:val="none" w:sz="0" w:space="0" w:color="auto"/>
      </w:divBdr>
      <w:divsChild>
        <w:div w:id="1252935134">
          <w:marLeft w:val="0"/>
          <w:marRight w:val="0"/>
          <w:marTop w:val="0"/>
          <w:marBottom w:val="0"/>
          <w:divBdr>
            <w:top w:val="none" w:sz="0" w:space="0" w:color="auto"/>
            <w:left w:val="none" w:sz="0" w:space="0" w:color="auto"/>
            <w:bottom w:val="none" w:sz="0" w:space="0" w:color="auto"/>
            <w:right w:val="none" w:sz="0" w:space="0" w:color="auto"/>
          </w:divBdr>
        </w:div>
      </w:divsChild>
    </w:div>
    <w:div w:id="1879194218">
      <w:bodyDiv w:val="1"/>
      <w:marLeft w:val="0"/>
      <w:marRight w:val="0"/>
      <w:marTop w:val="0"/>
      <w:marBottom w:val="0"/>
      <w:divBdr>
        <w:top w:val="none" w:sz="0" w:space="0" w:color="auto"/>
        <w:left w:val="none" w:sz="0" w:space="0" w:color="auto"/>
        <w:bottom w:val="none" w:sz="0" w:space="0" w:color="auto"/>
        <w:right w:val="none" w:sz="0" w:space="0" w:color="auto"/>
      </w:divBdr>
    </w:div>
    <w:div w:id="1880505233">
      <w:bodyDiv w:val="1"/>
      <w:marLeft w:val="0"/>
      <w:marRight w:val="0"/>
      <w:marTop w:val="0"/>
      <w:marBottom w:val="0"/>
      <w:divBdr>
        <w:top w:val="none" w:sz="0" w:space="0" w:color="auto"/>
        <w:left w:val="none" w:sz="0" w:space="0" w:color="auto"/>
        <w:bottom w:val="none" w:sz="0" w:space="0" w:color="auto"/>
        <w:right w:val="none" w:sz="0" w:space="0" w:color="auto"/>
      </w:divBdr>
    </w:div>
    <w:div w:id="1881017948">
      <w:bodyDiv w:val="1"/>
      <w:marLeft w:val="0"/>
      <w:marRight w:val="0"/>
      <w:marTop w:val="0"/>
      <w:marBottom w:val="0"/>
      <w:divBdr>
        <w:top w:val="none" w:sz="0" w:space="0" w:color="auto"/>
        <w:left w:val="none" w:sz="0" w:space="0" w:color="auto"/>
        <w:bottom w:val="none" w:sz="0" w:space="0" w:color="auto"/>
        <w:right w:val="none" w:sz="0" w:space="0" w:color="auto"/>
      </w:divBdr>
    </w:div>
    <w:div w:id="1882131066">
      <w:bodyDiv w:val="1"/>
      <w:marLeft w:val="0"/>
      <w:marRight w:val="0"/>
      <w:marTop w:val="0"/>
      <w:marBottom w:val="0"/>
      <w:divBdr>
        <w:top w:val="none" w:sz="0" w:space="0" w:color="auto"/>
        <w:left w:val="none" w:sz="0" w:space="0" w:color="auto"/>
        <w:bottom w:val="none" w:sz="0" w:space="0" w:color="auto"/>
        <w:right w:val="none" w:sz="0" w:space="0" w:color="auto"/>
      </w:divBdr>
      <w:divsChild>
        <w:div w:id="1897819920">
          <w:marLeft w:val="0"/>
          <w:marRight w:val="0"/>
          <w:marTop w:val="0"/>
          <w:marBottom w:val="0"/>
          <w:divBdr>
            <w:top w:val="none" w:sz="0" w:space="0" w:color="auto"/>
            <w:left w:val="none" w:sz="0" w:space="0" w:color="auto"/>
            <w:bottom w:val="none" w:sz="0" w:space="0" w:color="auto"/>
            <w:right w:val="none" w:sz="0" w:space="0" w:color="auto"/>
          </w:divBdr>
        </w:div>
      </w:divsChild>
    </w:div>
    <w:div w:id="1884563039">
      <w:bodyDiv w:val="1"/>
      <w:marLeft w:val="0"/>
      <w:marRight w:val="0"/>
      <w:marTop w:val="0"/>
      <w:marBottom w:val="0"/>
      <w:divBdr>
        <w:top w:val="none" w:sz="0" w:space="0" w:color="auto"/>
        <w:left w:val="none" w:sz="0" w:space="0" w:color="auto"/>
        <w:bottom w:val="none" w:sz="0" w:space="0" w:color="auto"/>
        <w:right w:val="none" w:sz="0" w:space="0" w:color="auto"/>
      </w:divBdr>
    </w:div>
    <w:div w:id="1885362742">
      <w:bodyDiv w:val="1"/>
      <w:marLeft w:val="0"/>
      <w:marRight w:val="0"/>
      <w:marTop w:val="0"/>
      <w:marBottom w:val="0"/>
      <w:divBdr>
        <w:top w:val="none" w:sz="0" w:space="0" w:color="auto"/>
        <w:left w:val="none" w:sz="0" w:space="0" w:color="auto"/>
        <w:bottom w:val="none" w:sz="0" w:space="0" w:color="auto"/>
        <w:right w:val="none" w:sz="0" w:space="0" w:color="auto"/>
      </w:divBdr>
    </w:div>
    <w:div w:id="1885942948">
      <w:bodyDiv w:val="1"/>
      <w:marLeft w:val="0"/>
      <w:marRight w:val="0"/>
      <w:marTop w:val="0"/>
      <w:marBottom w:val="0"/>
      <w:divBdr>
        <w:top w:val="none" w:sz="0" w:space="0" w:color="auto"/>
        <w:left w:val="none" w:sz="0" w:space="0" w:color="auto"/>
        <w:bottom w:val="none" w:sz="0" w:space="0" w:color="auto"/>
        <w:right w:val="none" w:sz="0" w:space="0" w:color="auto"/>
      </w:divBdr>
    </w:div>
    <w:div w:id="1890146594">
      <w:bodyDiv w:val="1"/>
      <w:marLeft w:val="0"/>
      <w:marRight w:val="0"/>
      <w:marTop w:val="0"/>
      <w:marBottom w:val="0"/>
      <w:divBdr>
        <w:top w:val="none" w:sz="0" w:space="0" w:color="auto"/>
        <w:left w:val="none" w:sz="0" w:space="0" w:color="auto"/>
        <w:bottom w:val="none" w:sz="0" w:space="0" w:color="auto"/>
        <w:right w:val="none" w:sz="0" w:space="0" w:color="auto"/>
      </w:divBdr>
    </w:div>
    <w:div w:id="1891113473">
      <w:bodyDiv w:val="1"/>
      <w:marLeft w:val="0"/>
      <w:marRight w:val="0"/>
      <w:marTop w:val="0"/>
      <w:marBottom w:val="0"/>
      <w:divBdr>
        <w:top w:val="none" w:sz="0" w:space="0" w:color="auto"/>
        <w:left w:val="none" w:sz="0" w:space="0" w:color="auto"/>
        <w:bottom w:val="none" w:sz="0" w:space="0" w:color="auto"/>
        <w:right w:val="none" w:sz="0" w:space="0" w:color="auto"/>
      </w:divBdr>
    </w:div>
    <w:div w:id="1892108893">
      <w:bodyDiv w:val="1"/>
      <w:marLeft w:val="0"/>
      <w:marRight w:val="0"/>
      <w:marTop w:val="0"/>
      <w:marBottom w:val="0"/>
      <w:divBdr>
        <w:top w:val="none" w:sz="0" w:space="0" w:color="auto"/>
        <w:left w:val="none" w:sz="0" w:space="0" w:color="auto"/>
        <w:bottom w:val="none" w:sz="0" w:space="0" w:color="auto"/>
        <w:right w:val="none" w:sz="0" w:space="0" w:color="auto"/>
      </w:divBdr>
    </w:div>
    <w:div w:id="1892574519">
      <w:bodyDiv w:val="1"/>
      <w:marLeft w:val="0"/>
      <w:marRight w:val="0"/>
      <w:marTop w:val="0"/>
      <w:marBottom w:val="0"/>
      <w:divBdr>
        <w:top w:val="none" w:sz="0" w:space="0" w:color="auto"/>
        <w:left w:val="none" w:sz="0" w:space="0" w:color="auto"/>
        <w:bottom w:val="none" w:sz="0" w:space="0" w:color="auto"/>
        <w:right w:val="none" w:sz="0" w:space="0" w:color="auto"/>
      </w:divBdr>
    </w:div>
    <w:div w:id="1895071261">
      <w:bodyDiv w:val="1"/>
      <w:marLeft w:val="0"/>
      <w:marRight w:val="0"/>
      <w:marTop w:val="0"/>
      <w:marBottom w:val="0"/>
      <w:divBdr>
        <w:top w:val="none" w:sz="0" w:space="0" w:color="auto"/>
        <w:left w:val="none" w:sz="0" w:space="0" w:color="auto"/>
        <w:bottom w:val="none" w:sz="0" w:space="0" w:color="auto"/>
        <w:right w:val="none" w:sz="0" w:space="0" w:color="auto"/>
      </w:divBdr>
    </w:div>
    <w:div w:id="1897202082">
      <w:bodyDiv w:val="1"/>
      <w:marLeft w:val="0"/>
      <w:marRight w:val="0"/>
      <w:marTop w:val="0"/>
      <w:marBottom w:val="0"/>
      <w:divBdr>
        <w:top w:val="none" w:sz="0" w:space="0" w:color="auto"/>
        <w:left w:val="none" w:sz="0" w:space="0" w:color="auto"/>
        <w:bottom w:val="none" w:sz="0" w:space="0" w:color="auto"/>
        <w:right w:val="none" w:sz="0" w:space="0" w:color="auto"/>
      </w:divBdr>
    </w:div>
    <w:div w:id="1897815061">
      <w:bodyDiv w:val="1"/>
      <w:marLeft w:val="0"/>
      <w:marRight w:val="0"/>
      <w:marTop w:val="0"/>
      <w:marBottom w:val="0"/>
      <w:divBdr>
        <w:top w:val="none" w:sz="0" w:space="0" w:color="auto"/>
        <w:left w:val="none" w:sz="0" w:space="0" w:color="auto"/>
        <w:bottom w:val="none" w:sz="0" w:space="0" w:color="auto"/>
        <w:right w:val="none" w:sz="0" w:space="0" w:color="auto"/>
      </w:divBdr>
    </w:div>
    <w:div w:id="1899243239">
      <w:bodyDiv w:val="1"/>
      <w:marLeft w:val="0"/>
      <w:marRight w:val="0"/>
      <w:marTop w:val="0"/>
      <w:marBottom w:val="0"/>
      <w:divBdr>
        <w:top w:val="none" w:sz="0" w:space="0" w:color="auto"/>
        <w:left w:val="none" w:sz="0" w:space="0" w:color="auto"/>
        <w:bottom w:val="none" w:sz="0" w:space="0" w:color="auto"/>
        <w:right w:val="none" w:sz="0" w:space="0" w:color="auto"/>
      </w:divBdr>
    </w:div>
    <w:div w:id="1903562813">
      <w:bodyDiv w:val="1"/>
      <w:marLeft w:val="0"/>
      <w:marRight w:val="0"/>
      <w:marTop w:val="0"/>
      <w:marBottom w:val="0"/>
      <w:divBdr>
        <w:top w:val="none" w:sz="0" w:space="0" w:color="auto"/>
        <w:left w:val="none" w:sz="0" w:space="0" w:color="auto"/>
        <w:bottom w:val="none" w:sz="0" w:space="0" w:color="auto"/>
        <w:right w:val="none" w:sz="0" w:space="0" w:color="auto"/>
      </w:divBdr>
    </w:div>
    <w:div w:id="1905986864">
      <w:bodyDiv w:val="1"/>
      <w:marLeft w:val="0"/>
      <w:marRight w:val="0"/>
      <w:marTop w:val="0"/>
      <w:marBottom w:val="0"/>
      <w:divBdr>
        <w:top w:val="none" w:sz="0" w:space="0" w:color="auto"/>
        <w:left w:val="none" w:sz="0" w:space="0" w:color="auto"/>
        <w:bottom w:val="none" w:sz="0" w:space="0" w:color="auto"/>
        <w:right w:val="none" w:sz="0" w:space="0" w:color="auto"/>
      </w:divBdr>
    </w:div>
    <w:div w:id="1907181161">
      <w:bodyDiv w:val="1"/>
      <w:marLeft w:val="0"/>
      <w:marRight w:val="0"/>
      <w:marTop w:val="0"/>
      <w:marBottom w:val="0"/>
      <w:divBdr>
        <w:top w:val="none" w:sz="0" w:space="0" w:color="auto"/>
        <w:left w:val="none" w:sz="0" w:space="0" w:color="auto"/>
        <w:bottom w:val="none" w:sz="0" w:space="0" w:color="auto"/>
        <w:right w:val="none" w:sz="0" w:space="0" w:color="auto"/>
      </w:divBdr>
      <w:divsChild>
        <w:div w:id="279924574">
          <w:marLeft w:val="0"/>
          <w:marRight w:val="0"/>
          <w:marTop w:val="0"/>
          <w:marBottom w:val="0"/>
          <w:divBdr>
            <w:top w:val="none" w:sz="0" w:space="0" w:color="auto"/>
            <w:left w:val="none" w:sz="0" w:space="0" w:color="auto"/>
            <w:bottom w:val="none" w:sz="0" w:space="0" w:color="auto"/>
            <w:right w:val="none" w:sz="0" w:space="0" w:color="auto"/>
          </w:divBdr>
        </w:div>
      </w:divsChild>
    </w:div>
    <w:div w:id="1909656618">
      <w:bodyDiv w:val="1"/>
      <w:marLeft w:val="0"/>
      <w:marRight w:val="0"/>
      <w:marTop w:val="0"/>
      <w:marBottom w:val="0"/>
      <w:divBdr>
        <w:top w:val="none" w:sz="0" w:space="0" w:color="auto"/>
        <w:left w:val="none" w:sz="0" w:space="0" w:color="auto"/>
        <w:bottom w:val="none" w:sz="0" w:space="0" w:color="auto"/>
        <w:right w:val="none" w:sz="0" w:space="0" w:color="auto"/>
      </w:divBdr>
    </w:div>
    <w:div w:id="1909880688">
      <w:bodyDiv w:val="1"/>
      <w:marLeft w:val="0"/>
      <w:marRight w:val="0"/>
      <w:marTop w:val="0"/>
      <w:marBottom w:val="0"/>
      <w:divBdr>
        <w:top w:val="none" w:sz="0" w:space="0" w:color="auto"/>
        <w:left w:val="none" w:sz="0" w:space="0" w:color="auto"/>
        <w:bottom w:val="none" w:sz="0" w:space="0" w:color="auto"/>
        <w:right w:val="none" w:sz="0" w:space="0" w:color="auto"/>
      </w:divBdr>
    </w:div>
    <w:div w:id="1913654655">
      <w:bodyDiv w:val="1"/>
      <w:marLeft w:val="0"/>
      <w:marRight w:val="0"/>
      <w:marTop w:val="0"/>
      <w:marBottom w:val="0"/>
      <w:divBdr>
        <w:top w:val="none" w:sz="0" w:space="0" w:color="auto"/>
        <w:left w:val="none" w:sz="0" w:space="0" w:color="auto"/>
        <w:bottom w:val="none" w:sz="0" w:space="0" w:color="auto"/>
        <w:right w:val="none" w:sz="0" w:space="0" w:color="auto"/>
      </w:divBdr>
    </w:div>
    <w:div w:id="1915428485">
      <w:bodyDiv w:val="1"/>
      <w:marLeft w:val="0"/>
      <w:marRight w:val="0"/>
      <w:marTop w:val="0"/>
      <w:marBottom w:val="0"/>
      <w:divBdr>
        <w:top w:val="none" w:sz="0" w:space="0" w:color="auto"/>
        <w:left w:val="none" w:sz="0" w:space="0" w:color="auto"/>
        <w:bottom w:val="none" w:sz="0" w:space="0" w:color="auto"/>
        <w:right w:val="none" w:sz="0" w:space="0" w:color="auto"/>
      </w:divBdr>
    </w:div>
    <w:div w:id="1917397035">
      <w:bodyDiv w:val="1"/>
      <w:marLeft w:val="0"/>
      <w:marRight w:val="0"/>
      <w:marTop w:val="0"/>
      <w:marBottom w:val="0"/>
      <w:divBdr>
        <w:top w:val="none" w:sz="0" w:space="0" w:color="auto"/>
        <w:left w:val="none" w:sz="0" w:space="0" w:color="auto"/>
        <w:bottom w:val="none" w:sz="0" w:space="0" w:color="auto"/>
        <w:right w:val="none" w:sz="0" w:space="0" w:color="auto"/>
      </w:divBdr>
    </w:div>
    <w:div w:id="1917397325">
      <w:bodyDiv w:val="1"/>
      <w:marLeft w:val="0"/>
      <w:marRight w:val="0"/>
      <w:marTop w:val="0"/>
      <w:marBottom w:val="0"/>
      <w:divBdr>
        <w:top w:val="none" w:sz="0" w:space="0" w:color="auto"/>
        <w:left w:val="none" w:sz="0" w:space="0" w:color="auto"/>
        <w:bottom w:val="none" w:sz="0" w:space="0" w:color="auto"/>
        <w:right w:val="none" w:sz="0" w:space="0" w:color="auto"/>
      </w:divBdr>
    </w:div>
    <w:div w:id="1918898325">
      <w:bodyDiv w:val="1"/>
      <w:marLeft w:val="0"/>
      <w:marRight w:val="0"/>
      <w:marTop w:val="0"/>
      <w:marBottom w:val="0"/>
      <w:divBdr>
        <w:top w:val="none" w:sz="0" w:space="0" w:color="auto"/>
        <w:left w:val="none" w:sz="0" w:space="0" w:color="auto"/>
        <w:bottom w:val="none" w:sz="0" w:space="0" w:color="auto"/>
        <w:right w:val="none" w:sz="0" w:space="0" w:color="auto"/>
      </w:divBdr>
    </w:div>
    <w:div w:id="1922789333">
      <w:bodyDiv w:val="1"/>
      <w:marLeft w:val="0"/>
      <w:marRight w:val="0"/>
      <w:marTop w:val="0"/>
      <w:marBottom w:val="0"/>
      <w:divBdr>
        <w:top w:val="none" w:sz="0" w:space="0" w:color="auto"/>
        <w:left w:val="none" w:sz="0" w:space="0" w:color="auto"/>
        <w:bottom w:val="none" w:sz="0" w:space="0" w:color="auto"/>
        <w:right w:val="none" w:sz="0" w:space="0" w:color="auto"/>
      </w:divBdr>
    </w:div>
    <w:div w:id="1923761967">
      <w:bodyDiv w:val="1"/>
      <w:marLeft w:val="0"/>
      <w:marRight w:val="0"/>
      <w:marTop w:val="0"/>
      <w:marBottom w:val="0"/>
      <w:divBdr>
        <w:top w:val="none" w:sz="0" w:space="0" w:color="auto"/>
        <w:left w:val="none" w:sz="0" w:space="0" w:color="auto"/>
        <w:bottom w:val="none" w:sz="0" w:space="0" w:color="auto"/>
        <w:right w:val="none" w:sz="0" w:space="0" w:color="auto"/>
      </w:divBdr>
    </w:div>
    <w:div w:id="1924411915">
      <w:bodyDiv w:val="1"/>
      <w:marLeft w:val="0"/>
      <w:marRight w:val="0"/>
      <w:marTop w:val="0"/>
      <w:marBottom w:val="0"/>
      <w:divBdr>
        <w:top w:val="none" w:sz="0" w:space="0" w:color="auto"/>
        <w:left w:val="none" w:sz="0" w:space="0" w:color="auto"/>
        <w:bottom w:val="none" w:sz="0" w:space="0" w:color="auto"/>
        <w:right w:val="none" w:sz="0" w:space="0" w:color="auto"/>
      </w:divBdr>
    </w:div>
    <w:div w:id="1930849479">
      <w:bodyDiv w:val="1"/>
      <w:marLeft w:val="0"/>
      <w:marRight w:val="0"/>
      <w:marTop w:val="0"/>
      <w:marBottom w:val="0"/>
      <w:divBdr>
        <w:top w:val="none" w:sz="0" w:space="0" w:color="auto"/>
        <w:left w:val="none" w:sz="0" w:space="0" w:color="auto"/>
        <w:bottom w:val="none" w:sz="0" w:space="0" w:color="auto"/>
        <w:right w:val="none" w:sz="0" w:space="0" w:color="auto"/>
      </w:divBdr>
    </w:div>
    <w:div w:id="1935362473">
      <w:bodyDiv w:val="1"/>
      <w:marLeft w:val="0"/>
      <w:marRight w:val="0"/>
      <w:marTop w:val="0"/>
      <w:marBottom w:val="0"/>
      <w:divBdr>
        <w:top w:val="none" w:sz="0" w:space="0" w:color="auto"/>
        <w:left w:val="none" w:sz="0" w:space="0" w:color="auto"/>
        <w:bottom w:val="none" w:sz="0" w:space="0" w:color="auto"/>
        <w:right w:val="none" w:sz="0" w:space="0" w:color="auto"/>
      </w:divBdr>
    </w:div>
    <w:div w:id="1936281438">
      <w:bodyDiv w:val="1"/>
      <w:marLeft w:val="0"/>
      <w:marRight w:val="0"/>
      <w:marTop w:val="0"/>
      <w:marBottom w:val="0"/>
      <w:divBdr>
        <w:top w:val="none" w:sz="0" w:space="0" w:color="auto"/>
        <w:left w:val="none" w:sz="0" w:space="0" w:color="auto"/>
        <w:bottom w:val="none" w:sz="0" w:space="0" w:color="auto"/>
        <w:right w:val="none" w:sz="0" w:space="0" w:color="auto"/>
      </w:divBdr>
    </w:div>
    <w:div w:id="1937865682">
      <w:bodyDiv w:val="1"/>
      <w:marLeft w:val="0"/>
      <w:marRight w:val="0"/>
      <w:marTop w:val="0"/>
      <w:marBottom w:val="0"/>
      <w:divBdr>
        <w:top w:val="none" w:sz="0" w:space="0" w:color="auto"/>
        <w:left w:val="none" w:sz="0" w:space="0" w:color="auto"/>
        <w:bottom w:val="none" w:sz="0" w:space="0" w:color="auto"/>
        <w:right w:val="none" w:sz="0" w:space="0" w:color="auto"/>
      </w:divBdr>
    </w:div>
    <w:div w:id="1939438997">
      <w:bodyDiv w:val="1"/>
      <w:marLeft w:val="0"/>
      <w:marRight w:val="0"/>
      <w:marTop w:val="0"/>
      <w:marBottom w:val="0"/>
      <w:divBdr>
        <w:top w:val="none" w:sz="0" w:space="0" w:color="auto"/>
        <w:left w:val="none" w:sz="0" w:space="0" w:color="auto"/>
        <w:bottom w:val="none" w:sz="0" w:space="0" w:color="auto"/>
        <w:right w:val="none" w:sz="0" w:space="0" w:color="auto"/>
      </w:divBdr>
    </w:div>
    <w:div w:id="1940868331">
      <w:bodyDiv w:val="1"/>
      <w:marLeft w:val="0"/>
      <w:marRight w:val="0"/>
      <w:marTop w:val="0"/>
      <w:marBottom w:val="0"/>
      <w:divBdr>
        <w:top w:val="none" w:sz="0" w:space="0" w:color="auto"/>
        <w:left w:val="none" w:sz="0" w:space="0" w:color="auto"/>
        <w:bottom w:val="none" w:sz="0" w:space="0" w:color="auto"/>
        <w:right w:val="none" w:sz="0" w:space="0" w:color="auto"/>
      </w:divBdr>
    </w:div>
    <w:div w:id="1941061729">
      <w:bodyDiv w:val="1"/>
      <w:marLeft w:val="0"/>
      <w:marRight w:val="0"/>
      <w:marTop w:val="0"/>
      <w:marBottom w:val="0"/>
      <w:divBdr>
        <w:top w:val="none" w:sz="0" w:space="0" w:color="auto"/>
        <w:left w:val="none" w:sz="0" w:space="0" w:color="auto"/>
        <w:bottom w:val="none" w:sz="0" w:space="0" w:color="auto"/>
        <w:right w:val="none" w:sz="0" w:space="0" w:color="auto"/>
      </w:divBdr>
      <w:divsChild>
        <w:div w:id="1218976843">
          <w:marLeft w:val="0"/>
          <w:marRight w:val="0"/>
          <w:marTop w:val="0"/>
          <w:marBottom w:val="0"/>
          <w:divBdr>
            <w:top w:val="none" w:sz="0" w:space="0" w:color="auto"/>
            <w:left w:val="none" w:sz="0" w:space="0" w:color="auto"/>
            <w:bottom w:val="none" w:sz="0" w:space="0" w:color="auto"/>
            <w:right w:val="none" w:sz="0" w:space="0" w:color="auto"/>
          </w:divBdr>
        </w:div>
      </w:divsChild>
    </w:div>
    <w:div w:id="1946688537">
      <w:bodyDiv w:val="1"/>
      <w:marLeft w:val="0"/>
      <w:marRight w:val="0"/>
      <w:marTop w:val="0"/>
      <w:marBottom w:val="0"/>
      <w:divBdr>
        <w:top w:val="none" w:sz="0" w:space="0" w:color="auto"/>
        <w:left w:val="none" w:sz="0" w:space="0" w:color="auto"/>
        <w:bottom w:val="none" w:sz="0" w:space="0" w:color="auto"/>
        <w:right w:val="none" w:sz="0" w:space="0" w:color="auto"/>
      </w:divBdr>
    </w:div>
    <w:div w:id="1948153936">
      <w:bodyDiv w:val="1"/>
      <w:marLeft w:val="0"/>
      <w:marRight w:val="0"/>
      <w:marTop w:val="0"/>
      <w:marBottom w:val="0"/>
      <w:divBdr>
        <w:top w:val="none" w:sz="0" w:space="0" w:color="auto"/>
        <w:left w:val="none" w:sz="0" w:space="0" w:color="auto"/>
        <w:bottom w:val="none" w:sz="0" w:space="0" w:color="auto"/>
        <w:right w:val="none" w:sz="0" w:space="0" w:color="auto"/>
      </w:divBdr>
    </w:div>
    <w:div w:id="1948341347">
      <w:bodyDiv w:val="1"/>
      <w:marLeft w:val="0"/>
      <w:marRight w:val="0"/>
      <w:marTop w:val="0"/>
      <w:marBottom w:val="0"/>
      <w:divBdr>
        <w:top w:val="none" w:sz="0" w:space="0" w:color="auto"/>
        <w:left w:val="none" w:sz="0" w:space="0" w:color="auto"/>
        <w:bottom w:val="none" w:sz="0" w:space="0" w:color="auto"/>
        <w:right w:val="none" w:sz="0" w:space="0" w:color="auto"/>
      </w:divBdr>
    </w:div>
    <w:div w:id="1948778556">
      <w:bodyDiv w:val="1"/>
      <w:marLeft w:val="0"/>
      <w:marRight w:val="0"/>
      <w:marTop w:val="0"/>
      <w:marBottom w:val="0"/>
      <w:divBdr>
        <w:top w:val="none" w:sz="0" w:space="0" w:color="auto"/>
        <w:left w:val="none" w:sz="0" w:space="0" w:color="auto"/>
        <w:bottom w:val="none" w:sz="0" w:space="0" w:color="auto"/>
        <w:right w:val="none" w:sz="0" w:space="0" w:color="auto"/>
      </w:divBdr>
    </w:div>
    <w:div w:id="1949963147">
      <w:bodyDiv w:val="1"/>
      <w:marLeft w:val="0"/>
      <w:marRight w:val="0"/>
      <w:marTop w:val="0"/>
      <w:marBottom w:val="0"/>
      <w:divBdr>
        <w:top w:val="none" w:sz="0" w:space="0" w:color="auto"/>
        <w:left w:val="none" w:sz="0" w:space="0" w:color="auto"/>
        <w:bottom w:val="none" w:sz="0" w:space="0" w:color="auto"/>
        <w:right w:val="none" w:sz="0" w:space="0" w:color="auto"/>
      </w:divBdr>
    </w:div>
    <w:div w:id="1951737107">
      <w:bodyDiv w:val="1"/>
      <w:marLeft w:val="0"/>
      <w:marRight w:val="0"/>
      <w:marTop w:val="0"/>
      <w:marBottom w:val="0"/>
      <w:divBdr>
        <w:top w:val="none" w:sz="0" w:space="0" w:color="auto"/>
        <w:left w:val="none" w:sz="0" w:space="0" w:color="auto"/>
        <w:bottom w:val="none" w:sz="0" w:space="0" w:color="auto"/>
        <w:right w:val="none" w:sz="0" w:space="0" w:color="auto"/>
      </w:divBdr>
    </w:div>
    <w:div w:id="1953632525">
      <w:bodyDiv w:val="1"/>
      <w:marLeft w:val="0"/>
      <w:marRight w:val="0"/>
      <w:marTop w:val="0"/>
      <w:marBottom w:val="0"/>
      <w:divBdr>
        <w:top w:val="none" w:sz="0" w:space="0" w:color="auto"/>
        <w:left w:val="none" w:sz="0" w:space="0" w:color="auto"/>
        <w:bottom w:val="none" w:sz="0" w:space="0" w:color="auto"/>
        <w:right w:val="none" w:sz="0" w:space="0" w:color="auto"/>
      </w:divBdr>
    </w:div>
    <w:div w:id="1956448223">
      <w:bodyDiv w:val="1"/>
      <w:marLeft w:val="0"/>
      <w:marRight w:val="0"/>
      <w:marTop w:val="0"/>
      <w:marBottom w:val="0"/>
      <w:divBdr>
        <w:top w:val="none" w:sz="0" w:space="0" w:color="auto"/>
        <w:left w:val="none" w:sz="0" w:space="0" w:color="auto"/>
        <w:bottom w:val="none" w:sz="0" w:space="0" w:color="auto"/>
        <w:right w:val="none" w:sz="0" w:space="0" w:color="auto"/>
      </w:divBdr>
    </w:div>
    <w:div w:id="1957102411">
      <w:bodyDiv w:val="1"/>
      <w:marLeft w:val="0"/>
      <w:marRight w:val="0"/>
      <w:marTop w:val="0"/>
      <w:marBottom w:val="0"/>
      <w:divBdr>
        <w:top w:val="none" w:sz="0" w:space="0" w:color="auto"/>
        <w:left w:val="none" w:sz="0" w:space="0" w:color="auto"/>
        <w:bottom w:val="none" w:sz="0" w:space="0" w:color="auto"/>
        <w:right w:val="none" w:sz="0" w:space="0" w:color="auto"/>
      </w:divBdr>
    </w:div>
    <w:div w:id="1960069270">
      <w:bodyDiv w:val="1"/>
      <w:marLeft w:val="0"/>
      <w:marRight w:val="0"/>
      <w:marTop w:val="0"/>
      <w:marBottom w:val="0"/>
      <w:divBdr>
        <w:top w:val="none" w:sz="0" w:space="0" w:color="auto"/>
        <w:left w:val="none" w:sz="0" w:space="0" w:color="auto"/>
        <w:bottom w:val="none" w:sz="0" w:space="0" w:color="auto"/>
        <w:right w:val="none" w:sz="0" w:space="0" w:color="auto"/>
      </w:divBdr>
    </w:div>
    <w:div w:id="1960185433">
      <w:bodyDiv w:val="1"/>
      <w:marLeft w:val="0"/>
      <w:marRight w:val="0"/>
      <w:marTop w:val="0"/>
      <w:marBottom w:val="0"/>
      <w:divBdr>
        <w:top w:val="none" w:sz="0" w:space="0" w:color="auto"/>
        <w:left w:val="none" w:sz="0" w:space="0" w:color="auto"/>
        <w:bottom w:val="none" w:sz="0" w:space="0" w:color="auto"/>
        <w:right w:val="none" w:sz="0" w:space="0" w:color="auto"/>
      </w:divBdr>
    </w:div>
    <w:div w:id="1961034081">
      <w:bodyDiv w:val="1"/>
      <w:marLeft w:val="0"/>
      <w:marRight w:val="0"/>
      <w:marTop w:val="0"/>
      <w:marBottom w:val="0"/>
      <w:divBdr>
        <w:top w:val="none" w:sz="0" w:space="0" w:color="auto"/>
        <w:left w:val="none" w:sz="0" w:space="0" w:color="auto"/>
        <w:bottom w:val="none" w:sz="0" w:space="0" w:color="auto"/>
        <w:right w:val="none" w:sz="0" w:space="0" w:color="auto"/>
      </w:divBdr>
    </w:div>
    <w:div w:id="1961914533">
      <w:bodyDiv w:val="1"/>
      <w:marLeft w:val="0"/>
      <w:marRight w:val="0"/>
      <w:marTop w:val="0"/>
      <w:marBottom w:val="0"/>
      <w:divBdr>
        <w:top w:val="none" w:sz="0" w:space="0" w:color="auto"/>
        <w:left w:val="none" w:sz="0" w:space="0" w:color="auto"/>
        <w:bottom w:val="none" w:sz="0" w:space="0" w:color="auto"/>
        <w:right w:val="none" w:sz="0" w:space="0" w:color="auto"/>
      </w:divBdr>
    </w:div>
    <w:div w:id="1962958659">
      <w:bodyDiv w:val="1"/>
      <w:marLeft w:val="0"/>
      <w:marRight w:val="0"/>
      <w:marTop w:val="0"/>
      <w:marBottom w:val="0"/>
      <w:divBdr>
        <w:top w:val="none" w:sz="0" w:space="0" w:color="auto"/>
        <w:left w:val="none" w:sz="0" w:space="0" w:color="auto"/>
        <w:bottom w:val="none" w:sz="0" w:space="0" w:color="auto"/>
        <w:right w:val="none" w:sz="0" w:space="0" w:color="auto"/>
      </w:divBdr>
    </w:div>
    <w:div w:id="1963345653">
      <w:bodyDiv w:val="1"/>
      <w:marLeft w:val="0"/>
      <w:marRight w:val="0"/>
      <w:marTop w:val="0"/>
      <w:marBottom w:val="0"/>
      <w:divBdr>
        <w:top w:val="none" w:sz="0" w:space="0" w:color="auto"/>
        <w:left w:val="none" w:sz="0" w:space="0" w:color="auto"/>
        <w:bottom w:val="none" w:sz="0" w:space="0" w:color="auto"/>
        <w:right w:val="none" w:sz="0" w:space="0" w:color="auto"/>
      </w:divBdr>
    </w:div>
    <w:div w:id="1965424779">
      <w:bodyDiv w:val="1"/>
      <w:marLeft w:val="0"/>
      <w:marRight w:val="0"/>
      <w:marTop w:val="0"/>
      <w:marBottom w:val="0"/>
      <w:divBdr>
        <w:top w:val="none" w:sz="0" w:space="0" w:color="auto"/>
        <w:left w:val="none" w:sz="0" w:space="0" w:color="auto"/>
        <w:bottom w:val="none" w:sz="0" w:space="0" w:color="auto"/>
        <w:right w:val="none" w:sz="0" w:space="0" w:color="auto"/>
      </w:divBdr>
    </w:div>
    <w:div w:id="1965579787">
      <w:bodyDiv w:val="1"/>
      <w:marLeft w:val="0"/>
      <w:marRight w:val="0"/>
      <w:marTop w:val="0"/>
      <w:marBottom w:val="0"/>
      <w:divBdr>
        <w:top w:val="none" w:sz="0" w:space="0" w:color="auto"/>
        <w:left w:val="none" w:sz="0" w:space="0" w:color="auto"/>
        <w:bottom w:val="none" w:sz="0" w:space="0" w:color="auto"/>
        <w:right w:val="none" w:sz="0" w:space="0" w:color="auto"/>
      </w:divBdr>
    </w:div>
    <w:div w:id="1966768054">
      <w:bodyDiv w:val="1"/>
      <w:marLeft w:val="0"/>
      <w:marRight w:val="0"/>
      <w:marTop w:val="0"/>
      <w:marBottom w:val="0"/>
      <w:divBdr>
        <w:top w:val="none" w:sz="0" w:space="0" w:color="auto"/>
        <w:left w:val="none" w:sz="0" w:space="0" w:color="auto"/>
        <w:bottom w:val="none" w:sz="0" w:space="0" w:color="auto"/>
        <w:right w:val="none" w:sz="0" w:space="0" w:color="auto"/>
      </w:divBdr>
    </w:div>
    <w:div w:id="1970430385">
      <w:bodyDiv w:val="1"/>
      <w:marLeft w:val="0"/>
      <w:marRight w:val="0"/>
      <w:marTop w:val="0"/>
      <w:marBottom w:val="0"/>
      <w:divBdr>
        <w:top w:val="none" w:sz="0" w:space="0" w:color="auto"/>
        <w:left w:val="none" w:sz="0" w:space="0" w:color="auto"/>
        <w:bottom w:val="none" w:sz="0" w:space="0" w:color="auto"/>
        <w:right w:val="none" w:sz="0" w:space="0" w:color="auto"/>
      </w:divBdr>
    </w:div>
    <w:div w:id="1972320628">
      <w:bodyDiv w:val="1"/>
      <w:marLeft w:val="0"/>
      <w:marRight w:val="0"/>
      <w:marTop w:val="0"/>
      <w:marBottom w:val="0"/>
      <w:divBdr>
        <w:top w:val="none" w:sz="0" w:space="0" w:color="auto"/>
        <w:left w:val="none" w:sz="0" w:space="0" w:color="auto"/>
        <w:bottom w:val="none" w:sz="0" w:space="0" w:color="auto"/>
        <w:right w:val="none" w:sz="0" w:space="0" w:color="auto"/>
      </w:divBdr>
    </w:div>
    <w:div w:id="1972635818">
      <w:bodyDiv w:val="1"/>
      <w:marLeft w:val="0"/>
      <w:marRight w:val="0"/>
      <w:marTop w:val="0"/>
      <w:marBottom w:val="0"/>
      <w:divBdr>
        <w:top w:val="none" w:sz="0" w:space="0" w:color="auto"/>
        <w:left w:val="none" w:sz="0" w:space="0" w:color="auto"/>
        <w:bottom w:val="none" w:sz="0" w:space="0" w:color="auto"/>
        <w:right w:val="none" w:sz="0" w:space="0" w:color="auto"/>
      </w:divBdr>
    </w:div>
    <w:div w:id="1973828492">
      <w:bodyDiv w:val="1"/>
      <w:marLeft w:val="0"/>
      <w:marRight w:val="0"/>
      <w:marTop w:val="0"/>
      <w:marBottom w:val="0"/>
      <w:divBdr>
        <w:top w:val="none" w:sz="0" w:space="0" w:color="auto"/>
        <w:left w:val="none" w:sz="0" w:space="0" w:color="auto"/>
        <w:bottom w:val="none" w:sz="0" w:space="0" w:color="auto"/>
        <w:right w:val="none" w:sz="0" w:space="0" w:color="auto"/>
      </w:divBdr>
    </w:div>
    <w:div w:id="1974166004">
      <w:bodyDiv w:val="1"/>
      <w:marLeft w:val="0"/>
      <w:marRight w:val="0"/>
      <w:marTop w:val="0"/>
      <w:marBottom w:val="0"/>
      <w:divBdr>
        <w:top w:val="none" w:sz="0" w:space="0" w:color="auto"/>
        <w:left w:val="none" w:sz="0" w:space="0" w:color="auto"/>
        <w:bottom w:val="none" w:sz="0" w:space="0" w:color="auto"/>
        <w:right w:val="none" w:sz="0" w:space="0" w:color="auto"/>
      </w:divBdr>
    </w:div>
    <w:div w:id="1974363374">
      <w:bodyDiv w:val="1"/>
      <w:marLeft w:val="0"/>
      <w:marRight w:val="0"/>
      <w:marTop w:val="0"/>
      <w:marBottom w:val="0"/>
      <w:divBdr>
        <w:top w:val="none" w:sz="0" w:space="0" w:color="auto"/>
        <w:left w:val="none" w:sz="0" w:space="0" w:color="auto"/>
        <w:bottom w:val="none" w:sz="0" w:space="0" w:color="auto"/>
        <w:right w:val="none" w:sz="0" w:space="0" w:color="auto"/>
      </w:divBdr>
      <w:divsChild>
        <w:div w:id="1956667865">
          <w:marLeft w:val="0"/>
          <w:marRight w:val="0"/>
          <w:marTop w:val="0"/>
          <w:marBottom w:val="0"/>
          <w:divBdr>
            <w:top w:val="none" w:sz="0" w:space="0" w:color="auto"/>
            <w:left w:val="none" w:sz="0" w:space="0" w:color="auto"/>
            <w:bottom w:val="none" w:sz="0" w:space="0" w:color="auto"/>
            <w:right w:val="none" w:sz="0" w:space="0" w:color="auto"/>
          </w:divBdr>
        </w:div>
      </w:divsChild>
    </w:div>
    <w:div w:id="1975134341">
      <w:bodyDiv w:val="1"/>
      <w:marLeft w:val="0"/>
      <w:marRight w:val="0"/>
      <w:marTop w:val="0"/>
      <w:marBottom w:val="0"/>
      <w:divBdr>
        <w:top w:val="none" w:sz="0" w:space="0" w:color="auto"/>
        <w:left w:val="none" w:sz="0" w:space="0" w:color="auto"/>
        <w:bottom w:val="none" w:sz="0" w:space="0" w:color="auto"/>
        <w:right w:val="none" w:sz="0" w:space="0" w:color="auto"/>
      </w:divBdr>
      <w:divsChild>
        <w:div w:id="817914880">
          <w:marLeft w:val="0"/>
          <w:marRight w:val="0"/>
          <w:marTop w:val="0"/>
          <w:marBottom w:val="0"/>
          <w:divBdr>
            <w:top w:val="none" w:sz="0" w:space="0" w:color="auto"/>
            <w:left w:val="none" w:sz="0" w:space="0" w:color="auto"/>
            <w:bottom w:val="none" w:sz="0" w:space="0" w:color="auto"/>
            <w:right w:val="none" w:sz="0" w:space="0" w:color="auto"/>
          </w:divBdr>
        </w:div>
      </w:divsChild>
    </w:div>
    <w:div w:id="1976444058">
      <w:bodyDiv w:val="1"/>
      <w:marLeft w:val="0"/>
      <w:marRight w:val="0"/>
      <w:marTop w:val="0"/>
      <w:marBottom w:val="0"/>
      <w:divBdr>
        <w:top w:val="none" w:sz="0" w:space="0" w:color="auto"/>
        <w:left w:val="none" w:sz="0" w:space="0" w:color="auto"/>
        <w:bottom w:val="none" w:sz="0" w:space="0" w:color="auto"/>
        <w:right w:val="none" w:sz="0" w:space="0" w:color="auto"/>
      </w:divBdr>
    </w:div>
    <w:div w:id="1980068820">
      <w:bodyDiv w:val="1"/>
      <w:marLeft w:val="0"/>
      <w:marRight w:val="0"/>
      <w:marTop w:val="0"/>
      <w:marBottom w:val="0"/>
      <w:divBdr>
        <w:top w:val="none" w:sz="0" w:space="0" w:color="auto"/>
        <w:left w:val="none" w:sz="0" w:space="0" w:color="auto"/>
        <w:bottom w:val="none" w:sz="0" w:space="0" w:color="auto"/>
        <w:right w:val="none" w:sz="0" w:space="0" w:color="auto"/>
      </w:divBdr>
    </w:div>
    <w:div w:id="1982882573">
      <w:bodyDiv w:val="1"/>
      <w:marLeft w:val="0"/>
      <w:marRight w:val="0"/>
      <w:marTop w:val="0"/>
      <w:marBottom w:val="0"/>
      <w:divBdr>
        <w:top w:val="none" w:sz="0" w:space="0" w:color="auto"/>
        <w:left w:val="none" w:sz="0" w:space="0" w:color="auto"/>
        <w:bottom w:val="none" w:sz="0" w:space="0" w:color="auto"/>
        <w:right w:val="none" w:sz="0" w:space="0" w:color="auto"/>
      </w:divBdr>
    </w:div>
    <w:div w:id="1983734635">
      <w:bodyDiv w:val="1"/>
      <w:marLeft w:val="0"/>
      <w:marRight w:val="0"/>
      <w:marTop w:val="0"/>
      <w:marBottom w:val="0"/>
      <w:divBdr>
        <w:top w:val="none" w:sz="0" w:space="0" w:color="auto"/>
        <w:left w:val="none" w:sz="0" w:space="0" w:color="auto"/>
        <w:bottom w:val="none" w:sz="0" w:space="0" w:color="auto"/>
        <w:right w:val="none" w:sz="0" w:space="0" w:color="auto"/>
      </w:divBdr>
    </w:div>
    <w:div w:id="1983995239">
      <w:bodyDiv w:val="1"/>
      <w:marLeft w:val="0"/>
      <w:marRight w:val="0"/>
      <w:marTop w:val="0"/>
      <w:marBottom w:val="0"/>
      <w:divBdr>
        <w:top w:val="none" w:sz="0" w:space="0" w:color="auto"/>
        <w:left w:val="none" w:sz="0" w:space="0" w:color="auto"/>
        <w:bottom w:val="none" w:sz="0" w:space="0" w:color="auto"/>
        <w:right w:val="none" w:sz="0" w:space="0" w:color="auto"/>
      </w:divBdr>
    </w:div>
    <w:div w:id="1984431928">
      <w:bodyDiv w:val="1"/>
      <w:marLeft w:val="0"/>
      <w:marRight w:val="0"/>
      <w:marTop w:val="0"/>
      <w:marBottom w:val="0"/>
      <w:divBdr>
        <w:top w:val="none" w:sz="0" w:space="0" w:color="auto"/>
        <w:left w:val="none" w:sz="0" w:space="0" w:color="auto"/>
        <w:bottom w:val="none" w:sz="0" w:space="0" w:color="auto"/>
        <w:right w:val="none" w:sz="0" w:space="0" w:color="auto"/>
      </w:divBdr>
    </w:div>
    <w:div w:id="1986661083">
      <w:bodyDiv w:val="1"/>
      <w:marLeft w:val="0"/>
      <w:marRight w:val="0"/>
      <w:marTop w:val="0"/>
      <w:marBottom w:val="0"/>
      <w:divBdr>
        <w:top w:val="none" w:sz="0" w:space="0" w:color="auto"/>
        <w:left w:val="none" w:sz="0" w:space="0" w:color="auto"/>
        <w:bottom w:val="none" w:sz="0" w:space="0" w:color="auto"/>
        <w:right w:val="none" w:sz="0" w:space="0" w:color="auto"/>
      </w:divBdr>
    </w:div>
    <w:div w:id="1992444002">
      <w:bodyDiv w:val="1"/>
      <w:marLeft w:val="0"/>
      <w:marRight w:val="0"/>
      <w:marTop w:val="0"/>
      <w:marBottom w:val="0"/>
      <w:divBdr>
        <w:top w:val="none" w:sz="0" w:space="0" w:color="auto"/>
        <w:left w:val="none" w:sz="0" w:space="0" w:color="auto"/>
        <w:bottom w:val="none" w:sz="0" w:space="0" w:color="auto"/>
        <w:right w:val="none" w:sz="0" w:space="0" w:color="auto"/>
      </w:divBdr>
    </w:div>
    <w:div w:id="1993831169">
      <w:bodyDiv w:val="1"/>
      <w:marLeft w:val="0"/>
      <w:marRight w:val="0"/>
      <w:marTop w:val="0"/>
      <w:marBottom w:val="0"/>
      <w:divBdr>
        <w:top w:val="none" w:sz="0" w:space="0" w:color="auto"/>
        <w:left w:val="none" w:sz="0" w:space="0" w:color="auto"/>
        <w:bottom w:val="none" w:sz="0" w:space="0" w:color="auto"/>
        <w:right w:val="none" w:sz="0" w:space="0" w:color="auto"/>
      </w:divBdr>
    </w:div>
    <w:div w:id="1994067247">
      <w:bodyDiv w:val="1"/>
      <w:marLeft w:val="0"/>
      <w:marRight w:val="0"/>
      <w:marTop w:val="0"/>
      <w:marBottom w:val="0"/>
      <w:divBdr>
        <w:top w:val="none" w:sz="0" w:space="0" w:color="auto"/>
        <w:left w:val="none" w:sz="0" w:space="0" w:color="auto"/>
        <w:bottom w:val="none" w:sz="0" w:space="0" w:color="auto"/>
        <w:right w:val="none" w:sz="0" w:space="0" w:color="auto"/>
      </w:divBdr>
    </w:div>
    <w:div w:id="1995068389">
      <w:bodyDiv w:val="1"/>
      <w:marLeft w:val="0"/>
      <w:marRight w:val="0"/>
      <w:marTop w:val="0"/>
      <w:marBottom w:val="0"/>
      <w:divBdr>
        <w:top w:val="none" w:sz="0" w:space="0" w:color="auto"/>
        <w:left w:val="none" w:sz="0" w:space="0" w:color="auto"/>
        <w:bottom w:val="none" w:sz="0" w:space="0" w:color="auto"/>
        <w:right w:val="none" w:sz="0" w:space="0" w:color="auto"/>
      </w:divBdr>
    </w:div>
    <w:div w:id="1999840033">
      <w:bodyDiv w:val="1"/>
      <w:marLeft w:val="0"/>
      <w:marRight w:val="0"/>
      <w:marTop w:val="0"/>
      <w:marBottom w:val="0"/>
      <w:divBdr>
        <w:top w:val="none" w:sz="0" w:space="0" w:color="auto"/>
        <w:left w:val="none" w:sz="0" w:space="0" w:color="auto"/>
        <w:bottom w:val="none" w:sz="0" w:space="0" w:color="auto"/>
        <w:right w:val="none" w:sz="0" w:space="0" w:color="auto"/>
      </w:divBdr>
    </w:div>
    <w:div w:id="2001157021">
      <w:bodyDiv w:val="1"/>
      <w:marLeft w:val="0"/>
      <w:marRight w:val="0"/>
      <w:marTop w:val="0"/>
      <w:marBottom w:val="0"/>
      <w:divBdr>
        <w:top w:val="none" w:sz="0" w:space="0" w:color="auto"/>
        <w:left w:val="none" w:sz="0" w:space="0" w:color="auto"/>
        <w:bottom w:val="none" w:sz="0" w:space="0" w:color="auto"/>
        <w:right w:val="none" w:sz="0" w:space="0" w:color="auto"/>
      </w:divBdr>
    </w:div>
    <w:div w:id="2002462555">
      <w:bodyDiv w:val="1"/>
      <w:marLeft w:val="0"/>
      <w:marRight w:val="0"/>
      <w:marTop w:val="0"/>
      <w:marBottom w:val="0"/>
      <w:divBdr>
        <w:top w:val="none" w:sz="0" w:space="0" w:color="auto"/>
        <w:left w:val="none" w:sz="0" w:space="0" w:color="auto"/>
        <w:bottom w:val="none" w:sz="0" w:space="0" w:color="auto"/>
        <w:right w:val="none" w:sz="0" w:space="0" w:color="auto"/>
      </w:divBdr>
      <w:divsChild>
        <w:div w:id="1721705604">
          <w:marLeft w:val="0"/>
          <w:marRight w:val="0"/>
          <w:marTop w:val="0"/>
          <w:marBottom w:val="0"/>
          <w:divBdr>
            <w:top w:val="none" w:sz="0" w:space="0" w:color="auto"/>
            <w:left w:val="none" w:sz="0" w:space="0" w:color="auto"/>
            <w:bottom w:val="none" w:sz="0" w:space="0" w:color="auto"/>
            <w:right w:val="none" w:sz="0" w:space="0" w:color="auto"/>
          </w:divBdr>
        </w:div>
      </w:divsChild>
    </w:div>
    <w:div w:id="2002542491">
      <w:bodyDiv w:val="1"/>
      <w:marLeft w:val="0"/>
      <w:marRight w:val="0"/>
      <w:marTop w:val="0"/>
      <w:marBottom w:val="0"/>
      <w:divBdr>
        <w:top w:val="none" w:sz="0" w:space="0" w:color="auto"/>
        <w:left w:val="none" w:sz="0" w:space="0" w:color="auto"/>
        <w:bottom w:val="none" w:sz="0" w:space="0" w:color="auto"/>
        <w:right w:val="none" w:sz="0" w:space="0" w:color="auto"/>
      </w:divBdr>
    </w:div>
    <w:div w:id="2003509773">
      <w:bodyDiv w:val="1"/>
      <w:marLeft w:val="0"/>
      <w:marRight w:val="0"/>
      <w:marTop w:val="0"/>
      <w:marBottom w:val="0"/>
      <w:divBdr>
        <w:top w:val="none" w:sz="0" w:space="0" w:color="auto"/>
        <w:left w:val="none" w:sz="0" w:space="0" w:color="auto"/>
        <w:bottom w:val="none" w:sz="0" w:space="0" w:color="auto"/>
        <w:right w:val="none" w:sz="0" w:space="0" w:color="auto"/>
      </w:divBdr>
    </w:div>
    <w:div w:id="2014258768">
      <w:bodyDiv w:val="1"/>
      <w:marLeft w:val="0"/>
      <w:marRight w:val="0"/>
      <w:marTop w:val="0"/>
      <w:marBottom w:val="0"/>
      <w:divBdr>
        <w:top w:val="none" w:sz="0" w:space="0" w:color="auto"/>
        <w:left w:val="none" w:sz="0" w:space="0" w:color="auto"/>
        <w:bottom w:val="none" w:sz="0" w:space="0" w:color="auto"/>
        <w:right w:val="none" w:sz="0" w:space="0" w:color="auto"/>
      </w:divBdr>
    </w:div>
    <w:div w:id="2016226632">
      <w:bodyDiv w:val="1"/>
      <w:marLeft w:val="0"/>
      <w:marRight w:val="0"/>
      <w:marTop w:val="0"/>
      <w:marBottom w:val="0"/>
      <w:divBdr>
        <w:top w:val="none" w:sz="0" w:space="0" w:color="auto"/>
        <w:left w:val="none" w:sz="0" w:space="0" w:color="auto"/>
        <w:bottom w:val="none" w:sz="0" w:space="0" w:color="auto"/>
        <w:right w:val="none" w:sz="0" w:space="0" w:color="auto"/>
      </w:divBdr>
    </w:div>
    <w:div w:id="2017806939">
      <w:bodyDiv w:val="1"/>
      <w:marLeft w:val="0"/>
      <w:marRight w:val="0"/>
      <w:marTop w:val="0"/>
      <w:marBottom w:val="0"/>
      <w:divBdr>
        <w:top w:val="none" w:sz="0" w:space="0" w:color="auto"/>
        <w:left w:val="none" w:sz="0" w:space="0" w:color="auto"/>
        <w:bottom w:val="none" w:sz="0" w:space="0" w:color="auto"/>
        <w:right w:val="none" w:sz="0" w:space="0" w:color="auto"/>
      </w:divBdr>
      <w:divsChild>
        <w:div w:id="505831891">
          <w:marLeft w:val="0"/>
          <w:marRight w:val="0"/>
          <w:marTop w:val="0"/>
          <w:marBottom w:val="0"/>
          <w:divBdr>
            <w:top w:val="none" w:sz="0" w:space="0" w:color="auto"/>
            <w:left w:val="none" w:sz="0" w:space="0" w:color="auto"/>
            <w:bottom w:val="none" w:sz="0" w:space="0" w:color="auto"/>
            <w:right w:val="none" w:sz="0" w:space="0" w:color="auto"/>
          </w:divBdr>
        </w:div>
      </w:divsChild>
    </w:div>
    <w:div w:id="2023584527">
      <w:bodyDiv w:val="1"/>
      <w:marLeft w:val="0"/>
      <w:marRight w:val="0"/>
      <w:marTop w:val="0"/>
      <w:marBottom w:val="0"/>
      <w:divBdr>
        <w:top w:val="none" w:sz="0" w:space="0" w:color="auto"/>
        <w:left w:val="none" w:sz="0" w:space="0" w:color="auto"/>
        <w:bottom w:val="none" w:sz="0" w:space="0" w:color="auto"/>
        <w:right w:val="none" w:sz="0" w:space="0" w:color="auto"/>
      </w:divBdr>
    </w:div>
    <w:div w:id="2024278076">
      <w:bodyDiv w:val="1"/>
      <w:marLeft w:val="0"/>
      <w:marRight w:val="0"/>
      <w:marTop w:val="0"/>
      <w:marBottom w:val="0"/>
      <w:divBdr>
        <w:top w:val="none" w:sz="0" w:space="0" w:color="auto"/>
        <w:left w:val="none" w:sz="0" w:space="0" w:color="auto"/>
        <w:bottom w:val="none" w:sz="0" w:space="0" w:color="auto"/>
        <w:right w:val="none" w:sz="0" w:space="0" w:color="auto"/>
      </w:divBdr>
    </w:div>
    <w:div w:id="2025131645">
      <w:bodyDiv w:val="1"/>
      <w:marLeft w:val="0"/>
      <w:marRight w:val="0"/>
      <w:marTop w:val="0"/>
      <w:marBottom w:val="0"/>
      <w:divBdr>
        <w:top w:val="none" w:sz="0" w:space="0" w:color="auto"/>
        <w:left w:val="none" w:sz="0" w:space="0" w:color="auto"/>
        <w:bottom w:val="none" w:sz="0" w:space="0" w:color="auto"/>
        <w:right w:val="none" w:sz="0" w:space="0" w:color="auto"/>
      </w:divBdr>
    </w:div>
    <w:div w:id="2026858269">
      <w:bodyDiv w:val="1"/>
      <w:marLeft w:val="0"/>
      <w:marRight w:val="0"/>
      <w:marTop w:val="0"/>
      <w:marBottom w:val="0"/>
      <w:divBdr>
        <w:top w:val="none" w:sz="0" w:space="0" w:color="auto"/>
        <w:left w:val="none" w:sz="0" w:space="0" w:color="auto"/>
        <w:bottom w:val="none" w:sz="0" w:space="0" w:color="auto"/>
        <w:right w:val="none" w:sz="0" w:space="0" w:color="auto"/>
      </w:divBdr>
    </w:div>
    <w:div w:id="2026858460">
      <w:bodyDiv w:val="1"/>
      <w:marLeft w:val="0"/>
      <w:marRight w:val="0"/>
      <w:marTop w:val="0"/>
      <w:marBottom w:val="0"/>
      <w:divBdr>
        <w:top w:val="none" w:sz="0" w:space="0" w:color="auto"/>
        <w:left w:val="none" w:sz="0" w:space="0" w:color="auto"/>
        <w:bottom w:val="none" w:sz="0" w:space="0" w:color="auto"/>
        <w:right w:val="none" w:sz="0" w:space="0" w:color="auto"/>
      </w:divBdr>
    </w:div>
    <w:div w:id="2027513763">
      <w:bodyDiv w:val="1"/>
      <w:marLeft w:val="0"/>
      <w:marRight w:val="0"/>
      <w:marTop w:val="0"/>
      <w:marBottom w:val="0"/>
      <w:divBdr>
        <w:top w:val="none" w:sz="0" w:space="0" w:color="auto"/>
        <w:left w:val="none" w:sz="0" w:space="0" w:color="auto"/>
        <w:bottom w:val="none" w:sz="0" w:space="0" w:color="auto"/>
        <w:right w:val="none" w:sz="0" w:space="0" w:color="auto"/>
      </w:divBdr>
    </w:div>
    <w:div w:id="2027631366">
      <w:bodyDiv w:val="1"/>
      <w:marLeft w:val="0"/>
      <w:marRight w:val="0"/>
      <w:marTop w:val="0"/>
      <w:marBottom w:val="0"/>
      <w:divBdr>
        <w:top w:val="none" w:sz="0" w:space="0" w:color="auto"/>
        <w:left w:val="none" w:sz="0" w:space="0" w:color="auto"/>
        <w:bottom w:val="none" w:sz="0" w:space="0" w:color="auto"/>
        <w:right w:val="none" w:sz="0" w:space="0" w:color="auto"/>
      </w:divBdr>
    </w:div>
    <w:div w:id="2028676848">
      <w:bodyDiv w:val="1"/>
      <w:marLeft w:val="0"/>
      <w:marRight w:val="0"/>
      <w:marTop w:val="0"/>
      <w:marBottom w:val="0"/>
      <w:divBdr>
        <w:top w:val="none" w:sz="0" w:space="0" w:color="auto"/>
        <w:left w:val="none" w:sz="0" w:space="0" w:color="auto"/>
        <w:bottom w:val="none" w:sz="0" w:space="0" w:color="auto"/>
        <w:right w:val="none" w:sz="0" w:space="0" w:color="auto"/>
      </w:divBdr>
    </w:div>
    <w:div w:id="2030375057">
      <w:bodyDiv w:val="1"/>
      <w:marLeft w:val="0"/>
      <w:marRight w:val="0"/>
      <w:marTop w:val="0"/>
      <w:marBottom w:val="0"/>
      <w:divBdr>
        <w:top w:val="none" w:sz="0" w:space="0" w:color="auto"/>
        <w:left w:val="none" w:sz="0" w:space="0" w:color="auto"/>
        <w:bottom w:val="none" w:sz="0" w:space="0" w:color="auto"/>
        <w:right w:val="none" w:sz="0" w:space="0" w:color="auto"/>
      </w:divBdr>
    </w:div>
    <w:div w:id="2031373902">
      <w:bodyDiv w:val="1"/>
      <w:marLeft w:val="0"/>
      <w:marRight w:val="0"/>
      <w:marTop w:val="0"/>
      <w:marBottom w:val="0"/>
      <w:divBdr>
        <w:top w:val="none" w:sz="0" w:space="0" w:color="auto"/>
        <w:left w:val="none" w:sz="0" w:space="0" w:color="auto"/>
        <w:bottom w:val="none" w:sz="0" w:space="0" w:color="auto"/>
        <w:right w:val="none" w:sz="0" w:space="0" w:color="auto"/>
      </w:divBdr>
    </w:div>
    <w:div w:id="2031950614">
      <w:bodyDiv w:val="1"/>
      <w:marLeft w:val="0"/>
      <w:marRight w:val="0"/>
      <w:marTop w:val="0"/>
      <w:marBottom w:val="0"/>
      <w:divBdr>
        <w:top w:val="none" w:sz="0" w:space="0" w:color="auto"/>
        <w:left w:val="none" w:sz="0" w:space="0" w:color="auto"/>
        <w:bottom w:val="none" w:sz="0" w:space="0" w:color="auto"/>
        <w:right w:val="none" w:sz="0" w:space="0" w:color="auto"/>
      </w:divBdr>
    </w:div>
    <w:div w:id="2032488085">
      <w:bodyDiv w:val="1"/>
      <w:marLeft w:val="0"/>
      <w:marRight w:val="0"/>
      <w:marTop w:val="0"/>
      <w:marBottom w:val="0"/>
      <w:divBdr>
        <w:top w:val="none" w:sz="0" w:space="0" w:color="auto"/>
        <w:left w:val="none" w:sz="0" w:space="0" w:color="auto"/>
        <w:bottom w:val="none" w:sz="0" w:space="0" w:color="auto"/>
        <w:right w:val="none" w:sz="0" w:space="0" w:color="auto"/>
      </w:divBdr>
    </w:div>
    <w:div w:id="2040470996">
      <w:bodyDiv w:val="1"/>
      <w:marLeft w:val="0"/>
      <w:marRight w:val="0"/>
      <w:marTop w:val="0"/>
      <w:marBottom w:val="0"/>
      <w:divBdr>
        <w:top w:val="none" w:sz="0" w:space="0" w:color="auto"/>
        <w:left w:val="none" w:sz="0" w:space="0" w:color="auto"/>
        <w:bottom w:val="none" w:sz="0" w:space="0" w:color="auto"/>
        <w:right w:val="none" w:sz="0" w:space="0" w:color="auto"/>
      </w:divBdr>
    </w:div>
    <w:div w:id="2042776751">
      <w:bodyDiv w:val="1"/>
      <w:marLeft w:val="0"/>
      <w:marRight w:val="0"/>
      <w:marTop w:val="0"/>
      <w:marBottom w:val="0"/>
      <w:divBdr>
        <w:top w:val="none" w:sz="0" w:space="0" w:color="auto"/>
        <w:left w:val="none" w:sz="0" w:space="0" w:color="auto"/>
        <w:bottom w:val="none" w:sz="0" w:space="0" w:color="auto"/>
        <w:right w:val="none" w:sz="0" w:space="0" w:color="auto"/>
      </w:divBdr>
    </w:div>
    <w:div w:id="2044867468">
      <w:bodyDiv w:val="1"/>
      <w:marLeft w:val="0"/>
      <w:marRight w:val="0"/>
      <w:marTop w:val="0"/>
      <w:marBottom w:val="0"/>
      <w:divBdr>
        <w:top w:val="none" w:sz="0" w:space="0" w:color="auto"/>
        <w:left w:val="none" w:sz="0" w:space="0" w:color="auto"/>
        <w:bottom w:val="none" w:sz="0" w:space="0" w:color="auto"/>
        <w:right w:val="none" w:sz="0" w:space="0" w:color="auto"/>
      </w:divBdr>
    </w:div>
    <w:div w:id="2044937800">
      <w:bodyDiv w:val="1"/>
      <w:marLeft w:val="0"/>
      <w:marRight w:val="0"/>
      <w:marTop w:val="0"/>
      <w:marBottom w:val="0"/>
      <w:divBdr>
        <w:top w:val="none" w:sz="0" w:space="0" w:color="auto"/>
        <w:left w:val="none" w:sz="0" w:space="0" w:color="auto"/>
        <w:bottom w:val="none" w:sz="0" w:space="0" w:color="auto"/>
        <w:right w:val="none" w:sz="0" w:space="0" w:color="auto"/>
      </w:divBdr>
    </w:div>
    <w:div w:id="2046321702">
      <w:bodyDiv w:val="1"/>
      <w:marLeft w:val="0"/>
      <w:marRight w:val="0"/>
      <w:marTop w:val="0"/>
      <w:marBottom w:val="0"/>
      <w:divBdr>
        <w:top w:val="none" w:sz="0" w:space="0" w:color="auto"/>
        <w:left w:val="none" w:sz="0" w:space="0" w:color="auto"/>
        <w:bottom w:val="none" w:sz="0" w:space="0" w:color="auto"/>
        <w:right w:val="none" w:sz="0" w:space="0" w:color="auto"/>
      </w:divBdr>
    </w:div>
    <w:div w:id="2048945871">
      <w:bodyDiv w:val="1"/>
      <w:marLeft w:val="0"/>
      <w:marRight w:val="0"/>
      <w:marTop w:val="0"/>
      <w:marBottom w:val="0"/>
      <w:divBdr>
        <w:top w:val="none" w:sz="0" w:space="0" w:color="auto"/>
        <w:left w:val="none" w:sz="0" w:space="0" w:color="auto"/>
        <w:bottom w:val="none" w:sz="0" w:space="0" w:color="auto"/>
        <w:right w:val="none" w:sz="0" w:space="0" w:color="auto"/>
      </w:divBdr>
    </w:div>
    <w:div w:id="2050912824">
      <w:bodyDiv w:val="1"/>
      <w:marLeft w:val="0"/>
      <w:marRight w:val="0"/>
      <w:marTop w:val="0"/>
      <w:marBottom w:val="0"/>
      <w:divBdr>
        <w:top w:val="none" w:sz="0" w:space="0" w:color="auto"/>
        <w:left w:val="none" w:sz="0" w:space="0" w:color="auto"/>
        <w:bottom w:val="none" w:sz="0" w:space="0" w:color="auto"/>
        <w:right w:val="none" w:sz="0" w:space="0" w:color="auto"/>
      </w:divBdr>
    </w:div>
    <w:div w:id="2052654316">
      <w:bodyDiv w:val="1"/>
      <w:marLeft w:val="0"/>
      <w:marRight w:val="0"/>
      <w:marTop w:val="0"/>
      <w:marBottom w:val="0"/>
      <w:divBdr>
        <w:top w:val="none" w:sz="0" w:space="0" w:color="auto"/>
        <w:left w:val="none" w:sz="0" w:space="0" w:color="auto"/>
        <w:bottom w:val="none" w:sz="0" w:space="0" w:color="auto"/>
        <w:right w:val="none" w:sz="0" w:space="0" w:color="auto"/>
      </w:divBdr>
    </w:div>
    <w:div w:id="2054226260">
      <w:bodyDiv w:val="1"/>
      <w:marLeft w:val="0"/>
      <w:marRight w:val="0"/>
      <w:marTop w:val="0"/>
      <w:marBottom w:val="0"/>
      <w:divBdr>
        <w:top w:val="none" w:sz="0" w:space="0" w:color="auto"/>
        <w:left w:val="none" w:sz="0" w:space="0" w:color="auto"/>
        <w:bottom w:val="none" w:sz="0" w:space="0" w:color="auto"/>
        <w:right w:val="none" w:sz="0" w:space="0" w:color="auto"/>
      </w:divBdr>
    </w:div>
    <w:div w:id="2054579024">
      <w:bodyDiv w:val="1"/>
      <w:marLeft w:val="0"/>
      <w:marRight w:val="0"/>
      <w:marTop w:val="0"/>
      <w:marBottom w:val="0"/>
      <w:divBdr>
        <w:top w:val="none" w:sz="0" w:space="0" w:color="auto"/>
        <w:left w:val="none" w:sz="0" w:space="0" w:color="auto"/>
        <w:bottom w:val="none" w:sz="0" w:space="0" w:color="auto"/>
        <w:right w:val="none" w:sz="0" w:space="0" w:color="auto"/>
      </w:divBdr>
    </w:div>
    <w:div w:id="2054690156">
      <w:bodyDiv w:val="1"/>
      <w:marLeft w:val="0"/>
      <w:marRight w:val="0"/>
      <w:marTop w:val="0"/>
      <w:marBottom w:val="0"/>
      <w:divBdr>
        <w:top w:val="none" w:sz="0" w:space="0" w:color="auto"/>
        <w:left w:val="none" w:sz="0" w:space="0" w:color="auto"/>
        <w:bottom w:val="none" w:sz="0" w:space="0" w:color="auto"/>
        <w:right w:val="none" w:sz="0" w:space="0" w:color="auto"/>
      </w:divBdr>
    </w:div>
    <w:div w:id="2055083633">
      <w:bodyDiv w:val="1"/>
      <w:marLeft w:val="0"/>
      <w:marRight w:val="0"/>
      <w:marTop w:val="0"/>
      <w:marBottom w:val="0"/>
      <w:divBdr>
        <w:top w:val="none" w:sz="0" w:space="0" w:color="auto"/>
        <w:left w:val="none" w:sz="0" w:space="0" w:color="auto"/>
        <w:bottom w:val="none" w:sz="0" w:space="0" w:color="auto"/>
        <w:right w:val="none" w:sz="0" w:space="0" w:color="auto"/>
      </w:divBdr>
    </w:div>
    <w:div w:id="2064677604">
      <w:bodyDiv w:val="1"/>
      <w:marLeft w:val="0"/>
      <w:marRight w:val="0"/>
      <w:marTop w:val="0"/>
      <w:marBottom w:val="0"/>
      <w:divBdr>
        <w:top w:val="none" w:sz="0" w:space="0" w:color="auto"/>
        <w:left w:val="none" w:sz="0" w:space="0" w:color="auto"/>
        <w:bottom w:val="none" w:sz="0" w:space="0" w:color="auto"/>
        <w:right w:val="none" w:sz="0" w:space="0" w:color="auto"/>
      </w:divBdr>
    </w:div>
    <w:div w:id="2066945912">
      <w:bodyDiv w:val="1"/>
      <w:marLeft w:val="0"/>
      <w:marRight w:val="0"/>
      <w:marTop w:val="0"/>
      <w:marBottom w:val="0"/>
      <w:divBdr>
        <w:top w:val="none" w:sz="0" w:space="0" w:color="auto"/>
        <w:left w:val="none" w:sz="0" w:space="0" w:color="auto"/>
        <w:bottom w:val="none" w:sz="0" w:space="0" w:color="auto"/>
        <w:right w:val="none" w:sz="0" w:space="0" w:color="auto"/>
      </w:divBdr>
    </w:div>
    <w:div w:id="2069913498">
      <w:bodyDiv w:val="1"/>
      <w:marLeft w:val="0"/>
      <w:marRight w:val="0"/>
      <w:marTop w:val="0"/>
      <w:marBottom w:val="0"/>
      <w:divBdr>
        <w:top w:val="none" w:sz="0" w:space="0" w:color="auto"/>
        <w:left w:val="none" w:sz="0" w:space="0" w:color="auto"/>
        <w:bottom w:val="none" w:sz="0" w:space="0" w:color="auto"/>
        <w:right w:val="none" w:sz="0" w:space="0" w:color="auto"/>
      </w:divBdr>
    </w:div>
    <w:div w:id="2071725727">
      <w:bodyDiv w:val="1"/>
      <w:marLeft w:val="0"/>
      <w:marRight w:val="0"/>
      <w:marTop w:val="0"/>
      <w:marBottom w:val="0"/>
      <w:divBdr>
        <w:top w:val="none" w:sz="0" w:space="0" w:color="auto"/>
        <w:left w:val="none" w:sz="0" w:space="0" w:color="auto"/>
        <w:bottom w:val="none" w:sz="0" w:space="0" w:color="auto"/>
        <w:right w:val="none" w:sz="0" w:space="0" w:color="auto"/>
      </w:divBdr>
    </w:div>
    <w:div w:id="2073503187">
      <w:bodyDiv w:val="1"/>
      <w:marLeft w:val="0"/>
      <w:marRight w:val="0"/>
      <w:marTop w:val="0"/>
      <w:marBottom w:val="0"/>
      <w:divBdr>
        <w:top w:val="none" w:sz="0" w:space="0" w:color="auto"/>
        <w:left w:val="none" w:sz="0" w:space="0" w:color="auto"/>
        <w:bottom w:val="none" w:sz="0" w:space="0" w:color="auto"/>
        <w:right w:val="none" w:sz="0" w:space="0" w:color="auto"/>
      </w:divBdr>
      <w:divsChild>
        <w:div w:id="1584338622">
          <w:marLeft w:val="0"/>
          <w:marRight w:val="0"/>
          <w:marTop w:val="0"/>
          <w:marBottom w:val="0"/>
          <w:divBdr>
            <w:top w:val="none" w:sz="0" w:space="0" w:color="auto"/>
            <w:left w:val="none" w:sz="0" w:space="0" w:color="auto"/>
            <w:bottom w:val="none" w:sz="0" w:space="0" w:color="auto"/>
            <w:right w:val="none" w:sz="0" w:space="0" w:color="auto"/>
          </w:divBdr>
        </w:div>
      </w:divsChild>
    </w:div>
    <w:div w:id="2075083027">
      <w:bodyDiv w:val="1"/>
      <w:marLeft w:val="0"/>
      <w:marRight w:val="0"/>
      <w:marTop w:val="0"/>
      <w:marBottom w:val="0"/>
      <w:divBdr>
        <w:top w:val="none" w:sz="0" w:space="0" w:color="auto"/>
        <w:left w:val="none" w:sz="0" w:space="0" w:color="auto"/>
        <w:bottom w:val="none" w:sz="0" w:space="0" w:color="auto"/>
        <w:right w:val="none" w:sz="0" w:space="0" w:color="auto"/>
      </w:divBdr>
    </w:div>
    <w:div w:id="2080517295">
      <w:bodyDiv w:val="1"/>
      <w:marLeft w:val="0"/>
      <w:marRight w:val="0"/>
      <w:marTop w:val="0"/>
      <w:marBottom w:val="0"/>
      <w:divBdr>
        <w:top w:val="none" w:sz="0" w:space="0" w:color="auto"/>
        <w:left w:val="none" w:sz="0" w:space="0" w:color="auto"/>
        <w:bottom w:val="none" w:sz="0" w:space="0" w:color="auto"/>
        <w:right w:val="none" w:sz="0" w:space="0" w:color="auto"/>
      </w:divBdr>
    </w:div>
    <w:div w:id="2082095035">
      <w:bodyDiv w:val="1"/>
      <w:marLeft w:val="0"/>
      <w:marRight w:val="0"/>
      <w:marTop w:val="0"/>
      <w:marBottom w:val="0"/>
      <w:divBdr>
        <w:top w:val="none" w:sz="0" w:space="0" w:color="auto"/>
        <w:left w:val="none" w:sz="0" w:space="0" w:color="auto"/>
        <w:bottom w:val="none" w:sz="0" w:space="0" w:color="auto"/>
        <w:right w:val="none" w:sz="0" w:space="0" w:color="auto"/>
      </w:divBdr>
    </w:div>
    <w:div w:id="2085372706">
      <w:bodyDiv w:val="1"/>
      <w:marLeft w:val="0"/>
      <w:marRight w:val="0"/>
      <w:marTop w:val="0"/>
      <w:marBottom w:val="0"/>
      <w:divBdr>
        <w:top w:val="none" w:sz="0" w:space="0" w:color="auto"/>
        <w:left w:val="none" w:sz="0" w:space="0" w:color="auto"/>
        <w:bottom w:val="none" w:sz="0" w:space="0" w:color="auto"/>
        <w:right w:val="none" w:sz="0" w:space="0" w:color="auto"/>
      </w:divBdr>
    </w:div>
    <w:div w:id="2085490727">
      <w:bodyDiv w:val="1"/>
      <w:marLeft w:val="0"/>
      <w:marRight w:val="0"/>
      <w:marTop w:val="0"/>
      <w:marBottom w:val="0"/>
      <w:divBdr>
        <w:top w:val="none" w:sz="0" w:space="0" w:color="auto"/>
        <w:left w:val="none" w:sz="0" w:space="0" w:color="auto"/>
        <w:bottom w:val="none" w:sz="0" w:space="0" w:color="auto"/>
        <w:right w:val="none" w:sz="0" w:space="0" w:color="auto"/>
      </w:divBdr>
    </w:div>
    <w:div w:id="2086301212">
      <w:bodyDiv w:val="1"/>
      <w:marLeft w:val="0"/>
      <w:marRight w:val="0"/>
      <w:marTop w:val="0"/>
      <w:marBottom w:val="0"/>
      <w:divBdr>
        <w:top w:val="none" w:sz="0" w:space="0" w:color="auto"/>
        <w:left w:val="none" w:sz="0" w:space="0" w:color="auto"/>
        <w:bottom w:val="none" w:sz="0" w:space="0" w:color="auto"/>
        <w:right w:val="none" w:sz="0" w:space="0" w:color="auto"/>
      </w:divBdr>
    </w:div>
    <w:div w:id="2087145175">
      <w:bodyDiv w:val="1"/>
      <w:marLeft w:val="0"/>
      <w:marRight w:val="0"/>
      <w:marTop w:val="0"/>
      <w:marBottom w:val="0"/>
      <w:divBdr>
        <w:top w:val="none" w:sz="0" w:space="0" w:color="auto"/>
        <w:left w:val="none" w:sz="0" w:space="0" w:color="auto"/>
        <w:bottom w:val="none" w:sz="0" w:space="0" w:color="auto"/>
        <w:right w:val="none" w:sz="0" w:space="0" w:color="auto"/>
      </w:divBdr>
    </w:div>
    <w:div w:id="2089572093">
      <w:bodyDiv w:val="1"/>
      <w:marLeft w:val="0"/>
      <w:marRight w:val="0"/>
      <w:marTop w:val="0"/>
      <w:marBottom w:val="0"/>
      <w:divBdr>
        <w:top w:val="none" w:sz="0" w:space="0" w:color="auto"/>
        <w:left w:val="none" w:sz="0" w:space="0" w:color="auto"/>
        <w:bottom w:val="none" w:sz="0" w:space="0" w:color="auto"/>
        <w:right w:val="none" w:sz="0" w:space="0" w:color="auto"/>
      </w:divBdr>
    </w:div>
    <w:div w:id="2089887410">
      <w:bodyDiv w:val="1"/>
      <w:marLeft w:val="0"/>
      <w:marRight w:val="0"/>
      <w:marTop w:val="0"/>
      <w:marBottom w:val="0"/>
      <w:divBdr>
        <w:top w:val="none" w:sz="0" w:space="0" w:color="auto"/>
        <w:left w:val="none" w:sz="0" w:space="0" w:color="auto"/>
        <w:bottom w:val="none" w:sz="0" w:space="0" w:color="auto"/>
        <w:right w:val="none" w:sz="0" w:space="0" w:color="auto"/>
      </w:divBdr>
      <w:divsChild>
        <w:div w:id="2074966942">
          <w:marLeft w:val="0"/>
          <w:marRight w:val="0"/>
          <w:marTop w:val="0"/>
          <w:marBottom w:val="0"/>
          <w:divBdr>
            <w:top w:val="none" w:sz="0" w:space="0" w:color="auto"/>
            <w:left w:val="none" w:sz="0" w:space="0" w:color="auto"/>
            <w:bottom w:val="none" w:sz="0" w:space="0" w:color="auto"/>
            <w:right w:val="none" w:sz="0" w:space="0" w:color="auto"/>
          </w:divBdr>
        </w:div>
      </w:divsChild>
    </w:div>
    <w:div w:id="2094542759">
      <w:bodyDiv w:val="1"/>
      <w:marLeft w:val="0"/>
      <w:marRight w:val="0"/>
      <w:marTop w:val="0"/>
      <w:marBottom w:val="0"/>
      <w:divBdr>
        <w:top w:val="none" w:sz="0" w:space="0" w:color="auto"/>
        <w:left w:val="none" w:sz="0" w:space="0" w:color="auto"/>
        <w:bottom w:val="none" w:sz="0" w:space="0" w:color="auto"/>
        <w:right w:val="none" w:sz="0" w:space="0" w:color="auto"/>
      </w:divBdr>
    </w:div>
    <w:div w:id="2095660107">
      <w:bodyDiv w:val="1"/>
      <w:marLeft w:val="0"/>
      <w:marRight w:val="0"/>
      <w:marTop w:val="0"/>
      <w:marBottom w:val="0"/>
      <w:divBdr>
        <w:top w:val="none" w:sz="0" w:space="0" w:color="auto"/>
        <w:left w:val="none" w:sz="0" w:space="0" w:color="auto"/>
        <w:bottom w:val="none" w:sz="0" w:space="0" w:color="auto"/>
        <w:right w:val="none" w:sz="0" w:space="0" w:color="auto"/>
      </w:divBdr>
    </w:div>
    <w:div w:id="2096046012">
      <w:bodyDiv w:val="1"/>
      <w:marLeft w:val="0"/>
      <w:marRight w:val="0"/>
      <w:marTop w:val="0"/>
      <w:marBottom w:val="0"/>
      <w:divBdr>
        <w:top w:val="none" w:sz="0" w:space="0" w:color="auto"/>
        <w:left w:val="none" w:sz="0" w:space="0" w:color="auto"/>
        <w:bottom w:val="none" w:sz="0" w:space="0" w:color="auto"/>
        <w:right w:val="none" w:sz="0" w:space="0" w:color="auto"/>
      </w:divBdr>
    </w:div>
    <w:div w:id="2096778314">
      <w:bodyDiv w:val="1"/>
      <w:marLeft w:val="0"/>
      <w:marRight w:val="0"/>
      <w:marTop w:val="0"/>
      <w:marBottom w:val="0"/>
      <w:divBdr>
        <w:top w:val="none" w:sz="0" w:space="0" w:color="auto"/>
        <w:left w:val="none" w:sz="0" w:space="0" w:color="auto"/>
        <w:bottom w:val="none" w:sz="0" w:space="0" w:color="auto"/>
        <w:right w:val="none" w:sz="0" w:space="0" w:color="auto"/>
      </w:divBdr>
    </w:div>
    <w:div w:id="2096901928">
      <w:bodyDiv w:val="1"/>
      <w:marLeft w:val="0"/>
      <w:marRight w:val="0"/>
      <w:marTop w:val="0"/>
      <w:marBottom w:val="0"/>
      <w:divBdr>
        <w:top w:val="none" w:sz="0" w:space="0" w:color="auto"/>
        <w:left w:val="none" w:sz="0" w:space="0" w:color="auto"/>
        <w:bottom w:val="none" w:sz="0" w:space="0" w:color="auto"/>
        <w:right w:val="none" w:sz="0" w:space="0" w:color="auto"/>
      </w:divBdr>
      <w:divsChild>
        <w:div w:id="426271824">
          <w:marLeft w:val="0"/>
          <w:marRight w:val="0"/>
          <w:marTop w:val="0"/>
          <w:marBottom w:val="0"/>
          <w:divBdr>
            <w:top w:val="none" w:sz="0" w:space="0" w:color="auto"/>
            <w:left w:val="none" w:sz="0" w:space="0" w:color="auto"/>
            <w:bottom w:val="none" w:sz="0" w:space="0" w:color="auto"/>
            <w:right w:val="none" w:sz="0" w:space="0" w:color="auto"/>
          </w:divBdr>
        </w:div>
      </w:divsChild>
    </w:div>
    <w:div w:id="2097162645">
      <w:bodyDiv w:val="1"/>
      <w:marLeft w:val="0"/>
      <w:marRight w:val="0"/>
      <w:marTop w:val="0"/>
      <w:marBottom w:val="0"/>
      <w:divBdr>
        <w:top w:val="none" w:sz="0" w:space="0" w:color="auto"/>
        <w:left w:val="none" w:sz="0" w:space="0" w:color="auto"/>
        <w:bottom w:val="none" w:sz="0" w:space="0" w:color="auto"/>
        <w:right w:val="none" w:sz="0" w:space="0" w:color="auto"/>
      </w:divBdr>
      <w:divsChild>
        <w:div w:id="252520174">
          <w:marLeft w:val="0"/>
          <w:marRight w:val="0"/>
          <w:marTop w:val="0"/>
          <w:marBottom w:val="0"/>
          <w:divBdr>
            <w:top w:val="none" w:sz="0" w:space="0" w:color="auto"/>
            <w:left w:val="none" w:sz="0" w:space="0" w:color="auto"/>
            <w:bottom w:val="none" w:sz="0" w:space="0" w:color="auto"/>
            <w:right w:val="none" w:sz="0" w:space="0" w:color="auto"/>
          </w:divBdr>
        </w:div>
      </w:divsChild>
    </w:div>
    <w:div w:id="2098867169">
      <w:bodyDiv w:val="1"/>
      <w:marLeft w:val="0"/>
      <w:marRight w:val="0"/>
      <w:marTop w:val="0"/>
      <w:marBottom w:val="0"/>
      <w:divBdr>
        <w:top w:val="none" w:sz="0" w:space="0" w:color="auto"/>
        <w:left w:val="none" w:sz="0" w:space="0" w:color="auto"/>
        <w:bottom w:val="none" w:sz="0" w:space="0" w:color="auto"/>
        <w:right w:val="none" w:sz="0" w:space="0" w:color="auto"/>
      </w:divBdr>
    </w:div>
    <w:div w:id="2099206779">
      <w:bodyDiv w:val="1"/>
      <w:marLeft w:val="0"/>
      <w:marRight w:val="0"/>
      <w:marTop w:val="0"/>
      <w:marBottom w:val="0"/>
      <w:divBdr>
        <w:top w:val="none" w:sz="0" w:space="0" w:color="auto"/>
        <w:left w:val="none" w:sz="0" w:space="0" w:color="auto"/>
        <w:bottom w:val="none" w:sz="0" w:space="0" w:color="auto"/>
        <w:right w:val="none" w:sz="0" w:space="0" w:color="auto"/>
      </w:divBdr>
      <w:divsChild>
        <w:div w:id="1658727464">
          <w:marLeft w:val="0"/>
          <w:marRight w:val="0"/>
          <w:marTop w:val="0"/>
          <w:marBottom w:val="0"/>
          <w:divBdr>
            <w:top w:val="none" w:sz="0" w:space="0" w:color="auto"/>
            <w:left w:val="none" w:sz="0" w:space="0" w:color="auto"/>
            <w:bottom w:val="none" w:sz="0" w:space="0" w:color="auto"/>
            <w:right w:val="none" w:sz="0" w:space="0" w:color="auto"/>
          </w:divBdr>
        </w:div>
      </w:divsChild>
    </w:div>
    <w:div w:id="2099985864">
      <w:bodyDiv w:val="1"/>
      <w:marLeft w:val="0"/>
      <w:marRight w:val="0"/>
      <w:marTop w:val="0"/>
      <w:marBottom w:val="0"/>
      <w:divBdr>
        <w:top w:val="none" w:sz="0" w:space="0" w:color="auto"/>
        <w:left w:val="none" w:sz="0" w:space="0" w:color="auto"/>
        <w:bottom w:val="none" w:sz="0" w:space="0" w:color="auto"/>
        <w:right w:val="none" w:sz="0" w:space="0" w:color="auto"/>
      </w:divBdr>
      <w:divsChild>
        <w:div w:id="1890610140">
          <w:marLeft w:val="0"/>
          <w:marRight w:val="0"/>
          <w:marTop w:val="0"/>
          <w:marBottom w:val="0"/>
          <w:divBdr>
            <w:top w:val="none" w:sz="0" w:space="0" w:color="auto"/>
            <w:left w:val="none" w:sz="0" w:space="0" w:color="auto"/>
            <w:bottom w:val="none" w:sz="0" w:space="0" w:color="auto"/>
            <w:right w:val="none" w:sz="0" w:space="0" w:color="auto"/>
          </w:divBdr>
        </w:div>
      </w:divsChild>
    </w:div>
    <w:div w:id="2100365617">
      <w:bodyDiv w:val="1"/>
      <w:marLeft w:val="0"/>
      <w:marRight w:val="0"/>
      <w:marTop w:val="0"/>
      <w:marBottom w:val="0"/>
      <w:divBdr>
        <w:top w:val="none" w:sz="0" w:space="0" w:color="auto"/>
        <w:left w:val="none" w:sz="0" w:space="0" w:color="auto"/>
        <w:bottom w:val="none" w:sz="0" w:space="0" w:color="auto"/>
        <w:right w:val="none" w:sz="0" w:space="0" w:color="auto"/>
      </w:divBdr>
    </w:div>
    <w:div w:id="2100835059">
      <w:bodyDiv w:val="1"/>
      <w:marLeft w:val="0"/>
      <w:marRight w:val="0"/>
      <w:marTop w:val="0"/>
      <w:marBottom w:val="0"/>
      <w:divBdr>
        <w:top w:val="none" w:sz="0" w:space="0" w:color="auto"/>
        <w:left w:val="none" w:sz="0" w:space="0" w:color="auto"/>
        <w:bottom w:val="none" w:sz="0" w:space="0" w:color="auto"/>
        <w:right w:val="none" w:sz="0" w:space="0" w:color="auto"/>
      </w:divBdr>
    </w:div>
    <w:div w:id="2103331469">
      <w:bodyDiv w:val="1"/>
      <w:marLeft w:val="0"/>
      <w:marRight w:val="0"/>
      <w:marTop w:val="0"/>
      <w:marBottom w:val="0"/>
      <w:divBdr>
        <w:top w:val="none" w:sz="0" w:space="0" w:color="auto"/>
        <w:left w:val="none" w:sz="0" w:space="0" w:color="auto"/>
        <w:bottom w:val="none" w:sz="0" w:space="0" w:color="auto"/>
        <w:right w:val="none" w:sz="0" w:space="0" w:color="auto"/>
      </w:divBdr>
    </w:div>
    <w:div w:id="2104910462">
      <w:bodyDiv w:val="1"/>
      <w:marLeft w:val="0"/>
      <w:marRight w:val="0"/>
      <w:marTop w:val="0"/>
      <w:marBottom w:val="0"/>
      <w:divBdr>
        <w:top w:val="none" w:sz="0" w:space="0" w:color="auto"/>
        <w:left w:val="none" w:sz="0" w:space="0" w:color="auto"/>
        <w:bottom w:val="none" w:sz="0" w:space="0" w:color="auto"/>
        <w:right w:val="none" w:sz="0" w:space="0" w:color="auto"/>
      </w:divBdr>
    </w:div>
    <w:div w:id="2107535023">
      <w:bodyDiv w:val="1"/>
      <w:marLeft w:val="0"/>
      <w:marRight w:val="0"/>
      <w:marTop w:val="0"/>
      <w:marBottom w:val="0"/>
      <w:divBdr>
        <w:top w:val="none" w:sz="0" w:space="0" w:color="auto"/>
        <w:left w:val="none" w:sz="0" w:space="0" w:color="auto"/>
        <w:bottom w:val="none" w:sz="0" w:space="0" w:color="auto"/>
        <w:right w:val="none" w:sz="0" w:space="0" w:color="auto"/>
      </w:divBdr>
    </w:div>
    <w:div w:id="2108844304">
      <w:bodyDiv w:val="1"/>
      <w:marLeft w:val="0"/>
      <w:marRight w:val="0"/>
      <w:marTop w:val="0"/>
      <w:marBottom w:val="0"/>
      <w:divBdr>
        <w:top w:val="none" w:sz="0" w:space="0" w:color="auto"/>
        <w:left w:val="none" w:sz="0" w:space="0" w:color="auto"/>
        <w:bottom w:val="none" w:sz="0" w:space="0" w:color="auto"/>
        <w:right w:val="none" w:sz="0" w:space="0" w:color="auto"/>
      </w:divBdr>
    </w:div>
    <w:div w:id="2109690274">
      <w:bodyDiv w:val="1"/>
      <w:marLeft w:val="0"/>
      <w:marRight w:val="0"/>
      <w:marTop w:val="0"/>
      <w:marBottom w:val="0"/>
      <w:divBdr>
        <w:top w:val="none" w:sz="0" w:space="0" w:color="auto"/>
        <w:left w:val="none" w:sz="0" w:space="0" w:color="auto"/>
        <w:bottom w:val="none" w:sz="0" w:space="0" w:color="auto"/>
        <w:right w:val="none" w:sz="0" w:space="0" w:color="auto"/>
      </w:divBdr>
      <w:divsChild>
        <w:div w:id="1409227948">
          <w:marLeft w:val="0"/>
          <w:marRight w:val="0"/>
          <w:marTop w:val="0"/>
          <w:marBottom w:val="0"/>
          <w:divBdr>
            <w:top w:val="none" w:sz="0" w:space="0" w:color="auto"/>
            <w:left w:val="none" w:sz="0" w:space="0" w:color="auto"/>
            <w:bottom w:val="none" w:sz="0" w:space="0" w:color="auto"/>
            <w:right w:val="none" w:sz="0" w:space="0" w:color="auto"/>
          </w:divBdr>
        </w:div>
      </w:divsChild>
    </w:div>
    <w:div w:id="2112818594">
      <w:bodyDiv w:val="1"/>
      <w:marLeft w:val="0"/>
      <w:marRight w:val="0"/>
      <w:marTop w:val="0"/>
      <w:marBottom w:val="0"/>
      <w:divBdr>
        <w:top w:val="none" w:sz="0" w:space="0" w:color="auto"/>
        <w:left w:val="none" w:sz="0" w:space="0" w:color="auto"/>
        <w:bottom w:val="none" w:sz="0" w:space="0" w:color="auto"/>
        <w:right w:val="none" w:sz="0" w:space="0" w:color="auto"/>
      </w:divBdr>
    </w:div>
    <w:div w:id="2113431083">
      <w:bodyDiv w:val="1"/>
      <w:marLeft w:val="0"/>
      <w:marRight w:val="0"/>
      <w:marTop w:val="0"/>
      <w:marBottom w:val="0"/>
      <w:divBdr>
        <w:top w:val="none" w:sz="0" w:space="0" w:color="auto"/>
        <w:left w:val="none" w:sz="0" w:space="0" w:color="auto"/>
        <w:bottom w:val="none" w:sz="0" w:space="0" w:color="auto"/>
        <w:right w:val="none" w:sz="0" w:space="0" w:color="auto"/>
      </w:divBdr>
    </w:div>
    <w:div w:id="2114014517">
      <w:bodyDiv w:val="1"/>
      <w:marLeft w:val="0"/>
      <w:marRight w:val="0"/>
      <w:marTop w:val="0"/>
      <w:marBottom w:val="0"/>
      <w:divBdr>
        <w:top w:val="none" w:sz="0" w:space="0" w:color="auto"/>
        <w:left w:val="none" w:sz="0" w:space="0" w:color="auto"/>
        <w:bottom w:val="none" w:sz="0" w:space="0" w:color="auto"/>
        <w:right w:val="none" w:sz="0" w:space="0" w:color="auto"/>
      </w:divBdr>
    </w:div>
    <w:div w:id="2115243721">
      <w:bodyDiv w:val="1"/>
      <w:marLeft w:val="0"/>
      <w:marRight w:val="0"/>
      <w:marTop w:val="0"/>
      <w:marBottom w:val="0"/>
      <w:divBdr>
        <w:top w:val="none" w:sz="0" w:space="0" w:color="auto"/>
        <w:left w:val="none" w:sz="0" w:space="0" w:color="auto"/>
        <w:bottom w:val="none" w:sz="0" w:space="0" w:color="auto"/>
        <w:right w:val="none" w:sz="0" w:space="0" w:color="auto"/>
      </w:divBdr>
    </w:div>
    <w:div w:id="2117140715">
      <w:bodyDiv w:val="1"/>
      <w:marLeft w:val="0"/>
      <w:marRight w:val="0"/>
      <w:marTop w:val="0"/>
      <w:marBottom w:val="0"/>
      <w:divBdr>
        <w:top w:val="none" w:sz="0" w:space="0" w:color="auto"/>
        <w:left w:val="none" w:sz="0" w:space="0" w:color="auto"/>
        <w:bottom w:val="none" w:sz="0" w:space="0" w:color="auto"/>
        <w:right w:val="none" w:sz="0" w:space="0" w:color="auto"/>
      </w:divBdr>
    </w:div>
    <w:div w:id="2119450418">
      <w:bodyDiv w:val="1"/>
      <w:marLeft w:val="0"/>
      <w:marRight w:val="0"/>
      <w:marTop w:val="0"/>
      <w:marBottom w:val="0"/>
      <w:divBdr>
        <w:top w:val="none" w:sz="0" w:space="0" w:color="auto"/>
        <w:left w:val="none" w:sz="0" w:space="0" w:color="auto"/>
        <w:bottom w:val="none" w:sz="0" w:space="0" w:color="auto"/>
        <w:right w:val="none" w:sz="0" w:space="0" w:color="auto"/>
      </w:divBdr>
    </w:div>
    <w:div w:id="2119985146">
      <w:bodyDiv w:val="1"/>
      <w:marLeft w:val="0"/>
      <w:marRight w:val="0"/>
      <w:marTop w:val="0"/>
      <w:marBottom w:val="0"/>
      <w:divBdr>
        <w:top w:val="none" w:sz="0" w:space="0" w:color="auto"/>
        <w:left w:val="none" w:sz="0" w:space="0" w:color="auto"/>
        <w:bottom w:val="none" w:sz="0" w:space="0" w:color="auto"/>
        <w:right w:val="none" w:sz="0" w:space="0" w:color="auto"/>
      </w:divBdr>
    </w:div>
    <w:div w:id="2132019398">
      <w:bodyDiv w:val="1"/>
      <w:marLeft w:val="0"/>
      <w:marRight w:val="0"/>
      <w:marTop w:val="0"/>
      <w:marBottom w:val="0"/>
      <w:divBdr>
        <w:top w:val="none" w:sz="0" w:space="0" w:color="auto"/>
        <w:left w:val="none" w:sz="0" w:space="0" w:color="auto"/>
        <w:bottom w:val="none" w:sz="0" w:space="0" w:color="auto"/>
        <w:right w:val="none" w:sz="0" w:space="0" w:color="auto"/>
      </w:divBdr>
    </w:div>
    <w:div w:id="2132282908">
      <w:bodyDiv w:val="1"/>
      <w:marLeft w:val="0"/>
      <w:marRight w:val="0"/>
      <w:marTop w:val="0"/>
      <w:marBottom w:val="0"/>
      <w:divBdr>
        <w:top w:val="none" w:sz="0" w:space="0" w:color="auto"/>
        <w:left w:val="none" w:sz="0" w:space="0" w:color="auto"/>
        <w:bottom w:val="none" w:sz="0" w:space="0" w:color="auto"/>
        <w:right w:val="none" w:sz="0" w:space="0" w:color="auto"/>
      </w:divBdr>
    </w:div>
    <w:div w:id="2136026397">
      <w:bodyDiv w:val="1"/>
      <w:marLeft w:val="0"/>
      <w:marRight w:val="0"/>
      <w:marTop w:val="0"/>
      <w:marBottom w:val="0"/>
      <w:divBdr>
        <w:top w:val="none" w:sz="0" w:space="0" w:color="auto"/>
        <w:left w:val="none" w:sz="0" w:space="0" w:color="auto"/>
        <w:bottom w:val="none" w:sz="0" w:space="0" w:color="auto"/>
        <w:right w:val="none" w:sz="0" w:space="0" w:color="auto"/>
      </w:divBdr>
    </w:div>
    <w:div w:id="2136288303">
      <w:bodyDiv w:val="1"/>
      <w:marLeft w:val="0"/>
      <w:marRight w:val="0"/>
      <w:marTop w:val="0"/>
      <w:marBottom w:val="0"/>
      <w:divBdr>
        <w:top w:val="none" w:sz="0" w:space="0" w:color="auto"/>
        <w:left w:val="none" w:sz="0" w:space="0" w:color="auto"/>
        <w:bottom w:val="none" w:sz="0" w:space="0" w:color="auto"/>
        <w:right w:val="none" w:sz="0" w:space="0" w:color="auto"/>
      </w:divBdr>
    </w:div>
    <w:div w:id="2136875014">
      <w:bodyDiv w:val="1"/>
      <w:marLeft w:val="0"/>
      <w:marRight w:val="0"/>
      <w:marTop w:val="0"/>
      <w:marBottom w:val="0"/>
      <w:divBdr>
        <w:top w:val="none" w:sz="0" w:space="0" w:color="auto"/>
        <w:left w:val="none" w:sz="0" w:space="0" w:color="auto"/>
        <w:bottom w:val="none" w:sz="0" w:space="0" w:color="auto"/>
        <w:right w:val="none" w:sz="0" w:space="0" w:color="auto"/>
      </w:divBdr>
    </w:div>
    <w:div w:id="2142962881">
      <w:bodyDiv w:val="1"/>
      <w:marLeft w:val="0"/>
      <w:marRight w:val="0"/>
      <w:marTop w:val="0"/>
      <w:marBottom w:val="0"/>
      <w:divBdr>
        <w:top w:val="none" w:sz="0" w:space="0" w:color="auto"/>
        <w:left w:val="none" w:sz="0" w:space="0" w:color="auto"/>
        <w:bottom w:val="none" w:sz="0" w:space="0" w:color="auto"/>
        <w:right w:val="none" w:sz="0" w:space="0" w:color="auto"/>
      </w:divBdr>
    </w:div>
    <w:div w:id="2146459304">
      <w:bodyDiv w:val="1"/>
      <w:marLeft w:val="0"/>
      <w:marRight w:val="0"/>
      <w:marTop w:val="0"/>
      <w:marBottom w:val="0"/>
      <w:divBdr>
        <w:top w:val="none" w:sz="0" w:space="0" w:color="auto"/>
        <w:left w:val="none" w:sz="0" w:space="0" w:color="auto"/>
        <w:bottom w:val="none" w:sz="0" w:space="0" w:color="auto"/>
        <w:right w:val="none" w:sz="0" w:space="0" w:color="auto"/>
      </w:divBdr>
    </w:div>
    <w:div w:id="214672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upport.office.com/en-us/article/Introduction-to-the-Access-2007-file-format-8cf93630-0b68-4a40-a13c-7528b9f074b6" TargetMode="External"/><Relationship Id="rId26" Type="http://schemas.openxmlformats.org/officeDocument/2006/relationships/hyperlink" Target="https://sourceforge.net/p/mdbtools/discussion/6688/thread/a543445a/" TargetMode="External"/><Relationship Id="rId39" Type="http://schemas.openxmlformats.org/officeDocument/2006/relationships/hyperlink" Target="https://students.kiv.zcu.cz:3443/projects/validator/wiki" TargetMode="External"/><Relationship Id="rId21" Type="http://schemas.openxmlformats.org/officeDocument/2006/relationships/hyperlink" Target="https://www.loc.gov/preservation/digital/formats/fdd/fdd000462.shtml" TargetMode="External"/><Relationship Id="rId34" Type="http://schemas.openxmlformats.org/officeDocument/2006/relationships/hyperlink" Target="http://ucanaccess.sourceforge.net/site.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brianb/mdbtools/blob/master/HACKING" TargetMode="External"/><Relationship Id="rId29" Type="http://schemas.openxmlformats.org/officeDocument/2006/relationships/hyperlink" Target="http://jackcess.sourceforge.net/"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github.com/brianb/mdbtools/" TargetMode="External"/><Relationship Id="rId32" Type="http://schemas.openxmlformats.org/officeDocument/2006/relationships/hyperlink" Target="http://jackcessencrypt.sourceforge.net/" TargetMode="External"/><Relationship Id="rId37" Type="http://schemas.openxmlformats.org/officeDocument/2006/relationships/hyperlink" Target="https://validator-test.zcu.cz/vs/auth/doc/index.html" TargetMode="External"/><Relationship Id="rId40" Type="http://schemas.openxmlformats.org/officeDocument/2006/relationships/hyperlink" Target="https://github.com/ikeblaster/access-validator/"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msdn.microsoft.com/en-us/library/15s06t57.aspx" TargetMode="External"/><Relationship Id="rId28" Type="http://schemas.openxmlformats.org/officeDocument/2006/relationships/hyperlink" Target="https://github.com/ome/ome-mdbtools/blob/master/src/main/java/mdbtools/tests/ColumnTest.java" TargetMode="External"/><Relationship Id="rId36" Type="http://schemas.openxmlformats.org/officeDocument/2006/relationships/hyperlink" Target="https://validator-test.zcu.cz/vs/auth/doc/doc/validacni-server-uzivatelsky-popis-2.pdf" TargetMode="External"/><Relationship Id="rId10" Type="http://schemas.openxmlformats.org/officeDocument/2006/relationships/image" Target="media/image1.emf"/><Relationship Id="rId19" Type="http://schemas.openxmlformats.org/officeDocument/2006/relationships/hyperlink" Target="https://support.office.com/en-us/article/data-types-for-access-desktop-databases-df2b83ba-cef6-436d-b679-3418f622e482" TargetMode="External"/><Relationship Id="rId31" Type="http://schemas.openxmlformats.org/officeDocument/2006/relationships/hyperlink" Target="http://jackcess.sourceforge.net/cookbook.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support.office.com/en-us/article/which-access-file-format-should-i-use-012d9ab3-d14c-479e-b617-be66f9070b41" TargetMode="External"/><Relationship Id="rId27" Type="http://schemas.openxmlformats.org/officeDocument/2006/relationships/hyperlink" Target="https://github.com/ome/ome-mdbtools" TargetMode="External"/><Relationship Id="rId30" Type="http://schemas.openxmlformats.org/officeDocument/2006/relationships/hyperlink" Target="http://jackcess.sourceforge.net/faq.html" TargetMode="External"/><Relationship Id="rId35" Type="http://schemas.openxmlformats.org/officeDocument/2006/relationships/hyperlink" Target="https://is-stag.zcu.cz/napoveda/stag-v-portalu/spnew-studium_odevzdavani-praci.html"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emf"/><Relationship Id="rId17" Type="http://schemas.microsoft.com/office/2007/relationships/hdphoto" Target="media/hdphoto1.wdp"/><Relationship Id="rId25" Type="http://schemas.openxmlformats.org/officeDocument/2006/relationships/hyperlink" Target="https://github.com/brianb/mdbtools/issues/77" TargetMode="External"/><Relationship Id="rId33" Type="http://schemas.openxmlformats.org/officeDocument/2006/relationships/hyperlink" Target="https://docs.oracle.com/javase/7/docs/technotes/guides/jdbc/bridge.html" TargetMode="External"/><Relationship Id="rId38" Type="http://schemas.openxmlformats.org/officeDocument/2006/relationships/hyperlink" Target="https://validator-test.zcu.cz/"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ite.mockito.org/" TargetMode="External"/><Relationship Id="rId3" Type="http://schemas.openxmlformats.org/officeDocument/2006/relationships/hyperlink" Target="https://portal.zcu.cz/" TargetMode="External"/><Relationship Id="rId7" Type="http://schemas.openxmlformats.org/officeDocument/2006/relationships/hyperlink" Target="https://junit.org/junit5/" TargetMode="External"/><Relationship Id="rId12" Type="http://schemas.openxmlformats.org/officeDocument/2006/relationships/hyperlink" Target="https://github.com/TestFX/TestFX/wiki" TargetMode="External"/><Relationship Id="rId2" Type="http://schemas.openxmlformats.org/officeDocument/2006/relationships/hyperlink" Target="http://www.hxtt.com/access.html" TargetMode="External"/><Relationship Id="rId1" Type="http://schemas.openxmlformats.org/officeDocument/2006/relationships/hyperlink" Target="https://www.easysoft.com/products/data_access/jdbc-access-gateway/" TargetMode="External"/><Relationship Id="rId6" Type="http://schemas.openxmlformats.org/officeDocument/2006/relationships/hyperlink" Target="http://fxexperience.com/controlsfx/" TargetMode="External"/><Relationship Id="rId11" Type="http://schemas.openxmlformats.org/officeDocument/2006/relationships/hyperlink" Target="http://jackcess.sourceforge.net/jacoco/index.html" TargetMode="External"/><Relationship Id="rId5" Type="http://schemas.openxmlformats.org/officeDocument/2006/relationships/hyperlink" Target="https://validator-test.zcu.cz/" TargetMode="External"/><Relationship Id="rId10" Type="http://schemas.openxmlformats.org/officeDocument/2006/relationships/hyperlink" Target="https://www.jetbrains.com/idea/" TargetMode="External"/><Relationship Id="rId4" Type="http://schemas.openxmlformats.org/officeDocument/2006/relationships/hyperlink" Target="https://validator.zcu.cz/" TargetMode="External"/><Relationship Id="rId9" Type="http://schemas.openxmlformats.org/officeDocument/2006/relationships/hyperlink" Target="https://maven.apache.org/"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ministrativní">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690-2.XSL" StyleName="ČSN ISO 690-2" Version="1998">
  <b:Source>
    <b:Tag>Ada14</b:Tag>
    <b:SourceType>Book</b:SourceType>
    <b:Guid>{6FA16A1B-C791-48DD-BAB9-015E166AC07A}</b:Guid>
    <b:Title>New perspectives on Microsoft Access 2013: comprehensive</b:Title>
    <b:Year>2014</b:Year>
    <b:StandardNumber>978-1-285-09920-0</b:StandardNumber>
    <b:City>Stamford, CT</b:City>
    <b:Publisher>Cengage Learning</b:Publisher>
    <b:Author>
      <b:Author>
        <b:NameList>
          <b:Person>
            <b:Last>Adamski</b:Last>
            <b:Middle>J.</b:Middle>
            <b:First>Joseph</b:First>
          </b:Person>
          <b:Person>
            <b:Last>Finnegan</b:Last>
            <b:Middle>T. </b:Middle>
            <b:First>Kathy</b:First>
          </b:Person>
          <b:Person>
            <b:Last>Scollard</b:Last>
            <b:First>Sharon</b:First>
          </b:Person>
        </b:NameList>
      </b:Author>
    </b:Author>
    <b:RefOrder>1</b:RefOrder>
  </b:Source>
  <b:Source>
    <b:Tag>locgov_accdb</b:Tag>
    <b:SourceType>DocumentFromInternetSite</b:SourceType>
    <b:Guid>{03EECA0D-C417-4D3F-A90C-1702E0B36371}</b:Guid>
    <b:Title>Microsoft Access ACCDB File Format Family</b:Title>
    <b:InternetSiteTitle>Digital Preservation at the Library of Congress</b:InternetSiteTitle>
    <b:YearAccessed>2018</b:YearAccessed>
    <b:MonthAccessed>3</b:MonthAccessed>
    <b:DayAccessed>20</b:DayAccessed>
    <b:URL>https://www.loc.gov/preservation/digital/formats/fdd/fdd000462.shtml</b:URL>
    <b:RefOrder>6</b:RefOrder>
  </b:Source>
  <b:Source>
    <b:Tag>mso_datatypes</b:Tag>
    <b:SourceType>DocumentFromInternetSite</b:SourceType>
    <b:Guid>{3BDBF002-4E61-4A60-8DB7-81B4F74AFAAD}</b:Guid>
    <b:Title>Data types for Access desktop databases</b:Title>
    <b:InternetSiteTitle>Microsoft Office help and training - Office Support</b:InternetSiteTitle>
    <b:YearAccessed>2018</b:YearAccessed>
    <b:MonthAccessed>3</b:MonthAccessed>
    <b:DayAccessed>22</b:DayAccessed>
    <b:URL>https://support.office.com/en-us/article/data-types-for-access-desktop-databases-df2b83ba-cef6-436d-b679-3418f622e482</b:URL>
    <b:RefOrder>3</b:RefOrder>
  </b:Source>
  <b:Source>
    <b:Tag>mso_formats</b:Tag>
    <b:SourceType>DocumentFromInternetSite</b:SourceType>
    <b:Guid>{C413BA15-EC66-4B25-B909-4D97C46D490F}</b:Guid>
    <b:Title>Which Access file format should I use?</b:Title>
    <b:InternetSiteTitle>Microsoft Office help and training - Office Support</b:InternetSiteTitle>
    <b:YearAccessed>2018</b:YearAccessed>
    <b:MonthAccessed>3</b:MonthAccessed>
    <b:DayAccessed>20</b:DayAccessed>
    <b:URL>https://support.office.com/en-us/article/which-access-file-format-should-i-use-012d9ab3-d14c-479e-b617-be66f9070b41</b:URL>
    <b:RefOrder>7</b:RefOrder>
  </b:Source>
  <b:Source>
    <b:Tag>Rof01</b:Tag>
    <b:SourceType>Book</b:SourceType>
    <b:Guid>{B4C8F3BA-9400-4B86-A584-96FC7D470BCF}</b:Guid>
    <b:Author>
      <b:Author>
        <b:NameList>
          <b:Person>
            <b:Last>Roff</b:Last>
            <b:Middle>T.</b:Middle>
            <b:First>Jason</b:First>
          </b:Person>
        </b:NameList>
      </b:Author>
    </b:Author>
    <b:Title>ADO: ActiveX Data Objects</b:Title>
    <b:Year>2001</b:Year>
    <b:StandardNumber>9781491935576</b:StandardNumber>
    <b:Publisher>O'Reilly Media</b:Publisher>
    <b:RefOrder>9</b:RefOrder>
  </b:Source>
  <b:Source>
    <b:Tag>msdn_msointerop</b:Tag>
    <b:SourceType>DocumentFromInternetSite</b:SourceType>
    <b:Guid>{B62E59FF-BBD2-4FE1-9D12-D52B1E7E95D8}</b:Guid>
    <b:Title>Office Primary Interop Assemblies</b:Title>
    <b:InternetSiteTitle>Microsoft Developer Network</b:InternetSiteTitle>
    <b:YearAccessed>2017</b:YearAccessed>
    <b:MonthAccessed>04</b:MonthAccessed>
    <b:DayAccessed>02</b:DayAccessed>
    <b:URL>https://msdn.microsoft.com/en-us/library/15s06t57.aspx</b:URL>
    <b:RefOrder>10</b:RefOrder>
  </b:Source>
  <b:Source>
    <b:Tag>Her18</b:Tag>
    <b:SourceType>InternetSite</b:SourceType>
    <b:Guid>{943C6AD2-5C0B-4604-B9B5-2E7C7AAE62E1}</b:Guid>
    <b:YearAccessed>2018</b:YearAccessed>
    <b:MonthAccessed>4</b:MonthAccessed>
    <b:DayAccessed>20</b:DayAccessed>
    <b:URL>https://validator-test.zcu.cz/vs/auth/doc/doc/validacni-server-uzivatelsky-popis-2.pdf</b:URL>
    <b:Author>
      <b:Author>
        <b:NameList>
          <b:Person>
            <b:Last>Herout</b:Last>
            <b:First>Pavel</b:First>
          </b:Person>
        </b:NameList>
      </b:Author>
    </b:Author>
    <b:Year>[Interní dokument]</b:Year>
    <b:InternetSiteTitle>Validační server pro studentské projekty</b:InternetSiteTitle>
    <b:RefOrder>26</b:RefOrder>
  </b:Source>
  <b:Source>
    <b:Tag>CIV09</b:Tag>
    <b:SourceType>Book</b:SourceType>
    <b:Guid>{1339968B-AF2B-4A89-9A96-64A3226E3590}</b:Guid>
    <b:Title>Referenční příručka portálového rozhraní IS/STAG</b:Title>
    <b:YearAccessed>2018</b:YearAccessed>
    <b:MonthAccessed>4</b:MonthAccessed>
    <b:DayAccessed>20</b:DayAccessed>
    <b:URL>https://is-stag.zcu.cz/NapovedyBuild/STAG_Reference_manual_cs.pdf</b:URL>
    <b:City>Plzeň</b:City>
    <b:Publisher>Západočeská univerzita</b:Publisher>
    <b:ProductionCompany>Západočeská univerzita v Plzni</b:ProductionCompany>
    <b:Year>2009</b:Year>
    <b:StandardNumber>978-80-7043-807-7</b:StandardNumber>
    <b:Author>
      <b:Author>
        <b:Corporate>Centrum informatizace a výpočetní techniky</b:Corporate>
      </b:Author>
    </b:Author>
    <b:RefOrder>24</b:RefOrder>
  </b:Source>
  <b:Source>
    <b:Tag>jackcess</b:Tag>
    <b:SourceType>InternetSite</b:SourceType>
    <b:Guid>{4B863F1D-1ED1-4194-92C2-E06463EFE31E}</b:Guid>
    <b:Year>2018</b:Year>
    <b:InternetSiteTitle>Jackcess</b:InternetSiteTitle>
    <b:ProductionCompany>Health Market Science</b:ProductionCompany>
    <b:Month>3</b:Month>
    <b:Day>31</b:Day>
    <b:YearAccessed>2018</b:YearAccessed>
    <b:MonthAccessed>4</b:MonthAccessed>
    <b:DayAccessed>20</b:DayAccessed>
    <b:URL>http://jackcess.sourceforge.net/</b:URL>
    <b:RefOrder>17</b:RefOrder>
  </b:Source>
  <b:Source>
    <b:Tag>jackcess_encrypt</b:Tag>
    <b:SourceType>InternetSite</b:SourceType>
    <b:Guid>{F01EA45E-D790-4A04-93FA-F9EE6E68E368}</b:Guid>
    <b:InternetSiteTitle>Jackcess Encrypt</b:InternetSiteTitle>
    <b:YearAccessed>2018</b:YearAccessed>
    <b:MonthAccessed>4</b:MonthAccessed>
    <b:DayAccessed>20</b:DayAccessed>
    <b:URL>http://jackcessencrypt.sourceforge.net/</b:URL>
    <b:ProductionCompany>Health Market Science</b:ProductionCompany>
    <b:Year>2017</b:Year>
    <b:Month>10</b:Month>
    <b:Day>9</b:Day>
    <b:RefOrder>20</b:RefOrder>
  </b:Source>
  <b:Source>
    <b:Tag>jackcess_faq</b:Tag>
    <b:SourceType>InternetSite</b:SourceType>
    <b:Guid>{79771FD0-AF5F-4BD4-9139-3A1C580AD742}</b:Guid>
    <b:Title>Frequently Asked Questions</b:Title>
    <b:InternetSiteTitle>Jackcess</b:InternetSiteTitle>
    <b:ProductionCompany>Health Market Science</b:ProductionCompany>
    <b:Year>2018</b:Year>
    <b:Month>3</b:Month>
    <b:Day>31</b:Day>
    <b:YearAccessed>2018</b:YearAccessed>
    <b:MonthAccessed>4</b:MonthAccessed>
    <b:DayAccessed>20</b:DayAccessed>
    <b:URL>http://jackcess.sourceforge.net/faq.html</b:URL>
    <b:RefOrder>18</b:RefOrder>
  </b:Source>
  <b:Source>
    <b:Tag>mso_accdb</b:Tag>
    <b:SourceType>InternetSite</b:SourceType>
    <b:Guid>{ED21A849-7EFC-4AA2-BB94-9457A79D1EA0}</b:Guid>
    <b:Title>Introduction to the Access 2007 file format</b:Title>
    <b:YearAccessed>2018</b:YearAccessed>
    <b:MonthAccessed>3</b:MonthAccessed>
    <b:DayAccessed>20</b:DayAccessed>
    <b:URL>https://support.office.com/en-us/article/Introduction-to-the-Access-2007-file-format-8cf93630-0b68-4a40-a13c-7528b9f074b6</b:URL>
    <b:InternetSiteTitle>Microsoft Office help and training - Office Support</b:InternetSiteTitle>
    <b:RefOrder>2</b:RefOrder>
  </b:Source>
  <b:Source>
    <b:Tag>Tho14</b:Tag>
    <b:SourceType>Book</b:SourceType>
    <b:Guid>{C30B63A8-C6DB-4742-8696-21B4E9758A86}</b:Guid>
    <b:Title>A Practical Approach to Design, Implementation, and Management</b:Title>
    <b:Year>2014</b:Year>
    <b:StandardNumber>978-1-292-06118-4</b:StandardNumber>
    <b:Author>
      <b:Author>
        <b:NameList>
          <b:Person>
            <b:Last>Connolly</b:Last>
            <b:First>Thomas</b:First>
          </b:Person>
          <b:Person>
            <b:Last>Begg</b:Last>
            <b:First>Carolyn</b:First>
          </b:Person>
        </b:NameList>
      </b:Author>
    </b:Author>
    <b:Publisher>Pearson Education Limited</b:Publisher>
    <b:City>Harlow</b:City>
    <b:Edition>6.</b:Edition>
    <b:RefOrder>4</b:RefOrder>
  </b:Source>
  <b:Source>
    <b:Tag>Gei95</b:Tag>
    <b:SourceType>Book</b:SourceType>
    <b:Guid>{62225677-ACEB-4FB9-912B-2C1355884AF3}</b:Guid>
    <b:Title>Inside ODBC</b:Title>
    <b:Year>1995</b:Year>
    <b:StandardNumber>978-1556158155</b:StandardNumber>
    <b:Author>
      <b:Author>
        <b:NameList>
          <b:Person>
            <b:Last>Kyle</b:Last>
            <b:First>Geiger</b:First>
          </b:Person>
        </b:NameList>
      </b:Author>
    </b:Author>
    <b:City>Redmond, WA</b:City>
    <b:Publisher>Microsoft Press</b:Publisher>
    <b:RefOrder>8</b:RefOrder>
  </b:Source>
  <b:Source>
    <b:Tag>mdbtools_hacking</b:Tag>
    <b:SourceType>DocumentFromInternetSite</b:SourceType>
    <b:Guid>{0FCC0F46-2E21-4DCD-9C59-6D1E5B486046}</b:Guid>
    <b:Title>HACKING</b:Title>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https://github.com/brianb/mdbtools/blob/master/HACKING</b:URL>
    <b:RefOrder>5</b:RefOrder>
  </b:Source>
  <b:Source>
    <b:Tag>mdbtools</b:Tag>
    <b:SourceType>InternetSite</b:SourceType>
    <b:Guid>{C2719865-E02C-4178-B1FC-407C7CCC448F}</b:Guid>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URL>
    <b:RefOrder>12</b:RefOrder>
  </b:Source>
  <b:Source>
    <b:Tag>mdbtools_acc13</b:Tag>
    <b:SourceType>InternetSite</b:SourceType>
    <b:Guid>{FDE8ECA6-EFB0-4C24-8F3E-BFF8005E5B67}</b:Guid>
    <b:Author>
      <b:Author>
        <b:NameList>
          <b:Person>
            <b:Last>Bruns</b:Last>
            <b:First>Brian</b:First>
          </b:Person>
        </b:NameList>
      </b:Author>
    </b:Author>
    <b:Title>Access 2013 support</b:Title>
    <b:InternetSiteTitle>MDB Tools repository</b:InternetSiteTitle>
    <b:YearAccessed>2018</b:YearAccessed>
    <b:MonthAccessed>4</b:MonthAccessed>
    <b:DayAccessed>20</b:DayAccessed>
    <b:URL>https://github.com/brianb/mdbtools/issues/77</b:URL>
    <b:RefOrder>13</b:RefOrder>
  </b:Source>
  <b:Source>
    <b:Tag>mdbtoolsjava</b:Tag>
    <b:SourceType>DocumentFromInternetSite</b:SourceType>
    <b:Guid>{8422B807-B1E7-43CD-80B5-0C5FCC9176ED}</b:Guid>
    <b:Title>mdbtools is being ported to java</b:Title>
    <b:InternetSiteTitle>MDB Tools Discussion</b:InternetSiteTitle>
    <b:Year>2004</b:Year>
    <b:Month>5</b:Month>
    <b:Day>2</b:Day>
    <b:YearAccessed>2018</b:YearAccessed>
    <b:MonthAccessed>4</b:MonthAccessed>
    <b:DayAccessed>20</b:DayAccessed>
    <b:URL>https://sourceforge.net/p/mdbtools/discussion/6688/thread/a543445a/</b:URL>
    <b:Author>
      <b:Author>
        <b:NameList>
          <b:Person>
            <b:Last>Smith</b:Last>
            <b:First>Calvin</b:First>
            <b:Middle>R.</b:Middle>
          </b:Person>
        </b:NameList>
      </b:Author>
    </b:Author>
    <b:RefOrder>14</b:RefOrder>
  </b:Source>
  <b:Source>
    <b:Tag>omemdbtools</b:Tag>
    <b:SourceType>InternetSite</b:SourceType>
    <b:Guid>{9C30FF1A-E073-40F6-BD9C-EDE9469A1048}</b:Guid>
    <b:InternetSiteTitle>OME MDB Tools</b:InternetSiteTitle>
    <b:YearAccessed>2018</b:YearAccessed>
    <b:MonthAccessed>4</b:MonthAccessed>
    <b:DayAccessed>20</b:DayAccessed>
    <b:URL>https://github.com/ome/ome-mdbtools</b:URL>
    <b:Author>
      <b:Author>
        <b:Corporate>Open Microscopy Environment</b:Corporate>
      </b:Author>
    </b:Author>
    <b:RefOrder>15</b:RefOrder>
  </b:Source>
  <b:Source>
    <b:Tag>May03</b:Tag>
    <b:SourceType>Book</b:SourceType>
    <b:Guid>{697BE95C-9ECA-49B6-A081-81405C3B6990}</b:Guid>
    <b:Title>JDBC™ API Tutorial and Reference</b:Title>
    <b:Year>2003</b:Year>
    <b:StandardNumber>0-321-17384-8</b:StandardNumber>
    <b:Author>
      <b:Author>
        <b:NameList>
          <b:Person>
            <b:Last>Maydene Fisher</b:Last>
            <b:First>Jon</b:First>
            <b:Middle>Ellis, Jonathan Bruce</b:Middle>
          </b:Person>
        </b:NameList>
      </b:Author>
    </b:Author>
    <b:City>Boston, MA</b:City>
    <b:Publisher>Addison Wesley</b:Publisher>
    <b:RefOrder>21</b:RefOrder>
  </b:Source>
  <b:Source>
    <b:Tag>omemdbtools_code</b:Tag>
    <b:SourceType>InternetSite</b:SourceType>
    <b:Guid>{F823040E-742D-49EF-B071-1D9B0DDC3739}</b:Guid>
    <b:Author>
      <b:Author>
        <b:Corporate>Open Microscopy Environment</b:Corporate>
      </b:Author>
    </b:Author>
    <b:Title>ColumnTest source code (ukázka použití)</b:Title>
    <b:InternetSiteTitle>OME MDB Tools</b:InternetSiteTitle>
    <b:YearAccessed>2018</b:YearAccessed>
    <b:MonthAccessed>4</b:MonthAccessed>
    <b:DayAccessed>20</b:DayAccessed>
    <b:URL>https://github.com/ome/ome-mdbtools/blob/master/src/main/java/mdbtools/tests/ColumnTest.java</b:URL>
    <b:RefOrder>16</b:RefOrder>
  </b:Source>
  <b:Source>
    <b:Tag>jdbc_odbc_bridge</b:Tag>
    <b:SourceType>DocumentFromInternetSite</b:SourceType>
    <b:Guid>{25130C18-458E-4750-ADE0-BE2F4C425A1F}</b:Guid>
    <b:Title>JDBC-ODBC Bridge</b:Title>
    <b:Author>
      <b:Author>
        <b:NameList>
          <b:Person>
            <b:Last>Oracle</b:Last>
          </b:Person>
        </b:NameList>
      </b:Author>
    </b:Author>
    <b:InternetSiteTitle>Java SE Documentation</b:InternetSiteTitle>
    <b:YearAccessed>2018</b:YearAccessed>
    <b:MonthAccessed>4</b:MonthAccessed>
    <b:DayAccessed>20</b:DayAccessed>
    <b:URL>https://docs.oracle.com/javase/7/docs/technotes/guides/jdbc/bridge.html</b:URL>
    <b:RefOrder>22</b:RefOrder>
  </b:Source>
  <b:Source>
    <b:Tag>ucanaccess</b:Tag>
    <b:SourceType>InternetSite</b:SourceType>
    <b:Guid>{9833B44C-C0D4-4651-8664-D0654496B0FC}</b:Guid>
    <b:InternetSiteTitle>UCanAccess</b:InternetSiteTitle>
    <b:YearAccessed>2018</b:YearAccessed>
    <b:MonthAccessed>4</b:MonthAccessed>
    <b:DayAccessed>20</b:DayAccessed>
    <b:URL>http://ucanaccess.sourceforge.net/site.html</b:URL>
    <b:Author>
      <b:Author>
        <b:NameList>
          <b:Person>
            <b:Last>Amadei</b:Last>
            <b:First>Marco</b:First>
          </b:Person>
        </b:NameList>
      </b:Author>
    </b:Author>
    <b:RefOrder>23</b:RefOrder>
  </b:Source>
  <b:Source>
    <b:Tag>jackcess_cookbook</b:Tag>
    <b:SourceType>InternetSite</b:SourceType>
    <b:Guid>{954BF2B5-46D0-4F49-B3D2-FE092CD926BF}</b:Guid>
    <b:Title>Cookbook</b:Title>
    <b:InternetSiteTitle>Jackcess</b:InternetSiteTitle>
    <b:Year>2018</b:Year>
    <b:Month>3</b:Month>
    <b:Day>31</b:Day>
    <b:YearAccessed>2018</b:YearAccessed>
    <b:MonthAccessed>4</b:MonthAccessed>
    <b:DayAccessed>20</b:DayAccessed>
    <b:URL>http://jackcess.sourceforge.net/cookbook.html</b:URL>
    <b:ProductionCompany>Health Market Science</b:ProductionCompany>
    <b:RefOrder>19</b:RefOrder>
  </b:Source>
  <b:Source>
    <b:Tag>CIV14</b:Tag>
    <b:SourceType>InternetSite</b:SourceType>
    <b:Guid>{51389A71-BBB6-4ED8-9930-CCEA18D8D8FE}</b:Guid>
    <b:Author>
      <b:Author>
        <b:Corporate>Centrum informatizace a výpočetní techniky</b:Corporate>
      </b:Author>
    </b:Author>
    <b:URL>https://is-stag.zcu.cz/napoveda/stag-v-portalu/spnew-studium_odevzdavani-praci.html</b:URL>
    <b:InternetSiteTitle>IS/STAG - Helpcentrum</b:InternetSiteTitle>
    <b:ProductionCompany>Západočeská univerzita</b:ProductionCompany>
    <b:YearAccessed>2018</b:YearAccessed>
    <b:MonthAccessed>4</b:MonthAccessed>
    <b:DayAccessed>23</b:DayAccessed>
    <b:Title>Aplikace pro správu semestrálních prací, jejich odevzdávání a hodnocení</b:Title>
    <b:RefOrder>25</b:RefOrder>
  </b:Source>
  <b:Source>
    <b:Tag>validator_doc</b:Tag>
    <b:SourceType>InternetSite</b:SourceType>
    <b:Guid>{B1DB757B-A918-4714-8CE0-EF1EDD001766}</b:Guid>
    <b:Author>
      <b:Author>
        <b:NameList>
          <b:Person>
            <b:Last>Valenta</b:Last>
            <b:First>Lukáš</b:First>
          </b:Person>
          <b:Person>
            <b:Last>Dudová</b:Last>
            <b:First>Veronika</b:First>
          </b:Person>
        </b:NameList>
      </b:Author>
    </b:Author>
    <b:InternetSiteTitle>Validační server - manuál</b:InternetSiteTitle>
    <b:YearAccessed>2018</b:YearAccessed>
    <b:MonthAccessed>4</b:MonthAccessed>
    <b:DayAccessed>20</b:DayAccessed>
    <b:URL>https://validator-test.zcu.cz/vs/auth/doc/index.html</b:URL>
    <b:RefOrder>27</b:RefOrder>
  </b:Source>
  <b:Source>
    <b:Tag>Dud10</b:Tag>
    <b:SourceType>Report</b:SourceType>
    <b:Guid>{B8E86CEF-070A-4129-A60D-6EA3E3FBC67A}</b:Guid>
    <b:Title>Webová konfigurace validačního serveru</b:Title>
    <b:Year>2010</b:Year>
    <b:Author>
      <b:Author>
        <b:NameList>
          <b:Person>
            <b:Last>Dudová</b:Last>
            <b:First>Veronika</b:First>
          </b:Person>
        </b:NameList>
      </b:Author>
    </b:Author>
    <b:City>Plzeň</b:City>
    <b:ThesisType>Bakalářská práce</b:ThesisType>
    <b:Publisher>Západočeská univerzita. Fakulta aplikovaných věd. Katedra informatiky a výpočetní techniky. Vedoucí práce Pavel HEROUT.</b:Publisher>
    <b:RefOrder>28</b:RefOrder>
  </b:Source>
  <b:Source>
    <b:Tag>validator_test</b:Tag>
    <b:SourceType>DocumentFromInternetSite</b:SourceType>
    <b:Guid>{B51E8FEF-1734-4DB0-9C7B-E2D4AE92DD5E}</b:Guid>
    <b:InternetSiteTitle>Testovací validační server pro studentské projekty</b:InternetSiteTitle>
    <b:YearAccessed>2018</b:YearAccessed>
    <b:MonthAccessed>4</b:MonthAccessed>
    <b:DayAccessed>20</b:DayAccessed>
    <b:URL>https://validator-test.zcu.cz/</b:URL>
    <b:RefOrder>29</b:RefOrder>
  </b:Source>
  <b:Source>
    <b:Tag>Whi05</b:Tag>
    <b:SourceType>Book</b:SourceType>
    <b:Guid>{656C71E5-01E9-443B-B35B-EC101CE47326}</b:Guid>
    <b:Title>Microsoft .NET Development for Microsoft Office</b:Title>
    <b:Year>2005</b:Year>
    <b:StandardNumber>0-7356-2132-2</b:StandardNumber>
    <b:Author>
      <b:Author>
        <b:NameList>
          <b:Person>
            <b:Last>Whitechapel</b:Last>
            <b:First>Andrew</b:First>
          </b:Person>
        </b:NameList>
      </b:Author>
    </b:Author>
    <b:City>Redmond, WA</b:City>
    <b:Publisher>Microsoft Press</b:Publisher>
    <b:RefOrder>11</b:RefOrder>
  </b:Source>
  <b:Source>
    <b:Tag>validator_wiki</b:Tag>
    <b:SourceType>DocumentFromInternetSite</b:SourceType>
    <b:Guid>{64336513-AEDD-47FB-A322-8BD43D54C227}</b:Guid>
    <b:InternetSiteTitle>Wiki - Validační server a jeho moduly - Redmine KIV ZČU</b:InternetSiteTitle>
    <b:YearAccessed>2018</b:YearAccessed>
    <b:MonthAccessed>4</b:MonthAccessed>
    <b:DayAccessed>20</b:DayAccessed>
    <b:URL>https://students.kiv.zcu.cz:3443/projects/validator/wiki</b:URL>
    <b:RefOrder>30</b:RefOrder>
  </b:Source>
</b:Sources>
</file>

<file path=customXml/itemProps1.xml><?xml version="1.0" encoding="utf-8"?>
<ds:datastoreItem xmlns:ds="http://schemas.openxmlformats.org/officeDocument/2006/customXml" ds:itemID="{F68B104D-FC43-4C4B-AA8D-CA52847FE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22119</TotalTime>
  <Pages>61</Pages>
  <Words>13219</Words>
  <Characters>83412</Characters>
  <Application>Microsoft Office Word</Application>
  <DocSecurity>0</DocSecurity>
  <Lines>1635</Lines>
  <Paragraphs>737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Vojtěch Kinkor</dc:creator>
  <cp:lastModifiedBy>Uživatel</cp:lastModifiedBy>
  <cp:revision>56</cp:revision>
  <cp:lastPrinted>2018-05-11T22:35:00Z</cp:lastPrinted>
  <dcterms:created xsi:type="dcterms:W3CDTF">2018-04-23T10:20:00Z</dcterms:created>
  <dcterms:modified xsi:type="dcterms:W3CDTF">2018-05-13T02:47:00Z</dcterms:modified>
</cp:coreProperties>
</file>