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EC2699" w:rsidRDefault="00AF0C86" w:rsidP="00EC2699">
      <w:pPr>
        <w:pStyle w:val="Nadpis1-bezobsahu"/>
        <w:rPr>
          <w:lang w:val="en-US"/>
        </w:rPr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</w:p>
    <w:p w:rsidR="00F17A42" w:rsidRPr="001C568E" w:rsidRDefault="00F17A42" w:rsidP="00F17A42">
      <w:pPr>
        <w:pStyle w:val="Nadpis4skryt"/>
      </w:pPr>
      <w:r w:rsidRPr="00184D14">
        <w:t>System for Automatic Checking of Student Works Created in MS Access</w:t>
      </w:r>
    </w:p>
    <w:p w:rsidR="005E2F72" w:rsidRDefault="00807EFF" w:rsidP="00EC2699">
      <w:pPr>
        <w:pStyle w:val="Normln-bezodsazen"/>
        <w:rPr>
          <w:lang w:val="en-US"/>
        </w:rPr>
      </w:pPr>
      <w:r>
        <w:rPr>
          <w:lang w:val="en-US"/>
        </w:rPr>
        <w:t xml:space="preserve">This thesis describes a </w:t>
      </w:r>
      <w:r w:rsidR="00F17A42">
        <w:rPr>
          <w:lang w:val="en-US"/>
        </w:rPr>
        <w:t>design and implement</w:t>
      </w:r>
      <w:r>
        <w:rPr>
          <w:lang w:val="en-US"/>
        </w:rPr>
        <w:t>ation of</w:t>
      </w:r>
      <w:r w:rsidR="00F17A42">
        <w:rPr>
          <w:lang w:val="en-US"/>
        </w:rPr>
        <w:t xml:space="preserve"> </w:t>
      </w:r>
      <w:r>
        <w:rPr>
          <w:lang w:val="en-US"/>
        </w:rPr>
        <w:t>a</w:t>
      </w:r>
      <w:r w:rsidR="00F17A42">
        <w:rPr>
          <w:lang w:val="en-US"/>
        </w:rPr>
        <w:t xml:space="preserve"> system for automatic checking of database files created in Microsoft Access.</w:t>
      </w:r>
      <w:r w:rsidR="005E2F72">
        <w:rPr>
          <w:lang w:val="en-US"/>
        </w:rPr>
        <w:t xml:space="preserve"> </w:t>
      </w:r>
      <w:r w:rsidR="007F16ED" w:rsidRPr="007F16ED">
        <w:rPr>
          <w:lang w:val="en-US"/>
        </w:rPr>
        <w:t xml:space="preserve">The goal is to automatically check structure and content of databases </w:t>
      </w:r>
      <w:r w:rsidR="00080818">
        <w:rPr>
          <w:lang w:val="en-US"/>
        </w:rPr>
        <w:t>against</w:t>
      </w:r>
      <w:r w:rsidR="007F16ED" w:rsidRPr="007F16ED">
        <w:rPr>
          <w:lang w:val="en-US"/>
        </w:rPr>
        <w:t xml:space="preserve"> rules specified by a user</w:t>
      </w:r>
      <w:r>
        <w:rPr>
          <w:lang w:val="en-US"/>
        </w:rPr>
        <w:t>. In</w:t>
      </w:r>
      <w:r w:rsidR="007F16ED">
        <w:rPr>
          <w:lang w:val="en-US"/>
        </w:rPr>
        <w:t xml:space="preserve"> addition</w:t>
      </w:r>
      <w:r w:rsidR="00080818">
        <w:rPr>
          <w:lang w:val="en-US"/>
        </w:rPr>
        <w:t>,</w:t>
      </w:r>
      <w:r>
        <w:rPr>
          <w:lang w:val="en-US"/>
        </w:rPr>
        <w:t xml:space="preserve"> the system is also able to</w:t>
      </w:r>
      <w:r w:rsidR="007F16ED">
        <w:rPr>
          <w:lang w:val="en-US"/>
        </w:rPr>
        <w:t xml:space="preserve"> detect </w:t>
      </w:r>
      <w:r>
        <w:rPr>
          <w:lang w:val="en-US"/>
        </w:rPr>
        <w:t xml:space="preserve">plagiarism amongst databases. </w:t>
      </w:r>
      <w:r w:rsidR="00B45724">
        <w:rPr>
          <w:lang w:val="en-US"/>
        </w:rPr>
        <w:t>P</w:t>
      </w:r>
      <w:r>
        <w:rPr>
          <w:lang w:val="en-US"/>
        </w:rPr>
        <w:t xml:space="preserve">resented </w:t>
      </w:r>
      <w:r w:rsidR="00B45724">
        <w:rPr>
          <w:lang w:val="en-US"/>
        </w:rPr>
        <w:t>solution</w:t>
      </w:r>
      <w:r>
        <w:rPr>
          <w:lang w:val="en-US"/>
        </w:rPr>
        <w:t xml:space="preserve"> consists of an application with graphical user interface and a tool adapted for use </w:t>
      </w:r>
      <w:r w:rsidR="00B45724">
        <w:rPr>
          <w:lang w:val="en-US"/>
        </w:rPr>
        <w:t>in cooperation with a student works</w:t>
      </w:r>
      <w:r>
        <w:rPr>
          <w:lang w:val="en-US"/>
        </w:rPr>
        <w:t xml:space="preserve"> </w:t>
      </w:r>
      <w:r w:rsidR="00080818">
        <w:rPr>
          <w:lang w:val="en-US"/>
        </w:rPr>
        <w:t>validator, which</w:t>
      </w:r>
      <w:r w:rsidR="00B45724">
        <w:rPr>
          <w:lang w:val="en-US"/>
        </w:rPr>
        <w:t xml:space="preserve"> is part of ZČU portal. This thesis has an ambition </w:t>
      </w:r>
      <w:r w:rsidR="00080818">
        <w:rPr>
          <w:lang w:val="en-US"/>
        </w:rPr>
        <w:t xml:space="preserve">to reduce amount of time needed for manual </w:t>
      </w:r>
      <w:r w:rsidR="00B45724">
        <w:rPr>
          <w:lang w:val="en-US"/>
        </w:rPr>
        <w:t>check</w:t>
      </w:r>
      <w:r w:rsidR="00080818">
        <w:rPr>
          <w:lang w:val="en-US"/>
        </w:rPr>
        <w:t>ing of</w:t>
      </w:r>
      <w:r w:rsidR="00B45724">
        <w:rPr>
          <w:lang w:val="en-US"/>
        </w:rPr>
        <w:t xml:space="preserve"> students</w:t>
      </w:r>
      <w:r w:rsidR="00080818">
        <w:rPr>
          <w:lang w:val="en-US"/>
        </w:rPr>
        <w:t>’</w:t>
      </w:r>
      <w:r w:rsidR="00B45724">
        <w:rPr>
          <w:lang w:val="en-US"/>
        </w:rPr>
        <w:t xml:space="preserve"> works with reference to </w:t>
      </w:r>
      <w:r w:rsidR="00080818">
        <w:rPr>
          <w:lang w:val="en-US"/>
        </w:rPr>
        <w:t>assignment instructions.</w:t>
      </w:r>
    </w:p>
    <w:p w:rsidR="001C568E" w:rsidRDefault="008A3BF4" w:rsidP="001C568E">
      <w:pPr>
        <w:pStyle w:val="Nadpis1-bezobsahu"/>
      </w:pPr>
      <w:r>
        <w:t>Abstra</w:t>
      </w:r>
      <w:r w:rsidR="001C568E">
        <w:t>k</w:t>
      </w:r>
      <w:r>
        <w:t>t</w:t>
      </w:r>
    </w:p>
    <w:p w:rsidR="00F17A42" w:rsidRDefault="00F17A42" w:rsidP="00F17A42">
      <w:pPr>
        <w:pStyle w:val="Nadpis4skryt"/>
        <w:rPr>
          <w:lang w:val="en-US"/>
        </w:rPr>
      </w:pPr>
      <w:r w:rsidRPr="005154A5">
        <w:rPr>
          <w:lang w:val="en-US"/>
        </w:rPr>
        <w:t>Systém pro automatickou kontrolu samostatných prací vytvořených v</w:t>
      </w:r>
      <w:r>
        <w:rPr>
          <w:lang w:val="en-US"/>
        </w:rPr>
        <w:t xml:space="preserve"> </w:t>
      </w:r>
      <w:r w:rsidRPr="005154A5">
        <w:rPr>
          <w:lang w:val="en-US"/>
        </w:rPr>
        <w:t>MS Access</w:t>
      </w:r>
    </w:p>
    <w:p w:rsidR="00FA208E" w:rsidRDefault="000D271C" w:rsidP="00525756">
      <w:pPr>
        <w:pStyle w:val="Normln-bezodsazen"/>
      </w:pPr>
      <w:r>
        <w:t xml:space="preserve">Cílem této práce je navrhnout a implementovat systém, který </w:t>
      </w:r>
      <w:r w:rsidR="00F94BCC">
        <w:t>umožní automatické kontrolování</w:t>
      </w:r>
      <w:r>
        <w:t xml:space="preserve"> </w:t>
      </w:r>
      <w:r w:rsidR="00FB5A32">
        <w:t>databázových souborů</w:t>
      </w:r>
      <w:r>
        <w:t xml:space="preserve"> vytvoře</w:t>
      </w:r>
      <w:r w:rsidR="00F94BCC">
        <w:t>ných v aplikaci Microsoft Access. Podstatou kontroly je ověření existence a</w:t>
      </w:r>
      <w:r w:rsidR="006816C2">
        <w:t xml:space="preserve"> </w:t>
      </w:r>
      <w:r w:rsidR="00F94BCC">
        <w:t xml:space="preserve">struktury objektů uložených v databázových </w:t>
      </w:r>
      <w:r w:rsidR="002F1AB6">
        <w:t>souborech</w:t>
      </w:r>
      <w:r w:rsidR="006816C2">
        <w:t xml:space="preserve"> dle uživatelem zadaných kritérií</w:t>
      </w:r>
      <w:r w:rsidR="002F1AB6">
        <w:t>,</w:t>
      </w:r>
      <w:r w:rsidR="006816C2">
        <w:t xml:space="preserve"> další částí pak</w:t>
      </w:r>
      <w:r w:rsidR="006059C0">
        <w:t xml:space="preserve"> je</w:t>
      </w:r>
      <w:r w:rsidR="002F1AB6">
        <w:t xml:space="preserve"> </w:t>
      </w:r>
      <w:r w:rsidR="006816C2">
        <w:t>detekce</w:t>
      </w:r>
      <w:r w:rsidR="002F1AB6">
        <w:t xml:space="preserve"> plagiarismu </w:t>
      </w:r>
      <w:r w:rsidR="006816C2">
        <w:t xml:space="preserve">na základě </w:t>
      </w:r>
      <w:r w:rsidR="006059C0">
        <w:t>podobnosti</w:t>
      </w:r>
      <w:r w:rsidR="00EC2699">
        <w:t xml:space="preserve"> databází</w:t>
      </w:r>
      <w:r w:rsidR="002F1AB6">
        <w:t>. Vytvořené řešení se skládá z</w:t>
      </w:r>
      <w:r w:rsidR="00FB5A32">
        <w:t xml:space="preserve"> </w:t>
      </w:r>
      <w:r w:rsidR="002F1AB6">
        <w:t>aplikace s</w:t>
      </w:r>
      <w:r w:rsidR="00FB5A32">
        <w:t xml:space="preserve"> </w:t>
      </w:r>
      <w:r w:rsidR="002F1AB6">
        <w:t>grafickým rozhraním</w:t>
      </w:r>
      <w:r w:rsidR="006059C0">
        <w:t xml:space="preserve"> </w:t>
      </w:r>
      <w:r w:rsidR="002F1AB6">
        <w:t xml:space="preserve">a </w:t>
      </w:r>
      <w:r w:rsidR="00A87059">
        <w:t>části</w:t>
      </w:r>
      <w:r w:rsidR="00FB5A32">
        <w:t xml:space="preserve"> adaptované pro použití v rámci validátoru</w:t>
      </w:r>
      <w:r w:rsidR="00EC2699">
        <w:t xml:space="preserve"> studentských prací</w:t>
      </w:r>
      <w:r w:rsidR="00A87059">
        <w:t xml:space="preserve"> na portálu ZČU</w:t>
      </w:r>
      <w:r w:rsidR="006816C2">
        <w:t>.</w:t>
      </w:r>
      <w:r w:rsidR="006059C0">
        <w:t xml:space="preserve"> </w:t>
      </w:r>
      <w:r w:rsidR="008747CB">
        <w:t xml:space="preserve">Výsledkem této práce je </w:t>
      </w:r>
      <w:r w:rsidR="006059C0">
        <w:t>systém</w:t>
      </w:r>
      <w:r w:rsidR="00EC2699">
        <w:t xml:space="preserve"> schopný automaticky vyhodnocovat </w:t>
      </w:r>
      <w:r w:rsidR="00F17A42">
        <w:t>samostatné práce s ohledem na splnění zadání</w:t>
      </w:r>
      <w:r w:rsidR="00EC2699">
        <w:t xml:space="preserve"> a </w:t>
      </w:r>
      <w:r w:rsidR="006059C0">
        <w:t xml:space="preserve">vyučujícím </w:t>
      </w:r>
      <w:r w:rsidR="00EC2699">
        <w:t xml:space="preserve">tak </w:t>
      </w:r>
      <w:r w:rsidR="006059C0">
        <w:t xml:space="preserve">usnadnit </w:t>
      </w:r>
      <w:r w:rsidR="00EC2699">
        <w:t xml:space="preserve">jejich </w:t>
      </w:r>
      <w:r w:rsidR="006059C0">
        <w:t xml:space="preserve">kontrolu. 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AF46F8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3665935" w:history="1">
        <w:r w:rsidR="00AF46F8" w:rsidRPr="00564A24">
          <w:rPr>
            <w:rStyle w:val="Hypertextovodkaz"/>
            <w:rFonts w:eastAsiaTheme="majorEastAsia"/>
            <w:noProof/>
          </w:rPr>
          <w:t>1</w:t>
        </w:r>
        <w:r w:rsidR="00AF46F8"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="00AF46F8" w:rsidRPr="00564A24">
          <w:rPr>
            <w:rStyle w:val="Hypertextovodkaz"/>
            <w:rFonts w:eastAsiaTheme="majorEastAsia"/>
            <w:noProof/>
          </w:rPr>
          <w:t>Úvod</w:t>
        </w:r>
        <w:r w:rsidR="00AF46F8">
          <w:rPr>
            <w:noProof/>
            <w:webHidden/>
          </w:rPr>
          <w:tab/>
        </w:r>
        <w:r w:rsidR="00AF46F8">
          <w:rPr>
            <w:noProof/>
            <w:webHidden/>
          </w:rPr>
          <w:fldChar w:fldCharType="begin"/>
        </w:r>
        <w:r w:rsidR="00AF46F8">
          <w:rPr>
            <w:noProof/>
            <w:webHidden/>
          </w:rPr>
          <w:instrText xml:space="preserve"> PAGEREF _Toc513665935 \h </w:instrText>
        </w:r>
        <w:r w:rsidR="00AF46F8">
          <w:rPr>
            <w:noProof/>
            <w:webHidden/>
          </w:rPr>
        </w:r>
        <w:r w:rsidR="00AF46F8">
          <w:rPr>
            <w:noProof/>
            <w:webHidden/>
          </w:rPr>
          <w:fldChar w:fldCharType="separate"/>
        </w:r>
        <w:r w:rsidR="00AF46F8">
          <w:rPr>
            <w:noProof/>
            <w:webHidden/>
          </w:rPr>
          <w:t>1</w:t>
        </w:r>
        <w:r w:rsidR="00AF46F8"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665936" w:history="1">
        <w:r w:rsidRPr="00564A24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37" w:history="1">
        <w:r w:rsidRPr="00564A24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38" w:history="1">
        <w:r w:rsidRPr="00564A24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Objekty uložené v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39" w:history="1">
        <w:r w:rsidRPr="00564A24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0" w:history="1">
        <w:r w:rsidRPr="00564A24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1" w:history="1">
        <w:r w:rsidRPr="00564A24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2" w:history="1">
        <w:r w:rsidRPr="00564A24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3" w:history="1">
        <w:r w:rsidRPr="00564A24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Skryté systémové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4" w:history="1">
        <w:r w:rsidRPr="00564A24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Metadata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5" w:history="1">
        <w:r w:rsidRPr="00564A24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Formát ACCDB a možnosti jeho čtení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6" w:history="1">
        <w:r w:rsidRPr="00564A24">
          <w:rPr>
            <w:rStyle w:val="Hypertextovodkaz"/>
            <w:rFonts w:eastAsiaTheme="majorEastAsia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7" w:history="1">
        <w:r w:rsidRPr="00564A24">
          <w:rPr>
            <w:rStyle w:val="Hypertextovodkaz"/>
            <w:rFonts w:eastAsiaTheme="majorEastAsia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Microsoft Office Interoperability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8" w:history="1">
        <w:r w:rsidRPr="00564A24">
          <w:rPr>
            <w:rStyle w:val="Hypertextovodkaz"/>
            <w:rFonts w:eastAsiaTheme="majorEastAsia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MDB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49" w:history="1">
        <w:r w:rsidRPr="00564A24">
          <w:rPr>
            <w:rStyle w:val="Hypertextovodkaz"/>
            <w:rFonts w:eastAsiaTheme="majorEastAsia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MDB Tools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50" w:history="1">
        <w:r w:rsidRPr="00564A24">
          <w:rPr>
            <w:rStyle w:val="Hypertextovodkaz"/>
            <w:rFonts w:eastAsiaTheme="majorEastAsia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51" w:history="1">
        <w:r w:rsidRPr="00564A24">
          <w:rPr>
            <w:rStyle w:val="Hypertextovodkaz"/>
            <w:rFonts w:eastAsiaTheme="majorEastAsia"/>
            <w:noProof/>
          </w:rPr>
          <w:t>2.4.6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665952" w:history="1">
        <w:r w:rsidRPr="00564A24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53" w:history="1">
        <w:r w:rsidRPr="00564A24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54" w:history="1">
        <w:r w:rsidRPr="00564A24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55" w:history="1">
        <w:r w:rsidRPr="00564A24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Validační servery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56" w:history="1">
        <w:r w:rsidRPr="00564A24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57" w:history="1">
        <w:r w:rsidRPr="00564A24">
          <w:rPr>
            <w:rStyle w:val="Hypertextovodkaz"/>
            <w:rFonts w:eastAsiaTheme="majorEastAsia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Princip validace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665958" w:history="1">
        <w:r w:rsidRPr="00564A24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Analýza řešení kontroly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59" w:history="1">
        <w:r w:rsidRPr="00564A24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0" w:history="1">
        <w:r w:rsidRPr="00564A24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1" w:history="1">
        <w:r w:rsidRPr="00564A24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Metoda čtení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2" w:history="1">
        <w:r w:rsidRPr="00564A24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Validace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3" w:history="1">
        <w:r w:rsidRPr="00564A24">
          <w:rPr>
            <w:rStyle w:val="Hypertextovodkaz"/>
            <w:rFonts w:eastAsiaTheme="majorEastAsi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4" w:history="1">
        <w:r w:rsidRPr="00564A24">
          <w:rPr>
            <w:rStyle w:val="Hypertextovodkaz"/>
            <w:rFonts w:eastAsiaTheme="majorEastAsi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5" w:history="1">
        <w:r w:rsidRPr="00564A24">
          <w:rPr>
            <w:rStyle w:val="Hypertextovodkaz"/>
            <w:rFonts w:eastAsiaTheme="majorEastAsia"/>
            <w:noProof/>
            <w:lang w:eastAsia="en-US"/>
          </w:rPr>
          <w:t>4.7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  <w:lang w:eastAsia="en-US"/>
          </w:rPr>
          <w:t>Adaptace pro 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6" w:history="1">
        <w:r w:rsidRPr="00564A24">
          <w:rPr>
            <w:rStyle w:val="Hypertextovodkaz"/>
            <w:rFonts w:eastAsiaTheme="majorEastAsia"/>
            <w:noProof/>
            <w:lang w:eastAsia="en-US"/>
          </w:rPr>
          <w:t>4.8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  <w:lang w:eastAsia="en-US"/>
          </w:rPr>
          <w:t>Návrh struktury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665967" w:history="1">
        <w:r w:rsidRPr="00564A24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Implementace systému pro automatickou kontrolu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8" w:history="1">
        <w:r w:rsidRPr="00564A24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69" w:history="1">
        <w:r w:rsidRPr="00564A24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Struktura implementovaného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0" w:history="1">
        <w:r w:rsidRPr="00564A24">
          <w:rPr>
            <w:rStyle w:val="Hypertextovodkaz"/>
            <w:rFonts w:eastAsiaTheme="majorEastAsi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 xml:space="preserve">Modul </w:t>
        </w:r>
        <w:r w:rsidRPr="00564A24">
          <w:rPr>
            <w:rStyle w:val="Hypertextovodkaz"/>
            <w:rFonts w:ascii="Consolas" w:eastAsiaTheme="majorEastAsia" w:hAnsi="Consolas"/>
            <w:noProof/>
          </w:rPr>
          <w:t>validator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1" w:history="1">
        <w:r w:rsidRPr="00564A24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2" w:history="1">
        <w:r w:rsidRPr="00564A24">
          <w:rPr>
            <w:rStyle w:val="Hypertextovodkaz"/>
            <w:rFonts w:eastAsiaTheme="majorEastAsia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3" w:history="1">
        <w:r w:rsidRPr="00564A24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4" w:history="1">
        <w:r w:rsidRPr="00564A24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5" w:history="1">
        <w:r w:rsidRPr="00564A24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665976" w:history="1">
        <w:r w:rsidRPr="00564A24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Testování vytvořeného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7" w:history="1">
        <w:r w:rsidRPr="00564A24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Validace a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8" w:history="1">
        <w:r w:rsidRPr="00564A24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79" w:history="1">
        <w:r w:rsidRPr="00564A24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80" w:history="1">
        <w:r w:rsidRPr="00564A24">
          <w:rPr>
            <w:rStyle w:val="Hypertextovodkaz"/>
            <w:rFonts w:eastAsiaTheme="majorEastAsia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Konzolové rozhraní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665981" w:history="1">
        <w:r w:rsidRPr="00564A24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665982" w:history="1">
        <w:r w:rsidRPr="00564A24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1"/>
        <w:rPr>
          <w:rFonts w:asciiTheme="minorHAnsi" w:eastAsiaTheme="minorEastAsia" w:hAnsiTheme="minorHAnsi" w:cstheme="minorBidi"/>
          <w:b w:val="0"/>
          <w:noProof/>
          <w14:ligatures w14:val="none"/>
        </w:rPr>
      </w:pPr>
      <w:hyperlink w:anchor="_Toc513665983" w:history="1">
        <w:r w:rsidRPr="00564A24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84" w:history="1">
        <w:r w:rsidRPr="00564A24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85" w:history="1">
        <w:r w:rsidRPr="00564A24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3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86" w:history="1">
        <w:r w:rsidRPr="00564A24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F46F8" w:rsidRDefault="00AF46F8">
      <w:pPr>
        <w:pStyle w:val="Obsah2"/>
        <w:rPr>
          <w:rFonts w:asciiTheme="minorHAnsi" w:eastAsiaTheme="minorEastAsia" w:hAnsiTheme="minorHAnsi" w:cstheme="minorBidi"/>
          <w:noProof/>
          <w14:ligatures w14:val="none"/>
        </w:rPr>
      </w:pPr>
      <w:hyperlink w:anchor="_Toc513665987" w:history="1">
        <w:r w:rsidRPr="00564A24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  <w14:ligatures w14:val="none"/>
          </w:rPr>
          <w:tab/>
        </w:r>
        <w:r w:rsidRPr="00564A24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_Toc513665987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3665935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3665936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3665937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database management syst</w:t>
      </w:r>
      <w:r w:rsidR="004E377E">
        <w:t>e</w:t>
      </w:r>
      <w:r w:rsidRPr="00525756">
        <w:t>m). Jedná se o</w:t>
      </w:r>
      <w:r w:rsidR="004475B0" w:rsidRPr="00525756">
        <w:t xml:space="preserve"> software</w:t>
      </w:r>
      <w:r w:rsidRPr="00525756">
        <w:t>, který umožňuje práci s</w:t>
      </w:r>
      <w:r w:rsidR="001968DD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</w:t>
      </w:r>
      <w:r w:rsidR="004E377E" w:rsidRPr="004E377E">
        <w:t xml:space="preserve"> </w:t>
      </w:r>
      <w:sdt>
        <w:sdtPr>
          <w:id w:val="-20710556"/>
          <w:citation/>
        </w:sdtPr>
        <w:sdtContent>
          <w:r w:rsidR="004E377E">
            <w:fldChar w:fldCharType="begin"/>
          </w:r>
          <w:r w:rsidR="004E377E">
            <w:instrText xml:space="preserve"> CITATION Ada14 \l 1029 </w:instrText>
          </w:r>
          <w:r w:rsidR="004E377E">
            <w:fldChar w:fldCharType="separate"/>
          </w:r>
          <w:r w:rsidR="00DA4724">
            <w:rPr>
              <w:noProof/>
            </w:rPr>
            <w:t>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>]</w:t>
          </w:r>
          <w:r w:rsidR="004E377E">
            <w:fldChar w:fldCharType="end"/>
          </w:r>
        </w:sdtContent>
      </w:sdt>
      <w:r w:rsidR="00BD3998">
        <w:t>.</w:t>
      </w:r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1968DD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sdt>
        <w:sdtPr>
          <w:id w:val="-1243182205"/>
          <w:citation/>
        </w:sdtPr>
        <w:sdtContent>
          <w:r w:rsidR="00B65E87">
            <w:fldChar w:fldCharType="begin"/>
          </w:r>
          <w:r w:rsidR="00B65E87">
            <w:instrText xml:space="preserve"> CITATION mso_accdb \l 1029 </w:instrText>
          </w:r>
          <w:r w:rsidR="00B65E87">
            <w:fldChar w:fldCharType="separate"/>
          </w:r>
          <w:r w:rsidR="00DA4724">
            <w:rPr>
              <w:noProof/>
            </w:rPr>
            <w:t xml:space="preserve"> [</w:t>
          </w:r>
          <w:hyperlink w:anchor="_toc_2" w:history="1">
            <w:r w:rsidR="00DA4724">
              <w:rPr>
                <w:rStyle w:val="Zpat"/>
                <w:noProof/>
              </w:rPr>
              <w:t>2</w:t>
            </w:r>
          </w:hyperlink>
          <w:r w:rsidR="00DA4724">
            <w:rPr>
              <w:noProof/>
            </w:rPr>
            <w:t>]</w:t>
          </w:r>
          <w:r w:rsidR="00B65E87">
            <w:fldChar w:fldCharType="end"/>
          </w:r>
        </w:sdtContent>
      </w:sdt>
      <w:r w:rsidR="002F5BFE">
        <w:t>.</w:t>
      </w:r>
    </w:p>
    <w:p w:rsidR="00FA208E" w:rsidRDefault="007D17EA" w:rsidP="00E466C3">
      <w:pPr>
        <w:pStyle w:val="Nadpis2"/>
      </w:pPr>
      <w:bookmarkStart w:id="3" w:name="_Toc513665938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5077B0" w:rsidP="00525756">
      <w:pPr>
        <w:pStyle w:val="Normln-bezodsazen"/>
      </w:pPr>
      <w:r w:rsidRPr="005077B0">
        <w:t xml:space="preserve">V následujících podkapitolách </w:t>
      </w:r>
      <w:r w:rsidR="002931C9" w:rsidRPr="00525756">
        <w:t xml:space="preserve">jsou uvedeny různé </w:t>
      </w:r>
      <w:r w:rsidR="007D17EA" w:rsidRPr="00525756">
        <w:t>objekty</w:t>
      </w:r>
      <w:r w:rsidR="002931C9" w:rsidRPr="00525756">
        <w:t xml:space="preserve">, které mohou být </w:t>
      </w:r>
      <w:r w:rsidR="001968DD">
        <w:t>uloženy v </w:t>
      </w:r>
      <w:r w:rsidR="00FA2F53">
        <w:t>Microsoft Access databází</w:t>
      </w:r>
      <w:r w:rsidR="001968DD">
        <w:t>ch</w:t>
      </w:r>
      <w:r w:rsidR="002931C9" w:rsidRPr="00525756">
        <w:t>.</w:t>
      </w:r>
    </w:p>
    <w:p w:rsidR="00FA208E" w:rsidRDefault="00E466C3" w:rsidP="008D0592">
      <w:pPr>
        <w:pStyle w:val="Nadpis3"/>
      </w:pPr>
      <w:bookmarkStart w:id="4" w:name="_Toc513665939"/>
      <w:r>
        <w:t>Tabulky</w:t>
      </w:r>
      <w:bookmarkEnd w:id="4"/>
    </w:p>
    <w:p w:rsidR="00FA208E" w:rsidRDefault="006C0245" w:rsidP="00525756">
      <w:pPr>
        <w:pStyle w:val="Normln-bezodsazen"/>
      </w:pPr>
      <w:r>
        <w:t>Tabulky jsou</w:t>
      </w:r>
      <w:r w:rsidR="002931C9" w:rsidRPr="00525756">
        <w:t xml:space="preserve"> stěžejní součást</w:t>
      </w:r>
      <w:r w:rsidR="001968DD">
        <w:t>í</w:t>
      </w:r>
      <w:r w:rsidR="002931C9" w:rsidRPr="00525756">
        <w:t xml:space="preserve"> každé databáze. </w:t>
      </w:r>
      <w:r>
        <w:t>L</w:t>
      </w:r>
      <w:r w:rsidR="00904288" w:rsidRPr="00525756">
        <w:t xml:space="preserve">ze </w:t>
      </w:r>
      <w:r>
        <w:t xml:space="preserve">je </w:t>
      </w:r>
      <w:r w:rsidR="00904288" w:rsidRPr="00525756">
        <w:t>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</w:t>
      </w:r>
      <w:sdt>
        <w:sdtPr>
          <w:id w:val="-376855942"/>
          <w:citation/>
        </w:sdtPr>
        <w:sdtContent>
          <w:r w:rsidR="00590DF7">
            <w:fldChar w:fldCharType="begin"/>
          </w:r>
          <w:r w:rsidR="00590DF7">
            <w:instrText xml:space="preserve">CITATION Ada14 \p "AC 4" \l 1029 </w:instrText>
          </w:r>
          <w:r w:rsidR="00590DF7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4]</w:t>
          </w:r>
          <w:r w:rsidR="00590DF7">
            <w:fldChar w:fldCharType="end"/>
          </w:r>
        </w:sdtContent>
      </w:sdt>
      <w:r w:rsidR="00904288" w:rsidRPr="00525756">
        <w:t>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</w:t>
      </w:r>
      <w:r w:rsidR="00291C3F" w:rsidRPr="00525756">
        <w:t>sloupc</w:t>
      </w:r>
      <w:r w:rsidR="00FA2F53">
        <w:t>i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1968DD">
        <w:t> 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4E377E">
            <w:fldChar w:fldCharType="begin"/>
          </w:r>
          <w:r w:rsidR="004E377E">
            <w:instrText xml:space="preserve">CITATION Ada14 \p "AC 57" \m mso_datatypes \l 1029 </w:instrText>
          </w:r>
          <w:r w:rsidR="004E377E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57, </w:t>
          </w:r>
          <w:hyperlink w:anchor="_toc_3" w:history="1">
            <w:r w:rsidR="00DA4724">
              <w:rPr>
                <w:rStyle w:val="Zpat"/>
                <w:noProof/>
              </w:rPr>
              <w:t>3</w:t>
            </w:r>
          </w:hyperlink>
          <w:r w:rsidR="00DA4724">
            <w:rPr>
              <w:noProof/>
            </w:rPr>
            <w:t>]</w:t>
          </w:r>
          <w:r w:rsidR="004E377E">
            <w:fldChar w:fldCharType="end"/>
          </w:r>
        </w:sdtContent>
      </w:sdt>
      <w:r w:rsidR="00C202B2" w:rsidRPr="00525756">
        <w:t>: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Automatické číslo</w:t>
      </w:r>
      <w:r w:rsidR="001968DD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posloupnosti, nebo na náhodné číslo (dle nastavení).</w:t>
      </w:r>
      <w:r w:rsidR="00352695">
        <w:rPr>
          <w:lang w:eastAsia="en-US"/>
        </w:rPr>
        <w:t xml:space="preserve"> Typicky se využívá pro sloupec označený jako primární klíč (viz dále).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lastRenderedPageBreak/>
        <w:t>Číslo</w:t>
      </w:r>
      <w:r w:rsidR="001968DD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vlastnostech sloupce.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1968DD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Dlouhý text</w:t>
      </w:r>
      <w:r>
        <w:rPr>
          <w:lang w:eastAsia="en-US"/>
        </w:rPr>
        <w:t xml:space="preserve"> (dříve Memo)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Datum a čas</w:t>
      </w:r>
      <w:r w:rsidR="00AF2976" w:rsidRPr="005077B0">
        <w:rPr>
          <w:lang w:eastAsia="en-US"/>
        </w:rPr>
        <w:t>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Měna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Ano/ne</w:t>
      </w:r>
      <w:r w:rsidR="001968DD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 w:rsidRPr="00FA2F53">
        <w:rPr>
          <w:rFonts w:ascii="Consolas" w:hAnsi="Consolas" w:cs="Consolas"/>
          <w:lang w:eastAsia="en-US"/>
        </w:rPr>
        <w:t>-1</w:t>
      </w:r>
      <w:r w:rsidR="00822307">
        <w:rPr>
          <w:lang w:eastAsia="en-US"/>
        </w:rPr>
        <w:t xml:space="preserve"> (Ano) nebo </w:t>
      </w:r>
      <w:r w:rsidR="00822307" w:rsidRPr="00FA2F53">
        <w:rPr>
          <w:rFonts w:ascii="Consolas" w:hAnsi="Consolas" w:cs="Consolas"/>
          <w:lang w:eastAsia="en-US"/>
        </w:rPr>
        <w:t>0</w:t>
      </w:r>
      <w:r w:rsidR="00822307">
        <w:rPr>
          <w:lang w:eastAsia="en-US"/>
        </w:rPr>
        <w:t xml:space="preserve">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Pr="005077B0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Cs/>
          <w:lang w:eastAsia="en-US"/>
        </w:rPr>
      </w:pPr>
      <w:r w:rsidRPr="005077B0">
        <w:rPr>
          <w:i/>
          <w:lang w:eastAsia="en-US"/>
        </w:rPr>
        <w:t>Hypertextový odkaz</w:t>
      </w:r>
      <w:r w:rsidR="00AF2976" w:rsidRPr="005077B0">
        <w:rPr>
          <w:lang w:eastAsia="en-US"/>
        </w:rPr>
        <w:t>.</w:t>
      </w:r>
    </w:p>
    <w:p w:rsidR="00FA208E" w:rsidRDefault="001C656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Objekt OLE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b/>
          <w:bCs/>
          <w:lang w:eastAsia="en-US"/>
        </w:rPr>
      </w:pPr>
      <w:r w:rsidRPr="005077B0">
        <w:rPr>
          <w:i/>
          <w:lang w:eastAsia="en-US"/>
        </w:rPr>
        <w:t>Příloha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="00AF2976" w:rsidRPr="005077B0">
        <w:rPr>
          <w:lang w:eastAsia="en-US"/>
        </w:rPr>
        <w:t>umožňuje</w:t>
      </w:r>
      <w:r w:rsidR="00AF2976">
        <w:rPr>
          <w:lang w:eastAsia="en-US"/>
        </w:rPr>
        <w:t xml:space="preserve"> vložit libovolný soubor jako součást záznamu. </w:t>
      </w:r>
      <w:r w:rsidR="007C62AB">
        <w:rPr>
          <w:lang w:eastAsia="en-US"/>
        </w:rPr>
        <w:t>Jedná se o</w:t>
      </w:r>
      <w:r w:rsidR="001968DD">
        <w:rPr>
          <w:lang w:eastAsia="en-US"/>
        </w:rPr>
        <w:t> </w:t>
      </w:r>
      <w:r w:rsidR="007C62AB">
        <w:rPr>
          <w:lang w:eastAsia="en-US"/>
        </w:rPr>
        <w:t>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5077B0">
        <w:rPr>
          <w:i/>
          <w:lang w:eastAsia="en-US"/>
        </w:rPr>
        <w:t>Počítané</w:t>
      </w:r>
      <w:r w:rsidR="001968DD">
        <w:rPr>
          <w:lang w:eastAsia="en-US"/>
        </w:rPr>
        <w:t> </w:t>
      </w:r>
      <w:r w:rsidR="001968DD" w:rsidRPr="005077B0">
        <w:rPr>
          <w:lang w:eastAsia="en-US"/>
        </w:rPr>
        <w:t>–</w:t>
      </w:r>
      <w:r w:rsidR="001968DD">
        <w:rPr>
          <w:lang w:eastAsia="en-US"/>
        </w:rPr>
        <w:t> </w:t>
      </w:r>
      <w:r w:rsidRPr="005077B0">
        <w:rPr>
          <w:lang w:eastAsia="en-US"/>
        </w:rPr>
        <w:t>automatické</w:t>
      </w:r>
      <w:r>
        <w:rPr>
          <w:lang w:eastAsia="en-US"/>
        </w:rPr>
        <w:t xml:space="preserve"> vložení hodnoty vypočítané na základě zadaného vzorce. </w:t>
      </w:r>
    </w:p>
    <w:p w:rsidR="00FA208E" w:rsidRDefault="00F859DA" w:rsidP="00EE6FB7">
      <w:pPr>
        <w:pStyle w:val="Normln-bezodsazen"/>
      </w:pPr>
      <w:r>
        <w:t>Každému sloupci lze dále nastavit různé vlastnosti dle vybraného datového typu</w:t>
      </w:r>
      <w:r w:rsidR="001968DD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>případě, že vytvoříme primární klíč pomocí více sloupců, nazýváme jej složeným primárním klíčem</w:t>
      </w:r>
      <w:sdt>
        <w:sdtPr>
          <w:id w:val="-2032329168"/>
          <w:citation/>
        </w:sdtPr>
        <w:sdtContent>
          <w:r w:rsidR="005077B0">
            <w:fldChar w:fldCharType="begin"/>
          </w:r>
          <w:r w:rsidR="005077B0">
            <w:instrText xml:space="preserve">CITATION Ada14 \p "AC A4" \l 1029 </w:instrText>
          </w:r>
          <w:r w:rsidR="005077B0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A4]</w:t>
          </w:r>
          <w:r w:rsidR="005077B0">
            <w:fldChar w:fldCharType="end"/>
          </w:r>
        </w:sdtContent>
      </w:sdt>
      <w:r w:rsidRPr="00525756">
        <w:t xml:space="preserve">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</w:t>
      </w:r>
      <w:r w:rsidR="006C0245">
        <w:rPr>
          <w:lang w:eastAsia="en-US"/>
        </w:rPr>
        <w:t xml:space="preserve"> k</w:t>
      </w:r>
      <w:r w:rsidR="003E48D3">
        <w:rPr>
          <w:lang w:eastAsia="en-US"/>
        </w:rPr>
        <w:t xml:space="preserve"> </w:t>
      </w:r>
      <w:r w:rsidR="006C0245">
        <w:rPr>
          <w:lang w:eastAsia="en-US"/>
        </w:rPr>
        <w:t>jednoznačnému určení</w:t>
      </w:r>
      <w:r>
        <w:rPr>
          <w:lang w:eastAsia="en-US"/>
        </w:rPr>
        <w:t xml:space="preserve"> konkrétní</w:t>
      </w:r>
      <w:r w:rsidR="006C0245">
        <w:rPr>
          <w:lang w:eastAsia="en-US"/>
        </w:rPr>
        <w:t>ho</w:t>
      </w:r>
      <w:r>
        <w:rPr>
          <w:lang w:eastAsia="en-US"/>
        </w:rPr>
        <w:t xml:space="preserve"> záznam</w:t>
      </w:r>
      <w:r w:rsidR="006C0245">
        <w:rPr>
          <w:lang w:eastAsia="en-US"/>
        </w:rPr>
        <w:t>u</w:t>
      </w:r>
      <w:r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</w:t>
      </w:r>
      <w:r w:rsidR="008B4026">
        <w:rPr>
          <w:lang w:eastAsia="en-US"/>
        </w:rPr>
        <w:t>áření dotazů nebo tvoření relačních vazeb</w:t>
      </w:r>
      <w:r>
        <w:rPr>
          <w:lang w:eastAsia="en-US"/>
        </w:rPr>
        <w:t xml:space="preserve">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</w:t>
      </w:r>
      <w:r w:rsidR="006C0245">
        <w:rPr>
          <w:lang w:eastAsia="en-US"/>
        </w:rPr>
        <w:t>í primárních klíčů se obvykle po</w:t>
      </w:r>
      <w:r w:rsidR="00886D7C">
        <w:rPr>
          <w:lang w:eastAsia="en-US"/>
        </w:rPr>
        <w:t>užívá datový typ Automatické číslo, který každému záznamu přiřadí unikátní celé číslo. Často bývá takový sloupec pojmenován „ID“ (</w:t>
      </w:r>
      <w:r w:rsidR="006C0245">
        <w:rPr>
          <w:i/>
          <w:lang w:eastAsia="en-US"/>
        </w:rPr>
        <w:t>i</w:t>
      </w:r>
      <w:r w:rsidR="00886D7C">
        <w:rPr>
          <w:i/>
          <w:lang w:eastAsia="en-US"/>
        </w:rPr>
        <w:t>dentification</w:t>
      </w:r>
      <w:r w:rsidR="00886D7C">
        <w:rPr>
          <w:lang w:eastAsia="en-US"/>
        </w:rPr>
        <w:t>)</w:t>
      </w:r>
      <w:sdt>
        <w:sdtPr>
          <w:rPr>
            <w:lang w:eastAsia="en-US"/>
          </w:rPr>
          <w:id w:val="101621938"/>
          <w:citation/>
        </w:sdtPr>
        <w:sdtContent>
          <w:r w:rsidR="00F51061">
            <w:rPr>
              <w:lang w:eastAsia="en-US"/>
            </w:rPr>
            <w:fldChar w:fldCharType="begin"/>
          </w:r>
          <w:r w:rsidR="00F51061">
            <w:rPr>
              <w:lang w:eastAsia="en-US"/>
            </w:rPr>
            <w:instrText xml:space="preserve">CITATION Ada14 \p "AC A3-A4" \l 1029 </w:instrText>
          </w:r>
          <w:r w:rsidR="00F51061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A3-A4]</w:t>
          </w:r>
          <w:r w:rsidR="00F51061">
            <w:rPr>
              <w:lang w:eastAsia="en-US"/>
            </w:rPr>
            <w:fldChar w:fldCharType="end"/>
          </w:r>
        </w:sdtContent>
      </w:sdt>
      <w:r w:rsidR="00886D7C">
        <w:rPr>
          <w:lang w:eastAsia="en-US"/>
        </w:rPr>
        <w:t>.</w:t>
      </w:r>
    </w:p>
    <w:p w:rsidR="00FA208E" w:rsidRDefault="00B803E1" w:rsidP="00BD3998">
      <w:pPr>
        <w:pStyle w:val="Nadpis4skryt"/>
      </w:pPr>
      <w:r>
        <w:lastRenderedPageBreak/>
        <w:t>R</w:t>
      </w:r>
      <w:r w:rsidR="00F1216D">
        <w:t>elace mezi tabulkami</w:t>
      </w:r>
      <w:r>
        <w:t xml:space="preserve"> a cizí klíče</w:t>
      </w:r>
    </w:p>
    <w:p w:rsidR="00FA208E" w:rsidRDefault="00F1216D" w:rsidP="000E37D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</w:t>
      </w:r>
      <w:r w:rsidR="00507B62">
        <w:t>, zkráceně relací</w:t>
      </w:r>
      <w:r w:rsidRPr="00525756">
        <w:t xml:space="preserve">. Jedná se o </w:t>
      </w:r>
      <w:r w:rsidR="00886D7C" w:rsidRPr="00525756">
        <w:t>situaci, kdy záznam v</w:t>
      </w:r>
      <w:r w:rsidR="003E48D3">
        <w:t xml:space="preserve"> </w:t>
      </w:r>
      <w:r w:rsidR="00886D7C" w:rsidRPr="00525756">
        <w:t>tabulce</w:t>
      </w:r>
      <w:r w:rsidR="00414EF4">
        <w:t xml:space="preserve"> A</w:t>
      </w:r>
      <w:r w:rsidR="00886D7C" w:rsidRPr="00525756">
        <w:t xml:space="preserve">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414EF4">
        <w:t>na jeden konkrétní záznam v</w:t>
      </w:r>
      <w:r w:rsidR="003E48D3">
        <w:t xml:space="preserve"> </w:t>
      </w:r>
      <w:r w:rsidR="00414EF4">
        <w:t xml:space="preserve">tabulce B. To lze obecně zajistit přidáním tzv. </w:t>
      </w:r>
      <w:r w:rsidR="00414EF4" w:rsidRPr="00F51061">
        <w:rPr>
          <w:i/>
        </w:rPr>
        <w:t>cizího klíče</w:t>
      </w:r>
      <w:r w:rsidR="00414EF4" w:rsidRPr="00667069">
        <w:rPr>
          <w:b/>
        </w:rPr>
        <w:t xml:space="preserve"> </w:t>
      </w:r>
      <w:r w:rsidR="00414EF4">
        <w:t>do tabulky A</w:t>
      </w:r>
      <w:r w:rsidR="001968DD">
        <w:t> – </w:t>
      </w:r>
      <w:r w:rsidR="00414EF4">
        <w:t>sloupce, který bude obsahovat pouze hodnoty primární</w:t>
      </w:r>
      <w:r w:rsidR="000E37D6">
        <w:t>ho klíče</w:t>
      </w:r>
      <w:r w:rsidR="00414EF4">
        <w:t xml:space="preserve"> tabulky B (příp. skupiny sloupců, pokud se jedná o složený primární klíč). </w:t>
      </w:r>
      <w:r w:rsidR="000C51C4">
        <w:t>Rozlišují se</w:t>
      </w:r>
      <w:r w:rsidR="00B803E1">
        <w:t xml:space="preserve"> tři </w:t>
      </w:r>
      <w:r w:rsidR="00F33990">
        <w:t>typy</w:t>
      </w:r>
      <w:r w:rsidR="00B803E1">
        <w:t xml:space="preserve"> relačních vazeb</w:t>
      </w:r>
      <w:sdt>
        <w:sdtPr>
          <w:id w:val="806352462"/>
          <w:citation/>
        </w:sdtPr>
        <w:sdtContent>
          <w:r w:rsidR="00DD4932">
            <w:fldChar w:fldCharType="begin"/>
          </w:r>
          <w:r w:rsidR="00DD4932">
            <w:instrText xml:space="preserve"> CITATION Ada14 \p "AC A5-A8" \l 1029  \m Tho14 \p "419" </w:instrText>
          </w:r>
          <w:r w:rsidR="00DD4932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A5-A8, </w:t>
          </w:r>
          <w:hyperlink w:anchor="_toc_4" w:history="1">
            <w:r w:rsidR="00DA4724">
              <w:rPr>
                <w:rStyle w:val="Zpat"/>
                <w:noProof/>
              </w:rPr>
              <w:t>4</w:t>
            </w:r>
          </w:hyperlink>
          <w:r w:rsidR="00DA4724">
            <w:rPr>
              <w:noProof/>
            </w:rPr>
            <w:t xml:space="preserve"> str. 419]</w:t>
          </w:r>
          <w:r w:rsidR="00DD4932">
            <w:fldChar w:fldCharType="end"/>
          </w:r>
        </w:sdtContent>
      </w:sdt>
      <w:r w:rsidR="00414EF4">
        <w:t>:</w:t>
      </w:r>
    </w:p>
    <w:p w:rsidR="00FA208E" w:rsidRDefault="00B803E1" w:rsidP="00C507C2">
      <w:pPr>
        <w:pStyle w:val="Odstavecseseznamem"/>
        <w:numPr>
          <w:ilvl w:val="0"/>
          <w:numId w:val="24"/>
        </w:numPr>
        <w:spacing w:before="120" w:after="120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1:1</w:t>
      </w:r>
      <w:r w:rsidR="001968DD">
        <w:rPr>
          <w:lang w:eastAsia="en-US"/>
        </w:rPr>
        <w:t> </w:t>
      </w:r>
      <w:r w:rsidR="001968DD" w:rsidRPr="00B803E1">
        <w:rPr>
          <w:lang w:eastAsia="en-US"/>
        </w:rPr>
        <w:t>–</w:t>
      </w:r>
      <w:r w:rsidR="001968DD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</w:t>
      </w:r>
      <w:r w:rsidR="00414EF4">
        <w:rPr>
          <w:lang w:eastAsia="en-US"/>
        </w:rPr>
        <w:t>. Typicky je</w:t>
      </w:r>
      <w:r w:rsidR="000E37D6">
        <w:rPr>
          <w:lang w:eastAsia="en-US"/>
        </w:rPr>
        <w:t xml:space="preserve"> tato relace</w:t>
      </w:r>
      <w:r w:rsidR="00414EF4">
        <w:rPr>
          <w:lang w:eastAsia="en-US"/>
        </w:rPr>
        <w:t xml:space="preserve"> vhodn</w:t>
      </w:r>
      <w:r w:rsidR="000E37D6">
        <w:rPr>
          <w:lang w:eastAsia="en-US"/>
        </w:rPr>
        <w:t>á</w:t>
      </w:r>
      <w:r w:rsidR="00414EF4">
        <w:rPr>
          <w:lang w:eastAsia="en-US"/>
        </w:rPr>
        <w:t xml:space="preserve"> v situaci, kdy jen málo záznamů odkazuje do </w:t>
      </w:r>
      <w:r w:rsidR="000E37D6">
        <w:rPr>
          <w:lang w:eastAsia="en-US"/>
        </w:rPr>
        <w:t>druhé tabulky</w:t>
      </w:r>
      <w:r w:rsidR="00414EF4">
        <w:rPr>
          <w:lang w:eastAsia="en-US"/>
        </w:rPr>
        <w:t>.</w:t>
      </w:r>
      <w:r w:rsidR="00667069">
        <w:rPr>
          <w:lang w:eastAsia="en-US"/>
        </w:rPr>
        <w:t xml:space="preserve"> </w:t>
      </w:r>
      <w:r w:rsidR="00414EF4">
        <w:rPr>
          <w:lang w:eastAsia="en-US"/>
        </w:rPr>
        <w:t>Pro cizí klíč</w:t>
      </w:r>
      <w:r w:rsidR="000E37D6">
        <w:rPr>
          <w:lang w:eastAsia="en-US"/>
        </w:rPr>
        <w:t>e zde</w:t>
      </w:r>
      <w:r w:rsidR="00414EF4">
        <w:rPr>
          <w:lang w:eastAsia="en-US"/>
        </w:rPr>
        <w:t xml:space="preserve"> platí, že </w:t>
      </w:r>
      <w:r w:rsidR="000E37D6">
        <w:rPr>
          <w:lang w:eastAsia="en-US"/>
        </w:rPr>
        <w:t>jejich</w:t>
      </w:r>
      <w:r w:rsidR="00414EF4">
        <w:rPr>
          <w:lang w:eastAsia="en-US"/>
        </w:rPr>
        <w:t xml:space="preserve"> hodnoty jsou v</w:t>
      </w:r>
      <w:r w:rsidR="003E48D3">
        <w:rPr>
          <w:lang w:eastAsia="en-US"/>
        </w:rPr>
        <w:t xml:space="preserve"> </w:t>
      </w:r>
      <w:r w:rsidR="00414EF4">
        <w:t>rámci</w:t>
      </w:r>
      <w:r w:rsidR="00414EF4">
        <w:rPr>
          <w:lang w:eastAsia="en-US"/>
        </w:rPr>
        <w:t xml:space="preserve"> tabulky unikátní. </w:t>
      </w:r>
      <w:r w:rsidR="00F51061">
        <w:rPr>
          <w:lang w:eastAsia="en-US"/>
        </w:rPr>
        <w:t>Alternativně lze</w:t>
      </w:r>
      <w:r w:rsidR="008B4026">
        <w:rPr>
          <w:lang w:eastAsia="en-US"/>
        </w:rPr>
        <w:t xml:space="preserve"> pro</w:t>
      </w:r>
      <w:r w:rsidR="00F51061">
        <w:rPr>
          <w:lang w:eastAsia="en-US"/>
        </w:rPr>
        <w:t xml:space="preserve"> referencování použít </w:t>
      </w:r>
      <w:r w:rsidR="00667069">
        <w:rPr>
          <w:lang w:eastAsia="en-US"/>
        </w:rPr>
        <w:t>primární klíče obou tabulek</w:t>
      </w:r>
      <w:r w:rsidR="00B265DF">
        <w:rPr>
          <w:lang w:eastAsia="en-US"/>
        </w:rPr>
        <w:t xml:space="preserve"> (viz obrázek </w:t>
      </w:r>
      <w:r w:rsidR="00B265DF">
        <w:rPr>
          <w:lang w:eastAsia="en-US"/>
        </w:rPr>
        <w:fldChar w:fldCharType="begin"/>
      </w:r>
      <w:r w:rsidR="00B265DF">
        <w:rPr>
          <w:lang w:eastAsia="en-US"/>
        </w:rPr>
        <w:instrText xml:space="preserve"> REF _Ref513392318 </w:instrText>
      </w:r>
      <w:r w:rsidR="00683EDA">
        <w:rPr>
          <w:lang w:eastAsia="en-US"/>
        </w:rPr>
        <w:instrText>\# 0.0</w:instrText>
      </w:r>
      <w:r w:rsidR="00B265DF">
        <w:rPr>
          <w:lang w:eastAsia="en-US"/>
        </w:rPr>
        <w:fldChar w:fldCharType="separate"/>
      </w:r>
      <w:r w:rsidR="00936E53">
        <w:rPr>
          <w:lang w:eastAsia="en-US"/>
        </w:rPr>
        <w:t>2.1</w:t>
      </w:r>
      <w:r w:rsidR="00B265DF">
        <w:rPr>
          <w:lang w:eastAsia="en-US"/>
        </w:rPr>
        <w:fldChar w:fldCharType="end"/>
      </w:r>
      <w:r w:rsidR="006C2AE3">
        <w:rPr>
          <w:lang w:eastAsia="en-US"/>
        </w:rPr>
        <w:t>)</w:t>
      </w:r>
      <w:r w:rsidR="00AD2DDA">
        <w:rPr>
          <w:lang w:eastAsia="en-US"/>
        </w:rPr>
        <w:t xml:space="preserve">. </w:t>
      </w:r>
      <w:sdt>
        <w:sdtPr>
          <w:rPr>
            <w:lang w:eastAsia="en-US"/>
          </w:rPr>
          <w:id w:val="152875520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420 \l 1029 </w:instrText>
          </w:r>
          <w:r w:rsidR="00DD4932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4" w:history="1">
            <w:r w:rsidR="00DA4724">
              <w:rPr>
                <w:rStyle w:val="Zpat"/>
                <w:noProof/>
                <w:lang w:eastAsia="en-US"/>
              </w:rPr>
              <w:t>4</w:t>
            </w:r>
          </w:hyperlink>
          <w:r w:rsidR="00DA4724">
            <w:rPr>
              <w:noProof/>
              <w:lang w:eastAsia="en-US"/>
            </w:rPr>
            <w:t xml:space="preserve"> str. 420]</w:t>
          </w:r>
          <w:r w:rsidR="00DD4932">
            <w:rPr>
              <w:lang w:eastAsia="en-US"/>
            </w:rPr>
            <w:fldChar w:fldCharType="end"/>
          </w:r>
        </w:sdtContent>
      </w:sdt>
      <w:r w:rsidR="00667069">
        <w:rPr>
          <w:lang w:eastAsia="en-US"/>
        </w:rPr>
        <w:t>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3312000" cy="1224000"/>
            <wp:effectExtent l="0" t="0" r="317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_11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Default="00070AF3" w:rsidP="00F8503A">
      <w:pPr>
        <w:pStyle w:val="Titulek"/>
        <w:spacing w:before="200"/>
        <w:rPr>
          <w:lang w:eastAsia="en-US"/>
        </w:rPr>
      </w:pPr>
      <w:bookmarkStart w:id="5" w:name="_Ref513392318"/>
      <w:r>
        <w:t xml:space="preserve">Obrázek </w:t>
      </w:r>
      <w:fldSimple w:instr=" STYLEREF 1 \s ">
        <w:r w:rsidR="00936E53">
          <w:rPr>
            <w:noProof/>
          </w:rPr>
          <w:t>2</w:t>
        </w:r>
      </w:fldSimple>
      <w:r w:rsidR="00A71C3A">
        <w:t>.</w:t>
      </w:r>
      <w:fldSimple w:instr=" SEQ Obrázek \* ARABIC \s 1 ">
        <w:r w:rsidR="00936E53">
          <w:rPr>
            <w:noProof/>
          </w:rPr>
          <w:t>1</w:t>
        </w:r>
      </w:fldSimple>
      <w:bookmarkEnd w:id="5"/>
      <w:r w:rsidR="001968DD">
        <w:t> – </w:t>
      </w:r>
      <w:r>
        <w:t>model relace 1:1</w:t>
      </w:r>
      <w:r w:rsidR="0024766A">
        <w:t xml:space="preserve"> využívající v</w:t>
      </w:r>
      <w:r w:rsidR="003E48D3">
        <w:t xml:space="preserve"> </w:t>
      </w:r>
      <w:r w:rsidR="0024766A">
        <w:t>obou tabulkách primární klíč.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>Relace</w:t>
      </w:r>
      <w:r w:rsidR="006C2AE3">
        <w:rPr>
          <w:i/>
          <w:lang w:eastAsia="en-US"/>
        </w:rPr>
        <w:t xml:space="preserve"> typu</w:t>
      </w:r>
      <w:r w:rsidRPr="00F51061">
        <w:rPr>
          <w:i/>
          <w:lang w:eastAsia="en-US"/>
        </w:rPr>
        <w:t xml:space="preserve"> 1:N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</w:t>
      </w:r>
      <w:r w:rsidR="006C2AE3">
        <w:rPr>
          <w:lang w:eastAsia="en-US"/>
        </w:rPr>
        <w:t xml:space="preserve"> Tato vazba je vždy </w:t>
      </w:r>
      <w:r w:rsidR="006C2AE3">
        <w:t>realizována</w:t>
      </w:r>
      <w:r w:rsidR="006C2AE3">
        <w:rPr>
          <w:lang w:eastAsia="en-US"/>
        </w:rPr>
        <w:t xml:space="preserve"> pomocí</w:t>
      </w:r>
      <w:r w:rsidR="00AD2DDA">
        <w:rPr>
          <w:lang w:eastAsia="en-US"/>
        </w:rPr>
        <w:t xml:space="preserve"> již</w:t>
      </w:r>
      <w:r w:rsidR="006C2AE3">
        <w:rPr>
          <w:lang w:eastAsia="en-US"/>
        </w:rPr>
        <w:t xml:space="preserve"> zmíněných cizích klíčů.</w:t>
      </w:r>
      <w:r>
        <w:rPr>
          <w:lang w:eastAsia="en-US"/>
        </w:rPr>
        <w:t xml:space="preserve"> </w:t>
      </w:r>
      <w:r w:rsidR="004505F5">
        <w:rPr>
          <w:lang w:eastAsia="en-US"/>
        </w:rPr>
        <w:t>Jedná se o nejčastěji využívanou vazbu</w:t>
      </w:r>
      <w:sdt>
        <w:sdtPr>
          <w:rPr>
            <w:lang w:eastAsia="en-US"/>
          </w:rPr>
          <w:id w:val="-951239653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421 \l 1029 </w:instrText>
          </w:r>
          <w:r w:rsidR="00DD4932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4" w:history="1">
            <w:r w:rsidR="00DA4724">
              <w:rPr>
                <w:rStyle w:val="Zpat"/>
                <w:noProof/>
                <w:lang w:eastAsia="en-US"/>
              </w:rPr>
              <w:t>4</w:t>
            </w:r>
          </w:hyperlink>
          <w:r w:rsidR="00DA4724">
            <w:rPr>
              <w:noProof/>
              <w:lang w:eastAsia="en-US"/>
            </w:rPr>
            <w:t xml:space="preserve"> str. 421]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75702D" w:rsidRDefault="0075702D" w:rsidP="0075702D">
      <w:pPr>
        <w:pStyle w:val="Normln-bezodsazen"/>
      </w:pPr>
    </w:p>
    <w:p w:rsidR="00FA208E" w:rsidRDefault="0075702D" w:rsidP="00F8503A">
      <w:pPr>
        <w:pStyle w:val="Normln-bezodsazen"/>
        <w:keepNext/>
        <w:keepLines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3312000" cy="1436400"/>
            <wp:effectExtent l="0" t="0" r="317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_1n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lang w:eastAsia="en-US"/>
        </w:rPr>
      </w:pPr>
      <w:r>
        <w:t xml:space="preserve">Obrázek </w:t>
      </w:r>
      <w:fldSimple w:instr=" STYLEREF 1 \s ">
        <w:r w:rsidR="00936E53">
          <w:rPr>
            <w:noProof/>
          </w:rPr>
          <w:t>2</w:t>
        </w:r>
      </w:fldSimple>
      <w:r w:rsidR="00A71C3A">
        <w:t>.</w:t>
      </w:r>
      <w:fldSimple w:instr=" SEQ Obrázek \* ARABIC \s 1 ">
        <w:r w:rsidR="00936E53">
          <w:rPr>
            <w:noProof/>
          </w:rPr>
          <w:t>2</w:t>
        </w:r>
      </w:fldSimple>
      <w:r w:rsidR="001968DD">
        <w:rPr>
          <w:noProof/>
        </w:rPr>
        <w:t> </w:t>
      </w:r>
      <w:r w:rsidR="001968DD">
        <w:t>– </w:t>
      </w:r>
      <w:r>
        <w:rPr>
          <w:noProof/>
        </w:rPr>
        <w:t>model relace 1:N</w:t>
      </w:r>
      <w:r w:rsidR="0024766A">
        <w:rPr>
          <w:noProof/>
        </w:rPr>
        <w:t xml:space="preserve">; </w:t>
      </w:r>
      <w:r w:rsidR="0024766A">
        <w:t>cizí</w:t>
      </w:r>
      <w:r w:rsidR="0024766A">
        <w:rPr>
          <w:noProof/>
        </w:rPr>
        <w:t xml:space="preserve"> klíč </w:t>
      </w:r>
      <w:r w:rsidR="0024766A">
        <w:rPr>
          <w:i/>
          <w:noProof/>
        </w:rPr>
        <w:t>Kolej ID</w:t>
      </w:r>
      <w:r w:rsidR="0024766A">
        <w:rPr>
          <w:noProof/>
        </w:rPr>
        <w:t xml:space="preserve"> v</w:t>
      </w:r>
      <w:r w:rsidR="003E48D3">
        <w:rPr>
          <w:noProof/>
        </w:rPr>
        <w:t xml:space="preserve"> </w:t>
      </w:r>
      <w:r w:rsidR="0024766A">
        <w:rPr>
          <w:noProof/>
        </w:rPr>
        <w:t xml:space="preserve">tabulce </w:t>
      </w:r>
      <w:r w:rsidR="0024766A" w:rsidRPr="0024766A">
        <w:rPr>
          <w:i/>
          <w:noProof/>
        </w:rPr>
        <w:t>Studen</w:t>
      </w:r>
      <w:r w:rsidR="0024766A">
        <w:rPr>
          <w:i/>
          <w:noProof/>
        </w:rPr>
        <w:t>t</w:t>
      </w:r>
      <w:r w:rsidR="0024766A">
        <w:rPr>
          <w:noProof/>
        </w:rPr>
        <w:t xml:space="preserve"> </w:t>
      </w:r>
      <w:r w:rsidR="00EE6FB7">
        <w:rPr>
          <w:noProof/>
        </w:rPr>
        <w:br/>
      </w:r>
      <w:r w:rsidR="0024766A">
        <w:rPr>
          <w:noProof/>
        </w:rPr>
        <w:t xml:space="preserve">referencuje primární klíč tabulky </w:t>
      </w:r>
      <w:r w:rsidR="0024766A">
        <w:rPr>
          <w:i/>
          <w:noProof/>
        </w:rPr>
        <w:t>Kolej</w:t>
      </w:r>
      <w:r w:rsidR="0024766A" w:rsidRPr="0024766A">
        <w:rPr>
          <w:noProof/>
        </w:rPr>
        <w:t>.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F51061">
        <w:rPr>
          <w:i/>
          <w:lang w:eastAsia="en-US"/>
        </w:rPr>
        <w:t xml:space="preserve">Relace </w:t>
      </w:r>
      <w:r w:rsidR="006C2AE3">
        <w:rPr>
          <w:i/>
          <w:lang w:eastAsia="en-US"/>
        </w:rPr>
        <w:t xml:space="preserve">typu </w:t>
      </w:r>
      <w:r w:rsidRPr="00F51061">
        <w:rPr>
          <w:i/>
          <w:lang w:eastAsia="en-US"/>
        </w:rPr>
        <w:t>M:N</w:t>
      </w:r>
      <w:r w:rsidR="001968DD">
        <w:rPr>
          <w:lang w:eastAsia="en-US"/>
        </w:rPr>
        <w:t> </w:t>
      </w:r>
      <w:r w:rsidR="001968DD" w:rsidRPr="00667069">
        <w:rPr>
          <w:lang w:eastAsia="en-US"/>
        </w:rPr>
        <w:t>–</w:t>
      </w:r>
      <w:r w:rsidR="001968DD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1968DD">
        <w:rPr>
          <w:lang w:eastAsia="en-US"/>
        </w:rPr>
        <w:t> 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 xml:space="preserve">Relace se realizuje pomocí </w:t>
      </w:r>
      <w:r w:rsidR="004505F5" w:rsidRPr="006C0245">
        <w:rPr>
          <w:i/>
          <w:lang w:eastAsia="en-US"/>
        </w:rPr>
        <w:t>spojové tabulky</w:t>
      </w:r>
      <w:r w:rsidR="004505F5">
        <w:rPr>
          <w:lang w:eastAsia="en-US"/>
        </w:rPr>
        <w:t xml:space="preserve"> (též </w:t>
      </w:r>
      <w:r w:rsidR="006C0245">
        <w:rPr>
          <w:lang w:eastAsia="en-US"/>
        </w:rPr>
        <w:t>rozkladové</w:t>
      </w:r>
      <w:r w:rsidR="004505F5">
        <w:rPr>
          <w:lang w:eastAsia="en-US"/>
        </w:rPr>
        <w:t>) a dvoji</w:t>
      </w:r>
      <w:r w:rsidR="006C0245">
        <w:rPr>
          <w:lang w:eastAsia="en-US"/>
        </w:rPr>
        <w:t>ce</w:t>
      </w:r>
      <w:r w:rsidR="004505F5">
        <w:rPr>
          <w:lang w:eastAsia="en-US"/>
        </w:rPr>
        <w:t xml:space="preserve"> relací 1:N. Spojová tabulka </w:t>
      </w:r>
      <w:r w:rsidR="004505F5">
        <w:t>obvykle</w:t>
      </w:r>
      <w:r w:rsidR="004505F5">
        <w:rPr>
          <w:lang w:eastAsia="en-US"/>
        </w:rPr>
        <w:t xml:space="preserve"> obsahuje pouze sloupce cizích klíčů</w:t>
      </w:r>
      <w:sdt>
        <w:sdtPr>
          <w:rPr>
            <w:lang w:eastAsia="en-US"/>
          </w:rPr>
          <w:id w:val="-436599427"/>
          <w:citation/>
        </w:sdtPr>
        <w:sdtContent>
          <w:r w:rsidR="00DD4932">
            <w:rPr>
              <w:lang w:eastAsia="en-US"/>
            </w:rPr>
            <w:fldChar w:fldCharType="begin"/>
          </w:r>
          <w:r w:rsidR="00DD4932">
            <w:rPr>
              <w:lang w:eastAsia="en-US"/>
            </w:rPr>
            <w:instrText xml:space="preserve">CITATION Tho14 \p 422 \l 1029 </w:instrText>
          </w:r>
          <w:r w:rsidR="00DD4932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4" w:history="1">
            <w:r w:rsidR="00DA4724">
              <w:rPr>
                <w:rStyle w:val="Zpat"/>
                <w:noProof/>
                <w:lang w:eastAsia="en-US"/>
              </w:rPr>
              <w:t>4</w:t>
            </w:r>
          </w:hyperlink>
          <w:r w:rsidR="00DA4724">
            <w:rPr>
              <w:noProof/>
              <w:lang w:eastAsia="en-US"/>
            </w:rPr>
            <w:t xml:space="preserve"> str. 422]</w:t>
          </w:r>
          <w:r w:rsidR="00DD4932">
            <w:rPr>
              <w:lang w:eastAsia="en-US"/>
            </w:rPr>
            <w:fldChar w:fldCharType="end"/>
          </w:r>
        </w:sdtContent>
      </w:sdt>
      <w:r w:rsidR="004505F5">
        <w:rPr>
          <w:lang w:eastAsia="en-US"/>
        </w:rPr>
        <w:t>.</w:t>
      </w:r>
    </w:p>
    <w:p w:rsidR="00FA208E" w:rsidRDefault="00FA208E" w:rsidP="00070AF3">
      <w:pPr>
        <w:rPr>
          <w:lang w:eastAsia="en-US"/>
        </w:rPr>
      </w:pPr>
    </w:p>
    <w:p w:rsidR="0075702D" w:rsidRDefault="0075702D" w:rsidP="00F8503A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>
            <wp:extent cx="5252400" cy="14364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_mn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24766A" w:rsidRDefault="00070AF3" w:rsidP="00F8503A">
      <w:pPr>
        <w:pStyle w:val="Titulek"/>
        <w:spacing w:before="200"/>
        <w:rPr>
          <w:u w:val="single"/>
          <w:lang w:eastAsia="en-US"/>
        </w:rPr>
      </w:pPr>
      <w:r>
        <w:t xml:space="preserve">Obrázek </w:t>
      </w:r>
      <w:fldSimple w:instr=" STYLEREF 1 \s ">
        <w:r w:rsidR="00936E53">
          <w:rPr>
            <w:noProof/>
          </w:rPr>
          <w:t>2</w:t>
        </w:r>
      </w:fldSimple>
      <w:r w:rsidR="00A71C3A">
        <w:t>.</w:t>
      </w:r>
      <w:fldSimple w:instr=" SEQ Obrázek \* ARABIC \s 1 ">
        <w:r w:rsidR="00936E53">
          <w:rPr>
            <w:noProof/>
          </w:rPr>
          <w:t>3</w:t>
        </w:r>
      </w:fldSimple>
      <w:r w:rsidR="001968DD">
        <w:t> – </w:t>
      </w:r>
      <w:r>
        <w:t xml:space="preserve">model </w:t>
      </w:r>
      <w:r w:rsidRPr="00184D14">
        <w:t>relace</w:t>
      </w:r>
      <w:r>
        <w:t xml:space="preserve"> M:N</w:t>
      </w:r>
      <w:r w:rsidR="0024766A">
        <w:t xml:space="preserve">, která je tvořena dvěma </w:t>
      </w:r>
      <w:r w:rsidR="0024766A">
        <w:br/>
        <w:t xml:space="preserve">relacemi 1:N </w:t>
      </w:r>
      <w:r w:rsidR="00EE6FB7">
        <w:t>na</w:t>
      </w:r>
      <w:r w:rsidR="0024766A">
        <w:t xml:space="preserve"> spojovou tabulku </w:t>
      </w:r>
      <w:r w:rsidR="0024766A">
        <w:rPr>
          <w:i/>
        </w:rPr>
        <w:t>StudentPředmět</w:t>
      </w:r>
      <w:r w:rsidR="0024766A" w:rsidRPr="0024766A">
        <w:t>.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EE6FB7">
      <w:pPr>
        <w:pStyle w:val="Normln-bezodsazen"/>
      </w:pPr>
      <w:r>
        <w:t xml:space="preserve">Relace mezi tabulkami mohou zajišťovat </w:t>
      </w:r>
      <w:r w:rsidRPr="00F51061">
        <w:rPr>
          <w:i/>
        </w:rPr>
        <w:t>referenčním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>. Integritní pravidlo může</w:t>
      </w:r>
      <w:r w:rsidR="00DD4932">
        <w:t xml:space="preserve"> dále</w:t>
      </w:r>
      <w:r>
        <w:t xml:space="preserve"> zajistit kaskádovou aktualizaci polí</w:t>
      </w:r>
      <w:r w:rsidR="001968DD">
        <w:t> – </w:t>
      </w:r>
      <w:r>
        <w:t xml:space="preserve">pokud se změní hodnota primárního klíče, změní se automaticky hodnota u všech záznamů, které na záznam odkazují. </w:t>
      </w:r>
      <w:r w:rsidR="000E37D6">
        <w:t>Stejně tak</w:t>
      </w:r>
      <w:r>
        <w:t xml:space="preserve"> může zajistit kaskádové odstranění souvisejících záznamů</w:t>
      </w:r>
      <w:r w:rsidR="001968DD">
        <w:t> – </w:t>
      </w:r>
      <w:r>
        <w:t>v</w:t>
      </w:r>
      <w:r w:rsidR="003E48D3">
        <w:t xml:space="preserve"> </w:t>
      </w:r>
      <w:r>
        <w:t>případě smazání záznamu budou smazány i</w:t>
      </w:r>
      <w:r w:rsidR="001968DD">
        <w:t> </w:t>
      </w:r>
      <w:r>
        <w:t xml:space="preserve">všechny </w:t>
      </w:r>
      <w:r w:rsidR="00921A1D">
        <w:t>další</w:t>
      </w:r>
      <w:r>
        <w:t>, které na</w:t>
      </w:r>
      <w:r w:rsidR="00921A1D">
        <w:t xml:space="preserve"> právě</w:t>
      </w:r>
      <w:r>
        <w:t xml:space="preserve"> tento záznam odkazovaly</w:t>
      </w:r>
      <w:r w:rsidR="00DD4932">
        <w:t xml:space="preserve"> </w:t>
      </w:r>
      <w:sdt>
        <w:sdtPr>
          <w:id w:val="1149788946"/>
          <w:citation/>
        </w:sdtPr>
        <w:sdtContent>
          <w:r w:rsidR="00DD4932">
            <w:fldChar w:fldCharType="begin"/>
          </w:r>
          <w:r w:rsidR="00DD4932">
            <w:instrText xml:space="preserve">CITATION Ada14 \p "AC A11" \l 1029 </w:instrText>
          </w:r>
          <w:r w:rsidR="00DD4932">
            <w:fldChar w:fldCharType="separate"/>
          </w:r>
          <w:r w:rsidR="00DA4724">
            <w:rPr>
              <w:noProof/>
            </w:rPr>
            <w:t>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A11]</w:t>
          </w:r>
          <w:r w:rsidR="00DD4932">
            <w:fldChar w:fldCharType="end"/>
          </w:r>
        </w:sdtContent>
      </w:sdt>
      <w:r>
        <w:t>.</w:t>
      </w:r>
    </w:p>
    <w:p w:rsidR="00FA208E" w:rsidRDefault="002F5BFE" w:rsidP="008D0592">
      <w:pPr>
        <w:pStyle w:val="Nadpis3"/>
      </w:pPr>
      <w:bookmarkStart w:id="6" w:name="_Toc513665940"/>
      <w:r>
        <w:lastRenderedPageBreak/>
        <w:t>D</w:t>
      </w:r>
      <w:r w:rsidR="00E466C3">
        <w:t>otazy</w:t>
      </w:r>
      <w:bookmarkEnd w:id="6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1968DD">
        <w:t> </w:t>
      </w:r>
      <w:r w:rsidR="001968DD" w:rsidRPr="00525756">
        <w:t>–</w:t>
      </w:r>
      <w:r w:rsidR="001968DD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sdt>
        <w:sdtPr>
          <w:id w:val="-167022570"/>
          <w:citation/>
        </w:sdtPr>
        <w:sdtContent>
          <w:r w:rsidR="00DD4932">
            <w:fldChar w:fldCharType="begin"/>
          </w:r>
          <w:r w:rsidR="00DD4932">
            <w:instrText xml:space="preserve">CITATION Ada14 \p "AC 124" \l 1029 </w:instrText>
          </w:r>
          <w:r w:rsidR="00DD4932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124]</w:t>
          </w:r>
          <w:r w:rsidR="00DD4932">
            <w:fldChar w:fldCharType="end"/>
          </w:r>
        </w:sdtContent>
      </w:sdt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>zadání konkrétních hodnot parametrů</w:t>
      </w:r>
      <w:sdt>
        <w:sdtPr>
          <w:rPr>
            <w:lang w:eastAsia="en-US"/>
          </w:rPr>
          <w:id w:val="1467008610"/>
          <w:citation/>
        </w:sdtPr>
        <w:sdtContent>
          <w:r w:rsidR="00235F8B">
            <w:rPr>
              <w:lang w:eastAsia="en-US"/>
            </w:rPr>
            <w:fldChar w:fldCharType="begin"/>
          </w:r>
          <w:r w:rsidR="00235F8B">
            <w:rPr>
              <w:lang w:eastAsia="en-US"/>
            </w:rPr>
            <w:instrText xml:space="preserve">CITATION Ada14 \p "AC 249" \l 1029 </w:instrText>
          </w:r>
          <w:r w:rsidR="00235F8B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249]</w:t>
          </w:r>
          <w:r w:rsidR="00235F8B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Výběrové (SELECT)</w:t>
      </w:r>
      <w:r w:rsidR="001968DD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</w:t>
      </w:r>
      <w:r w:rsidR="00865820">
        <w:t>výsledkem</w:t>
      </w:r>
      <w:r w:rsidR="00865820">
        <w:rPr>
          <w:lang w:eastAsia="en-US"/>
        </w:rPr>
        <w:t xml:space="preserve">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1968DD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</w:t>
      </w:r>
      <w:sdt>
        <w:sdtPr>
          <w:rPr>
            <w:lang w:eastAsia="en-US"/>
          </w:rPr>
          <w:id w:val="-1817793593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124-128"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124-128]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160A6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Vytvářecí (MAKE TABLE)</w:t>
      </w:r>
      <w:r w:rsidR="001968DD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tabulky</w:t>
      </w:r>
      <w:sdt>
        <w:sdtPr>
          <w:rPr>
            <w:lang w:eastAsia="en-US"/>
          </w:rPr>
          <w:id w:val="-194529532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501"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500, 501]</w:t>
          </w:r>
          <w:r w:rsidR="00956DFD">
            <w:rPr>
              <w:lang w:eastAsia="en-US"/>
            </w:rPr>
            <w:fldChar w:fldCharType="end"/>
          </w:r>
        </w:sdtContent>
      </w:sdt>
      <w:r w:rsidR="00286276"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Přidávací (</w:t>
      </w:r>
      <w:r w:rsidR="00956DFD">
        <w:rPr>
          <w:i/>
          <w:lang w:eastAsia="en-US"/>
        </w:rPr>
        <w:t>APPEND</w:t>
      </w:r>
      <w:r w:rsidRPr="00DD4932">
        <w:rPr>
          <w:i/>
          <w:lang w:eastAsia="en-US"/>
        </w:rPr>
        <w:t>)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slouží pro vkládání nových záznamů do existujících tabulek</w:t>
      </w:r>
      <w:sdt>
        <w:sdtPr>
          <w:rPr>
            <w:lang w:eastAsia="en-US"/>
          </w:rPr>
          <w:id w:val="342281514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506"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500, 506]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Aktualizační (UPDATE)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220640061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500, 512"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500, 512]</w:t>
          </w:r>
          <w:r w:rsidR="00956DF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286276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DD4932">
        <w:rPr>
          <w:i/>
          <w:lang w:eastAsia="en-US"/>
        </w:rPr>
        <w:t>Křížový (CROSSTAB)</w:t>
      </w:r>
      <w:r w:rsidR="001968DD">
        <w:rPr>
          <w:b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sumarizaci hodnot, nalezení průměrů, maximálních hodnot, atp</w:t>
      </w:r>
      <w:r w:rsidR="007916AE">
        <w:rPr>
          <w:lang w:eastAsia="en-US"/>
        </w:rPr>
        <w:t>.</w:t>
      </w:r>
      <w:r w:rsidR="00956DFD" w:rsidRPr="00956DFD">
        <w:rPr>
          <w:lang w:eastAsia="en-US"/>
        </w:rPr>
        <w:t xml:space="preserve"> </w:t>
      </w:r>
      <w:sdt>
        <w:sdtPr>
          <w:rPr>
            <w:lang w:eastAsia="en-US"/>
          </w:rPr>
          <w:id w:val="-768161622"/>
          <w:citation/>
        </w:sdtPr>
        <w:sdtContent>
          <w:r w:rsidR="00956DFD">
            <w:rPr>
              <w:lang w:eastAsia="en-US"/>
            </w:rPr>
            <w:fldChar w:fldCharType="begin"/>
          </w:r>
          <w:r w:rsidR="00956DFD">
            <w:rPr>
              <w:lang w:eastAsia="en-US"/>
            </w:rPr>
            <w:instrText xml:space="preserve">CITATION Ada14 \p "AC 254, 256" \l 1029 </w:instrText>
          </w:r>
          <w:r w:rsidR="00956DF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254, 256]</w:t>
          </w:r>
          <w:r w:rsidR="00956DFD">
            <w:rPr>
              <w:lang w:eastAsia="en-US"/>
            </w:rPr>
            <w:fldChar w:fldCharType="end"/>
          </w:r>
        </w:sdtContent>
      </w:sdt>
      <w:r w:rsidR="001D5585">
        <w:rPr>
          <w:lang w:eastAsia="en-US"/>
        </w:rPr>
        <w:t>.</w:t>
      </w:r>
    </w:p>
    <w:p w:rsidR="00FA208E" w:rsidRDefault="00E466C3" w:rsidP="008D0592">
      <w:pPr>
        <w:pStyle w:val="Nadpis3"/>
      </w:pPr>
      <w:bookmarkStart w:id="7" w:name="_Toc513665941"/>
      <w:r>
        <w:t>Formuláře</w:t>
      </w:r>
      <w:bookmarkEnd w:id="7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</w:t>
      </w:r>
      <w:sdt>
        <w:sdtPr>
          <w:id w:val="-282965809"/>
          <w:citation/>
        </w:sdtPr>
        <w:sdtContent>
          <w:r w:rsidR="00A0582D">
            <w:fldChar w:fldCharType="begin"/>
          </w:r>
          <w:r w:rsidR="00A0582D">
            <w:instrText xml:space="preserve">CITATION Ada14 \p "AC 179" \l 1029 </w:instrText>
          </w:r>
          <w:r w:rsidR="00A0582D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179]</w:t>
          </w:r>
          <w:r w:rsidR="00A0582D">
            <w:fldChar w:fldCharType="end"/>
          </w:r>
        </w:sdtContent>
      </w:sdt>
      <w:r w:rsidR="00305738" w:rsidRPr="00525756">
        <w:t>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sdt>
        <w:sdtPr>
          <w:rPr>
            <w:lang w:eastAsia="en-US"/>
          </w:rPr>
          <w:id w:val="320388808"/>
          <w:citation/>
        </w:sdtPr>
        <w:sdtContent>
          <w:r w:rsidR="00A0582D">
            <w:rPr>
              <w:lang w:eastAsia="en-US"/>
            </w:rPr>
            <w:fldChar w:fldCharType="begin"/>
          </w:r>
          <w:r w:rsidR="00A0582D">
            <w:rPr>
              <w:lang w:eastAsia="en-US"/>
            </w:rPr>
            <w:instrText xml:space="preserve">CITATION Ada14 \p "AC 180-200" \l 1029 </w:instrText>
          </w:r>
          <w:r w:rsidR="00A0582D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  <w:lang w:eastAsia="en-US"/>
              </w:rPr>
              <w:t>1</w:t>
            </w:r>
          </w:hyperlink>
          <w:r w:rsidR="00DA4724">
            <w:rPr>
              <w:noProof/>
              <w:lang w:eastAsia="en-US"/>
            </w:rPr>
            <w:t xml:space="preserve"> str. AC 180-200]</w:t>
          </w:r>
          <w:r w:rsidR="00A0582D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lastRenderedPageBreak/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FA208E" w:rsidRDefault="00305738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 xml:space="preserve">Rozdělené formuláře, které jsou kombinaci </w:t>
      </w:r>
      <w:r>
        <w:t>standardních</w:t>
      </w:r>
      <w:r>
        <w:rPr>
          <w:lang w:eastAsia="en-US"/>
        </w:rPr>
        <w:t xml:space="preserve">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8D0592">
      <w:pPr>
        <w:pStyle w:val="Nadpis3"/>
      </w:pPr>
      <w:bookmarkStart w:id="8" w:name="_Toc513665942"/>
      <w:r>
        <w:t>Sestavy</w:t>
      </w:r>
      <w:bookmarkEnd w:id="8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</w:t>
      </w:r>
      <w:sdt>
        <w:sdtPr>
          <w:id w:val="-868983939"/>
          <w:citation/>
        </w:sdtPr>
        <w:sdtContent>
          <w:r w:rsidR="00A0582D">
            <w:fldChar w:fldCharType="begin"/>
          </w:r>
          <w:r w:rsidR="00A0582D">
            <w:instrText xml:space="preserve">CITATION Ada14 \p "AC 208" \l 1029 </w:instrText>
          </w:r>
          <w:r w:rsidR="00A0582D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208]</w:t>
          </w:r>
          <w:r w:rsidR="00A0582D">
            <w:fldChar w:fldCharType="end"/>
          </w:r>
        </w:sdtContent>
      </w:sdt>
      <w:r w:rsidR="00F013D6" w:rsidRPr="00525756">
        <w:t>.</w:t>
      </w:r>
    </w:p>
    <w:p w:rsidR="00FA208E" w:rsidRDefault="00295B72" w:rsidP="008D0592">
      <w:pPr>
        <w:pStyle w:val="Nadpis3"/>
      </w:pPr>
      <w:bookmarkStart w:id="9" w:name="_Toc513665943"/>
      <w:r>
        <w:t>Skryté systémové tabulky</w:t>
      </w:r>
      <w:bookmarkEnd w:id="9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="000E37D6">
        <w:t xml:space="preserve">prefixem </w:t>
      </w:r>
      <w:r w:rsidRPr="00441550">
        <w:rPr>
          <w:rFonts w:ascii="Consolas" w:hAnsi="Consolas" w:cs="Consolas"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</w:t>
      </w:r>
      <w:r w:rsidR="000E37D6">
        <w:t xml:space="preserve"> seznam všech objektů</w:t>
      </w:r>
      <w:r w:rsidR="00BC67B8">
        <w:t xml:space="preserve"> databáze a k</w:t>
      </w:r>
      <w:r w:rsidR="003A38FB">
        <w:t xml:space="preserve"> </w:t>
      </w:r>
      <w:r w:rsidR="00BC67B8">
        <w:t>nim i různé další údaje, čehož lze využít při hledání metadat (viz kapitola</w:t>
      </w:r>
      <w:r w:rsidR="00391511">
        <w:t xml:space="preserve"> </w:t>
      </w:r>
      <w:r w:rsidR="00391511">
        <w:fldChar w:fldCharType="begin"/>
      </w:r>
      <w:r w:rsidR="00391511">
        <w:instrText xml:space="preserve"> REF _Ref512984911 \r \h </w:instrText>
      </w:r>
      <w:r w:rsidR="00391511">
        <w:fldChar w:fldCharType="separate"/>
      </w:r>
      <w:r w:rsidR="00936E53">
        <w:t>2.3</w:t>
      </w:r>
      <w:r w:rsidR="00391511">
        <w:fldChar w:fldCharType="end"/>
      </w:r>
      <w:r w:rsidR="00BC67B8">
        <w:t>)</w:t>
      </w:r>
      <w:sdt>
        <w:sdtPr>
          <w:id w:val="1375426871"/>
          <w:citation/>
        </w:sdtPr>
        <w:sdtContent>
          <w:r w:rsidR="008D0592">
            <w:fldChar w:fldCharType="begin"/>
          </w:r>
          <w:r w:rsidR="008D0592">
            <w:instrText xml:space="preserve"> CITATION Ada14 \p "AC 582" \l 1029  \m mdbtools_hacking</w:instrText>
          </w:r>
          <w:r w:rsidR="008D0592">
            <w:fldChar w:fldCharType="separate"/>
          </w:r>
          <w:r w:rsidR="00DA4724">
            <w:rPr>
              <w:noProof/>
            </w:rPr>
            <w:t xml:space="preserve"> [</w:t>
          </w:r>
          <w:hyperlink w:anchor="_toc_1" w:history="1">
            <w:r w:rsidR="00DA4724">
              <w:rPr>
                <w:rStyle w:val="Zpat"/>
                <w:noProof/>
              </w:rPr>
              <w:t>1</w:t>
            </w:r>
          </w:hyperlink>
          <w:r w:rsidR="00DA4724">
            <w:rPr>
              <w:noProof/>
            </w:rPr>
            <w:t xml:space="preserve"> str. AC 582, </w:t>
          </w:r>
          <w:hyperlink w:anchor="_toc_5" w:history="1">
            <w:r w:rsidR="00DA4724">
              <w:rPr>
                <w:rStyle w:val="Zpat"/>
                <w:noProof/>
              </w:rPr>
              <w:t>5</w:t>
            </w:r>
          </w:hyperlink>
          <w:r w:rsidR="00DA4724">
            <w:rPr>
              <w:noProof/>
            </w:rPr>
            <w:t>]</w:t>
          </w:r>
          <w:r w:rsidR="008D0592">
            <w:fldChar w:fldCharType="end"/>
          </w:r>
        </w:sdtContent>
      </w:sdt>
      <w:r w:rsidR="00BC67B8">
        <w:t>.</w:t>
      </w:r>
      <w:r w:rsidR="006D4612">
        <w:t xml:space="preserve"> </w:t>
      </w:r>
    </w:p>
    <w:p w:rsidR="00FA208E" w:rsidRDefault="007C6461" w:rsidP="008D0592">
      <w:pPr>
        <w:pStyle w:val="Nadpis2"/>
      </w:pPr>
      <w:bookmarkStart w:id="10" w:name="_Ref512984911"/>
      <w:bookmarkStart w:id="11" w:name="_Toc513665944"/>
      <w:r>
        <w:t>Metadata</w:t>
      </w:r>
      <w:r w:rsidR="008D0592">
        <w:t xml:space="preserve"> databázových souborů</w:t>
      </w:r>
      <w:bookmarkEnd w:id="10"/>
      <w:bookmarkEnd w:id="11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 w:rsidR="00391511">
        <w:t xml:space="preserve"> a databázových objektů</w:t>
      </w:r>
      <w:r>
        <w:t xml:space="preserve"> lze v</w:t>
      </w:r>
      <w:r w:rsidR="003A38FB">
        <w:t xml:space="preserve"> </w:t>
      </w:r>
      <w:r>
        <w:t>databázi naléz</w:t>
      </w:r>
      <w:r w:rsidR="000E37D6">
        <w:t>t</w:t>
      </w:r>
      <w:r w:rsidR="00096FB7">
        <w:t xml:space="preserve"> i další </w:t>
      </w:r>
      <w:r w:rsidR="00096FB7">
        <w:lastRenderedPageBreak/>
        <w:t>doplňující údaje</w:t>
      </w:r>
      <w:r w:rsidR="00444B61">
        <w:t xml:space="preserve">, </w:t>
      </w:r>
      <w:r>
        <w:t>obecně</w:t>
      </w:r>
      <w:r w:rsidR="00444B61">
        <w:t xml:space="preserve"> označované jako metadata</w:t>
      </w:r>
      <w:sdt>
        <w:sdtPr>
          <w:id w:val="-575509983"/>
          <w:citation/>
        </w:sdtPr>
        <w:sdtContent>
          <w:r w:rsidR="008D0592">
            <w:fldChar w:fldCharType="begin"/>
          </w:r>
          <w:r w:rsidR="008D0592">
            <w:instrText xml:space="preserve"> CITATION mdbtools_hacking \l 1029  \m locgov_accdb </w:instrText>
          </w:r>
          <w:r w:rsidR="008D0592">
            <w:fldChar w:fldCharType="separate"/>
          </w:r>
          <w:r w:rsidR="00DA4724">
            <w:rPr>
              <w:noProof/>
            </w:rPr>
            <w:t xml:space="preserve"> [</w:t>
          </w:r>
          <w:hyperlink w:anchor="_toc_5" w:history="1">
            <w:r w:rsidR="00DA4724">
              <w:rPr>
                <w:rStyle w:val="Zpat"/>
                <w:noProof/>
              </w:rPr>
              <w:t>5</w:t>
            </w:r>
          </w:hyperlink>
          <w:r w:rsidR="00DA4724">
            <w:rPr>
              <w:noProof/>
            </w:rPr>
            <w:t xml:space="preserve">, </w:t>
          </w:r>
          <w:hyperlink w:anchor="_toc_6" w:history="1">
            <w:r w:rsidR="00DA4724">
              <w:rPr>
                <w:rStyle w:val="Zpat"/>
                <w:noProof/>
              </w:rPr>
              <w:t>6</w:t>
            </w:r>
          </w:hyperlink>
          <w:r w:rsidR="00DA4724">
            <w:rPr>
              <w:noProof/>
            </w:rPr>
            <w:t>]</w:t>
          </w:r>
          <w:r w:rsidR="008D0592">
            <w:fldChar w:fldCharType="end"/>
          </w:r>
        </w:sdtContent>
      </w:sdt>
      <w:r w:rsidR="00444B61">
        <w:t>: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Autor databáze</w:t>
      </w:r>
      <w:r w:rsidR="001968DD">
        <w:t> – </w:t>
      </w:r>
      <w:r>
        <w:t>jméno uživatele a název organizace.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Formát souboru</w:t>
      </w:r>
      <w:r w:rsidR="001968DD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Údaje o databázi a objektech</w:t>
      </w:r>
      <w:r w:rsidR="001968DD">
        <w:rPr>
          <w:i/>
        </w:rPr>
        <w:t> </w:t>
      </w:r>
      <w:r w:rsidR="001968DD">
        <w:t>– </w:t>
      </w:r>
      <w:r>
        <w:t>datum vytvoření a poslední úpravy.</w:t>
      </w:r>
    </w:p>
    <w:p w:rsidR="00444B61" w:rsidRDefault="00444B61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441550">
        <w:rPr>
          <w:i/>
        </w:rPr>
        <w:t>Uživatelské nastavení aplikace</w:t>
      </w:r>
      <w:r w:rsidR="001968DD">
        <w:rPr>
          <w:b/>
        </w:rPr>
        <w:t> </w:t>
      </w:r>
      <w:r w:rsidR="001968DD">
        <w:t>– </w:t>
      </w:r>
      <w:r w:rsidR="004705F8">
        <w:t xml:space="preserve">nastavení </w:t>
      </w:r>
      <w:r>
        <w:t>navigačního panelu</w:t>
      </w:r>
      <w:r w:rsidR="004705F8">
        <w:t xml:space="preserve"> (řazení/seskupení/šířka/…)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drawing>
          <wp:inline distT="0" distB="0" distL="0" distR="0" wp14:anchorId="26895E3A" wp14:editId="7EF09ACD">
            <wp:extent cx="5173980" cy="3312544"/>
            <wp:effectExtent l="0" t="0" r="7620" b="254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"/>
                    <a:stretch/>
                  </pic:blipFill>
                  <pic:spPr bwMode="auto">
                    <a:xfrm>
                      <a:off x="0" y="0"/>
                      <a:ext cx="5174503" cy="331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Default="004705F8" w:rsidP="00F8503A">
      <w:pPr>
        <w:pStyle w:val="Titulek"/>
        <w:spacing w:before="200"/>
        <w:rPr>
          <w:noProof/>
        </w:rPr>
      </w:pPr>
      <w:bookmarkStart w:id="12" w:name="_Ref513511269"/>
      <w:r>
        <w:t xml:space="preserve">Obrázek </w:t>
      </w:r>
      <w:fldSimple w:instr=" STYLEREF 1 \s ">
        <w:r w:rsidR="00936E53">
          <w:rPr>
            <w:noProof/>
          </w:rPr>
          <w:t>2</w:t>
        </w:r>
      </w:fldSimple>
      <w:r w:rsidR="00A71C3A">
        <w:t>.</w:t>
      </w:r>
      <w:fldSimple w:instr=" SEQ Obrázek \* ARABIC \s 1 ">
        <w:r w:rsidR="00936E53">
          <w:rPr>
            <w:noProof/>
          </w:rPr>
          <w:t>4</w:t>
        </w:r>
      </w:fldSimple>
      <w:bookmarkEnd w:id="12"/>
      <w:r w:rsidR="001968DD">
        <w:t> – </w:t>
      </w:r>
      <w:r>
        <w:t>grafické rozvržení relací mezi tabulkami</w:t>
      </w:r>
      <w:r w:rsidR="0024766A">
        <w:t xml:space="preserve"> v</w:t>
      </w:r>
      <w:r w:rsidR="003E48D3">
        <w:t xml:space="preserve"> </w:t>
      </w:r>
      <w:r w:rsidR="0024766A">
        <w:t>aplikaci Microsoft Access 2016</w:t>
      </w:r>
      <w:r w:rsidR="0024766A">
        <w:rPr>
          <w:noProof/>
        </w:rPr>
        <w:t>,</w:t>
      </w:r>
      <w:r>
        <w:rPr>
          <w:noProof/>
        </w:rPr>
        <w:t xml:space="preserve"> </w:t>
      </w:r>
      <w:r>
        <w:rPr>
          <w:noProof/>
        </w:rPr>
        <w:br/>
        <w:t>které lze</w:t>
      </w:r>
      <w:r w:rsidR="0024766A">
        <w:rPr>
          <w:noProof/>
        </w:rPr>
        <w:t xml:space="preserve"> rovněž</w:t>
      </w:r>
      <w:r>
        <w:rPr>
          <w:noProof/>
        </w:rPr>
        <w:t xml:space="preserve"> považovat za metadata</w:t>
      </w:r>
      <w:r w:rsidR="0024766A">
        <w:rPr>
          <w:noProof/>
        </w:rPr>
        <w:t xml:space="preserve"> uložená v databázi</w:t>
      </w:r>
      <w:r>
        <w:rPr>
          <w:noProof/>
        </w:rPr>
        <w:t>.</w:t>
      </w:r>
    </w:p>
    <w:p w:rsidR="00A8637B" w:rsidRDefault="00A8637B" w:rsidP="00A8637B"/>
    <w:p w:rsidR="00A8637B" w:rsidRPr="00A8637B" w:rsidRDefault="00A8637B" w:rsidP="00A8637B">
      <w:pPr>
        <w:rPr>
          <w:b/>
          <w:lang w:eastAsia="en-US"/>
        </w:rPr>
      </w:pPr>
    </w:p>
    <w:p w:rsidR="00A8637B" w:rsidRDefault="006C0245" w:rsidP="00A8637B">
      <w:pPr>
        <w:pStyle w:val="Nadpis2"/>
      </w:pPr>
      <w:bookmarkStart w:id="13" w:name="_Ref513408632"/>
      <w:bookmarkStart w:id="14" w:name="_Toc513665945"/>
      <w:r>
        <w:t>Formát ACCDB a m</w:t>
      </w:r>
      <w:r w:rsidR="00A8637B">
        <w:t xml:space="preserve">ožnosti </w:t>
      </w:r>
      <w:r>
        <w:t xml:space="preserve">jeho </w:t>
      </w:r>
      <w:r w:rsidR="00A8637B">
        <w:t>čtení</w:t>
      </w:r>
      <w:bookmarkEnd w:id="13"/>
      <w:bookmarkEnd w:id="14"/>
    </w:p>
    <w:p w:rsidR="00FA208E" w:rsidRDefault="000F47F2" w:rsidP="00525756">
      <w:pPr>
        <w:pStyle w:val="Normln-bezodsazen"/>
      </w:pPr>
      <w:r>
        <w:t xml:space="preserve">Nativním formátem pro ukládání </w:t>
      </w:r>
      <w:r w:rsidR="00A8637B">
        <w:t xml:space="preserve">Access </w:t>
      </w:r>
      <w:r>
        <w:t>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1968DD">
        <w:t> 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 xml:space="preserve">Oba jsou založeny na technologii </w:t>
      </w:r>
      <w:r>
        <w:lastRenderedPageBreak/>
        <w:t>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</w:t>
      </w:r>
      <w:sdt>
        <w:sdtPr>
          <w:id w:val="1511415424"/>
          <w:citation/>
        </w:sdtPr>
        <w:sdtContent>
          <w:r w:rsidR="00441550">
            <w:fldChar w:fldCharType="begin"/>
          </w:r>
          <w:r w:rsidR="00441550">
            <w:instrText xml:space="preserve"> CITATION mso_accdb \l 1029  \m locgov_accdb \m mso_formats</w:instrText>
          </w:r>
          <w:r w:rsidR="00441550">
            <w:fldChar w:fldCharType="separate"/>
          </w:r>
          <w:r w:rsidR="00DA4724">
            <w:rPr>
              <w:noProof/>
            </w:rPr>
            <w:t xml:space="preserve"> [</w:t>
          </w:r>
          <w:hyperlink w:anchor="_toc_2" w:history="1">
            <w:r w:rsidR="00DA4724">
              <w:rPr>
                <w:rStyle w:val="Zpat"/>
                <w:noProof/>
              </w:rPr>
              <w:t>2</w:t>
            </w:r>
          </w:hyperlink>
          <w:r w:rsidR="00DA4724">
            <w:rPr>
              <w:noProof/>
            </w:rPr>
            <w:t xml:space="preserve">, </w:t>
          </w:r>
          <w:hyperlink w:anchor="_toc_6" w:history="1">
            <w:r w:rsidR="00DA4724">
              <w:rPr>
                <w:rStyle w:val="Zpat"/>
                <w:noProof/>
              </w:rPr>
              <w:t>6</w:t>
            </w:r>
          </w:hyperlink>
          <w:r w:rsidR="00DA4724">
            <w:rPr>
              <w:noProof/>
            </w:rPr>
            <w:t xml:space="preserve">, </w:t>
          </w:r>
          <w:hyperlink w:anchor="_toc_7" w:history="1">
            <w:r w:rsidR="00DA4724">
              <w:rPr>
                <w:rStyle w:val="Zpat"/>
                <w:noProof/>
              </w:rPr>
              <w:t>7</w:t>
            </w:r>
          </w:hyperlink>
          <w:r w:rsidR="00DA4724">
            <w:rPr>
              <w:noProof/>
            </w:rPr>
            <w:t>]</w:t>
          </w:r>
          <w:r w:rsidR="00441550">
            <w:fldChar w:fldCharType="end"/>
          </w:r>
        </w:sdtContent>
      </w:sdt>
      <w:r w:rsidR="003572BD">
        <w:t>.</w:t>
      </w:r>
    </w:p>
    <w:p w:rsidR="008A50D2" w:rsidRDefault="00A8637B" w:rsidP="00A8637B">
      <w:r>
        <w:t>Jedná se o proprietární binární formáty vyvíjen</w:t>
      </w:r>
      <w:r w:rsidR="00391511">
        <w:t>é</w:t>
      </w:r>
      <w:r>
        <w:t xml:space="preserve"> společností Mic</w:t>
      </w:r>
      <w:r w:rsidR="00F642D9">
        <w:t>rosoft bez dostupné specifikace</w:t>
      </w:r>
      <w:r w:rsidR="008A50D2">
        <w:t>,</w:t>
      </w:r>
      <w:r w:rsidR="00F642D9">
        <w:t xml:space="preserve"> </w:t>
      </w:r>
      <w:r w:rsidR="008A50D2">
        <w:t>a</w:t>
      </w:r>
      <w:r w:rsidR="00F642D9">
        <w:t>však je zřejmé, že součástí databázových souborů</w:t>
      </w:r>
      <w:r w:rsidR="008A50D2">
        <w:t xml:space="preserve"> ve formátu</w:t>
      </w:r>
      <w:r w:rsidR="00F642D9">
        <w:t xml:space="preserve"> ACCDB, potažmo MDB, musí být </w:t>
      </w:r>
      <w:r w:rsidR="008A50D2">
        <w:t>uložené</w:t>
      </w:r>
      <w:r w:rsidR="00F642D9">
        <w:t xml:space="preserve"> zmíněné objekty </w:t>
      </w:r>
      <w:r w:rsidR="008A50D2">
        <w:t>a metadata</w:t>
      </w:r>
      <w:r w:rsidR="008A50D2" w:rsidRPr="008A50D2">
        <w:t xml:space="preserve"> </w:t>
      </w:r>
      <w:sdt>
        <w:sdtPr>
          <w:id w:val="-18355929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DA4724">
            <w:rPr>
              <w:noProof/>
            </w:rPr>
            <w:t>[</w:t>
          </w:r>
          <w:hyperlink w:anchor="_toc_6" w:history="1">
            <w:r w:rsidR="00DA4724">
              <w:rPr>
                <w:rStyle w:val="Zpat"/>
                <w:noProof/>
              </w:rPr>
              <w:t>6</w:t>
            </w:r>
          </w:hyperlink>
          <w:r w:rsidR="00DA4724">
            <w:rPr>
              <w:noProof/>
            </w:rPr>
            <w:t>]</w:t>
          </w:r>
          <w:r w:rsidR="008A50D2">
            <w:fldChar w:fldCharType="end"/>
          </w:r>
        </w:sdtContent>
      </w:sdt>
      <w:r w:rsidR="008A50D2">
        <w:t>.</w:t>
      </w:r>
    </w:p>
    <w:p w:rsidR="00FA208E" w:rsidRDefault="00A8637B" w:rsidP="00BE1CEB">
      <w:r>
        <w:t>Jediným oficiálním nástrojem pro správu je právě Microsoft Access, pro přístup k</w:t>
      </w:r>
      <w:r w:rsidR="001968DD">
        <w:t> </w:t>
      </w:r>
      <w:r>
        <w:t xml:space="preserve">datům z jiných aplikací pak technologie ODBC a OLE DB. </w:t>
      </w:r>
      <w:r w:rsidR="00BE1CEB">
        <w:t>To velmi omezuje možnosti programového přístupu k</w:t>
      </w:r>
      <w:r w:rsidR="00FA208E">
        <w:t xml:space="preserve"> </w:t>
      </w:r>
      <w:r w:rsidR="00BE1CEB">
        <w:t>databázím</w:t>
      </w:r>
      <w:r w:rsidR="001968DD">
        <w:t> – </w:t>
      </w:r>
      <w:r w:rsidR="00BE1CEB">
        <w:t>pokud bychom vzali v</w:t>
      </w:r>
      <w:r w:rsidR="00FA208E">
        <w:t xml:space="preserve"> </w:t>
      </w:r>
      <w:r w:rsidR="00BE1CEB">
        <w:t>potaz pouze oficiální  nástroje, jsme limitováni na systémy s</w:t>
      </w:r>
      <w:r w:rsidR="00FA208E">
        <w:t xml:space="preserve"> </w:t>
      </w:r>
      <w:r w:rsidR="00BE1CEB"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 w:rsidR="00BE1CEB">
        <w:t>).</w:t>
      </w:r>
      <w:r w:rsidR="00E72504">
        <w:t xml:space="preserve"> V</w:t>
      </w:r>
      <w:r w:rsidR="001968DD">
        <w:t xml:space="preserve"> </w:t>
      </w:r>
      <w:r w:rsidR="00E72504">
        <w:t>současné době jsou však dostupné i nástroje vzniklé na základě reverzního inženýrství formátů ACCDB</w:t>
      </w:r>
      <w:r w:rsidR="00391511">
        <w:t>/MDB</w:t>
      </w:r>
      <w:r w:rsidR="00E72504">
        <w:t xml:space="preserve"> bez závislosti na programovém vybavení počítače</w:t>
      </w:r>
      <w:r w:rsidR="008A50D2" w:rsidRPr="008A50D2">
        <w:t xml:space="preserve"> </w:t>
      </w:r>
      <w:sdt>
        <w:sdtPr>
          <w:id w:val="1482048533"/>
          <w:citation/>
        </w:sdtPr>
        <w:sdtContent>
          <w:r w:rsidR="008A50D2">
            <w:fldChar w:fldCharType="begin"/>
          </w:r>
          <w:r w:rsidR="008A50D2">
            <w:instrText xml:space="preserve"> CITATION locgov_accdb \l 1029 </w:instrText>
          </w:r>
          <w:r w:rsidR="008A50D2">
            <w:fldChar w:fldCharType="separate"/>
          </w:r>
          <w:r w:rsidR="00DA4724">
            <w:rPr>
              <w:noProof/>
            </w:rPr>
            <w:t>[</w:t>
          </w:r>
          <w:hyperlink w:anchor="_toc_6" w:history="1">
            <w:r w:rsidR="00DA4724">
              <w:rPr>
                <w:rStyle w:val="Zpat"/>
                <w:noProof/>
              </w:rPr>
              <w:t>6</w:t>
            </w:r>
          </w:hyperlink>
          <w:r w:rsidR="00DA4724">
            <w:rPr>
              <w:noProof/>
            </w:rPr>
            <w:t>]</w:t>
          </w:r>
          <w:r w:rsidR="008A50D2">
            <w:fldChar w:fldCharType="end"/>
          </w:r>
        </w:sdtContent>
      </w:sdt>
      <w:r w:rsidR="00E72504">
        <w:t>.</w:t>
      </w:r>
    </w:p>
    <w:p w:rsidR="00FA208E" w:rsidRDefault="00A8637B" w:rsidP="00BE1CEB">
      <w:r>
        <w:t>V</w:t>
      </w:r>
      <w:r w:rsidR="003E48D3">
        <w:t xml:space="preserve"> </w:t>
      </w:r>
      <w:r>
        <w:t>následujících podkapitolách</w:t>
      </w:r>
      <w:r w:rsidR="00E72504">
        <w:t xml:space="preserve"> jsou zmíněny všechny možnosti čtení souborů ACCDB včetně výhod a nevýhod, jaké přináší.</w:t>
      </w:r>
    </w:p>
    <w:p w:rsidR="00FA208E" w:rsidRDefault="00424662" w:rsidP="008D0592">
      <w:pPr>
        <w:pStyle w:val="Nadpis3"/>
      </w:pPr>
      <w:bookmarkStart w:id="15" w:name="_Toc513665946"/>
      <w:r>
        <w:t>ODBC</w:t>
      </w:r>
      <w:bookmarkEnd w:id="15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>Pro komunikaci skrze ODBC se typicky využívá jazyk SQL (St</w:t>
      </w:r>
      <w:r w:rsidR="00406A36">
        <w:t>ructured</w:t>
      </w:r>
      <w:r w:rsidR="00D613A3">
        <w:t xml:space="preserve"> Query Language), ovladač poté zajistí </w:t>
      </w:r>
      <w:r w:rsidR="006405DD">
        <w:t>vykonání příkazu nad konkrétní databází</w:t>
      </w:r>
      <w:sdt>
        <w:sdtPr>
          <w:id w:val="2107000465"/>
          <w:citation/>
        </w:sdtPr>
        <w:sdtContent>
          <w:r w:rsidR="00251DD8">
            <w:fldChar w:fldCharType="begin"/>
          </w:r>
          <w:r w:rsidR="00251DD8">
            <w:instrText xml:space="preserve">CITATION Gei95 \l 1029 </w:instrText>
          </w:r>
          <w:r w:rsidR="00251DD8">
            <w:fldChar w:fldCharType="separate"/>
          </w:r>
          <w:r w:rsidR="00DA4724">
            <w:rPr>
              <w:noProof/>
            </w:rPr>
            <w:t xml:space="preserve"> [</w:t>
          </w:r>
          <w:hyperlink w:anchor="_toc_8" w:history="1">
            <w:r w:rsidR="00DA4724">
              <w:rPr>
                <w:rStyle w:val="Zpat"/>
                <w:noProof/>
              </w:rPr>
              <w:t>8</w:t>
            </w:r>
          </w:hyperlink>
          <w:r w:rsidR="00DA4724">
            <w:rPr>
              <w:noProof/>
            </w:rPr>
            <w:t>]</w:t>
          </w:r>
          <w:r w:rsidR="00251DD8">
            <w:fldChar w:fldCharType="end"/>
          </w:r>
        </w:sdtContent>
      </w:sdt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>ODBC ovladače</w:t>
      </w:r>
      <w:r w:rsidR="00D57F95">
        <w:rPr>
          <w:rStyle w:val="Znakapoznpodarou"/>
          <w:lang w:eastAsia="en-US"/>
        </w:rPr>
        <w:footnoteReference w:id="3"/>
      </w:r>
      <w:r w:rsidR="008F61FB">
        <w:rPr>
          <w:lang w:eastAsia="en-US"/>
        </w:rPr>
        <w:t xml:space="preserve">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1968DD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-244807084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mso_accdb \l 1029 </w:instrText>
          </w:r>
          <w:r w:rsidR="00EA15F5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2" w:history="1">
            <w:r w:rsidR="00DA4724">
              <w:rPr>
                <w:rStyle w:val="Zpat"/>
                <w:noProof/>
                <w:lang w:eastAsia="en-US"/>
              </w:rPr>
              <w:t>2</w:t>
            </w:r>
          </w:hyperlink>
          <w:r w:rsidR="00DA4724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295B72">
        <w:rPr>
          <w:lang w:eastAsia="en-US"/>
        </w:rPr>
        <w:t>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1968DD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</w:t>
      </w:r>
      <w:r w:rsidR="00EA15F5" w:rsidRPr="00EA15F5">
        <w:rPr>
          <w:lang w:eastAsia="en-US"/>
        </w:rPr>
        <w:t xml:space="preserve"> </w:t>
      </w:r>
      <w:sdt>
        <w:sdtPr>
          <w:rPr>
            <w:lang w:eastAsia="en-US"/>
          </w:rPr>
          <w:id w:val="192964859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Gei95 \l 1029 </w:instrText>
          </w:r>
          <w:r w:rsidR="00EA15F5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8" w:history="1">
            <w:r w:rsidR="00DA4724">
              <w:rPr>
                <w:rStyle w:val="Zpat"/>
                <w:noProof/>
                <w:lang w:eastAsia="en-US"/>
              </w:rPr>
              <w:t>8</w:t>
            </w:r>
          </w:hyperlink>
          <w:r w:rsidR="00DA4724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lastRenderedPageBreak/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EA15F5">
            <w:rPr>
              <w:lang w:eastAsia="en-US"/>
            </w:rPr>
            <w:fldChar w:fldCharType="begin"/>
          </w:r>
          <w:r w:rsidR="00EA15F5">
            <w:rPr>
              <w:lang w:eastAsia="en-US"/>
            </w:rPr>
            <w:instrText xml:space="preserve"> CITATION Rof01 \l 1029 </w:instrText>
          </w:r>
          <w:r w:rsidR="00EA15F5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9" w:history="1">
            <w:r w:rsidR="00DA4724">
              <w:rPr>
                <w:rStyle w:val="Zpat"/>
                <w:noProof/>
                <w:lang w:eastAsia="en-US"/>
              </w:rPr>
              <w:t>9</w:t>
            </w:r>
          </w:hyperlink>
          <w:r w:rsidR="00DA4724">
            <w:rPr>
              <w:noProof/>
              <w:lang w:eastAsia="en-US"/>
            </w:rPr>
            <w:t>]</w:t>
          </w:r>
          <w:r w:rsidR="00EA15F5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1968DD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8D0592">
      <w:pPr>
        <w:pStyle w:val="Nadpis3"/>
      </w:pPr>
      <w:bookmarkStart w:id="16" w:name="_Toc513665947"/>
      <w:r>
        <w:t xml:space="preserve">Microsoft </w:t>
      </w:r>
      <w:r w:rsidR="00424662">
        <w:t>Office Interop</w:t>
      </w:r>
      <w:r w:rsidR="00DA4724">
        <w:t>erability</w:t>
      </w:r>
      <w:bookmarkEnd w:id="16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DA4724">
            <w:rPr>
              <w:noProof/>
            </w:rPr>
            <w:t xml:space="preserve"> [</w:t>
          </w:r>
          <w:hyperlink w:anchor="_toc_9" w:history="1">
            <w:r w:rsidR="00DA4724">
              <w:rPr>
                <w:rStyle w:val="Zpat"/>
                <w:noProof/>
              </w:rPr>
              <w:t>9</w:t>
            </w:r>
          </w:hyperlink>
          <w:r w:rsidR="00DA4724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1968DD">
        <w:rPr>
          <w:i/>
        </w:rPr>
        <w:t> </w:t>
      </w:r>
      <w:r w:rsidR="001968DD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>jsou 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</w:t>
      </w:r>
      <w:r w:rsidR="00406A36">
        <w:t>se využívají i pro psaní doplňků</w:t>
      </w:r>
      <w:r w:rsidR="00413790">
        <w:t xml:space="preserve">, </w:t>
      </w:r>
      <w:r w:rsidR="00413790" w:rsidRPr="00413790">
        <w:rPr>
          <w:i/>
        </w:rPr>
        <w:t>plug-inů</w:t>
      </w:r>
      <w:r w:rsidR="00413790">
        <w:t>, pro jednotlivé Office aplikace)</w:t>
      </w:r>
      <w:sdt>
        <w:sdtPr>
          <w:id w:val="1631129009"/>
          <w:citation/>
        </w:sdtPr>
        <w:sdtContent>
          <w:r w:rsidR="00406A36">
            <w:fldChar w:fldCharType="begin"/>
          </w:r>
          <w:r w:rsidR="00406A36">
            <w:instrText xml:space="preserve"> CITATION msdn_msointerop \l 1029 </w:instrText>
          </w:r>
          <w:r w:rsidR="00DA4724">
            <w:instrText xml:space="preserve"> \m Whi05</w:instrText>
          </w:r>
          <w:r w:rsidR="00406A36">
            <w:fldChar w:fldCharType="separate"/>
          </w:r>
          <w:r w:rsidR="00DA4724">
            <w:rPr>
              <w:noProof/>
            </w:rPr>
            <w:t xml:space="preserve"> [</w:t>
          </w:r>
          <w:hyperlink w:anchor="_toc_10" w:history="1">
            <w:r w:rsidR="00DA4724">
              <w:rPr>
                <w:rStyle w:val="Zpat"/>
                <w:noProof/>
              </w:rPr>
              <w:t>10</w:t>
            </w:r>
          </w:hyperlink>
          <w:r w:rsidR="00DA4724">
            <w:rPr>
              <w:noProof/>
            </w:rPr>
            <w:t xml:space="preserve">, </w:t>
          </w:r>
          <w:hyperlink w:anchor="_toc_11" w:history="1">
            <w:r w:rsidR="00DA4724">
              <w:rPr>
                <w:rStyle w:val="Zpat"/>
                <w:noProof/>
              </w:rPr>
              <w:t>11</w:t>
            </w:r>
          </w:hyperlink>
          <w:r w:rsidR="00DA4724">
            <w:rPr>
              <w:noProof/>
            </w:rPr>
            <w:t>]</w:t>
          </w:r>
          <w:r w:rsidR="00406A36">
            <w:fldChar w:fldCharType="end"/>
          </w:r>
        </w:sdtContent>
      </w:sdt>
      <w:r w:rsidR="00413790">
        <w:t>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24766A">
        <w:rPr>
          <w:lang w:eastAsia="en-US"/>
        </w:rPr>
        <w:t>„</w:t>
      </w:r>
      <w:r w:rsidR="00533654">
        <w:rPr>
          <w:lang w:eastAsia="en-US"/>
        </w:rPr>
        <w:t>interop kód</w:t>
      </w:r>
      <w:r w:rsidR="0024766A">
        <w:rPr>
          <w:lang w:eastAsia="en-US"/>
        </w:rPr>
        <w:t>“</w:t>
      </w:r>
      <w:r w:rsidR="00533654">
        <w:rPr>
          <w:lang w:eastAsia="en-US"/>
        </w:rPr>
        <w:t xml:space="preserve">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8D0592">
      <w:pPr>
        <w:pStyle w:val="Nadpis3"/>
      </w:pPr>
      <w:bookmarkStart w:id="17" w:name="_Toc513665948"/>
      <w:r>
        <w:t>MDB</w:t>
      </w:r>
      <w:r w:rsidR="00C24385">
        <w:t xml:space="preserve"> </w:t>
      </w:r>
      <w:r>
        <w:t>Tools</w:t>
      </w:r>
      <w:bookmarkEnd w:id="17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2000.</w:t>
      </w:r>
      <w:r w:rsidR="00A41AF0">
        <w:t xml:space="preserve"> Vzhledem k</w:t>
      </w:r>
      <w:r w:rsidR="001968DD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sdt>
        <w:sdtPr>
          <w:id w:val="1771506979"/>
          <w:citation/>
        </w:sdtPr>
        <w:sdtContent>
          <w:r w:rsidR="000A7084">
            <w:fldChar w:fldCharType="begin"/>
          </w:r>
          <w:r w:rsidR="000A7084">
            <w:instrText xml:space="preserve">CITATION mdbtools \l 1029 </w:instrText>
          </w:r>
          <w:r w:rsidR="000A7084">
            <w:fldChar w:fldCharType="separate"/>
          </w:r>
          <w:r w:rsidR="00DA4724">
            <w:rPr>
              <w:noProof/>
            </w:rPr>
            <w:t xml:space="preserve"> [</w:t>
          </w:r>
          <w:hyperlink w:anchor="_toc_12" w:history="1">
            <w:r w:rsidR="00DA4724">
              <w:rPr>
                <w:rStyle w:val="Zpat"/>
                <w:noProof/>
              </w:rPr>
              <w:t>12</w:t>
            </w:r>
          </w:hyperlink>
          <w:r w:rsidR="00DA4724">
            <w:rPr>
              <w:noProof/>
            </w:rPr>
            <w:t>]</w:t>
          </w:r>
          <w:r w:rsidR="000A7084">
            <w:fldChar w:fldCharType="end"/>
          </w:r>
        </w:sdtContent>
      </w:sdt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>Součástí projektu je i dokument popisující strukturu a klíčové části Jet databází</w:t>
      </w:r>
      <w:sdt>
        <w:sdtPr>
          <w:rPr>
            <w:lang w:eastAsia="en-US"/>
          </w:rPr>
          <w:id w:val="-1430109465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mdbtools_hacking \l 1029 </w:instrText>
          </w:r>
          <w:r w:rsidR="000A7084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5" w:history="1">
            <w:r w:rsidR="00DA4724">
              <w:rPr>
                <w:rStyle w:val="Zpat"/>
                <w:noProof/>
                <w:lang w:eastAsia="en-US"/>
              </w:rPr>
              <w:t>5</w:t>
            </w:r>
          </w:hyperlink>
          <w:r w:rsidR="00DA4724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</w:t>
      </w:r>
      <w:sdt>
        <w:sdtPr>
          <w:rPr>
            <w:lang w:eastAsia="en-US"/>
          </w:rPr>
          <w:id w:val="86202692"/>
          <w:citation/>
        </w:sdtPr>
        <w:sdtContent>
          <w:r w:rsidR="000A7084">
            <w:rPr>
              <w:lang w:eastAsia="en-US"/>
            </w:rPr>
            <w:fldChar w:fldCharType="begin"/>
          </w:r>
          <w:r w:rsidR="000A7084">
            <w:rPr>
              <w:lang w:eastAsia="en-US"/>
            </w:rPr>
            <w:instrText xml:space="preserve"> CITATION mdbtools_acc13 \l 1029 </w:instrText>
          </w:r>
          <w:r w:rsidR="000A7084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13" w:history="1">
            <w:r w:rsidR="00DA4724">
              <w:rPr>
                <w:rStyle w:val="Zpat"/>
                <w:noProof/>
                <w:lang w:eastAsia="en-US"/>
              </w:rPr>
              <w:t>13</w:t>
            </w:r>
          </w:hyperlink>
          <w:r w:rsidR="00DA4724">
            <w:rPr>
              <w:noProof/>
              <w:lang w:eastAsia="en-US"/>
            </w:rPr>
            <w:t>]</w:t>
          </w:r>
          <w:r w:rsidR="000A7084">
            <w:rPr>
              <w:lang w:eastAsia="en-US"/>
            </w:rPr>
            <w:fldChar w:fldCharType="end"/>
          </w:r>
        </w:sdtContent>
      </w:sdt>
      <w:r w:rsidR="00EA6B30">
        <w:rPr>
          <w:lang w:eastAsia="en-US"/>
        </w:rPr>
        <w:t>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1968DD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8D0592">
      <w:pPr>
        <w:pStyle w:val="Nadpis3"/>
      </w:pPr>
      <w:bookmarkStart w:id="18" w:name="_Toc513665949"/>
      <w:r w:rsidRPr="007B2A3F">
        <w:lastRenderedPageBreak/>
        <w:t>MDB Tools Java</w:t>
      </w:r>
      <w:bookmarkEnd w:id="18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Java, vývoj však již po roce ustal</w:t>
      </w:r>
      <w:sdt>
        <w:sdtPr>
          <w:id w:val="576260894"/>
          <w:citation/>
        </w:sdtPr>
        <w:sdtContent>
          <w:r w:rsidR="000F7A12">
            <w:fldChar w:fldCharType="begin"/>
          </w:r>
          <w:r w:rsidR="000F7A12">
            <w:instrText xml:space="preserve"> CITATION mdbtoolsjava \l 1029 </w:instrText>
          </w:r>
          <w:r w:rsidR="000F7A12">
            <w:fldChar w:fldCharType="separate"/>
          </w:r>
          <w:r w:rsidR="00DA4724">
            <w:rPr>
              <w:noProof/>
            </w:rPr>
            <w:t xml:space="preserve"> [</w:t>
          </w:r>
          <w:hyperlink w:anchor="_toc_14" w:history="1">
            <w:r w:rsidR="00DA4724">
              <w:rPr>
                <w:rStyle w:val="Zpat"/>
                <w:noProof/>
              </w:rPr>
              <w:t>14</w:t>
            </w:r>
          </w:hyperlink>
          <w:r w:rsidR="00DA4724">
            <w:rPr>
              <w:noProof/>
            </w:rPr>
            <w:t>]</w:t>
          </w:r>
          <w:r w:rsidR="000F7A12">
            <w:fldChar w:fldCharType="end"/>
          </w:r>
        </w:sdtContent>
      </w:sdt>
      <w:r>
        <w:t xml:space="preserve">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</w:t>
      </w:r>
      <w:r w:rsidR="000F7A12" w:rsidRPr="000F7A12">
        <w:t>OME MDB Tools</w:t>
      </w:r>
      <w:r>
        <w:t>. Vývoj těchto projektů je ale spíše pomalý</w:t>
      </w:r>
      <w:r w:rsidR="001968DD">
        <w:t> – </w:t>
      </w:r>
      <w:r>
        <w:t>poslední větší aktualizace proběhla v roce 2016</w:t>
      </w:r>
      <w:r w:rsidR="00EA15F5" w:rsidRPr="00EA15F5">
        <w:t xml:space="preserve"> </w:t>
      </w:r>
      <w:sdt>
        <w:sdtPr>
          <w:id w:val="-1702084470"/>
          <w:citation/>
        </w:sdtPr>
        <w:sdtContent>
          <w:r w:rsidR="00EA15F5">
            <w:fldChar w:fldCharType="begin"/>
          </w:r>
          <w:r w:rsidR="00EA15F5">
            <w:instrText xml:space="preserve"> CITATION omemdbtools \l 1029 </w:instrText>
          </w:r>
          <w:r w:rsidR="00EA15F5">
            <w:fldChar w:fldCharType="separate"/>
          </w:r>
          <w:r w:rsidR="00DA4724">
            <w:rPr>
              <w:noProof/>
            </w:rPr>
            <w:t>[</w:t>
          </w:r>
          <w:hyperlink w:anchor="_toc_15" w:history="1">
            <w:r w:rsidR="00DA4724">
              <w:rPr>
                <w:rStyle w:val="Zpat"/>
                <w:noProof/>
              </w:rPr>
              <w:t>15</w:t>
            </w:r>
          </w:hyperlink>
          <w:r w:rsidR="00DA4724">
            <w:rPr>
              <w:noProof/>
            </w:rPr>
            <w:t>]</w:t>
          </w:r>
          <w:r w:rsidR="00EA15F5">
            <w:fldChar w:fldCharType="end"/>
          </w:r>
        </w:sdtContent>
      </w:sdt>
      <w:r>
        <w:t xml:space="preserve">. </w:t>
      </w:r>
    </w:p>
    <w:p w:rsidR="00713A66" w:rsidRDefault="00713A66" w:rsidP="00713A66">
      <w:r>
        <w:t>Oproti dále uvedené knihovně Jackcess nabízí méně možností a použité je značně komplikované</w:t>
      </w:r>
      <w:sdt>
        <w:sdtPr>
          <w:id w:val="1761250661"/>
          <w:citation/>
        </w:sdtPr>
        <w:sdtContent>
          <w:r w:rsidR="008552AC">
            <w:fldChar w:fldCharType="begin"/>
          </w:r>
          <w:r w:rsidR="002716F8">
            <w:instrText xml:space="preserve">CITATION omemdbtools_code \l 1029 </w:instrText>
          </w:r>
          <w:r w:rsidR="008552AC">
            <w:fldChar w:fldCharType="separate"/>
          </w:r>
          <w:r w:rsidR="00DA4724">
            <w:rPr>
              <w:noProof/>
            </w:rPr>
            <w:t xml:space="preserve"> [</w:t>
          </w:r>
          <w:hyperlink w:anchor="_toc_16" w:history="1">
            <w:r w:rsidR="00DA4724">
              <w:rPr>
                <w:rStyle w:val="Zpat"/>
                <w:noProof/>
              </w:rPr>
              <w:t>16</w:t>
            </w:r>
          </w:hyperlink>
          <w:r w:rsidR="00DA4724">
            <w:rPr>
              <w:noProof/>
            </w:rPr>
            <w:t>]</w:t>
          </w:r>
          <w:r w:rsidR="008552AC">
            <w:fldChar w:fldCharType="end"/>
          </w:r>
        </w:sdtContent>
      </w:sdt>
      <w:r>
        <w:t xml:space="preserve">. Překážkou je chybějící dokumentace jak </w:t>
      </w:r>
      <w:r w:rsidR="00EA15F5">
        <w:t>samotných</w:t>
      </w:r>
      <w:r>
        <w:t xml:space="preserve"> nástrojů, tak i</w:t>
      </w:r>
      <w:r w:rsidR="001968DD">
        <w:t> </w:t>
      </w:r>
      <w:r w:rsidR="00EA15F5">
        <w:t>jejich</w:t>
      </w:r>
      <w:r>
        <w:t xml:space="preserve"> programového kódu.</w:t>
      </w:r>
    </w:p>
    <w:p w:rsidR="00FA208E" w:rsidRDefault="00E466C3" w:rsidP="008D0592">
      <w:pPr>
        <w:pStyle w:val="Nadpis3"/>
      </w:pPr>
      <w:bookmarkStart w:id="19" w:name="_Toc513665950"/>
      <w:r>
        <w:t>Jackcess</w:t>
      </w:r>
      <w:bookmarkEnd w:id="19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sdt>
        <w:sdtPr>
          <w:id w:val="1453287545"/>
          <w:citation/>
        </w:sdtPr>
        <w:sdtContent>
          <w:r w:rsidR="00590DF7">
            <w:fldChar w:fldCharType="begin"/>
          </w:r>
          <w:r w:rsidR="00590DF7">
            <w:instrText xml:space="preserve"> CITATION jackcess \l 1029  \m jackcess_faq</w:instrText>
          </w:r>
          <w:r w:rsidR="00590DF7">
            <w:fldChar w:fldCharType="separate"/>
          </w:r>
          <w:r w:rsidR="00DA4724">
            <w:rPr>
              <w:noProof/>
            </w:rPr>
            <w:t xml:space="preserve"> [</w:t>
          </w:r>
          <w:hyperlink w:anchor="_toc_17" w:history="1">
            <w:r w:rsidR="00DA4724">
              <w:rPr>
                <w:rStyle w:val="Zpat"/>
                <w:noProof/>
              </w:rPr>
              <w:t>17</w:t>
            </w:r>
          </w:hyperlink>
          <w:r w:rsidR="00DA4724">
            <w:rPr>
              <w:noProof/>
            </w:rPr>
            <w:t xml:space="preserve">, </w:t>
          </w:r>
          <w:hyperlink w:anchor="_toc_18" w:history="1">
            <w:r w:rsidR="00DA4724">
              <w:rPr>
                <w:rStyle w:val="Zpat"/>
                <w:noProof/>
              </w:rPr>
              <w:t>18</w:t>
            </w:r>
          </w:hyperlink>
          <w:r w:rsidR="00DA4724">
            <w:rPr>
              <w:noProof/>
            </w:rPr>
            <w:t>]</w:t>
          </w:r>
          <w:r w:rsidR="00590DF7">
            <w:fldChar w:fldCharType="end"/>
          </w:r>
        </w:sdtContent>
      </w:sdt>
      <w:r w:rsidR="0050517D">
        <w:t>.</w:t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</w:t>
      </w:r>
      <w:sdt>
        <w:sdtPr>
          <w:id w:val="1219248153"/>
          <w:citation/>
        </w:sdtPr>
        <w:sdtContent>
          <w:r w:rsidR="00590DF7">
            <w:fldChar w:fldCharType="begin"/>
          </w:r>
          <w:r w:rsidR="00590DF7">
            <w:instrText xml:space="preserve"> CITATION jackcess_faq \l 1029 </w:instrText>
          </w:r>
          <w:r w:rsidR="00590DF7">
            <w:fldChar w:fldCharType="separate"/>
          </w:r>
          <w:r w:rsidR="00DA4724">
            <w:rPr>
              <w:noProof/>
            </w:rPr>
            <w:t xml:space="preserve"> [</w:t>
          </w:r>
          <w:hyperlink w:anchor="_toc_18" w:history="1">
            <w:r w:rsidR="00DA4724">
              <w:rPr>
                <w:rStyle w:val="Zpat"/>
                <w:noProof/>
              </w:rPr>
              <w:t>18</w:t>
            </w:r>
          </w:hyperlink>
          <w:r w:rsidR="00DA4724">
            <w:rPr>
              <w:noProof/>
            </w:rPr>
            <w:t>]</w:t>
          </w:r>
          <w:r w:rsidR="00590DF7">
            <w:fldChar w:fldCharType="end"/>
          </w:r>
        </w:sdtContent>
      </w:sdt>
      <w:r w:rsidR="00865C33">
        <w:t>.</w:t>
      </w:r>
    </w:p>
    <w:p w:rsidR="00FA208E" w:rsidRDefault="00865C33" w:rsidP="00865C33">
      <w:r>
        <w:t>Zásadního výhodou pro potřeby této práce je přenositelnost knih</w:t>
      </w:r>
      <w:r w:rsidR="006B2298">
        <w:t>ovny (nezávislost na platformě)</w:t>
      </w:r>
      <w:r w:rsidR="008D0592">
        <w:t xml:space="preserve"> a</w:t>
      </w:r>
      <w:r w:rsidR="006B2298">
        <w:t xml:space="preserve"> </w:t>
      </w:r>
      <w:r>
        <w:t>aktivní vývoj</w:t>
      </w:r>
      <w:r w:rsidR="001968DD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</w:t>
      </w:r>
      <w:r w:rsidR="008D0592">
        <w:t xml:space="preserve"> (rovněž dostupné v</w:t>
      </w:r>
      <w:r w:rsidR="003E48D3">
        <w:t xml:space="preserve"> </w:t>
      </w:r>
      <w:r w:rsidR="008D0592">
        <w:t>Maven repozitářích)</w:t>
      </w:r>
      <w:r w:rsidR="00A229B1">
        <w:t xml:space="preserve"> je její použi</w:t>
      </w:r>
      <w:r w:rsidR="007C6461">
        <w:t>tí ve vlastní aplikaci jednoduché</w:t>
      </w:r>
      <w:sdt>
        <w:sdtPr>
          <w:id w:val="-1077970231"/>
          <w:citation/>
        </w:sdtPr>
        <w:sdtContent>
          <w:r w:rsidR="00EA15F5">
            <w:fldChar w:fldCharType="begin"/>
          </w:r>
          <w:r w:rsidR="00EA15F5">
            <w:instrText xml:space="preserve"> CITATION jackcess_cookbook \l 1029 </w:instrText>
          </w:r>
          <w:r w:rsidR="00EA15F5">
            <w:fldChar w:fldCharType="separate"/>
          </w:r>
          <w:r w:rsidR="00DA4724">
            <w:rPr>
              <w:noProof/>
            </w:rPr>
            <w:t xml:space="preserve"> [</w:t>
          </w:r>
          <w:hyperlink w:anchor="_toc_19" w:history="1">
            <w:r w:rsidR="00DA4724">
              <w:rPr>
                <w:rStyle w:val="Zpat"/>
                <w:noProof/>
              </w:rPr>
              <w:t>19</w:t>
            </w:r>
          </w:hyperlink>
          <w:r w:rsidR="00DA4724">
            <w:rPr>
              <w:noProof/>
            </w:rPr>
            <w:t>]</w:t>
          </w:r>
          <w:r w:rsidR="00EA15F5">
            <w:fldChar w:fldCharType="end"/>
          </w:r>
        </w:sdtContent>
      </w:sdt>
      <w:r w:rsidR="007C6461">
        <w:t>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</w:t>
      </w:r>
      <w:sdt>
        <w:sdtPr>
          <w:id w:val="-1084447661"/>
          <w:citation/>
        </w:sdtPr>
        <w:sdtContent>
          <w:r w:rsidR="0096684D">
            <w:fldChar w:fldCharType="begin"/>
          </w:r>
          <w:r w:rsidR="00590DF7">
            <w:instrText xml:space="preserve">CITATION jackcess_encrypt \l 1029 </w:instrText>
          </w:r>
          <w:r w:rsidR="0096684D">
            <w:fldChar w:fldCharType="separate"/>
          </w:r>
          <w:r w:rsidR="00DA4724">
            <w:rPr>
              <w:noProof/>
            </w:rPr>
            <w:t xml:space="preserve"> [</w:t>
          </w:r>
          <w:hyperlink w:anchor="_toc_20" w:history="1">
            <w:r w:rsidR="00DA4724">
              <w:rPr>
                <w:rStyle w:val="Zpat"/>
                <w:noProof/>
              </w:rPr>
              <w:t>20</w:t>
            </w:r>
          </w:hyperlink>
          <w:r w:rsidR="00DA4724">
            <w:rPr>
              <w:noProof/>
            </w:rPr>
            <w:t>]</w:t>
          </w:r>
          <w:r w:rsidR="0096684D">
            <w:fldChar w:fldCharType="end"/>
          </w:r>
        </w:sdtContent>
      </w:sdt>
      <w:r w:rsidR="00DA57AC" w:rsidRPr="00DA57AC">
        <w:t>.</w:t>
      </w:r>
    </w:p>
    <w:p w:rsidR="00FA208E" w:rsidRDefault="0085721D" w:rsidP="008D0592">
      <w:pPr>
        <w:pStyle w:val="Nadpis3"/>
      </w:pPr>
      <w:bookmarkStart w:id="20" w:name="_Toc513665951"/>
      <w:r>
        <w:t>JDBC</w:t>
      </w:r>
      <w:bookmarkEnd w:id="20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ovladači určenými pro </w:t>
      </w:r>
      <w:r w:rsidR="00451AE9">
        <w:lastRenderedPageBreak/>
        <w:t>konkrétní typ databází</w:t>
      </w:r>
      <w:sdt>
        <w:sdtPr>
          <w:id w:val="-1315555003"/>
          <w:citation/>
        </w:sdtPr>
        <w:sdtContent>
          <w:r w:rsidR="002716F8">
            <w:fldChar w:fldCharType="begin"/>
          </w:r>
          <w:r w:rsidR="002716F8">
            <w:instrText xml:space="preserve"> CITATION May03 \l 1029 </w:instrText>
          </w:r>
          <w:r w:rsidR="002716F8">
            <w:fldChar w:fldCharType="separate"/>
          </w:r>
          <w:r w:rsidR="00DA4724">
            <w:rPr>
              <w:noProof/>
            </w:rPr>
            <w:t xml:space="preserve"> [</w:t>
          </w:r>
          <w:hyperlink w:anchor="_toc_21" w:history="1">
            <w:r w:rsidR="00DA4724">
              <w:rPr>
                <w:rStyle w:val="Zpat"/>
                <w:noProof/>
              </w:rPr>
              <w:t>21</w:t>
            </w:r>
          </w:hyperlink>
          <w:r w:rsidR="00DA4724">
            <w:rPr>
              <w:noProof/>
            </w:rPr>
            <w:t>]</w:t>
          </w:r>
          <w:r w:rsidR="002716F8">
            <w:fldChar w:fldCharType="end"/>
          </w:r>
        </w:sdtContent>
      </w:sdt>
      <w:r w:rsidR="00451AE9">
        <w:t xml:space="preserve">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</w:t>
      </w:r>
      <w:r w:rsidR="00D044C6">
        <w:t xml:space="preserve"> </w:t>
      </w:r>
      <w:r w:rsidR="005A63E4">
        <w:t>byl</w:t>
      </w:r>
      <w:r w:rsidR="00E60309">
        <w:t xml:space="preserve"> takový ovladač</w:t>
      </w:r>
      <w:r w:rsidR="005A63E4">
        <w:t xml:space="preserve"> standardní součástí</w:t>
      </w:r>
      <w:r w:rsidR="00467689">
        <w:t xml:space="preserve"> až do verze 7</w:t>
      </w:r>
      <w:r w:rsidR="005A63E4">
        <w:t>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892494">
        <w:t>alternativami</w:t>
      </w:r>
      <w:sdt>
        <w:sdtPr>
          <w:id w:val="250175177"/>
          <w:citation/>
        </w:sdtPr>
        <w:sdtContent>
          <w:r w:rsidR="002716F8">
            <w:fldChar w:fldCharType="begin"/>
          </w:r>
          <w:r w:rsidR="002716F8">
            <w:instrText xml:space="preserve"> CITATION Gei95 \l 1029  \m jdbc_odbc_bridge</w:instrText>
          </w:r>
          <w:r w:rsidR="002716F8">
            <w:fldChar w:fldCharType="separate"/>
          </w:r>
          <w:r w:rsidR="00DA4724">
            <w:rPr>
              <w:noProof/>
            </w:rPr>
            <w:t xml:space="preserve"> [</w:t>
          </w:r>
          <w:hyperlink w:anchor="_toc_8" w:history="1">
            <w:r w:rsidR="00DA4724">
              <w:rPr>
                <w:rStyle w:val="Zpat"/>
                <w:noProof/>
              </w:rPr>
              <w:t>8</w:t>
            </w:r>
          </w:hyperlink>
          <w:r w:rsidR="00DA4724">
            <w:rPr>
              <w:noProof/>
            </w:rPr>
            <w:t xml:space="preserve">, </w:t>
          </w:r>
          <w:hyperlink w:anchor="_toc_22" w:history="1">
            <w:r w:rsidR="00DA4724">
              <w:rPr>
                <w:rStyle w:val="Zpat"/>
                <w:noProof/>
              </w:rPr>
              <w:t>22</w:t>
            </w:r>
          </w:hyperlink>
          <w:r w:rsidR="00DA4724">
            <w:rPr>
              <w:noProof/>
            </w:rPr>
            <w:t>]</w:t>
          </w:r>
          <w:r w:rsidR="002716F8">
            <w:fldChar w:fldCharType="end"/>
          </w:r>
        </w:sdtContent>
      </w:sdt>
      <w:r w:rsidR="00074DFF">
        <w:t>.</w:t>
      </w:r>
    </w:p>
    <w:p w:rsidR="00FA208E" w:rsidRDefault="00604246" w:rsidP="00604246">
      <w:pPr>
        <w:rPr>
          <w:lang w:eastAsia="en-US"/>
        </w:rPr>
      </w:pPr>
      <w:r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UCanAccess, který využívá již zmíněnou knihovnu Jackcess</w:t>
      </w:r>
      <w:sdt>
        <w:sdtPr>
          <w:id w:val="-1356342008"/>
          <w:citation/>
        </w:sdtPr>
        <w:sdtContent>
          <w:r w:rsidR="00D57F95">
            <w:fldChar w:fldCharType="begin"/>
          </w:r>
          <w:r w:rsidR="00D57F95">
            <w:instrText xml:space="preserve"> CITATION ucanaccess \l 1029 </w:instrText>
          </w:r>
          <w:r w:rsidR="00D57F95">
            <w:fldChar w:fldCharType="separate"/>
          </w:r>
          <w:r w:rsidR="00DA4724">
            <w:rPr>
              <w:noProof/>
            </w:rPr>
            <w:t xml:space="preserve"> [</w:t>
          </w:r>
          <w:hyperlink w:anchor="_toc_23" w:history="1">
            <w:r w:rsidR="00DA4724">
              <w:rPr>
                <w:rStyle w:val="Zpat"/>
                <w:noProof/>
              </w:rPr>
              <w:t>23</w:t>
            </w:r>
          </w:hyperlink>
          <w:r w:rsidR="00DA4724">
            <w:rPr>
              <w:noProof/>
            </w:rPr>
            <w:t>]</w:t>
          </w:r>
          <w:r w:rsidR="00D57F95">
            <w:fldChar w:fldCharType="end"/>
          </w:r>
        </w:sdtContent>
      </w:sdt>
      <w:r w:rsidR="00E60309">
        <w:t xml:space="preserve">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 xml:space="preserve">komerční </w:t>
      </w:r>
      <w:r w:rsidR="00892494">
        <w:t>ovladače</w:t>
      </w:r>
      <w:r w:rsidR="00D57F95">
        <w:t xml:space="preserve"> </w:t>
      </w:r>
      <w:r w:rsidR="00E60309">
        <w:rPr>
          <w:rStyle w:val="Znakapoznpodarou"/>
        </w:rPr>
        <w:footnoteReference w:id="4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5"/>
      </w:r>
      <w:r w:rsidR="00D57F95" w:rsidRPr="00D57F95">
        <w:rPr>
          <w:vertAlign w:val="superscript"/>
        </w:rPr>
        <w:t>,</w:t>
      </w:r>
      <w:r w:rsidR="00D57F95">
        <w:rPr>
          <w:rStyle w:val="Znakapoznpodarou"/>
        </w:rPr>
        <w:footnoteReference w:id="6"/>
      </w:r>
      <w:r w:rsidR="00D57F95">
        <w:t>.</w:t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</w:t>
      </w:r>
      <w:r w:rsidR="00BA3AEA">
        <w:rPr>
          <w:lang w:eastAsia="en-US"/>
        </w:rPr>
        <w:t>ůsledku univerzálnosti přístupu;</w:t>
      </w:r>
      <w:r>
        <w:rPr>
          <w:lang w:eastAsia="en-US"/>
        </w:rPr>
        <w:t xml:space="preserve"> </w:t>
      </w:r>
      <w:r w:rsidR="00BA3AEA">
        <w:rPr>
          <w:lang w:eastAsia="en-US"/>
        </w:rPr>
        <w:t>j</w:t>
      </w:r>
      <w:r w:rsidR="00BB5C1F">
        <w:rPr>
          <w:lang w:eastAsia="en-US"/>
        </w:rPr>
        <w:t>inými slovy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1968DD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přístup obtížný či nemožný</w:t>
      </w:r>
      <w:sdt>
        <w:sdtPr>
          <w:rPr>
            <w:lang w:eastAsia="en-US"/>
          </w:rPr>
          <w:id w:val="36088007"/>
          <w:citation/>
        </w:sdtPr>
        <w:sdtContent>
          <w:r w:rsidR="002716F8">
            <w:rPr>
              <w:lang w:eastAsia="en-US"/>
            </w:rPr>
            <w:fldChar w:fldCharType="begin"/>
          </w:r>
          <w:r w:rsidR="002716F8">
            <w:rPr>
              <w:lang w:eastAsia="en-US"/>
            </w:rPr>
            <w:instrText xml:space="preserve"> CITATION May03 \l 1029 </w:instrText>
          </w:r>
          <w:r w:rsidR="002716F8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21" w:history="1">
            <w:r w:rsidR="00DA4724">
              <w:rPr>
                <w:rStyle w:val="Zpat"/>
                <w:noProof/>
                <w:lang w:eastAsia="en-US"/>
              </w:rPr>
              <w:t>21</w:t>
            </w:r>
          </w:hyperlink>
          <w:r w:rsidR="00DA4724">
            <w:rPr>
              <w:noProof/>
              <w:lang w:eastAsia="en-US"/>
            </w:rPr>
            <w:t>]</w:t>
          </w:r>
          <w:r w:rsidR="002716F8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21" w:name="_Toc513665952"/>
      <w:r>
        <w:rPr>
          <w:lang w:eastAsia="en-US"/>
        </w:rPr>
        <w:lastRenderedPageBreak/>
        <w:t>Portál ZČU</w:t>
      </w:r>
      <w:bookmarkEnd w:id="21"/>
    </w:p>
    <w:p w:rsidR="00175BFE" w:rsidRPr="00175BFE" w:rsidRDefault="00175BFE" w:rsidP="00175BFE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</w:t>
      </w:r>
      <w:sdt>
        <w:sdtPr>
          <w:id w:val="234364841"/>
          <w:citation/>
        </w:sdtPr>
        <w:sdtContent>
          <w:r>
            <w:fldChar w:fldCharType="begin"/>
          </w:r>
          <w:r>
            <w:instrText xml:space="preserve"> CITATION CIV09 \l 1029 </w:instrText>
          </w:r>
          <w:r>
            <w:fldChar w:fldCharType="separate"/>
          </w:r>
          <w:r w:rsidR="00DA4724">
            <w:rPr>
              <w:noProof/>
            </w:rPr>
            <w:t xml:space="preserve"> [</w:t>
          </w:r>
          <w:hyperlink w:anchor="_toc_24" w:history="1">
            <w:r w:rsidR="00DA4724">
              <w:rPr>
                <w:rStyle w:val="Zpat"/>
                <w:noProof/>
              </w:rPr>
              <w:t>24</w:t>
            </w:r>
          </w:hyperlink>
          <w:r w:rsidR="00DA4724">
            <w:rPr>
              <w:noProof/>
            </w:rPr>
            <w:t>]</w:t>
          </w:r>
          <w:r>
            <w:fldChar w:fldCharType="end"/>
          </w:r>
        </w:sdtContent>
      </w:sdt>
      <w:r>
        <w:t>. Následující podkapitoly se věnují portálu Západočeské univerzity v</w:t>
      </w:r>
      <w:r w:rsidR="001968DD">
        <w:t xml:space="preserve"> </w:t>
      </w:r>
      <w:r>
        <w:t>Plzni (dále jen ZČU) a validátoru studentských prací, který je s</w:t>
      </w:r>
      <w:r w:rsidR="001968DD">
        <w:t xml:space="preserve"> </w:t>
      </w:r>
      <w:r>
        <w:t xml:space="preserve">portálem úzce spjatý a který bude </w:t>
      </w:r>
    </w:p>
    <w:p w:rsidR="00FA208E" w:rsidRDefault="00AA6B1A" w:rsidP="00AA6B1A">
      <w:pPr>
        <w:pStyle w:val="Nadpis2"/>
        <w:rPr>
          <w:lang w:eastAsia="en-US"/>
        </w:rPr>
      </w:pPr>
      <w:bookmarkStart w:id="22" w:name="_Toc513665953"/>
      <w:r>
        <w:rPr>
          <w:lang w:eastAsia="en-US"/>
        </w:rPr>
        <w:t>Základní informace</w:t>
      </w:r>
      <w:bookmarkEnd w:id="22"/>
    </w:p>
    <w:p w:rsidR="006B2298" w:rsidRDefault="009E700F" w:rsidP="00175BFE">
      <w:pPr>
        <w:pStyle w:val="Normln-bezodsazen"/>
      </w:pPr>
      <w:r>
        <w:t>Portál</w:t>
      </w:r>
      <w:r w:rsidR="00E64B01">
        <w:t xml:space="preserve"> ZČU</w:t>
      </w:r>
      <w:r>
        <w:rPr>
          <w:rStyle w:val="Znakapoznpodarou"/>
        </w:rPr>
        <w:footnoteReference w:id="7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1968DD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2716F8">
        <w:rPr>
          <w:i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1968DD">
        <w:t> </w:t>
      </w:r>
      <w:r w:rsidR="00E64B01" w:rsidRPr="002716F8">
        <w:rPr>
          <w:i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</w:t>
      </w:r>
      <w:r w:rsidR="00A57B26" w:rsidRPr="00A57B26">
        <w:rPr>
          <w:i/>
        </w:rPr>
        <w:t xml:space="preserve"> </w:t>
      </w:r>
      <w:sdt>
        <w:sdtPr>
          <w:rPr>
            <w:i/>
          </w:rPr>
          <w:id w:val="-835684915"/>
          <w:citation/>
        </w:sdtPr>
        <w:sdtContent>
          <w:r w:rsidR="00A57B26">
            <w:rPr>
              <w:i/>
            </w:rPr>
            <w:fldChar w:fldCharType="begin"/>
          </w:r>
          <w:r w:rsidR="00A57B26">
            <w:rPr>
              <w:i/>
            </w:rPr>
            <w:instrText xml:space="preserve"> CITATION CIV09 \l 1029 </w:instrText>
          </w:r>
          <w:r w:rsidR="00A57B26">
            <w:rPr>
              <w:i/>
            </w:rPr>
            <w:fldChar w:fldCharType="separate"/>
          </w:r>
          <w:r w:rsidR="00DA4724">
            <w:rPr>
              <w:noProof/>
            </w:rPr>
            <w:t>[</w:t>
          </w:r>
          <w:hyperlink w:anchor="_toc_24" w:history="1">
            <w:r w:rsidR="00DA4724">
              <w:rPr>
                <w:rStyle w:val="Zpat"/>
                <w:noProof/>
              </w:rPr>
              <w:t>24</w:t>
            </w:r>
          </w:hyperlink>
          <w:r w:rsidR="00DA4724">
            <w:rPr>
              <w:noProof/>
            </w:rPr>
            <w:t>]</w:t>
          </w:r>
          <w:r w:rsidR="00A57B26">
            <w:rPr>
              <w:i/>
            </w:rPr>
            <w:fldChar w:fldCharType="end"/>
          </w:r>
        </w:sdtContent>
      </w:sdt>
      <w:r w:rsidR="00E64B01">
        <w:t>.</w:t>
      </w:r>
    </w:p>
    <w:p w:rsidR="00113881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 w:rsidR="00175BFE">
        <w:rPr>
          <w:lang w:eastAsia="en-US"/>
        </w:rPr>
        <w:t xml:space="preserve"> se skláda</w:t>
      </w:r>
      <w:r>
        <w:rPr>
          <w:lang w:eastAsia="en-US"/>
        </w:rPr>
        <w:t>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2716F8">
        <w:rPr>
          <w:i/>
          <w:lang w:eastAsia="en-US"/>
        </w:rPr>
        <w:t>aplikace pro správu semestrálních prací, jejich odevzdávání a hodnocení</w:t>
      </w:r>
      <w:r w:rsidR="00BB18D3" w:rsidRPr="002716F8">
        <w:rPr>
          <w:lang w:eastAsia="en-US"/>
        </w:rPr>
        <w:t xml:space="preserve">. </w:t>
      </w:r>
      <w:r w:rsidR="00144992">
        <w:rPr>
          <w:lang w:eastAsia="en-US"/>
        </w:rPr>
        <w:t>Vyučujícím slouží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vypisování témat semestrálních prací, do nichž se studenti posléze mohou přihlašovat a odevzdávat své práce. Vyučující si může práce jednotlivě č</w:t>
      </w:r>
      <w:r w:rsidR="00D93882">
        <w:rPr>
          <w:lang w:eastAsia="en-US"/>
        </w:rPr>
        <w:t>i hromadně stáhnout, schvalovat</w:t>
      </w:r>
      <w:r w:rsidR="00BA3AEA">
        <w:rPr>
          <w:lang w:eastAsia="en-US"/>
        </w:rPr>
        <w:t xml:space="preserve"> </w:t>
      </w:r>
      <w:r w:rsidR="00D93882">
        <w:rPr>
          <w:lang w:eastAsia="en-US"/>
        </w:rPr>
        <w:t>je nebo</w:t>
      </w:r>
      <w:r w:rsidR="00144992">
        <w:rPr>
          <w:lang w:eastAsia="en-US"/>
        </w:rPr>
        <w:t xml:space="preserve"> vracet k</w:t>
      </w:r>
      <w:r w:rsidR="003E48D3">
        <w:rPr>
          <w:lang w:eastAsia="en-US"/>
        </w:rPr>
        <w:t xml:space="preserve"> </w:t>
      </w:r>
      <w:r w:rsidR="00144992">
        <w:rPr>
          <w:lang w:eastAsia="en-US"/>
        </w:rPr>
        <w:t>přepracování a zanechávat studentům poznámky a hodnocení</w:t>
      </w:r>
      <w:r w:rsidR="00144992" w:rsidRPr="00144992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144992">
            <w:rPr>
              <w:i/>
            </w:rPr>
            <w:fldChar w:fldCharType="begin"/>
          </w:r>
          <w:r w:rsidR="00A57B26">
            <w:rPr>
              <w:i/>
            </w:rPr>
            <w:instrText xml:space="preserve">CITATION CIV09 \m CIV14 \l 1029 </w:instrText>
          </w:r>
          <w:r w:rsidR="00144992">
            <w:rPr>
              <w:i/>
            </w:rPr>
            <w:fldChar w:fldCharType="separate"/>
          </w:r>
          <w:r w:rsidR="00DA4724">
            <w:rPr>
              <w:noProof/>
            </w:rPr>
            <w:t>[</w:t>
          </w:r>
          <w:hyperlink w:anchor="_toc_24" w:history="1">
            <w:r w:rsidR="00DA4724">
              <w:rPr>
                <w:rStyle w:val="Zpat"/>
                <w:noProof/>
              </w:rPr>
              <w:t>24</w:t>
            </w:r>
          </w:hyperlink>
          <w:r w:rsidR="00DA4724">
            <w:rPr>
              <w:noProof/>
            </w:rPr>
            <w:t xml:space="preserve">, </w:t>
          </w:r>
          <w:hyperlink w:anchor="_toc_25" w:history="1">
            <w:r w:rsidR="00DA4724">
              <w:rPr>
                <w:rStyle w:val="Zpat"/>
                <w:noProof/>
              </w:rPr>
              <w:t>25</w:t>
            </w:r>
          </w:hyperlink>
          <w:r w:rsidR="00DA4724">
            <w:rPr>
              <w:noProof/>
            </w:rPr>
            <w:t>]</w:t>
          </w:r>
          <w:r w:rsidR="00144992">
            <w:rPr>
              <w:i/>
            </w:rPr>
            <w:fldChar w:fldCharType="end"/>
          </w:r>
        </w:sdtContent>
      </w:sdt>
      <w:r w:rsidR="00144992">
        <w:rPr>
          <w:lang w:eastAsia="en-US"/>
        </w:rPr>
        <w:t>.</w:t>
      </w:r>
    </w:p>
    <w:p w:rsidR="00FA208E" w:rsidRDefault="00AA6B1A" w:rsidP="00AA6B1A">
      <w:pPr>
        <w:pStyle w:val="Nadpis2"/>
        <w:rPr>
          <w:lang w:eastAsia="en-US"/>
        </w:rPr>
      </w:pPr>
      <w:bookmarkStart w:id="23" w:name="_Toc513665954"/>
      <w:r>
        <w:rPr>
          <w:lang w:eastAsia="en-US"/>
        </w:rPr>
        <w:t>Validátor studentských prací</w:t>
      </w:r>
      <w:bookmarkEnd w:id="23"/>
    </w:p>
    <w:p w:rsidR="004D2827" w:rsidRDefault="00DE5FE1" w:rsidP="004D2827">
      <w:pPr>
        <w:pStyle w:val="Normln-bezodsazen"/>
      </w:pPr>
      <w:r>
        <w:t>Studenti často po odevzdání</w:t>
      </w:r>
      <w:r w:rsidR="00DC3EB1">
        <w:t xml:space="preserve"> své práce čekají d</w:t>
      </w:r>
      <w:r w:rsidR="00A67401">
        <w:t>e</w:t>
      </w:r>
      <w:r w:rsidR="00DC3EB1">
        <w:t xml:space="preserve">lší dobu na </w:t>
      </w:r>
      <w:r w:rsidR="004C3BF1">
        <w:t xml:space="preserve">zkontrolování </w:t>
      </w:r>
      <w:r w:rsidR="00065E83">
        <w:t xml:space="preserve">a ohodnocení </w:t>
      </w:r>
      <w:r w:rsidR="004C3BF1">
        <w:t xml:space="preserve">vyučujícím. Pokud práci </w:t>
      </w:r>
      <w:r w:rsidR="00144992">
        <w:t xml:space="preserve">shledá </w:t>
      </w:r>
      <w:r w:rsidR="004C3BF1">
        <w:t>nevyhovující, vrací ji studentovi</w:t>
      </w:r>
      <w:r>
        <w:t xml:space="preserve"> k přepracování</w:t>
      </w:r>
      <w:r w:rsidR="00144992">
        <w:t>.</w:t>
      </w:r>
      <w:r w:rsidR="004C3BF1">
        <w:t xml:space="preserve"> </w:t>
      </w:r>
      <w:r w:rsidR="00144992">
        <w:t>Tento</w:t>
      </w:r>
      <w:r w:rsidR="004C3BF1">
        <w:t xml:space="preserve"> proces se </w:t>
      </w:r>
      <w:r w:rsidR="00144992">
        <w:t xml:space="preserve">navíc </w:t>
      </w:r>
      <w:r w:rsidR="004C3BF1">
        <w:t>může i</w:t>
      </w:r>
      <w:r w:rsidR="003E48D3">
        <w:t xml:space="preserve"> </w:t>
      </w:r>
      <w:r w:rsidR="002E0192">
        <w:t xml:space="preserve">několikrát opakovat, což znamená pro </w:t>
      </w:r>
      <w:r w:rsidR="00065E83">
        <w:t>studenta čekání v</w:t>
      </w:r>
      <w:r w:rsidR="001968DD">
        <w:t> </w:t>
      </w:r>
      <w:r w:rsidR="00065E83">
        <w:t xml:space="preserve">nejistotě a pro </w:t>
      </w:r>
      <w:r w:rsidR="002E0192">
        <w:t>v</w:t>
      </w:r>
      <w:r w:rsidR="00BA3AEA">
        <w:t>yučujícího</w:t>
      </w:r>
      <w:r w:rsidR="00065E83">
        <w:t xml:space="preserve"> velkou časovou zátěž</w:t>
      </w:r>
      <w:r w:rsidR="00BA3AEA">
        <w:t>.</w:t>
      </w:r>
    </w:p>
    <w:p w:rsidR="004C3BF1" w:rsidRDefault="004C3BF1" w:rsidP="00065E83">
      <w:pPr>
        <w:rPr>
          <w:lang w:eastAsia="en-US"/>
        </w:rPr>
      </w:pPr>
      <w:r>
        <w:rPr>
          <w:lang w:eastAsia="en-US"/>
        </w:rPr>
        <w:t xml:space="preserve">Cílem </w:t>
      </w:r>
      <w:r w:rsidR="00CD4710">
        <w:rPr>
          <w:lang w:eastAsia="en-US"/>
        </w:rPr>
        <w:t>validátoru</w:t>
      </w:r>
      <w:r w:rsidR="00175BFE">
        <w:rPr>
          <w:lang w:eastAsia="en-US"/>
        </w:rPr>
        <w:t xml:space="preserve"> studentských prací</w:t>
      </w:r>
      <w:r w:rsidR="00065E83">
        <w:rPr>
          <w:lang w:eastAsia="en-US"/>
        </w:rPr>
        <w:t xml:space="preserve"> (který je propojen s</w:t>
      </w:r>
      <w:r w:rsidR="001968DD">
        <w:rPr>
          <w:lang w:eastAsia="en-US"/>
        </w:rPr>
        <w:t xml:space="preserve"> </w:t>
      </w:r>
      <w:r w:rsidR="00065E83">
        <w:rPr>
          <w:lang w:eastAsia="en-US"/>
        </w:rPr>
        <w:t xml:space="preserve">již zmíněnou aplikací na </w:t>
      </w:r>
      <w:r w:rsidR="00065E83">
        <w:rPr>
          <w:lang w:eastAsia="en-US"/>
        </w:rPr>
        <w:lastRenderedPageBreak/>
        <w:t>portálu ZČU)</w:t>
      </w:r>
      <w:r>
        <w:rPr>
          <w:lang w:eastAsia="en-US"/>
        </w:rPr>
        <w:t xml:space="preserve"> je eliminovat tento proces a </w:t>
      </w:r>
      <w:r w:rsidR="000D271C">
        <w:rPr>
          <w:lang w:eastAsia="en-US"/>
        </w:rPr>
        <w:t>automaticky</w:t>
      </w:r>
      <w:r w:rsidR="00D7181E">
        <w:rPr>
          <w:lang w:eastAsia="en-US"/>
        </w:rPr>
        <w:t xml:space="preserve"> </w:t>
      </w:r>
      <w:r>
        <w:rPr>
          <w:lang w:eastAsia="en-US"/>
        </w:rPr>
        <w:t>kontrolovat, zda je práce „vyhovující“</w:t>
      </w:r>
      <w:r w:rsidR="001968DD">
        <w:rPr>
          <w:lang w:eastAsia="en-US"/>
        </w:rPr>
        <w:t> – </w:t>
      </w:r>
      <w:r w:rsidR="00D5400B">
        <w:rPr>
          <w:lang w:eastAsia="en-US"/>
        </w:rPr>
        <w:t>t</w:t>
      </w:r>
      <w:r>
        <w:rPr>
          <w:lang w:eastAsia="en-US"/>
        </w:rPr>
        <w:t>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 xml:space="preserve"> [</w:t>
          </w:r>
          <w:hyperlink w:anchor="_toc_26" w:history="1">
            <w:r w:rsidR="00DA4724">
              <w:rPr>
                <w:rStyle w:val="Zpat"/>
                <w:noProof/>
                <w:lang w:eastAsia="en-US"/>
              </w:rPr>
              <w:t>26</w:t>
            </w:r>
          </w:hyperlink>
          <w:r w:rsidR="00DA4724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075C6D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b/>
        </w:rPr>
        <w:t>Práce</w:t>
      </w:r>
      <w:r w:rsidR="004C3BF1">
        <w:rPr>
          <w:b/>
        </w:rPr>
        <w:t xml:space="preserve"> splňuje</w:t>
      </w:r>
      <w:r w:rsidR="00D7181E">
        <w:rPr>
          <w:b/>
        </w:rPr>
        <w:t xml:space="preserve"> </w:t>
      </w:r>
      <w:r w:rsidR="004C3BF1"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</w:pPr>
      <w:r>
        <w:t>soubor má požadovaný formát,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t>soubor je vhodně pojmenován,</w:t>
      </w:r>
    </w:p>
    <w:p w:rsidR="004C3BF1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 w:rsidR="00075C6D">
        <w:rPr>
          <w:lang w:eastAsia="en-US"/>
        </w:rPr>
        <w:t>odevzdaném</w:t>
      </w:r>
      <w:r>
        <w:rPr>
          <w:lang w:eastAsia="en-US"/>
        </w:rPr>
        <w:t xml:space="preserve"> archivu jsou požadované soubory ve správné adresářové struktuře,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B85EA8">
      <w:pPr>
        <w:pStyle w:val="Odstavecseseznamem"/>
        <w:numPr>
          <w:ilvl w:val="0"/>
          <w:numId w:val="24"/>
        </w:numPr>
        <w:spacing w:before="60" w:after="60"/>
        <w:ind w:left="1003" w:hanging="357"/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D7181E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 w:rsidRPr="00A67401">
        <w:rPr>
          <w:lang w:eastAsia="en-US"/>
        </w:rPr>
        <w:t>dokument splňuje stanovený rozsah</w:t>
      </w:r>
      <w:r w:rsidRPr="00B85EA8">
        <w:rPr>
          <w:lang w:eastAsia="en-US"/>
        </w:rPr>
        <w:t xml:space="preserve"> </w:t>
      </w:r>
      <w:r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887B71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zdrojový kód lze zkompilovat,</w:t>
      </w:r>
    </w:p>
    <w:p w:rsidR="00075C6D" w:rsidRDefault="0036633B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>program</w:t>
      </w:r>
      <w:r w:rsidR="00887B71">
        <w:rPr>
          <w:lang w:eastAsia="en-US"/>
        </w:rPr>
        <w:t xml:space="preserve"> </w:t>
      </w:r>
      <w:r>
        <w:rPr>
          <w:lang w:eastAsia="en-US"/>
        </w:rPr>
        <w:t xml:space="preserve">má totožný výstup, jako </w:t>
      </w:r>
      <w:r w:rsidR="00144992">
        <w:rPr>
          <w:lang w:eastAsia="en-US"/>
        </w:rPr>
        <w:t xml:space="preserve">referenční program </w:t>
      </w:r>
      <w:r>
        <w:rPr>
          <w:lang w:eastAsia="en-US"/>
        </w:rPr>
        <w:t>připravený</w:t>
      </w:r>
      <w:r w:rsidR="00144992">
        <w:rPr>
          <w:lang w:eastAsia="en-US"/>
        </w:rPr>
        <w:t xml:space="preserve"> vyučujícím</w:t>
      </w:r>
      <w:r w:rsidR="00075C6D">
        <w:rPr>
          <w:lang w:eastAsia="en-US"/>
        </w:rPr>
        <w:t>,</w:t>
      </w:r>
    </w:p>
    <w:p w:rsidR="00D7181E" w:rsidRDefault="00075C6D" w:rsidP="00C507C2">
      <w:pPr>
        <w:pStyle w:val="Odstavecseseznamem"/>
        <w:numPr>
          <w:ilvl w:val="1"/>
          <w:numId w:val="24"/>
        </w:numPr>
        <w:spacing w:before="120" w:after="120"/>
        <w:ind w:left="1723" w:hanging="357"/>
        <w:rPr>
          <w:lang w:eastAsia="en-US"/>
        </w:rPr>
      </w:pPr>
      <w:r>
        <w:rPr>
          <w:lang w:eastAsia="en-US"/>
        </w:rPr>
        <w:t xml:space="preserve">odevzdaný soubor obsahuje všechny </w:t>
      </w:r>
      <w:r w:rsidR="000E4254">
        <w:rPr>
          <w:lang w:eastAsia="en-US"/>
        </w:rPr>
        <w:t xml:space="preserve">prvky stanovené </w:t>
      </w:r>
      <w:r>
        <w:rPr>
          <w:lang w:eastAsia="en-US"/>
        </w:rPr>
        <w:t>zadání</w:t>
      </w:r>
      <w:r w:rsidR="000E4254">
        <w:rPr>
          <w:lang w:eastAsia="en-US"/>
        </w:rPr>
        <w:t>m</w:t>
      </w:r>
      <w:r w:rsidR="0036633B">
        <w:rPr>
          <w:lang w:eastAsia="en-US"/>
        </w:rPr>
        <w:t>.</w:t>
      </w:r>
    </w:p>
    <w:p w:rsidR="002E0192" w:rsidRDefault="002E0192" w:rsidP="0036633B">
      <w:pPr>
        <w:rPr>
          <w:lang w:eastAsia="en-US"/>
        </w:rPr>
      </w:pPr>
    </w:p>
    <w:p w:rsidR="002E0192" w:rsidRDefault="002E0192" w:rsidP="00A32CEE">
      <w:r>
        <w:t xml:space="preserve">Automatizace této kontroly poté přináší mnoho výhod </w:t>
      </w:r>
      <w:sdt>
        <w:sdtPr>
          <w:id w:val="1734581310"/>
          <w:citation/>
        </w:sdtPr>
        <w:sdtContent>
          <w:r>
            <w:fldChar w:fldCharType="begin"/>
          </w:r>
          <w:r>
            <w:instrText xml:space="preserve"> CITATION Her18 \l 1029 </w:instrText>
          </w:r>
          <w:r>
            <w:fldChar w:fldCharType="separate"/>
          </w:r>
          <w:r w:rsidR="00DA4724">
            <w:rPr>
              <w:noProof/>
            </w:rPr>
            <w:t>[</w:t>
          </w:r>
          <w:hyperlink w:anchor="_toc_26" w:history="1">
            <w:r w:rsidR="00DA4724">
              <w:rPr>
                <w:rStyle w:val="Zpat"/>
                <w:noProof/>
              </w:rPr>
              <w:t>26</w:t>
            </w:r>
          </w:hyperlink>
          <w:r w:rsidR="00DA4724">
            <w:rPr>
              <w:noProof/>
            </w:rPr>
            <w:t>]</w:t>
          </w:r>
          <w:r>
            <w:fldChar w:fldCharType="end"/>
          </w:r>
        </w:sdtContent>
      </w:sdt>
      <w:r>
        <w:t>:</w:t>
      </w:r>
      <w:r w:rsidRPr="002E0192">
        <w:t xml:space="preserve"> 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Student se okamžitě dozví, zda jeho práce splňuje základní kritéria stanovená učitelem.</w:t>
      </w:r>
    </w:p>
    <w:p w:rsidR="002E0192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Protože je nevyhovující práce okamžitě odmítnuta, nemůže student zneužít nahrání takové práce k</w:t>
      </w:r>
      <w:r w:rsidR="006C2AE3">
        <w:t xml:space="preserve"> </w:t>
      </w:r>
      <w:r>
        <w:t>získání dalšího času.</w:t>
      </w:r>
    </w:p>
    <w:p w:rsidR="00BA63FF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Pokud není omezen počet odevzdání, může student u určitých úloh zkoušet </w:t>
      </w:r>
      <w:r w:rsidR="00144992">
        <w:t>i</w:t>
      </w:r>
      <w:r w:rsidR="001968DD">
        <w:t> </w:t>
      </w:r>
      <w:r w:rsidR="00144992">
        <w:t xml:space="preserve">různá „inovativní“ </w:t>
      </w:r>
      <w:r>
        <w:t>řešení, u k</w:t>
      </w:r>
      <w:r w:rsidR="00144992">
        <w:t>terých si není jist správností.</w:t>
      </w:r>
    </w:p>
    <w:p w:rsidR="002E0192" w:rsidRDefault="002E019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Vyučující není zatěžován</w:t>
      </w:r>
      <w:r w:rsidR="00BA63FF">
        <w:t xml:space="preserve"> mechanickým kontrolováním formální správnosti</w:t>
      </w:r>
      <w:r>
        <w:t>.</w:t>
      </w:r>
    </w:p>
    <w:p w:rsidR="00A32CEE" w:rsidRDefault="00BA63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t>K</w:t>
      </w:r>
      <w:r w:rsidR="006C2AE3">
        <w:t xml:space="preserve"> </w:t>
      </w:r>
      <w:r>
        <w:t>hodnocení</w:t>
      </w:r>
      <w:r>
        <w:rPr>
          <w:lang w:eastAsia="en-US"/>
        </w:rPr>
        <w:t xml:space="preserve"> se dostanou jen práce s určitou minimální mírou kvality.</w:t>
      </w:r>
    </w:p>
    <w:p w:rsidR="00A32CEE" w:rsidRDefault="00DD5449" w:rsidP="00A32CEE">
      <w:r>
        <w:t>Mezi nevýhody naopak patří</w:t>
      </w:r>
      <w:r w:rsidR="00255964">
        <w:t xml:space="preserve"> </w:t>
      </w:r>
      <w:sdt>
        <w:sdtPr>
          <w:id w:val="-507916029"/>
          <w:citation/>
        </w:sdtPr>
        <w:sdtContent>
          <w:r w:rsidR="00A32CEE">
            <w:fldChar w:fldCharType="begin"/>
          </w:r>
          <w:r w:rsidR="00A32CEE">
            <w:instrText xml:space="preserve"> CITATION Her18 \l 1029 </w:instrText>
          </w:r>
          <w:r w:rsidR="00A32CEE">
            <w:fldChar w:fldCharType="separate"/>
          </w:r>
          <w:r w:rsidR="00DA4724">
            <w:rPr>
              <w:noProof/>
            </w:rPr>
            <w:t>[</w:t>
          </w:r>
          <w:hyperlink w:anchor="_toc_26" w:history="1">
            <w:r w:rsidR="00DA4724">
              <w:rPr>
                <w:rStyle w:val="Zpat"/>
                <w:noProof/>
              </w:rPr>
              <w:t>26</w:t>
            </w:r>
          </w:hyperlink>
          <w:r w:rsidR="00DA4724">
            <w:rPr>
              <w:noProof/>
            </w:rPr>
            <w:t>]</w:t>
          </w:r>
          <w:r w:rsidR="00A32CEE">
            <w:fldChar w:fldCharType="end"/>
          </w:r>
        </w:sdtContent>
      </w:sdt>
      <w:r w:rsidR="00A32CEE">
        <w:t>: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Č</w:t>
      </w:r>
      <w:r w:rsidR="00DD5449">
        <w:t xml:space="preserve">asová náročnost přípravy a udržování konfigurace validátoru (v případě </w:t>
      </w:r>
      <w:r w:rsidR="00DD5449">
        <w:lastRenderedPageBreak/>
        <w:t>úprav zadání)</w:t>
      </w:r>
      <w:r>
        <w:t>.</w:t>
      </w:r>
    </w:p>
    <w:p w:rsidR="00DD5449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</w:t>
      </w:r>
      <w:r w:rsidR="00255964">
        <w:t>triktnost v hodnocení</w:t>
      </w:r>
      <w:r w:rsidR="001968DD">
        <w:t> – </w:t>
      </w:r>
      <w:r w:rsidR="00255964">
        <w:t>označení práce jako nevyhovující kvůli zanedbatelnému problému (</w:t>
      </w:r>
      <w:r>
        <w:t>např.</w:t>
      </w:r>
      <w:r w:rsidR="00255964">
        <w:t xml:space="preserve"> chybějíc</w:t>
      </w:r>
      <w:r>
        <w:t>í mezeře</w:t>
      </w:r>
      <w:r w:rsidR="00255964">
        <w:t xml:space="preserve"> ve výstupu programu)</w:t>
      </w:r>
      <w:r>
        <w:t>. Lze předejít podrobným zadáním a poskytováním informací o úskalích.</w:t>
      </w:r>
    </w:p>
    <w:p w:rsidR="00A32CEE" w:rsidRDefault="00A32CEE" w:rsidP="00A32CEE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Zvýšení rizika plagiarismu, pokud vyučující hodnocení prací plně ponechá na validátoru. Lze vyřešit na straně portálu napojením aplikace pro odevzdávání na systém pro odhalování plagiátů.</w:t>
      </w:r>
    </w:p>
    <w:p w:rsidR="004D2CEB" w:rsidRDefault="00BF7C8B" w:rsidP="004D2CEB">
      <w:pPr>
        <w:pStyle w:val="Nadpis3"/>
      </w:pPr>
      <w:bookmarkStart w:id="24" w:name="_Toc513665955"/>
      <w:r>
        <w:t>Validační servery</w:t>
      </w:r>
      <w:bookmarkEnd w:id="24"/>
    </w:p>
    <w:p w:rsidR="00144992" w:rsidRDefault="00A175AD" w:rsidP="00A175AD">
      <w:pPr>
        <w:ind w:firstLine="0"/>
        <w:rPr>
          <w:lang w:eastAsia="en-US"/>
        </w:rPr>
      </w:pPr>
      <w:r>
        <w:rPr>
          <w:lang w:eastAsia="en-US"/>
        </w:rPr>
        <w:t xml:space="preserve">Validátor je realizován jako služba běžící na samostatném serveru, se kterou aplikace </w:t>
      </w:r>
      <w:r w:rsidR="00AD59C2">
        <w:rPr>
          <w:lang w:eastAsia="en-US"/>
        </w:rPr>
        <w:t xml:space="preserve">pro odevzdávání </w:t>
      </w:r>
      <w:r>
        <w:rPr>
          <w:lang w:eastAsia="en-US"/>
        </w:rPr>
        <w:t xml:space="preserve">semestrálních prací komunikuje. </w:t>
      </w:r>
      <w:r w:rsidR="00B63F44">
        <w:rPr>
          <w:lang w:eastAsia="en-US"/>
        </w:rPr>
        <w:t>Příprava validačních pravidel a</w:t>
      </w:r>
      <w:r w:rsidR="001968DD">
        <w:rPr>
          <w:lang w:eastAsia="en-US"/>
        </w:rPr>
        <w:t> </w:t>
      </w:r>
      <w:r w:rsidR="00B63F44">
        <w:rPr>
          <w:lang w:eastAsia="en-US"/>
        </w:rPr>
        <w:t xml:space="preserve">různých nástrojů pro kontrolu prací tedy probíhá odděleně na tomto serveru, který kromě </w:t>
      </w:r>
      <w:r w:rsidR="00803CDA">
        <w:rPr>
          <w:lang w:eastAsia="en-US"/>
        </w:rPr>
        <w:t>konfigurace</w:t>
      </w:r>
      <w:r w:rsidR="00A153D8">
        <w:rPr>
          <w:lang w:eastAsia="en-US"/>
        </w:rPr>
        <w:t xml:space="preserve"> </w:t>
      </w:r>
      <w:r w:rsidR="00B63F44">
        <w:rPr>
          <w:lang w:eastAsia="en-US"/>
        </w:rPr>
        <w:t>přes terminál poskytuje i jednoduché webové rozhraní</w:t>
      </w:r>
      <w:r w:rsidR="00B63F44">
        <w:rPr>
          <w:rStyle w:val="Znakapoznpodarou"/>
          <w:lang w:eastAsia="en-US"/>
        </w:rPr>
        <w:footnoteReference w:id="8"/>
      </w:r>
      <w:r w:rsidR="00B63F44">
        <w:rPr>
          <w:lang w:eastAsia="en-US"/>
        </w:rPr>
        <w:t xml:space="preserve"> umožňující správu</w:t>
      </w:r>
      <w:r w:rsidR="00A153D8">
        <w:rPr>
          <w:lang w:eastAsia="en-US"/>
        </w:rPr>
        <w:t xml:space="preserve"> pravidel</w:t>
      </w:r>
      <w:r w:rsidR="00B63F44">
        <w:rPr>
          <w:lang w:eastAsia="en-US"/>
        </w:rPr>
        <w:t xml:space="preserve"> a následn</w:t>
      </w:r>
      <w:r w:rsidR="00803CDA">
        <w:rPr>
          <w:lang w:eastAsia="en-US"/>
        </w:rPr>
        <w:t>é</w:t>
      </w:r>
      <w:r w:rsidR="00B63F44">
        <w:rPr>
          <w:lang w:eastAsia="en-US"/>
        </w:rPr>
        <w:t xml:space="preserve"> testování nad vzorovými pracemi. Souběžn</w:t>
      </w:r>
      <w:r w:rsidR="001539DB">
        <w:rPr>
          <w:lang w:eastAsia="en-US"/>
        </w:rPr>
        <w:t>ě s</w:t>
      </w:r>
      <w:r w:rsidR="003E48D3">
        <w:rPr>
          <w:lang w:eastAsia="en-US"/>
        </w:rPr>
        <w:t xml:space="preserve"> </w:t>
      </w:r>
      <w:r w:rsidR="001539DB">
        <w:rPr>
          <w:lang w:eastAsia="en-US"/>
        </w:rPr>
        <w:t>tímto serverem je dostupný</w:t>
      </w:r>
      <w:r w:rsidR="00B63F44">
        <w:rPr>
          <w:lang w:eastAsia="en-US"/>
        </w:rPr>
        <w:t xml:space="preserve"> testovací validační server</w:t>
      </w:r>
      <w:r w:rsidR="001539DB">
        <w:rPr>
          <w:rStyle w:val="Znakapoznpodarou"/>
          <w:lang w:eastAsia="en-US"/>
        </w:rPr>
        <w:footnoteReference w:id="9"/>
      </w:r>
      <w:r w:rsidR="00B63F44">
        <w:rPr>
          <w:lang w:eastAsia="en-US"/>
        </w:rPr>
        <w:t xml:space="preserve"> určený pro vývoj nových </w:t>
      </w:r>
      <w:r w:rsidR="002E2577">
        <w:rPr>
          <w:lang w:eastAsia="en-US"/>
        </w:rPr>
        <w:t>funkcí</w:t>
      </w:r>
      <w:r w:rsidR="00AD59C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1539DB">
        <w:rPr>
          <w:lang w:eastAsia="en-US"/>
        </w:rPr>
        <w:t>přípravu validačních pravidel</w:t>
      </w:r>
      <w:r w:rsidR="002E2577">
        <w:rPr>
          <w:lang w:eastAsia="en-US"/>
        </w:rPr>
        <w:t>,</w:t>
      </w:r>
      <w:r w:rsidR="00A153D8">
        <w:rPr>
          <w:lang w:eastAsia="en-US"/>
        </w:rPr>
        <w:t xml:space="preserve"> kde nehrozí nebezpečí poškození aktuálně používaných dat, a</w:t>
      </w:r>
      <w:r w:rsidR="002E2577">
        <w:rPr>
          <w:lang w:eastAsia="en-US"/>
        </w:rPr>
        <w:t xml:space="preserve"> je tedy vhodný </w:t>
      </w:r>
      <w:r w:rsidR="00A153D8">
        <w:rPr>
          <w:lang w:eastAsia="en-US"/>
        </w:rPr>
        <w:t xml:space="preserve">i </w:t>
      </w:r>
      <w:r w:rsidR="002E2577">
        <w:rPr>
          <w:lang w:eastAsia="en-US"/>
        </w:rPr>
        <w:t>pro využití v</w:t>
      </w:r>
      <w:r w:rsidR="003E48D3">
        <w:rPr>
          <w:lang w:eastAsia="en-US"/>
        </w:rPr>
        <w:t xml:space="preserve"> </w:t>
      </w:r>
      <w:r w:rsidR="002E2577">
        <w:rPr>
          <w:lang w:eastAsia="en-US"/>
        </w:rPr>
        <w:t>rámci realizace této práce</w:t>
      </w:r>
      <w:r w:rsidR="00DE0557">
        <w:rPr>
          <w:lang w:eastAsia="en-US"/>
        </w:rPr>
        <w:t>. Služba</w:t>
      </w:r>
      <w:r w:rsidR="00F5385D">
        <w:rPr>
          <w:lang w:eastAsia="en-US"/>
        </w:rPr>
        <w:t xml:space="preserve"> validátoru studentských prací</w:t>
      </w:r>
      <w:r w:rsidR="004B15A3">
        <w:rPr>
          <w:lang w:eastAsia="en-US"/>
        </w:rPr>
        <w:t xml:space="preserve"> </w:t>
      </w:r>
      <w:r w:rsidR="00DE0557">
        <w:rPr>
          <w:lang w:eastAsia="en-US"/>
        </w:rPr>
        <w:t xml:space="preserve">je </w:t>
      </w:r>
      <w:r w:rsidR="004B15A3">
        <w:rPr>
          <w:lang w:eastAsia="en-US"/>
        </w:rPr>
        <w:t>napsána</w:t>
      </w:r>
      <w:r w:rsidR="00DE0557">
        <w:rPr>
          <w:lang w:eastAsia="en-US"/>
        </w:rPr>
        <w:t xml:space="preserve"> v</w:t>
      </w:r>
      <w:r w:rsidR="00142DF6">
        <w:rPr>
          <w:lang w:eastAsia="en-US"/>
        </w:rPr>
        <w:t xml:space="preserve"> </w:t>
      </w:r>
      <w:r w:rsidR="00DE0557">
        <w:rPr>
          <w:lang w:eastAsia="en-US"/>
        </w:rPr>
        <w:t>jazyce Java</w:t>
      </w:r>
      <w:r w:rsidR="004B15A3">
        <w:rPr>
          <w:lang w:eastAsia="en-US"/>
        </w:rPr>
        <w:t xml:space="preserve"> a je spouštěna</w:t>
      </w:r>
      <w:r w:rsidR="005534B5">
        <w:rPr>
          <w:lang w:eastAsia="en-US"/>
        </w:rPr>
        <w:t xml:space="preserve"> ve webovém </w:t>
      </w:r>
      <w:r w:rsidR="009C5958">
        <w:rPr>
          <w:lang w:eastAsia="en-US"/>
        </w:rPr>
        <w:t>kontejneru Apache Tomcat</w:t>
      </w:r>
      <w:r w:rsidR="004B15A3">
        <w:rPr>
          <w:lang w:eastAsia="en-US"/>
        </w:rPr>
        <w:t xml:space="preserve"> na serveru s</w:t>
      </w:r>
      <w:r w:rsidR="00142DF6">
        <w:rPr>
          <w:lang w:eastAsia="en-US"/>
        </w:rPr>
        <w:t xml:space="preserve"> </w:t>
      </w:r>
      <w:r w:rsidR="004B15A3">
        <w:rPr>
          <w:lang w:eastAsia="en-US"/>
        </w:rPr>
        <w:t>OS Linux</w:t>
      </w:r>
      <w:r w:rsidR="008E343C" w:rsidRPr="008E343C">
        <w:rPr>
          <w:lang w:eastAsia="en-US"/>
        </w:rPr>
        <w:t xml:space="preserve"> </w:t>
      </w:r>
      <w:sdt>
        <w:sdtPr>
          <w:rPr>
            <w:lang w:eastAsia="en-US"/>
          </w:rPr>
          <w:id w:val="-506517374"/>
          <w:citation/>
        </w:sdtPr>
        <w:sdtContent>
          <w:r w:rsidR="008E343C">
            <w:rPr>
              <w:lang w:eastAsia="en-US"/>
            </w:rPr>
            <w:fldChar w:fldCharType="begin"/>
          </w:r>
          <w:r w:rsidR="008E343C">
            <w:rPr>
              <w:lang w:eastAsia="en-US"/>
            </w:rPr>
            <w:instrText xml:space="preserve"> CITATION Her18 \l 1029 </w:instrText>
          </w:r>
          <w:r w:rsidR="004B15A3">
            <w:rPr>
              <w:lang w:eastAsia="en-US"/>
            </w:rPr>
            <w:instrText xml:space="preserve"> \m validator_doc</w:instrText>
          </w:r>
          <w:r w:rsidR="008E343C">
            <w:rPr>
              <w:lang w:eastAsia="en-US"/>
            </w:rPr>
            <w:fldChar w:fldCharType="separate"/>
          </w:r>
          <w:r w:rsidR="00DA4724">
            <w:rPr>
              <w:noProof/>
              <w:lang w:eastAsia="en-US"/>
            </w:rPr>
            <w:t>[</w:t>
          </w:r>
          <w:hyperlink w:anchor="_toc_26" w:history="1">
            <w:r w:rsidR="00DA4724">
              <w:rPr>
                <w:rStyle w:val="Zpat"/>
                <w:noProof/>
                <w:lang w:eastAsia="en-US"/>
              </w:rPr>
              <w:t>2</w:t>
            </w:r>
            <w:r w:rsidR="00DA4724">
              <w:rPr>
                <w:rStyle w:val="Zpat"/>
                <w:noProof/>
                <w:lang w:eastAsia="en-US"/>
              </w:rPr>
              <w:t>6</w:t>
            </w:r>
          </w:hyperlink>
          <w:r w:rsidR="00DA4724">
            <w:rPr>
              <w:noProof/>
              <w:lang w:eastAsia="en-US"/>
            </w:rPr>
            <w:t xml:space="preserve">, </w:t>
          </w:r>
          <w:hyperlink w:anchor="_toc_27" w:history="1">
            <w:r w:rsidR="00DA4724">
              <w:rPr>
                <w:rStyle w:val="Zpat"/>
                <w:noProof/>
                <w:lang w:eastAsia="en-US"/>
              </w:rPr>
              <w:t>27</w:t>
            </w:r>
          </w:hyperlink>
          <w:r w:rsidR="00DA4724">
            <w:rPr>
              <w:noProof/>
              <w:lang w:eastAsia="en-US"/>
            </w:rPr>
            <w:t>]</w:t>
          </w:r>
          <w:r w:rsidR="008E343C">
            <w:rPr>
              <w:lang w:eastAsia="en-US"/>
            </w:rPr>
            <w:fldChar w:fldCharType="end"/>
          </w:r>
        </w:sdtContent>
      </w:sdt>
      <w:r w:rsidR="002E2577">
        <w:rPr>
          <w:lang w:eastAsia="en-US"/>
        </w:rPr>
        <w:t>.</w:t>
      </w:r>
    </w:p>
    <w:p w:rsidR="00FA208E" w:rsidRDefault="000A250B" w:rsidP="000A250B">
      <w:pPr>
        <w:pStyle w:val="Nadpis3"/>
      </w:pPr>
      <w:bookmarkStart w:id="25" w:name="_Toc513665956"/>
      <w:r>
        <w:t>Validační</w:t>
      </w:r>
      <w:r w:rsidR="00AA6B1A">
        <w:t xml:space="preserve"> domény</w:t>
      </w:r>
      <w:bookmarkEnd w:id="25"/>
    </w:p>
    <w:p w:rsidR="001E2F9E" w:rsidRPr="001E2F9E" w:rsidRDefault="000E4254" w:rsidP="001E2F9E">
      <w:pPr>
        <w:pStyle w:val="Normln-bezodsazen"/>
      </w:pPr>
      <w:r>
        <w:t xml:space="preserve">Konkrétní postup pro vyhodnocení, zda je práce „vyhovující“, je určen tzv. </w:t>
      </w:r>
      <w:r w:rsidRPr="000E4254">
        <w:rPr>
          <w:i/>
        </w:rPr>
        <w:t>validační doménou</w:t>
      </w:r>
      <w:r>
        <w:t xml:space="preserve">. </w:t>
      </w:r>
      <w:r w:rsidR="001539DB">
        <w:t>Ta</w:t>
      </w:r>
      <w:r w:rsidR="001E2F9E">
        <w:t xml:space="preserve"> se skládá z</w:t>
      </w:r>
      <w:r w:rsidR="003E48D3">
        <w:t xml:space="preserve"> </w:t>
      </w:r>
      <w:r w:rsidR="001E2F9E">
        <w:t xml:space="preserve">libovolného počtu kroků, jimiž se zajistí </w:t>
      </w:r>
      <w:r>
        <w:t>validace odevzdané práce, a tedy urč</w:t>
      </w:r>
      <w:r w:rsidR="00195090">
        <w:t>ení</w:t>
      </w:r>
      <w:r>
        <w:t xml:space="preserve">, zda </w:t>
      </w:r>
      <w:r w:rsidR="00195090">
        <w:t>bude</w:t>
      </w:r>
      <w:r>
        <w:t xml:space="preserve"> práce přijata, či vrácena studentovi.</w:t>
      </w:r>
      <w:r w:rsidR="00195090">
        <w:t xml:space="preserve"> </w:t>
      </w:r>
      <w:r w:rsidR="0072338B">
        <w:t xml:space="preserve">Domény jsou uloženy na validačním serveru, kde je má vyučující možnost libovolně přidávat, upravovat a odebírat. </w:t>
      </w:r>
      <w:r w:rsidR="000F4886">
        <w:t xml:space="preserve">Každá </w:t>
      </w:r>
      <w:r w:rsidR="00AD59C2">
        <w:t>je</w:t>
      </w:r>
      <w:r w:rsidR="000F4886">
        <w:t xml:space="preserve"> uložena pod </w:t>
      </w:r>
      <w:r w:rsidR="00195090">
        <w:t>vlastním</w:t>
      </w:r>
      <w:r w:rsidR="000F4886">
        <w:t xml:space="preserve"> názvem</w:t>
      </w:r>
      <w:r w:rsidR="001968DD">
        <w:t> – </w:t>
      </w:r>
      <w:r w:rsidR="000F4886">
        <w:t xml:space="preserve">pomocí něj </w:t>
      </w:r>
      <w:r w:rsidR="008E343C">
        <w:t xml:space="preserve">ji </w:t>
      </w:r>
      <w:r w:rsidR="000F4886">
        <w:t xml:space="preserve">lze </w:t>
      </w:r>
      <w:r w:rsidR="008E343C">
        <w:t xml:space="preserve">následně </w:t>
      </w:r>
      <w:r w:rsidR="000F4886">
        <w:t>nastavit v</w:t>
      </w:r>
      <w:r w:rsidR="003E48D3">
        <w:t xml:space="preserve"> </w:t>
      </w:r>
      <w:r w:rsidR="000F4886">
        <w:t>rámci portletu pro odevzdávání prací a tím zajistit validaci</w:t>
      </w:r>
      <w:r w:rsidR="00195090">
        <w:t xml:space="preserve"> odevzdaných prací</w:t>
      </w:r>
      <w:r w:rsidR="00CD5660">
        <w:t>. Na serveru je pro každou doménu vytvořen adresář s</w:t>
      </w:r>
      <w:r w:rsidR="001968DD">
        <w:t xml:space="preserve"> </w:t>
      </w:r>
      <w:r w:rsidR="00CD5660">
        <w:t xml:space="preserve">konfigurací, kam lze umístit další soubory potřebné pro validaci (např. referenční řešení, pomocné </w:t>
      </w:r>
      <w:r w:rsidR="00CD5660">
        <w:lastRenderedPageBreak/>
        <w:t>programy, atp.)</w:t>
      </w:r>
      <w:sdt>
        <w:sdtPr>
          <w:id w:val="2064366484"/>
          <w:citation/>
        </w:sdtPr>
        <w:sdtContent>
          <w:r w:rsidR="00195090">
            <w:fldChar w:fldCharType="begin"/>
          </w:r>
          <w:r w:rsidR="00E71BB2">
            <w:instrText xml:space="preserve">CITATION Her18 \m Dud10 \l 1029 </w:instrText>
          </w:r>
          <w:r w:rsidR="00195090">
            <w:fldChar w:fldCharType="separate"/>
          </w:r>
          <w:r w:rsidR="00DA4724">
            <w:rPr>
              <w:noProof/>
            </w:rPr>
            <w:t xml:space="preserve"> [</w:t>
          </w:r>
          <w:hyperlink w:anchor="_toc_26" w:history="1">
            <w:r w:rsidR="00DA4724">
              <w:rPr>
                <w:rStyle w:val="Zpat"/>
                <w:noProof/>
              </w:rPr>
              <w:t>26</w:t>
            </w:r>
          </w:hyperlink>
          <w:r w:rsidR="00DA4724">
            <w:rPr>
              <w:noProof/>
            </w:rPr>
            <w:t xml:space="preserve">, </w:t>
          </w:r>
          <w:hyperlink w:anchor="_toc_28" w:history="1">
            <w:r w:rsidR="00DA4724">
              <w:rPr>
                <w:rStyle w:val="Zpat"/>
                <w:noProof/>
              </w:rPr>
              <w:t>28</w:t>
            </w:r>
          </w:hyperlink>
          <w:r w:rsidR="00DA4724">
            <w:rPr>
              <w:noProof/>
            </w:rPr>
            <w:t>]</w:t>
          </w:r>
          <w:r w:rsidR="00195090">
            <w:fldChar w:fldCharType="end"/>
          </w:r>
        </w:sdtContent>
      </w:sdt>
      <w:r w:rsidR="000F4886">
        <w:t>.</w:t>
      </w:r>
    </w:p>
    <w:p w:rsidR="007044AC" w:rsidRDefault="0072338B" w:rsidP="0072338B">
      <w:r>
        <w:t xml:space="preserve">Jednotlivé kroky validace </w:t>
      </w:r>
      <w:r w:rsidR="009B5A91">
        <w:t>představují konkrétní akce, které se mají provést</w:t>
      </w:r>
      <w:r>
        <w:t>.</w:t>
      </w:r>
      <w:r w:rsidR="00E71BB2">
        <w:t xml:space="preserve"> V</w:t>
      </w:r>
      <w:r w:rsidR="003E48D3">
        <w:t xml:space="preserve"> </w:t>
      </w:r>
      <w:r w:rsidR="00E71BB2">
        <w:t xml:space="preserve">rámci domény </w:t>
      </w:r>
      <w:r w:rsidR="009B5A91">
        <w:t>mají</w:t>
      </w:r>
      <w:r w:rsidR="00E71BB2">
        <w:t xml:space="preserve"> unikátní název a </w:t>
      </w:r>
      <w:r w:rsidR="009B5A91">
        <w:t>volitelný</w:t>
      </w:r>
      <w:r w:rsidR="00E71BB2">
        <w:t xml:space="preserve"> popis.</w:t>
      </w:r>
      <w:r w:rsidR="003D08DC">
        <w:t xml:space="preserve"> </w:t>
      </w:r>
      <w:r w:rsidR="00BD3148">
        <w:t xml:space="preserve">Pro </w:t>
      </w:r>
      <w:r w:rsidR="001E2F9E">
        <w:t>každý krok</w:t>
      </w:r>
      <w:r w:rsidR="007044AC">
        <w:t xml:space="preserve"> lze </w:t>
      </w:r>
      <w:r w:rsidR="001E2F9E">
        <w:t>určit podmínku</w:t>
      </w:r>
      <w:r w:rsidR="007044AC">
        <w:t>, za kter</w:t>
      </w:r>
      <w:r w:rsidR="001E2F9E">
        <w:t>é se má akce</w:t>
      </w:r>
      <w:r w:rsidR="007044AC">
        <w:t xml:space="preserve"> provést</w:t>
      </w:r>
      <w:sdt>
        <w:sdtPr>
          <w:id w:val="956840692"/>
          <w:citation/>
        </w:sdtPr>
        <w:sdtContent>
          <w:r w:rsidR="00835EC0">
            <w:fldChar w:fldCharType="begin"/>
          </w:r>
          <w:r w:rsidR="00835EC0">
            <w:instrText xml:space="preserve"> CITATION Dud10 \l 1029 </w:instrText>
          </w:r>
          <w:r w:rsidR="00835EC0">
            <w:fldChar w:fldCharType="separate"/>
          </w:r>
          <w:r w:rsidR="00DA4724">
            <w:rPr>
              <w:noProof/>
            </w:rPr>
            <w:t xml:space="preserve"> [</w:t>
          </w:r>
          <w:hyperlink w:anchor="_toc_28" w:history="1">
            <w:r w:rsidR="00DA4724">
              <w:rPr>
                <w:rStyle w:val="Zpat"/>
                <w:noProof/>
              </w:rPr>
              <w:t>28</w:t>
            </w:r>
          </w:hyperlink>
          <w:r w:rsidR="00DA4724">
            <w:rPr>
              <w:noProof/>
            </w:rPr>
            <w:t>]</w:t>
          </w:r>
          <w:r w:rsidR="00835EC0">
            <w:fldChar w:fldCharType="end"/>
          </w:r>
        </w:sdtContent>
      </w:sdt>
      <w:r w:rsidR="007044AC">
        <w:t xml:space="preserve">: 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Vždy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Nikdy</w:t>
      </w:r>
      <w:r w:rsidR="00CE7564">
        <w:t>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ještě neobsahuje chybu</w:t>
      </w:r>
      <w:r w:rsidR="001968DD">
        <w:t> </w:t>
      </w:r>
      <w:r w:rsidR="001968DD" w:rsidRPr="009B5A91">
        <w:t>–</w:t>
      </w:r>
      <w:r w:rsidR="001968DD">
        <w:t> </w:t>
      </w:r>
      <w:r w:rsidR="009B5A91">
        <w:t>neboli žádný předchozí krok neskončil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</w:pPr>
      <w:r w:rsidRPr="00740DAA">
        <w:rPr>
          <w:i/>
        </w:rPr>
        <w:t>Validace již obsahuje chybu</w:t>
      </w:r>
      <w:r w:rsidR="001968DD">
        <w:t> – </w:t>
      </w:r>
      <w:r w:rsidR="009B5A91">
        <w:t>alespoň jeden předchozí krok skončil chybou.</w:t>
      </w:r>
    </w:p>
    <w:p w:rsidR="007044AC" w:rsidRDefault="007044A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740DAA">
        <w:rPr>
          <w:i/>
        </w:rPr>
        <w:t>Vlastní skript</w:t>
      </w:r>
      <w:r w:rsidR="001968DD">
        <w:t> – </w:t>
      </w:r>
      <w:r w:rsidR="00740DAA">
        <w:t>lze napsat vlastní skript v</w:t>
      </w:r>
      <w:r w:rsidR="003E48D3">
        <w:t xml:space="preserve"> </w:t>
      </w:r>
      <w:r w:rsidR="00740DAA">
        <w:t xml:space="preserve">jazyce JavaScript, který například </w:t>
      </w:r>
      <w:r w:rsidR="00BC50CB">
        <w:t>vyhodnotí výsledek předchozí</w:t>
      </w:r>
      <w:r w:rsidR="00BD3148">
        <w:t xml:space="preserve"> </w:t>
      </w:r>
      <w:r w:rsidR="00BC50CB">
        <w:t>akce</w:t>
      </w:r>
      <w:r w:rsidR="00BD3148">
        <w:t xml:space="preserve"> a určí, zda se má krok provést.</w:t>
      </w:r>
    </w:p>
    <w:p w:rsidR="0072338B" w:rsidRDefault="007044AC" w:rsidP="0072338B">
      <w:r>
        <w:t>Akce lze</w:t>
      </w:r>
      <w:r w:rsidR="0072338B">
        <w:t xml:space="preserve"> rozdělit do </w:t>
      </w:r>
      <w:r w:rsidR="003D08DC">
        <w:t>několika</w:t>
      </w:r>
      <w:r w:rsidR="0072338B">
        <w:t xml:space="preserve"> kategorií</w:t>
      </w:r>
      <w:sdt>
        <w:sdtPr>
          <w:id w:val="-2036734008"/>
          <w:citation/>
        </w:sdtPr>
        <w:sdtContent>
          <w:r w:rsidR="00CE7564">
            <w:fldChar w:fldCharType="begin"/>
          </w:r>
          <w:r w:rsidR="00634375">
            <w:instrText xml:space="preserve">CITATION validator_test \l 1029 </w:instrText>
          </w:r>
          <w:r w:rsidR="00CE7564">
            <w:fldChar w:fldCharType="separate"/>
          </w:r>
          <w:r w:rsidR="00DA4724">
            <w:rPr>
              <w:noProof/>
            </w:rPr>
            <w:t xml:space="preserve"> [</w:t>
          </w:r>
          <w:hyperlink w:anchor="_toc_29" w:history="1">
            <w:r w:rsidR="00DA4724">
              <w:rPr>
                <w:rStyle w:val="Zpat"/>
                <w:noProof/>
              </w:rPr>
              <w:t>29</w:t>
            </w:r>
          </w:hyperlink>
          <w:r w:rsidR="00DA4724">
            <w:rPr>
              <w:noProof/>
            </w:rPr>
            <w:t>]</w:t>
          </w:r>
          <w:r w:rsidR="00CE7564">
            <w:fldChar w:fldCharType="end"/>
          </w:r>
        </w:sdtContent>
      </w:sdt>
      <w:r w:rsidR="0072338B">
        <w:t>:</w:t>
      </w:r>
    </w:p>
    <w:p w:rsidR="0072338B" w:rsidRPr="003D08DC" w:rsidRDefault="003D08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  <w:lang w:eastAsia="en-US"/>
        </w:rPr>
        <w:t>Textové</w:t>
      </w:r>
      <w:r w:rsidRPr="003D08DC">
        <w:rPr>
          <w:i/>
        </w:rPr>
        <w:t xml:space="preserve"> výpisy</w:t>
      </w:r>
      <w:r w:rsidR="001968DD">
        <w:rPr>
          <w:i/>
        </w:rPr>
        <w:t> </w:t>
      </w:r>
      <w:r w:rsidR="001968DD">
        <w:t>– </w:t>
      </w:r>
      <w:r>
        <w:t>pro zlepšení orientace je vhodné vypisovat relevantní informace k</w:t>
      </w:r>
      <w:r w:rsidR="003E48D3">
        <w:t xml:space="preserve"> </w:t>
      </w:r>
      <w:r>
        <w:t xml:space="preserve">právě probíhané kontrole a jejím výsledkům (tedy např. </w:t>
      </w:r>
      <w:r w:rsidRPr="003D08DC">
        <w:rPr>
          <w:i/>
        </w:rPr>
        <w:t>„Kontrola počtu stran“</w:t>
      </w:r>
      <w:r>
        <w:t xml:space="preserve"> nebo </w:t>
      </w:r>
      <w:r w:rsidRPr="003D08DC">
        <w:rPr>
          <w:i/>
        </w:rPr>
        <w:t>„Chyba</w:t>
      </w:r>
      <w:r w:rsidR="001968DD">
        <w:rPr>
          <w:i/>
        </w:rPr>
        <w:t> </w:t>
      </w:r>
      <w:r w:rsidR="001968DD" w:rsidRPr="003D08DC">
        <w:rPr>
          <w:i/>
        </w:rPr>
        <w:t>–</w:t>
      </w:r>
      <w:r w:rsidR="001968DD">
        <w:rPr>
          <w:i/>
        </w:rPr>
        <w:t> </w:t>
      </w:r>
      <w:r w:rsidRPr="003D08DC">
        <w:rPr>
          <w:i/>
        </w:rPr>
        <w:t>očekáváno alespoň 20 stran, odevzdaný soubor obsahuje 17“</w:t>
      </w:r>
      <w:r>
        <w:t>). Výpisy mohou být informativní, varovné či chybové.</w:t>
      </w:r>
    </w:p>
    <w:p w:rsidR="00EC1BEE" w:rsidRPr="00EC1BEE" w:rsidRDefault="0072338B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F72B3D">
        <w:rPr>
          <w:i/>
          <w:lang w:eastAsia="en-US"/>
        </w:rPr>
        <w:t>Spouštění</w:t>
      </w:r>
      <w:r w:rsidRPr="00F72B3D">
        <w:rPr>
          <w:i/>
        </w:rPr>
        <w:t xml:space="preserve"> </w:t>
      </w:r>
      <w:r w:rsidR="00F72B3D">
        <w:rPr>
          <w:i/>
        </w:rPr>
        <w:t xml:space="preserve">vlastních </w:t>
      </w:r>
      <w:r w:rsidRPr="00F72B3D">
        <w:rPr>
          <w:i/>
        </w:rPr>
        <w:t>akcí</w:t>
      </w:r>
      <w:r w:rsidR="001968DD">
        <w:t> – </w:t>
      </w:r>
      <w:r w:rsidR="00F72B3D">
        <w:t xml:space="preserve">jedná se o </w:t>
      </w:r>
      <w:r w:rsidR="00BD3148">
        <w:t>předem definované komplexnější</w:t>
      </w:r>
      <w:r w:rsidR="00F72B3D">
        <w:t xml:space="preserve"> </w:t>
      </w:r>
      <w:r w:rsidR="00BD3148">
        <w:t>validace</w:t>
      </w:r>
      <w:r w:rsidR="00F72B3D">
        <w:t>, které lze ovládat pomocí parametrů. V</w:t>
      </w:r>
      <w:r w:rsidR="003E48D3">
        <w:t xml:space="preserve"> </w:t>
      </w:r>
      <w:r w:rsidR="00F72B3D">
        <w:t xml:space="preserve">současné době je dostupných 31 akcí rozdělených do několika </w:t>
      </w:r>
      <w:r w:rsidR="007044AC">
        <w:t>skupin</w:t>
      </w:r>
      <w:r w:rsidR="00F72B3D">
        <w:t>, např.: kompilace souboru, rozbalení ZIP souboru, spočítání slov/stran dokumentu, spuštění</w:t>
      </w:r>
      <w:r w:rsidR="007044AC">
        <w:t xml:space="preserve"> </w:t>
      </w:r>
      <w:r w:rsidR="00AD6489">
        <w:t>Java</w:t>
      </w:r>
      <w:r w:rsidR="00F72B3D">
        <w:t xml:space="preserve"> programu, kontrola názvu souboru, nalezení souboru v</w:t>
      </w:r>
      <w:r w:rsidR="003E48D3">
        <w:t xml:space="preserve"> </w:t>
      </w:r>
      <w:r w:rsidR="00F72B3D">
        <w:t>adresáři, porovnání PNG souborů,</w:t>
      </w:r>
      <w:r w:rsidR="001968DD">
        <w:t> …</w:t>
      </w:r>
      <w:r w:rsidR="00F72B3D">
        <w:t xml:space="preserve"> </w:t>
      </w:r>
      <w:r w:rsidR="00CE7564">
        <w:t xml:space="preserve">Validátor lze rozšířit o další vlastní akce naprogramováním a nahráním tzv. </w:t>
      </w:r>
      <w:r w:rsidR="00CE7564">
        <w:rPr>
          <w:i/>
        </w:rPr>
        <w:t>validačních modulů</w:t>
      </w:r>
      <w:r w:rsidR="00CE7564">
        <w:t xml:space="preserve"> na validační server</w:t>
      </w:r>
      <w:sdt>
        <w:sdtPr>
          <w:id w:val="-1552217562"/>
          <w:citation/>
        </w:sdtPr>
        <w:sdtContent>
          <w:r w:rsidR="00CE7564">
            <w:fldChar w:fldCharType="begin"/>
          </w:r>
          <w:r w:rsidR="00CE7564">
            <w:instrText xml:space="preserve">CITATION validator_wiki \l 1029 </w:instrText>
          </w:r>
          <w:r w:rsidR="00EC1BEE">
            <w:instrText xml:space="preserve"> \m validator_doc</w:instrText>
          </w:r>
          <w:r w:rsidR="00CE7564">
            <w:fldChar w:fldCharType="separate"/>
          </w:r>
          <w:r w:rsidR="00DA4724">
            <w:rPr>
              <w:noProof/>
            </w:rPr>
            <w:t xml:space="preserve"> [</w:t>
          </w:r>
          <w:hyperlink w:anchor="_toc_30" w:history="1">
            <w:r w:rsidR="00DA4724">
              <w:rPr>
                <w:rStyle w:val="Zpat"/>
                <w:noProof/>
              </w:rPr>
              <w:t>30</w:t>
            </w:r>
          </w:hyperlink>
          <w:r w:rsidR="00DA4724">
            <w:rPr>
              <w:noProof/>
            </w:rPr>
            <w:t xml:space="preserve">, </w:t>
          </w:r>
          <w:hyperlink w:anchor="_toc_27" w:history="1">
            <w:r w:rsidR="00DA4724">
              <w:rPr>
                <w:rStyle w:val="Zpat"/>
                <w:noProof/>
              </w:rPr>
              <w:t>27</w:t>
            </w:r>
          </w:hyperlink>
          <w:r w:rsidR="00DA4724">
            <w:rPr>
              <w:noProof/>
            </w:rPr>
            <w:t>]</w:t>
          </w:r>
          <w:r w:rsidR="00CE7564">
            <w:fldChar w:fldCharType="end"/>
          </w:r>
        </w:sdtContent>
      </w:sdt>
      <w:r w:rsidR="00CE7564">
        <w:t>.</w:t>
      </w:r>
      <w:r w:rsidR="00EC1BEE" w:rsidRPr="00EC1BEE">
        <w:rPr>
          <w:i/>
        </w:rPr>
        <w:t xml:space="preserve"> </w:t>
      </w:r>
    </w:p>
    <w:p w:rsidR="00F72B3D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Vlastní skript</w:t>
      </w:r>
      <w:r w:rsidR="001968DD">
        <w:t> – </w:t>
      </w:r>
      <w:r>
        <w:t>opět lze napsat vlastní skript v</w:t>
      </w:r>
      <w:r w:rsidR="003E48D3">
        <w:t xml:space="preserve"> </w:t>
      </w:r>
      <w:r>
        <w:t xml:space="preserve">jazyce JavaScript. Pro spouštění skriptů se používá knihovna Rhino, </w:t>
      </w:r>
      <w:r w:rsidR="001539DB">
        <w:t>která umožňuje</w:t>
      </w:r>
      <w:r>
        <w:t xml:space="preserve"> přistupovat i</w:t>
      </w:r>
      <w:r w:rsidR="001968DD">
        <w:t> </w:t>
      </w:r>
      <w:r>
        <w:t>k</w:t>
      </w:r>
      <w:r w:rsidR="001968DD">
        <w:t> </w:t>
      </w:r>
      <w:r>
        <w:t>běžným funkcím</w:t>
      </w:r>
      <w:r w:rsidR="001539DB">
        <w:t xml:space="preserve"> platformy Java</w:t>
      </w:r>
      <w:sdt>
        <w:sdtPr>
          <w:id w:val="-1099105797"/>
          <w:citation/>
        </w:sdtPr>
        <w:sdtContent>
          <w:r>
            <w:fldChar w:fldCharType="begin"/>
          </w:r>
          <w:r>
            <w:instrText xml:space="preserve"> CITATION Dud10 \l 1029  \m validator_doc</w:instrText>
          </w:r>
          <w:r>
            <w:fldChar w:fldCharType="separate"/>
          </w:r>
          <w:r w:rsidR="00DA4724">
            <w:rPr>
              <w:noProof/>
            </w:rPr>
            <w:t xml:space="preserve"> [</w:t>
          </w:r>
          <w:hyperlink w:anchor="_toc_28" w:history="1">
            <w:r w:rsidR="00DA4724">
              <w:rPr>
                <w:rStyle w:val="Zpat"/>
                <w:noProof/>
              </w:rPr>
              <w:t>28</w:t>
            </w:r>
          </w:hyperlink>
          <w:r w:rsidR="00DA4724">
            <w:rPr>
              <w:noProof/>
            </w:rPr>
            <w:t xml:space="preserve">, </w:t>
          </w:r>
          <w:hyperlink w:anchor="_toc_27" w:history="1">
            <w:r w:rsidR="00DA4724">
              <w:rPr>
                <w:rStyle w:val="Zpat"/>
                <w:noProof/>
              </w:rPr>
              <w:t>27</w:t>
            </w:r>
          </w:hyperlink>
          <w:r w:rsidR="00DA4724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510779" w:rsidRDefault="00EC1BEE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 w:rsidRPr="00EC1BEE">
        <w:rPr>
          <w:i/>
        </w:rPr>
        <w:t>Skok na jiný krok validace</w:t>
      </w:r>
      <w:r>
        <w:t xml:space="preserve"> a </w:t>
      </w:r>
      <w:r w:rsidRPr="00EC1BEE">
        <w:rPr>
          <w:i/>
        </w:rPr>
        <w:t>ukončení validace</w:t>
      </w:r>
      <w:r w:rsidR="001968DD">
        <w:t> – </w:t>
      </w:r>
      <w:r>
        <w:t>ve spojení s</w:t>
      </w:r>
      <w:r w:rsidR="003E48D3">
        <w:t xml:space="preserve"> </w:t>
      </w:r>
      <w:r>
        <w:t xml:space="preserve">podmínkami lze takto řídit průběh validace. </w:t>
      </w:r>
    </w:p>
    <w:p w:rsidR="00BF7C8B" w:rsidRDefault="00BF7C8B" w:rsidP="00BF7C8B">
      <w:pPr>
        <w:pStyle w:val="Nadpis3"/>
      </w:pPr>
      <w:bookmarkStart w:id="26" w:name="_Toc513665957"/>
      <w:r>
        <w:lastRenderedPageBreak/>
        <w:t>Princip validace práce</w:t>
      </w:r>
      <w:bookmarkEnd w:id="26"/>
    </w:p>
    <w:p w:rsidR="00E12EB6" w:rsidRPr="00A71C3A" w:rsidRDefault="00DD64A3" w:rsidP="00E12EB6">
      <w:pPr>
        <w:pStyle w:val="Normln-bezodsazen"/>
      </w:pPr>
      <w:r>
        <w:t>Postup v</w:t>
      </w:r>
      <w:r w:rsidR="004C5B7A">
        <w:t>alidace práce odevzdané studentem zahrnuje mnoho dílčích úkonů</w:t>
      </w:r>
      <w:r w:rsidR="005534B5">
        <w:t>, stručně jej lze popsat následovně</w:t>
      </w:r>
      <w:r w:rsidR="00A71C3A">
        <w:t xml:space="preserve"> (viz </w:t>
      </w:r>
      <w:r w:rsidR="00A02B6E">
        <w:t xml:space="preserve">též </w:t>
      </w:r>
      <w:r w:rsidR="005534B5">
        <w:t>diagram na obrázku</w:t>
      </w:r>
      <w:r w:rsidR="00A71C3A">
        <w:t xml:space="preserve"> </w:t>
      </w:r>
      <w:r w:rsidR="00A02B6E">
        <w:fldChar w:fldCharType="begin"/>
      </w:r>
      <w:r w:rsidR="00A02B6E">
        <w:instrText xml:space="preserve"> REF _Ref513420622 \# 0.0 \h </w:instrText>
      </w:r>
      <w:r w:rsidR="00A02B6E">
        <w:fldChar w:fldCharType="separate"/>
      </w:r>
      <w:r w:rsidR="00936E53">
        <w:t>3.1</w:t>
      </w:r>
      <w:r w:rsidR="00A02B6E">
        <w:fldChar w:fldCharType="end"/>
      </w:r>
      <w:r w:rsidR="00A71C3A">
        <w:t xml:space="preserve">) </w:t>
      </w:r>
      <w:sdt>
        <w:sdtPr>
          <w:id w:val="693347341"/>
          <w:citation/>
        </w:sdtPr>
        <w:sdtContent>
          <w:r w:rsidR="00DE0557">
            <w:fldChar w:fldCharType="begin"/>
          </w:r>
          <w:r w:rsidR="00DE0557">
            <w:instrText xml:space="preserve"> CITATION validator_doc \l 1029 </w:instrText>
          </w:r>
          <w:r w:rsidR="00DE0557">
            <w:fldChar w:fldCharType="separate"/>
          </w:r>
          <w:r w:rsidR="00DA4724">
            <w:rPr>
              <w:noProof/>
            </w:rPr>
            <w:t>[</w:t>
          </w:r>
          <w:hyperlink w:anchor="_toc_27" w:history="1">
            <w:r w:rsidR="00DA4724">
              <w:rPr>
                <w:rStyle w:val="Zpat"/>
                <w:noProof/>
              </w:rPr>
              <w:t>27</w:t>
            </w:r>
          </w:hyperlink>
          <w:r w:rsidR="00DA4724">
            <w:rPr>
              <w:noProof/>
            </w:rPr>
            <w:t>]</w:t>
          </w:r>
          <w:r w:rsidR="00DE0557">
            <w:fldChar w:fldCharType="end"/>
          </w:r>
        </w:sdtContent>
      </w:sdt>
      <w:r w:rsidR="00E12EB6">
        <w:t>: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 w:rsidRPr="00BF7C8B">
        <w:rPr>
          <w:lang w:eastAsia="en-US"/>
        </w:rPr>
        <w:t xml:space="preserve">Validační server práci přijme a </w:t>
      </w:r>
      <w:r>
        <w:rPr>
          <w:lang w:eastAsia="en-US"/>
        </w:rPr>
        <w:t>načte přiřazenou</w:t>
      </w:r>
      <w:r w:rsidRPr="00BF7C8B">
        <w:rPr>
          <w:lang w:eastAsia="en-US"/>
        </w:rPr>
        <w:t xml:space="preserve"> validační doménu</w:t>
      </w:r>
      <w:r>
        <w:rPr>
          <w:lang w:eastAsia="en-US"/>
        </w:rPr>
        <w:t>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Proběhne úvodní kontrola dle konfigurace domény.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Příprava na validaci</w:t>
      </w:r>
      <w:r w:rsidR="001968DD">
        <w:rPr>
          <w:lang w:eastAsia="en-US"/>
        </w:rPr>
        <w:t> – </w:t>
      </w:r>
      <w:r>
        <w:rPr>
          <w:lang w:eastAsia="en-US"/>
        </w:rPr>
        <w:t>vytvoření pracovního adresáře, do kterého je práce nahrána a ve které probíhají akce definované doménou (např. rozbalení archivu, atp.).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Spuštění validačního procesu validační domény</w:t>
      </w:r>
      <w:r w:rsidR="001968DD">
        <w:rPr>
          <w:lang w:eastAsia="en-US"/>
        </w:rPr>
        <w:t> – </w:t>
      </w:r>
      <w:r>
        <w:rPr>
          <w:lang w:eastAsia="en-US"/>
        </w:rPr>
        <w:t>tedy zpracování všech definovaných kroků. Průběžně se generuje výsledek validace, který může obsahovat informativní nebo chybová hlášení.</w:t>
      </w:r>
    </w:p>
    <w:p w:rsidR="00E12EB6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Ukončení validačního procesu, vyčištění pracovního adresáře (závisí na nastavení validační domény).</w:t>
      </w:r>
    </w:p>
    <w:p w:rsidR="00E12EB6" w:rsidRPr="00BF7C8B" w:rsidRDefault="00E12EB6" w:rsidP="00C507C2">
      <w:pPr>
        <w:pStyle w:val="Odstavecseseznamem"/>
        <w:numPr>
          <w:ilvl w:val="0"/>
          <w:numId w:val="36"/>
        </w:numPr>
        <w:spacing w:before="120" w:after="120"/>
        <w:ind w:left="1003" w:hanging="357"/>
        <w:rPr>
          <w:lang w:eastAsia="en-US"/>
        </w:rPr>
      </w:pPr>
      <w:r>
        <w:rPr>
          <w:lang w:eastAsia="en-US"/>
        </w:rPr>
        <w:t>Výsledek validace je vrácen volající aplikaci</w:t>
      </w:r>
      <w:r w:rsidR="001968DD">
        <w:rPr>
          <w:lang w:eastAsia="en-US"/>
        </w:rPr>
        <w:t> – </w:t>
      </w:r>
      <w:r>
        <w:rPr>
          <w:lang w:eastAsia="en-US"/>
        </w:rPr>
        <w:t>obvykle tedy aplikaci pro odevzdávání studentských prací, který jej zobrazí studentovi. Ten má v tu chvíli možnost zjistit, zda byla jeho práce vyhovující, či nikoliv.</w:t>
      </w:r>
    </w:p>
    <w:p w:rsidR="00BF7C8B" w:rsidRDefault="00BF7C8B" w:rsidP="00BF7C8B">
      <w:pPr>
        <w:pStyle w:val="Normln-bezodsazen"/>
      </w:pPr>
    </w:p>
    <w:p w:rsidR="00A71C3A" w:rsidRDefault="00A71C3A" w:rsidP="00A71C3A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7A9043FF" wp14:editId="1A85861D">
            <wp:extent cx="4802799" cy="4917057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157" cy="4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3A" w:rsidRDefault="00A71C3A" w:rsidP="00A71C3A">
      <w:pPr>
        <w:pStyle w:val="Titulek"/>
      </w:pPr>
      <w:bookmarkStart w:id="27" w:name="_Ref513420622"/>
      <w:r>
        <w:t xml:space="preserve">Obrázek </w:t>
      </w:r>
      <w:fldSimple w:instr=" STYLEREF 1 \s ">
        <w:r w:rsidR="00936E53">
          <w:rPr>
            <w:noProof/>
          </w:rPr>
          <w:t>3</w:t>
        </w:r>
      </w:fldSimple>
      <w:r>
        <w:t>.</w:t>
      </w:r>
      <w:fldSimple w:instr=" SEQ Obrázek \* ARABIC \s 1 ">
        <w:r w:rsidR="00936E53">
          <w:rPr>
            <w:noProof/>
          </w:rPr>
          <w:t>1</w:t>
        </w:r>
      </w:fldSimple>
      <w:bookmarkEnd w:id="27"/>
      <w:r w:rsidR="001968DD">
        <w:t> – </w:t>
      </w:r>
      <w:r w:rsidR="005534B5">
        <w:t xml:space="preserve">diagram znázorňující </w:t>
      </w:r>
      <w:r>
        <w:t>proces validace práce odevzdané studentem</w:t>
      </w:r>
      <w:r w:rsidR="00D57113">
        <w:t>. Převzato z</w:t>
      </w:r>
      <w:sdt>
        <w:sdtPr>
          <w:id w:val="-60479560"/>
          <w:citation/>
        </w:sdtPr>
        <w:sdtContent>
          <w:r>
            <w:fldChar w:fldCharType="begin"/>
          </w:r>
          <w:r>
            <w:instrText xml:space="preserve">CITATION validator_doc \l 1029 </w:instrText>
          </w:r>
          <w:r>
            <w:fldChar w:fldCharType="separate"/>
          </w:r>
          <w:r w:rsidR="00DA4724">
            <w:rPr>
              <w:noProof/>
            </w:rPr>
            <w:t xml:space="preserve"> [</w:t>
          </w:r>
          <w:hyperlink w:anchor="_toc_27" w:history="1">
            <w:r w:rsidR="00DA4724">
              <w:rPr>
                <w:rStyle w:val="Zpat"/>
                <w:noProof/>
              </w:rPr>
              <w:t>27</w:t>
            </w:r>
          </w:hyperlink>
          <w:r w:rsidR="00DA4724">
            <w:rPr>
              <w:noProof/>
            </w:rPr>
            <w:t>]</w:t>
          </w:r>
          <w:r>
            <w:fldChar w:fldCharType="end"/>
          </w:r>
        </w:sdtContent>
      </w:sdt>
      <w:r>
        <w:t>.</w:t>
      </w:r>
    </w:p>
    <w:p w:rsidR="00A71C3A" w:rsidRDefault="00A71C3A" w:rsidP="00A71C3A">
      <w:pPr>
        <w:rPr>
          <w:lang w:eastAsia="en-US"/>
        </w:rPr>
      </w:pPr>
    </w:p>
    <w:p w:rsidR="00FA208E" w:rsidRDefault="007C4192" w:rsidP="00510779">
      <w:pPr>
        <w:pStyle w:val="Nadpis1"/>
      </w:pPr>
      <w:bookmarkStart w:id="28" w:name="_Toc513665958"/>
      <w:r>
        <w:lastRenderedPageBreak/>
        <w:t>Analýza</w:t>
      </w:r>
      <w:r w:rsidR="00A42A1C">
        <w:t xml:space="preserve"> </w:t>
      </w:r>
      <w:r w:rsidR="00ED0470">
        <w:t>řešení kontroly prací</w:t>
      </w:r>
      <w:bookmarkEnd w:id="28"/>
    </w:p>
    <w:p w:rsidR="00ED0470" w:rsidRPr="00ED0470" w:rsidRDefault="00ED0470" w:rsidP="00ED0470">
      <w:pPr>
        <w:pStyle w:val="Zkladntext"/>
        <w:ind w:firstLine="0"/>
      </w:pPr>
      <w:r>
        <w:t>Cílem této práce je vytvoření systému pro kontrolu samostatných prací vytvořených v</w:t>
      </w:r>
      <w:r w:rsidR="001968DD">
        <w:t> </w:t>
      </w:r>
      <w:r>
        <w:t>MS Access</w:t>
      </w:r>
      <w:r w:rsidR="004046C0">
        <w:t>, konkrétně pro jejich validaci a rozpoznání plagiarismu</w:t>
      </w:r>
      <w:r w:rsidR="00191ABC">
        <w:t>;</w:t>
      </w:r>
      <w:r w:rsidR="004046C0">
        <w:t xml:space="preserve"> v</w:t>
      </w:r>
      <w:r w:rsidR="003E48D3">
        <w:t xml:space="preserve"> </w:t>
      </w:r>
      <w:r w:rsidR="00245B57">
        <w:t>návaznosti</w:t>
      </w:r>
      <w:r w:rsidR="004046C0">
        <w:t xml:space="preserve"> poté </w:t>
      </w:r>
      <w:r w:rsidR="00245B57">
        <w:t>systém adaptovat</w:t>
      </w:r>
      <w:r w:rsidR="004046C0">
        <w:t xml:space="preserve"> pro validátor studentských prací. Následující </w:t>
      </w:r>
      <w:r w:rsidR="00D93882">
        <w:t>pod</w:t>
      </w:r>
      <w:r w:rsidR="004046C0">
        <w:t xml:space="preserve">kapitoly se zabývají </w:t>
      </w:r>
      <w:r w:rsidR="009B4118">
        <w:t xml:space="preserve">požadavky, </w:t>
      </w:r>
      <w:r w:rsidR="004046C0">
        <w:t>úvodní analýzou a návrhem řešení</w:t>
      </w:r>
      <w:r w:rsidR="009B4118">
        <w:t xml:space="preserve"> systému</w:t>
      </w:r>
      <w:r w:rsidR="004046C0">
        <w:t>.</w:t>
      </w:r>
    </w:p>
    <w:p w:rsidR="00FA208E" w:rsidRDefault="007C4192" w:rsidP="007C4192">
      <w:pPr>
        <w:pStyle w:val="Nadpis2"/>
      </w:pPr>
      <w:bookmarkStart w:id="29" w:name="_Toc513665959"/>
      <w:r>
        <w:t>Požadavky na řešení</w:t>
      </w:r>
      <w:bookmarkEnd w:id="29"/>
    </w:p>
    <w:p w:rsidR="009B4118" w:rsidRPr="009B4118" w:rsidRDefault="009B4118" w:rsidP="009B4118">
      <w:pPr>
        <w:pStyle w:val="Normln-bezodsazen"/>
        <w:rPr>
          <w:lang w:eastAsia="cs-CZ"/>
        </w:rPr>
      </w:pPr>
      <w:r>
        <w:t xml:space="preserve">Požadavky </w:t>
      </w:r>
      <w:r w:rsidR="00F8503A">
        <w:t xml:space="preserve">na řešení systému </w:t>
      </w:r>
      <w:r>
        <w:t>byly stanoveny s</w:t>
      </w:r>
      <w:r w:rsidR="003E48D3">
        <w:t xml:space="preserve"> </w:t>
      </w:r>
      <w:r>
        <w:t xml:space="preserve">ohledem na využití vyučujícími, </w:t>
      </w:r>
      <w:r w:rsidR="00C36BC4">
        <w:t>s</w:t>
      </w:r>
      <w:r w:rsidR="001968DD">
        <w:t> </w:t>
      </w:r>
      <w:r w:rsidR="00C36BC4">
        <w:t>důrazem na intuitivní použití</w:t>
      </w:r>
      <w:r w:rsidR="0044493C">
        <w:t xml:space="preserve"> výsledného systému</w:t>
      </w:r>
      <w:r w:rsidR="00C36BC4">
        <w:t xml:space="preserve"> a snadnou konfiguraci ve spojení s</w:t>
      </w:r>
      <w:r w:rsidR="001968DD">
        <w:t> </w:t>
      </w:r>
      <w:r w:rsidR="00C36BC4">
        <w:t>validátorem studentských prací.</w:t>
      </w:r>
    </w:p>
    <w:p w:rsidR="00304F13" w:rsidRDefault="00191ABC" w:rsidP="00C36BC4">
      <w:r>
        <w:t>Hlavní části požadovaného systému je aplikace umožňující</w:t>
      </w:r>
      <w:r w:rsidR="003970E5">
        <w:t xml:space="preserve"> </w:t>
      </w:r>
      <w:r w:rsidR="003970E5" w:rsidRPr="00DA381C">
        <w:rPr>
          <w:i/>
        </w:rPr>
        <w:t>validaci</w:t>
      </w:r>
      <w:r w:rsidR="003970E5">
        <w:rPr>
          <w:i/>
        </w:rPr>
        <w:t xml:space="preserve"> Access</w:t>
      </w:r>
      <w:r w:rsidR="003970E5" w:rsidRPr="00DA381C">
        <w:rPr>
          <w:i/>
        </w:rPr>
        <w:t xml:space="preserve"> databází</w:t>
      </w:r>
      <w:r w:rsidR="001968DD">
        <w:t> – </w:t>
      </w:r>
      <w:r w:rsidR="00C36BC4">
        <w:t xml:space="preserve">tedy </w:t>
      </w:r>
      <w:r>
        <w:t>kontrolu databází s</w:t>
      </w:r>
      <w:r w:rsidR="003E48D3">
        <w:t xml:space="preserve"> </w:t>
      </w:r>
      <w:r>
        <w:t xml:space="preserve">ohledem </w:t>
      </w:r>
      <w:r w:rsidR="00DA381C">
        <w:t>na splnění zadání</w:t>
      </w:r>
      <w:r w:rsidR="00DA381C" w:rsidRPr="00DA381C">
        <w:t>.</w:t>
      </w:r>
      <w:r>
        <w:t xml:space="preserve"> </w:t>
      </w:r>
      <w:r w:rsidR="00C36BC4">
        <w:t>Vzhledem k</w:t>
      </w:r>
      <w:r w:rsidR="001968DD">
        <w:t> </w:t>
      </w:r>
      <w:r w:rsidR="00DA381C">
        <w:t>různorodost</w:t>
      </w:r>
      <w:r w:rsidR="00C36BC4">
        <w:t>i</w:t>
      </w:r>
      <w:r w:rsidR="00DA381C">
        <w:t xml:space="preserve"> jednotlivých zadání musí aplikace umožnit pohodlnou konfiguraci této kontroly</w:t>
      </w:r>
      <w:r w:rsidR="000A6420">
        <w:t>.</w:t>
      </w:r>
      <w:r w:rsidR="00304F13">
        <w:t xml:space="preserve"> To bude spočívat v</w:t>
      </w:r>
      <w:r w:rsidR="003E48D3">
        <w:t xml:space="preserve"> </w:t>
      </w:r>
      <w:r w:rsidR="00304F13">
        <w:t>možnosti zahrnout do kontroly různá pravidla testující obsah databází</w:t>
      </w:r>
      <w:r w:rsidR="001D6EDF">
        <w:t xml:space="preserve">. </w:t>
      </w:r>
      <w:r w:rsidR="00C36BC4">
        <w:t>Výsled</w:t>
      </w:r>
      <w:r w:rsidR="003970E5">
        <w:t>k</w:t>
      </w:r>
      <w:r w:rsidR="00C36BC4">
        <w:t>em</w:t>
      </w:r>
      <w:r w:rsidR="003970E5">
        <w:t xml:space="preserve"> kontroly </w:t>
      </w:r>
      <w:r w:rsidR="00C36BC4">
        <w:t xml:space="preserve">bude </w:t>
      </w:r>
      <w:r w:rsidR="003E48D3">
        <w:t>označení zadaného databázového</w:t>
      </w:r>
      <w:r w:rsidR="003970E5">
        <w:t xml:space="preserve"> soubor</w:t>
      </w:r>
      <w:r w:rsidR="003E48D3">
        <w:t>u</w:t>
      </w:r>
      <w:r w:rsidR="003970E5">
        <w:t xml:space="preserve"> </w:t>
      </w:r>
      <w:r w:rsidR="00C36BC4">
        <w:t>jako</w:t>
      </w:r>
      <w:r w:rsidR="003970E5">
        <w:t xml:space="preserve"> </w:t>
      </w:r>
      <w:r w:rsidR="003970E5">
        <w:rPr>
          <w:i/>
        </w:rPr>
        <w:t>vyhovující</w:t>
      </w:r>
      <w:r w:rsidR="003E48D3">
        <w:rPr>
          <w:i/>
        </w:rPr>
        <w:t>ho</w:t>
      </w:r>
      <w:r w:rsidR="003970E5">
        <w:t xml:space="preserve"> </w:t>
      </w:r>
      <w:r w:rsidR="003E48D3">
        <w:t>či</w:t>
      </w:r>
      <w:r w:rsidR="003970E5">
        <w:t xml:space="preserve"> </w:t>
      </w:r>
      <w:r w:rsidR="003970E5">
        <w:rPr>
          <w:i/>
        </w:rPr>
        <w:t>nevyhovující</w:t>
      </w:r>
      <w:r w:rsidR="003E48D3">
        <w:rPr>
          <w:i/>
        </w:rPr>
        <w:t>ho</w:t>
      </w:r>
      <w:r w:rsidR="00BB40B4">
        <w:t>;</w:t>
      </w:r>
      <w:r w:rsidR="003970E5">
        <w:t xml:space="preserve"> v</w:t>
      </w:r>
      <w:r w:rsidR="003E48D3">
        <w:t xml:space="preserve"> </w:t>
      </w:r>
      <w:r w:rsidR="003970E5">
        <w:t>druhém případě by měla aplikace</w:t>
      </w:r>
      <w:r w:rsidR="00C36BC4">
        <w:t xml:space="preserve"> zároveň</w:t>
      </w:r>
      <w:r w:rsidR="003970E5">
        <w:t xml:space="preserve"> poskyt</w:t>
      </w:r>
      <w:r w:rsidR="00BB40B4">
        <w:t>nout informaci o pravidle, které</w:t>
      </w:r>
      <w:r w:rsidR="003970E5">
        <w:t xml:space="preserve"> </w:t>
      </w:r>
      <w:r w:rsidR="00BB40B4">
        <w:t>„</w:t>
      </w:r>
      <w:r w:rsidR="003970E5">
        <w:t>selhalo</w:t>
      </w:r>
      <w:r w:rsidR="00BB40B4">
        <w:t>“</w:t>
      </w:r>
      <w:r w:rsidR="003970E5">
        <w:t xml:space="preserve"> (a zapříčinilo tedy</w:t>
      </w:r>
      <w:r w:rsidR="00BB40B4">
        <w:t xml:space="preserve"> vyhodnocení databáze jako </w:t>
      </w:r>
      <w:r w:rsidR="00BB40B4" w:rsidRPr="00BB40B4">
        <w:rPr>
          <w:i/>
        </w:rPr>
        <w:t>nevyhovující</w:t>
      </w:r>
      <w:r w:rsidR="00BB40B4">
        <w:t>).</w:t>
      </w:r>
    </w:p>
    <w:p w:rsidR="00BB40B4" w:rsidRDefault="001D6EDF" w:rsidP="00BB40B4">
      <w:r>
        <w:t xml:space="preserve">Pravidla </w:t>
      </w:r>
      <w:r w:rsidR="007607E1">
        <w:t>musí</w:t>
      </w:r>
      <w:r>
        <w:t xml:space="preserve"> umožňovat</w:t>
      </w:r>
      <w:r w:rsidR="007607E1">
        <w:t xml:space="preserve"> kontrolu existence tabulek</w:t>
      </w:r>
      <w:r w:rsidR="006800FF">
        <w:t>,</w:t>
      </w:r>
      <w:r w:rsidR="007607E1">
        <w:t xml:space="preserve"> relací mezi </w:t>
      </w:r>
      <w:r w:rsidR="006800FF">
        <w:t>tabulkami různých typů</w:t>
      </w:r>
      <w:r w:rsidR="007607E1">
        <w:t>, případně i</w:t>
      </w:r>
      <w:r w:rsidR="00356378">
        <w:t xml:space="preserve"> </w:t>
      </w:r>
      <w:r w:rsidR="007607E1">
        <w:t>dalších objektů uložených v databázi. Dále musí být možné prověřit strukturu tabulek</w:t>
      </w:r>
      <w:r w:rsidR="001968DD">
        <w:t> – </w:t>
      </w:r>
      <w:r w:rsidR="007607E1">
        <w:t>existenci sloupců konkrétního názvu či datového typu, atp. Bude možné i</w:t>
      </w:r>
      <w:r w:rsidR="00356378">
        <w:t xml:space="preserve"> </w:t>
      </w:r>
      <w:r w:rsidR="007607E1">
        <w:t>ověřit počet řádků v</w:t>
      </w:r>
      <w:r w:rsidR="003E48D3">
        <w:t xml:space="preserve"> </w:t>
      </w:r>
      <w:r w:rsidR="007607E1">
        <w:t>tabulce či tabulkách (zejména v</w:t>
      </w:r>
      <w:r w:rsidR="003E48D3">
        <w:t xml:space="preserve"> </w:t>
      </w:r>
      <w:r w:rsidR="007607E1">
        <w:t>podobě kontroly, zda všechny tabulky obsahují alespoň určitý počet řádků).</w:t>
      </w:r>
    </w:p>
    <w:p w:rsidR="006A60A5" w:rsidRPr="00BB40B4" w:rsidRDefault="006A60A5" w:rsidP="00BB40B4">
      <w:r>
        <w:t>Další částí aplikace bude detekce plagiarismu, respektive vyhledávání podobností mezi databázovými soubory. Pro databáze může být obtížné definovat, kdy se již jedná o plagiát</w:t>
      </w:r>
      <w:r w:rsidR="001968DD">
        <w:t> – </w:t>
      </w:r>
      <w:r>
        <w:t>například dvě databáze obsahující stejně pojmenované tabulky</w:t>
      </w:r>
      <w:r w:rsidR="00CC1A05">
        <w:t xml:space="preserve"> mohou, ale</w:t>
      </w:r>
      <w:r>
        <w:t xml:space="preserve"> nemusí být plagiátem. V</w:t>
      </w:r>
      <w:r w:rsidR="003E48D3">
        <w:t xml:space="preserve"> </w:t>
      </w:r>
      <w:r>
        <w:t>takovém případě může aplikace pouze upozor</w:t>
      </w:r>
      <w:r w:rsidR="00CC1A05">
        <w:t>ňovat na podobnost; p</w:t>
      </w:r>
      <w:r>
        <w:t>okud se ale podaří na základě dalších informací jednoznačně určit, že se o</w:t>
      </w:r>
      <w:r w:rsidR="001968DD">
        <w:t> </w:t>
      </w:r>
      <w:r>
        <w:t>plagiát jedná, budou</w:t>
      </w:r>
      <w:r w:rsidR="00CC1A05">
        <w:t xml:space="preserve"> tak</w:t>
      </w:r>
      <w:r>
        <w:t xml:space="preserve"> takové soubory </w:t>
      </w:r>
      <w:r w:rsidR="00CC1A05">
        <w:t>označeny.</w:t>
      </w:r>
    </w:p>
    <w:p w:rsidR="000A6420" w:rsidRDefault="000A6420" w:rsidP="000A6420">
      <w:r>
        <w:lastRenderedPageBreak/>
        <w:t>Aplikace bude uživatelům nabízet přívětivé grafické rozhraní, pomocí kterého bude moci spravovat aktuální konfiguraci validace</w:t>
      </w:r>
      <w:r w:rsidR="001968DD">
        <w:t> – </w:t>
      </w:r>
      <w:r>
        <w:t>tedy</w:t>
      </w:r>
      <w:r w:rsidR="00BB40B4">
        <w:t xml:space="preserve"> nastavení jednotlivých pravidel.</w:t>
      </w:r>
      <w:r w:rsidR="00076026">
        <w:t xml:space="preserve"> Validaci musí být možné spustit hromadně </w:t>
      </w:r>
      <w:r w:rsidR="006A60A5">
        <w:t>na více databázemi, výsledek poté bude pro každou z</w:t>
      </w:r>
      <w:r w:rsidR="003E48D3">
        <w:t xml:space="preserve"> </w:t>
      </w:r>
      <w:r w:rsidR="006A60A5">
        <w:t>nich určený zvlášť.</w:t>
      </w:r>
    </w:p>
    <w:p w:rsidR="005B3218" w:rsidRDefault="005B3218" w:rsidP="007B5686">
      <w:r>
        <w:t>Součástí systému bude dále aplikace přizpůsobená pro použití v</w:t>
      </w:r>
      <w:r w:rsidR="003E48D3">
        <w:t xml:space="preserve"> </w:t>
      </w:r>
      <w:r>
        <w:t>rámci validátoru studentských prací</w:t>
      </w:r>
      <w:r w:rsidR="001968DD">
        <w:t> – </w:t>
      </w:r>
      <w:r>
        <w:t>konkrétní</w:t>
      </w:r>
      <w:r w:rsidR="007B5686">
        <w:t>m</w:t>
      </w:r>
      <w:r>
        <w:t xml:space="preserve"> řešení</w:t>
      </w:r>
      <w:r w:rsidR="007B5686">
        <w:t>m</w:t>
      </w:r>
      <w:r>
        <w:t xml:space="preserve"> může b</w:t>
      </w:r>
      <w:r w:rsidR="007B5686">
        <w:t>ýt konzolová aplikace, případně nový validační modul. S</w:t>
      </w:r>
      <w:r w:rsidR="003E48D3">
        <w:t xml:space="preserve"> </w:t>
      </w:r>
      <w:r w:rsidR="007B5686">
        <w:t>ohledem na jednoduchou konfiguraci</w:t>
      </w:r>
      <w:r>
        <w:t xml:space="preserve"> </w:t>
      </w:r>
      <w:r w:rsidR="007B5686">
        <w:t>je nutné, aby hlavní část systému (tedy již popsaná aplikace s</w:t>
      </w:r>
      <w:r w:rsidR="003E48D3">
        <w:t xml:space="preserve"> </w:t>
      </w:r>
      <w:r w:rsidR="007B5686">
        <w:t>grafickým rozhraním) umožňovala export konfigurace (pravidel validace) pro použití v</w:t>
      </w:r>
      <w:r w:rsidR="003E48D3">
        <w:t xml:space="preserve"> </w:t>
      </w:r>
      <w:r w:rsidR="007B5686">
        <w:t>části adaptované pro validátor</w:t>
      </w:r>
      <w:r>
        <w:t>.</w:t>
      </w:r>
      <w:r w:rsidR="00083FE4">
        <w:t xml:space="preserve"> Výstupem exportu může být konfigurační soubor nebo textový řetězec.</w:t>
      </w:r>
    </w:p>
    <w:p w:rsidR="00FA208E" w:rsidRDefault="007C4192" w:rsidP="007C4192">
      <w:pPr>
        <w:pStyle w:val="Nadpis2"/>
      </w:pPr>
      <w:bookmarkStart w:id="30" w:name="_Toc513665960"/>
      <w:r>
        <w:t>Případy užití</w:t>
      </w:r>
      <w:bookmarkEnd w:id="30"/>
    </w:p>
    <w:p w:rsidR="00B265DF" w:rsidRPr="00B265DF" w:rsidRDefault="005534B5" w:rsidP="00B265DF">
      <w:pPr>
        <w:pStyle w:val="Normln-bezodsazen"/>
        <w:rPr>
          <w:lang w:eastAsia="cs-CZ"/>
        </w:rPr>
      </w:pPr>
      <w:r>
        <w:rPr>
          <w:lang w:eastAsia="cs-CZ"/>
        </w:rPr>
        <w:t>Diagram na o</w:t>
      </w:r>
      <w:r w:rsidR="00B265DF">
        <w:rPr>
          <w:lang w:eastAsia="cs-CZ"/>
        </w:rPr>
        <w:t>bráz</w:t>
      </w:r>
      <w:r>
        <w:rPr>
          <w:lang w:eastAsia="cs-CZ"/>
        </w:rPr>
        <w:t>ku</w:t>
      </w:r>
      <w:r w:rsidR="00B265DF">
        <w:rPr>
          <w:lang w:eastAsia="cs-CZ"/>
        </w:rPr>
        <w:t xml:space="preserve"> </w:t>
      </w:r>
      <w:r w:rsidR="00B265DF">
        <w:rPr>
          <w:lang w:eastAsia="cs-CZ"/>
        </w:rPr>
        <w:fldChar w:fldCharType="begin"/>
      </w:r>
      <w:r w:rsidR="00B265DF">
        <w:rPr>
          <w:lang w:eastAsia="cs-CZ"/>
        </w:rPr>
        <w:instrText xml:space="preserve"> REF  _Ref513392126 \# 0.0</w:instrText>
      </w:r>
      <w:r w:rsidR="00B265DF">
        <w:rPr>
          <w:lang w:eastAsia="cs-CZ"/>
        </w:rPr>
        <w:fldChar w:fldCharType="separate"/>
      </w:r>
      <w:r w:rsidR="00936E53">
        <w:rPr>
          <w:lang w:eastAsia="cs-CZ"/>
        </w:rPr>
        <w:t>4.1</w:t>
      </w:r>
      <w:r w:rsidR="00B265DF">
        <w:rPr>
          <w:lang w:eastAsia="cs-CZ"/>
        </w:rPr>
        <w:fldChar w:fldCharType="end"/>
      </w:r>
      <w:r>
        <w:rPr>
          <w:lang w:eastAsia="cs-CZ"/>
        </w:rPr>
        <w:t>znázorňuje</w:t>
      </w:r>
      <w:r w:rsidR="00683EDA">
        <w:rPr>
          <w:lang w:eastAsia="cs-CZ"/>
        </w:rPr>
        <w:t xml:space="preserve"> případ</w:t>
      </w:r>
      <w:r>
        <w:rPr>
          <w:lang w:eastAsia="cs-CZ"/>
        </w:rPr>
        <w:t xml:space="preserve">y </w:t>
      </w:r>
      <w:r w:rsidR="00683EDA">
        <w:rPr>
          <w:lang w:eastAsia="cs-CZ"/>
        </w:rPr>
        <w:t>užití celého systému z</w:t>
      </w:r>
      <w:r w:rsidR="00142DF6">
        <w:rPr>
          <w:lang w:eastAsia="cs-CZ"/>
        </w:rPr>
        <w:t xml:space="preserve"> </w:t>
      </w:r>
      <w:r w:rsidR="00683EDA">
        <w:rPr>
          <w:lang w:eastAsia="cs-CZ"/>
        </w:rPr>
        <w:t>pohledu uživatele i</w:t>
      </w:r>
      <w:r w:rsidR="001968DD">
        <w:rPr>
          <w:lang w:eastAsia="cs-CZ"/>
        </w:rPr>
        <w:t> </w:t>
      </w:r>
      <w:r w:rsidR="00683EDA">
        <w:rPr>
          <w:lang w:eastAsia="cs-CZ"/>
        </w:rPr>
        <w:t>validátoru studentských prací.</w:t>
      </w:r>
    </w:p>
    <w:p w:rsidR="005534B5" w:rsidRDefault="005534B5" w:rsidP="005534B5">
      <w:r>
        <w:t>Popis diagramu: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 w:rsidRPr="00683EDA">
        <w:rPr>
          <w:i/>
          <w:lang w:eastAsia="en-US"/>
        </w:rPr>
        <w:t>Import validačních pravidel</w:t>
      </w:r>
      <w:r w:rsidR="001968DD">
        <w:rPr>
          <w:lang w:eastAsia="en-US"/>
        </w:rPr>
        <w:t> – </w:t>
      </w:r>
      <w:r>
        <w:rPr>
          <w:lang w:eastAsia="en-US"/>
        </w:rPr>
        <w:t xml:space="preserve">uživatel může načíst dříve vytvořenou sadu pravidel pro validaci databázových souborů ve formátu ACCDB. Stejnou funkcionalitu využívá i část adaptovaná pro validátor studentských prací, které jsou </w:t>
      </w:r>
      <w:r w:rsidR="000D271C">
        <w:rPr>
          <w:lang w:eastAsia="en-US"/>
        </w:rPr>
        <w:t>automaticky</w:t>
      </w:r>
      <w:r>
        <w:rPr>
          <w:lang w:eastAsia="en-US"/>
        </w:rPr>
        <w:t xml:space="preserve"> předávány odevzdané studentské práce.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Export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exportovat vytvořenou konfiguraci validace, tedy sadu aktivních validačních pravidel. 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>Nakonfigurování validačních pravidel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>uživatel může vytvořit sadu pravidel ověřující, zda jsou zadané databáze vyhovující. Bližší popis konfigurace je uveden v</w:t>
      </w:r>
      <w:r w:rsidR="00142DF6">
        <w:rPr>
          <w:lang w:eastAsia="en-US"/>
        </w:rPr>
        <w:t xml:space="preserve"> </w:t>
      </w:r>
      <w:r>
        <w:rPr>
          <w:lang w:eastAsia="en-US"/>
        </w:rPr>
        <w:t xml:space="preserve">kapitole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_Ref513392862 \r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936E53">
        <w:rPr>
          <w:lang w:eastAsia="en-US"/>
        </w:rPr>
        <w:t>4.4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5534B5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lang w:eastAsia="en-US"/>
        </w:rPr>
      </w:pPr>
      <w:r>
        <w:rPr>
          <w:i/>
          <w:lang w:eastAsia="en-US"/>
        </w:rPr>
        <w:t xml:space="preserve">Validace jednoho či více databázových souborů </w:t>
      </w:r>
      <w:r>
        <w:rPr>
          <w:i/>
          <w:lang w:eastAsia="en-US"/>
        </w:rPr>
        <w:softHyphen/>
      </w:r>
      <w:r w:rsidR="001968DD">
        <w:rPr>
          <w:lang w:eastAsia="en-US"/>
        </w:rPr>
        <w:t>– </w:t>
      </w:r>
      <w:r>
        <w:rPr>
          <w:lang w:eastAsia="en-US"/>
        </w:rPr>
        <w:t xml:space="preserve">uživatel může pomocí aplikace provést validaci databázových souborů. Výstupem akce je informace, zda jednotlivé soubory vyhovují aktuálně nakonfigurovaným pravidlům. </w:t>
      </w:r>
    </w:p>
    <w:p w:rsidR="005534B5" w:rsidRPr="00196220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 w:rsidRPr="00196220">
        <w:rPr>
          <w:i/>
          <w:lang w:eastAsia="en-US"/>
        </w:rPr>
        <w:t>Detekce plagiarismu mezi datovými soubory</w:t>
      </w:r>
      <w:r w:rsidR="001968DD">
        <w:rPr>
          <w:lang w:eastAsia="en-US"/>
        </w:rPr>
        <w:t> – </w:t>
      </w:r>
      <w:r>
        <w:rPr>
          <w:lang w:eastAsia="en-US"/>
        </w:rPr>
        <w:t>uživatel může při zadání více databázových souborů spustit vyhledání plagiátů.</w:t>
      </w:r>
    </w:p>
    <w:p w:rsidR="005534B5" w:rsidRPr="00C024A9" w:rsidRDefault="005534B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  <w:lang w:eastAsia="en-US"/>
        </w:rPr>
      </w:pPr>
      <w:r>
        <w:rPr>
          <w:i/>
          <w:lang w:eastAsia="en-US"/>
        </w:rPr>
        <w:t>Validace jednoho databázového souboru</w:t>
      </w:r>
      <w:r w:rsidR="001968DD">
        <w:rPr>
          <w:i/>
          <w:lang w:eastAsia="en-US"/>
        </w:rPr>
        <w:t> </w:t>
      </w:r>
      <w:r w:rsidR="001968DD">
        <w:rPr>
          <w:lang w:eastAsia="en-US"/>
        </w:rPr>
        <w:t>– </w:t>
      </w:r>
      <w:r>
        <w:rPr>
          <w:lang w:eastAsia="en-US"/>
        </w:rPr>
        <w:t xml:space="preserve">komunikace se systémem ze </w:t>
      </w:r>
      <w:r>
        <w:rPr>
          <w:lang w:eastAsia="en-US"/>
        </w:rPr>
        <w:lastRenderedPageBreak/>
        <w:t>strany validátoru studentských prací; do systému je předán databázový soubor a konfigurace validačních pravidel. Výstupem je opět informace, zda je soubor vyhovující pravidlům.</w:t>
      </w:r>
    </w:p>
    <w:p w:rsidR="00F8503A" w:rsidRPr="00F8503A" w:rsidRDefault="00F8503A" w:rsidP="00F8503A">
      <w:pPr>
        <w:pStyle w:val="Normln-bezodsazen"/>
        <w:rPr>
          <w:lang w:eastAsia="cs-CZ"/>
        </w:rPr>
      </w:pPr>
    </w:p>
    <w:p w:rsidR="00F8503A" w:rsidRDefault="0075702D" w:rsidP="00196220">
      <w:pPr>
        <w:keepNext/>
        <w:ind w:firstLine="0"/>
      </w:pPr>
      <w:r>
        <w:rPr>
          <w:noProof/>
        </w:rPr>
        <w:drawing>
          <wp:inline distT="0" distB="0" distL="0" distR="0">
            <wp:extent cx="5399020" cy="42468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2D" w:rsidRDefault="00F8503A" w:rsidP="00F8503A">
      <w:pPr>
        <w:pStyle w:val="Titulek"/>
        <w:spacing w:before="200"/>
      </w:pPr>
      <w:bookmarkStart w:id="31" w:name="_Ref513392126"/>
      <w:bookmarkStart w:id="32" w:name="_Ref513421358"/>
      <w:r>
        <w:t xml:space="preserve">Obrázek </w:t>
      </w:r>
      <w:fldSimple w:instr=" STYLEREF 1 \s ">
        <w:r w:rsidR="00936E53">
          <w:rPr>
            <w:noProof/>
          </w:rPr>
          <w:t>4</w:t>
        </w:r>
      </w:fldSimple>
      <w:r w:rsidR="00A71C3A">
        <w:t>.</w:t>
      </w:r>
      <w:fldSimple w:instr=" SEQ Obrázek \* ARABIC \s 1 ">
        <w:r w:rsidR="00936E53">
          <w:rPr>
            <w:noProof/>
          </w:rPr>
          <w:t>1</w:t>
        </w:r>
      </w:fldSimple>
      <w:bookmarkEnd w:id="31"/>
      <w:r w:rsidR="001968DD">
        <w:t> – </w:t>
      </w:r>
      <w:r w:rsidRPr="00F8503A">
        <w:t>diagram</w:t>
      </w:r>
      <w:r>
        <w:t xml:space="preserve"> případů užití systému pro kontrolu samostatných prací.</w:t>
      </w:r>
      <w:bookmarkEnd w:id="32"/>
    </w:p>
    <w:p w:rsidR="00B7086F" w:rsidRPr="00B7086F" w:rsidRDefault="00B7086F" w:rsidP="00B7086F"/>
    <w:p w:rsidR="00C024A9" w:rsidRDefault="00C024A9" w:rsidP="00C024A9">
      <w:pPr>
        <w:pStyle w:val="Nadpis2"/>
      </w:pPr>
      <w:bookmarkStart w:id="33" w:name="_Toc513665961"/>
      <w:r>
        <w:t>Metoda čtení databázových souborů</w:t>
      </w:r>
      <w:bookmarkEnd w:id="33"/>
    </w:p>
    <w:p w:rsidR="0044493C" w:rsidRDefault="00C024A9" w:rsidP="00C024A9">
      <w:pPr>
        <w:pStyle w:val="Normln-bezodsazen"/>
        <w:rPr>
          <w:lang w:eastAsia="cs-CZ"/>
        </w:rPr>
      </w:pPr>
      <w:r>
        <w:rPr>
          <w:lang w:eastAsia="cs-CZ"/>
        </w:rPr>
        <w:t>Jak již bylo probráno v</w:t>
      </w:r>
      <w:r w:rsidR="00142DF6">
        <w:rPr>
          <w:lang w:eastAsia="cs-CZ"/>
        </w:rPr>
        <w:t xml:space="preserve"> </w:t>
      </w:r>
      <w:r>
        <w:rPr>
          <w:lang w:eastAsia="cs-CZ"/>
        </w:rPr>
        <w:t xml:space="preserve">kapitole </w:t>
      </w:r>
      <w:r>
        <w:rPr>
          <w:lang w:eastAsia="cs-CZ"/>
        </w:rPr>
        <w:fldChar w:fldCharType="begin"/>
      </w:r>
      <w:r>
        <w:rPr>
          <w:lang w:eastAsia="cs-CZ"/>
        </w:rPr>
        <w:instrText xml:space="preserve"> REF _Ref513408632 \r \h </w:instrText>
      </w:r>
      <w:r>
        <w:rPr>
          <w:lang w:eastAsia="cs-CZ"/>
        </w:rPr>
      </w:r>
      <w:r>
        <w:rPr>
          <w:lang w:eastAsia="cs-CZ"/>
        </w:rPr>
        <w:fldChar w:fldCharType="separate"/>
      </w:r>
      <w:r w:rsidR="00936E53">
        <w:rPr>
          <w:lang w:eastAsia="cs-CZ"/>
        </w:rPr>
        <w:t>2.4</w:t>
      </w:r>
      <w:r>
        <w:rPr>
          <w:lang w:eastAsia="cs-CZ"/>
        </w:rPr>
        <w:fldChar w:fldCharType="end"/>
      </w:r>
      <w:r>
        <w:rPr>
          <w:lang w:eastAsia="cs-CZ"/>
        </w:rPr>
        <w:t>, existuje několik možností</w:t>
      </w:r>
      <w:r w:rsidR="0044493C">
        <w:rPr>
          <w:lang w:eastAsia="cs-CZ"/>
        </w:rPr>
        <w:t xml:space="preserve"> pro</w:t>
      </w:r>
      <w:r>
        <w:rPr>
          <w:lang w:eastAsia="cs-CZ"/>
        </w:rPr>
        <w:t xml:space="preserve"> čtení databázových souborů ve formátu ACCDB. </w:t>
      </w:r>
      <w:r w:rsidR="0044493C">
        <w:rPr>
          <w:lang w:eastAsia="cs-CZ"/>
        </w:rPr>
        <w:t xml:space="preserve">Na základě požadavků na řešení systému lze stanovit </w:t>
      </w:r>
      <w:r w:rsidR="00EA44D5">
        <w:rPr>
          <w:lang w:eastAsia="cs-CZ"/>
        </w:rPr>
        <w:t>kritéria</w:t>
      </w:r>
      <w:r w:rsidR="0044493C">
        <w:rPr>
          <w:lang w:eastAsia="cs-CZ"/>
        </w:rPr>
        <w:t xml:space="preserve"> </w:t>
      </w:r>
      <w:r w:rsidR="00BA6BDD">
        <w:rPr>
          <w:lang w:eastAsia="cs-CZ"/>
        </w:rPr>
        <w:t>pro výběr</w:t>
      </w:r>
      <w:r w:rsidR="0044493C">
        <w:rPr>
          <w:lang w:eastAsia="cs-CZ"/>
        </w:rPr>
        <w:t xml:space="preserve"> metody čtení souborů</w:t>
      </w:r>
      <w:r w:rsidR="00EA44D5">
        <w:rPr>
          <w:lang w:eastAsia="cs-CZ"/>
        </w:rPr>
        <w:t xml:space="preserve"> v</w:t>
      </w:r>
      <w:r w:rsidR="00142DF6">
        <w:rPr>
          <w:lang w:eastAsia="cs-CZ"/>
        </w:rPr>
        <w:t xml:space="preserve"> </w:t>
      </w:r>
      <w:r w:rsidR="00EA44D5">
        <w:rPr>
          <w:lang w:eastAsia="cs-CZ"/>
        </w:rPr>
        <w:t>podobě následujících vyžadovaných schopností</w:t>
      </w:r>
      <w:r w:rsidR="0044493C">
        <w:rPr>
          <w:lang w:eastAsia="cs-CZ"/>
        </w:rPr>
        <w:t>:</w:t>
      </w:r>
    </w:p>
    <w:p w:rsidR="00C024A9" w:rsidRDefault="00E755B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názvů</w:t>
      </w:r>
      <w:r w:rsidR="00322C42">
        <w:t xml:space="preserve"> tabulek v</w:t>
      </w:r>
      <w:r w:rsidR="00142DF6">
        <w:t xml:space="preserve"> </w:t>
      </w:r>
      <w:r w:rsidR="00322C42">
        <w:t>databázi.</w:t>
      </w:r>
    </w:p>
    <w:p w:rsidR="0044493C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lastRenderedPageBreak/>
        <w:t>Vypsání</w:t>
      </w:r>
      <w:r w:rsidR="00322C42">
        <w:t xml:space="preserve"> struktur</w:t>
      </w:r>
      <w:r>
        <w:t>y</w:t>
      </w:r>
      <w:r w:rsidR="00322C42">
        <w:t xml:space="preserve"> tabul</w:t>
      </w:r>
      <w:r w:rsidR="00F33990">
        <w:t>ky</w:t>
      </w:r>
      <w:r w:rsidR="001968DD">
        <w:t> – </w:t>
      </w:r>
      <w:r>
        <w:t>zjištění názvů a datových typů sloupců, informace o primárních klíčích</w:t>
      </w:r>
      <w:r w:rsidR="00322C42">
        <w:t>.</w:t>
      </w:r>
    </w:p>
    <w:p w:rsidR="00322C42" w:rsidRDefault="00E12E94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Zjištění</w:t>
      </w:r>
      <w:r w:rsidR="00322C42">
        <w:t xml:space="preserve"> poč</w:t>
      </w:r>
      <w:r>
        <w:t>tu</w:t>
      </w:r>
      <w:r w:rsidR="00322C42">
        <w:t xml:space="preserve"> řádků v</w:t>
      </w:r>
      <w:r w:rsidR="00142DF6">
        <w:t xml:space="preserve"> </w:t>
      </w:r>
      <w:r w:rsidR="00322C42">
        <w:t xml:space="preserve">tabulce, případně </w:t>
      </w:r>
      <w:r>
        <w:t>získání všech dat z tabulky</w:t>
      </w:r>
      <w:r w:rsidR="00322C42">
        <w:t xml:space="preserve">. </w:t>
      </w:r>
    </w:p>
    <w:p w:rsidR="00322C42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Nalezení</w:t>
      </w:r>
      <w:r>
        <w:t xml:space="preserve"> relací mezi tabulkami v</w:t>
      </w:r>
      <w:r w:rsidR="00142DF6">
        <w:t xml:space="preserve"> </w:t>
      </w:r>
      <w:r>
        <w:t xml:space="preserve">podobě, aby bylo možné </w:t>
      </w:r>
      <w:r w:rsidR="00E755B2">
        <w:t>určit</w:t>
      </w:r>
      <w:r>
        <w:t xml:space="preserve"> </w:t>
      </w:r>
      <w:r w:rsidR="00E755B2">
        <w:t>typ</w:t>
      </w:r>
      <w:r w:rsidR="00F33990">
        <w:t>.</w:t>
      </w:r>
    </w:p>
    <w:p w:rsidR="00EA44D5" w:rsidRDefault="00EA44D5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lang w:eastAsia="en-US"/>
        </w:rPr>
        <w:t>Vypsání</w:t>
      </w:r>
      <w:r>
        <w:t xml:space="preserve"> dotazů uložených v</w:t>
      </w:r>
      <w:r w:rsidR="00142DF6">
        <w:t xml:space="preserve"> </w:t>
      </w:r>
      <w:r>
        <w:t xml:space="preserve">databázi včetně </w:t>
      </w:r>
      <w:r w:rsidR="00F33990">
        <w:t>druhu</w:t>
      </w:r>
      <w:r>
        <w:t>.</w:t>
      </w:r>
    </w:p>
    <w:p w:rsidR="00F33990" w:rsidRDefault="00F33990" w:rsidP="00F5385D">
      <w:pPr>
        <w:spacing w:before="240"/>
      </w:pPr>
      <w:r>
        <w:t>Dalšími omezujícími kritérii jsou funkční požadavky na výsledný systém:</w:t>
      </w:r>
    </w:p>
    <w:p w:rsidR="00F33990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Spustitelnost na osobních počítačích s</w:t>
      </w:r>
      <w:r w:rsidR="00142DF6">
        <w:t xml:space="preserve"> </w:t>
      </w:r>
      <w:r>
        <w:t>OS Microsoft Windows.</w:t>
      </w:r>
    </w:p>
    <w:p w:rsidR="00DE0557" w:rsidRDefault="00DE0557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Spustitelnost </w:t>
      </w:r>
      <w:r w:rsidR="00F5385D">
        <w:t>části</w:t>
      </w:r>
      <w:r>
        <w:t xml:space="preserve"> adaptované pro validátor na validačním serveru</w:t>
      </w:r>
      <w:r w:rsidR="00F5385D">
        <w:t>, tj.</w:t>
      </w:r>
      <w:r w:rsidR="00B7086F">
        <w:tab/>
        <w:t xml:space="preserve"> k</w:t>
      </w:r>
      <w:r w:rsidR="00F5385D">
        <w:t>ompatibilita se službou napsanou v</w:t>
      </w:r>
      <w:r w:rsidR="00142DF6">
        <w:t xml:space="preserve"> </w:t>
      </w:r>
      <w:r w:rsidR="00F5385D">
        <w:t>jazyce Java na serveru s</w:t>
      </w:r>
      <w:r w:rsidR="00142DF6">
        <w:t xml:space="preserve"> </w:t>
      </w:r>
      <w:r w:rsidR="00F5385D">
        <w:t xml:space="preserve">OS </w:t>
      </w:r>
      <w:r w:rsidR="00B7086F">
        <w:t xml:space="preserve">Linux. </w:t>
      </w:r>
    </w:p>
    <w:p w:rsidR="00B7086F" w:rsidRDefault="00B7086F" w:rsidP="009C5958">
      <w:pPr>
        <w:pStyle w:val="Normln-bezodsazen"/>
      </w:pPr>
    </w:p>
    <w:p w:rsidR="00B7086F" w:rsidRDefault="00B7086F" w:rsidP="009C5958">
      <w:pPr>
        <w:pStyle w:val="Normln-bezodsazen"/>
      </w:pPr>
      <w:r>
        <w:t>Některé nalezené metody pro čtení souborů ve formátu ACCDB</w:t>
      </w:r>
      <w:r w:rsidR="00CC385C">
        <w:t xml:space="preserve"> </w:t>
      </w:r>
      <w:r>
        <w:t>je nutné na základě stanovených kritérií vyřadit</w:t>
      </w:r>
      <w:r w:rsidR="00CC385C">
        <w:t xml:space="preserve"> – konkrétně se jedná o ODBC a Microsoft Office Interop</w:t>
      </w:r>
      <w:r>
        <w:t>. Nesplňují zejména poslední zmíněný bod, tedy</w:t>
      </w:r>
      <w:r w:rsidR="00673DE8">
        <w:t xml:space="preserve"> spustitelnost</w:t>
      </w:r>
      <w:r>
        <w:t xml:space="preserve"> na serveru s</w:t>
      </w:r>
      <w:r w:rsidR="00142DF6">
        <w:t xml:space="preserve"> </w:t>
      </w:r>
      <w:r>
        <w:t>OS Linux</w:t>
      </w:r>
      <w:r w:rsidR="00673DE8">
        <w:t xml:space="preserve"> (</w:t>
      </w:r>
      <w:r>
        <w:t xml:space="preserve">na kterém není dostupný Microsoft Access </w:t>
      </w:r>
      <w:r w:rsidR="00555E52">
        <w:t>ani</w:t>
      </w:r>
      <w:r>
        <w:t xml:space="preserve"> ODBC </w:t>
      </w:r>
      <w:r w:rsidR="00673DE8">
        <w:t>ovladače)</w:t>
      </w:r>
      <w:r>
        <w:t>.</w:t>
      </w:r>
      <w:r w:rsidR="00673DE8">
        <w:t xml:space="preserve"> U metod přístupu prostřednictvím API ODBC a JDBC je navíc problematické pracovat s</w:t>
      </w:r>
      <w:r w:rsidR="00142DF6">
        <w:t xml:space="preserve"> </w:t>
      </w:r>
      <w:r w:rsidR="00673DE8">
        <w:t>relacemi a dotazy uloženými v</w:t>
      </w:r>
      <w:r w:rsidR="00142DF6">
        <w:t xml:space="preserve"> </w:t>
      </w:r>
      <w:r w:rsidR="00673DE8">
        <w:t>databázích.</w:t>
      </w:r>
    </w:p>
    <w:p w:rsidR="00B7086F" w:rsidRPr="003022DA" w:rsidRDefault="00B7086F" w:rsidP="00B7086F">
      <w:pPr>
        <w:rPr>
          <w:lang w:eastAsia="en-US"/>
        </w:rPr>
      </w:pPr>
      <w:r>
        <w:rPr>
          <w:lang w:eastAsia="en-US"/>
        </w:rPr>
        <w:t xml:space="preserve">Ze zbývajících </w:t>
      </w:r>
      <w:r w:rsidR="00CC385C">
        <w:rPr>
          <w:lang w:eastAsia="en-US"/>
        </w:rPr>
        <w:t>možností</w:t>
      </w:r>
      <w:r w:rsidR="00E034F2">
        <w:rPr>
          <w:lang w:eastAsia="en-US"/>
        </w:rPr>
        <w:t xml:space="preserve"> je ideální volbou </w:t>
      </w:r>
      <w:r w:rsidR="003022DA">
        <w:rPr>
          <w:lang w:eastAsia="en-US"/>
        </w:rPr>
        <w:t xml:space="preserve">knihovna </w:t>
      </w:r>
      <w:r w:rsidR="003022DA" w:rsidRPr="003022DA">
        <w:rPr>
          <w:i/>
          <w:lang w:eastAsia="en-US"/>
        </w:rPr>
        <w:t>Jackces</w:t>
      </w:r>
      <w:r w:rsidR="003022DA">
        <w:rPr>
          <w:i/>
          <w:lang w:eastAsia="en-US"/>
        </w:rPr>
        <w:t>s</w:t>
      </w:r>
      <w:r w:rsidR="003022DA">
        <w:rPr>
          <w:lang w:eastAsia="en-US"/>
        </w:rPr>
        <w:t xml:space="preserve"> pro platformu Java </w:t>
      </w:r>
      <w:r w:rsidR="00DA4724">
        <w:rPr>
          <w:lang w:eastAsia="en-US"/>
        </w:rPr>
        <w:t>a bude tedy použita pro implementaci systému</w:t>
      </w:r>
      <w:r w:rsidR="003022DA">
        <w:rPr>
          <w:lang w:eastAsia="en-US"/>
        </w:rPr>
        <w:t>. Vývoj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 xml:space="preserve">jazyce Java </w:t>
      </w:r>
      <w:r w:rsidR="00555E52">
        <w:rPr>
          <w:lang w:eastAsia="en-US"/>
        </w:rPr>
        <w:t>přinese</w:t>
      </w:r>
      <w:r w:rsidR="003022DA">
        <w:rPr>
          <w:lang w:eastAsia="en-US"/>
        </w:rPr>
        <w:t xml:space="preserve"> výhodu v</w:t>
      </w:r>
      <w:r w:rsidR="00142DF6">
        <w:rPr>
          <w:lang w:eastAsia="en-US"/>
        </w:rPr>
        <w:t xml:space="preserve"> </w:t>
      </w:r>
      <w:r w:rsidR="003022DA">
        <w:rPr>
          <w:lang w:eastAsia="en-US"/>
        </w:rPr>
        <w:t>multiplatformnosti</w:t>
      </w:r>
      <w:r w:rsidR="00555E52">
        <w:rPr>
          <w:lang w:eastAsia="en-US"/>
        </w:rPr>
        <w:t xml:space="preserve"> a</w:t>
      </w:r>
      <w:r w:rsidR="003022DA">
        <w:rPr>
          <w:lang w:eastAsia="en-US"/>
        </w:rPr>
        <w:t xml:space="preserve"> bude </w:t>
      </w:r>
      <w:r w:rsidR="00C43F6B">
        <w:rPr>
          <w:lang w:eastAsia="en-US"/>
        </w:rPr>
        <w:t xml:space="preserve">tak </w:t>
      </w:r>
      <w:r w:rsidR="003022DA">
        <w:rPr>
          <w:lang w:eastAsia="en-US"/>
        </w:rPr>
        <w:t xml:space="preserve">možné </w:t>
      </w:r>
      <w:r w:rsidR="00555E52">
        <w:rPr>
          <w:lang w:eastAsia="en-US"/>
        </w:rPr>
        <w:t>vyvíjet obě části</w:t>
      </w:r>
      <w:r w:rsidR="003022DA">
        <w:rPr>
          <w:lang w:eastAsia="en-US"/>
        </w:rPr>
        <w:t xml:space="preserve"> (hlavní aplikaci a část adaptovanou pro validátor)</w:t>
      </w:r>
      <w:r w:rsidR="00555E52">
        <w:rPr>
          <w:lang w:eastAsia="en-US"/>
        </w:rPr>
        <w:t xml:space="preserve"> nad společnými základy. </w:t>
      </w:r>
      <w:r w:rsidR="00E034F2">
        <w:rPr>
          <w:lang w:eastAsia="en-US"/>
        </w:rPr>
        <w:t>Oproti ostatním metodám</w:t>
      </w:r>
      <w:r w:rsidR="00555E52">
        <w:rPr>
          <w:lang w:eastAsia="en-US"/>
        </w:rPr>
        <w:t xml:space="preserve"> navíc knihovna Jackcess p</w:t>
      </w:r>
      <w:r w:rsidR="00CC385C">
        <w:rPr>
          <w:lang w:eastAsia="en-US"/>
        </w:rPr>
        <w:t xml:space="preserve">oskytuje nejucelenější přístup k </w:t>
      </w:r>
      <w:r w:rsidR="00555E52">
        <w:rPr>
          <w:lang w:eastAsia="en-US"/>
        </w:rPr>
        <w:t>databázím</w:t>
      </w:r>
      <w:r w:rsidR="00E034F2">
        <w:rPr>
          <w:lang w:eastAsia="en-US"/>
        </w:rPr>
        <w:t xml:space="preserve">, </w:t>
      </w:r>
      <w:r w:rsidR="00555E52">
        <w:rPr>
          <w:lang w:eastAsia="en-US"/>
        </w:rPr>
        <w:t xml:space="preserve">podporu </w:t>
      </w:r>
      <w:r w:rsidR="00E034F2">
        <w:rPr>
          <w:lang w:eastAsia="en-US"/>
        </w:rPr>
        <w:t xml:space="preserve">i </w:t>
      </w:r>
      <w:r w:rsidR="00555E52">
        <w:rPr>
          <w:lang w:eastAsia="en-US"/>
        </w:rPr>
        <w:t>nejnovějších verzí díky aktivnímu vývoji</w:t>
      </w:r>
      <w:r w:rsidR="00E034F2">
        <w:rPr>
          <w:lang w:eastAsia="en-US"/>
        </w:rPr>
        <w:t xml:space="preserve"> a</w:t>
      </w:r>
      <w:r w:rsidR="001968DD">
        <w:rPr>
          <w:lang w:eastAsia="en-US"/>
        </w:rPr>
        <w:t> </w:t>
      </w:r>
      <w:r w:rsidR="00CC385C">
        <w:rPr>
          <w:lang w:eastAsia="en-US"/>
        </w:rPr>
        <w:t>podrobnou programovou i uživatelskou dokumentaci</w:t>
      </w:r>
      <w:r w:rsidR="00555E52">
        <w:rPr>
          <w:lang w:eastAsia="en-US"/>
        </w:rPr>
        <w:t>.</w:t>
      </w:r>
    </w:p>
    <w:p w:rsidR="00FA208E" w:rsidRDefault="00304F13" w:rsidP="007C4192">
      <w:pPr>
        <w:pStyle w:val="Nadpis2"/>
      </w:pPr>
      <w:bookmarkStart w:id="34" w:name="_Ref513392862"/>
      <w:bookmarkStart w:id="35" w:name="_Toc513665962"/>
      <w:r>
        <w:t>V</w:t>
      </w:r>
      <w:r w:rsidR="00695AA5">
        <w:t xml:space="preserve">alidace </w:t>
      </w:r>
      <w:r w:rsidR="003338CB">
        <w:t>databáz</w:t>
      </w:r>
      <w:bookmarkEnd w:id="34"/>
      <w:r w:rsidR="00245B57">
        <w:t>ových souborů</w:t>
      </w:r>
      <w:bookmarkEnd w:id="35"/>
    </w:p>
    <w:p w:rsidR="006800FF" w:rsidRDefault="00657C0C" w:rsidP="00991F46">
      <w:pPr>
        <w:pStyle w:val="Normln-bezodsazen"/>
        <w:rPr>
          <w:lang w:eastAsia="cs-CZ"/>
        </w:rPr>
      </w:pPr>
      <w:r>
        <w:rPr>
          <w:lang w:eastAsia="cs-CZ"/>
        </w:rPr>
        <w:t>Validace databází bude spočívat ve vyhodnocení sady nakonfigurovaných pravidel</w:t>
      </w:r>
      <w:r w:rsidR="00C43F6B">
        <w:rPr>
          <w:lang w:eastAsia="cs-CZ"/>
        </w:rPr>
        <w:t xml:space="preserve"> kontrolujících obsah a strukturu</w:t>
      </w:r>
      <w:r>
        <w:rPr>
          <w:lang w:eastAsia="cs-CZ"/>
        </w:rPr>
        <w:t xml:space="preserve">. Pokud budou všechna pravidla splněna, označí se databáze jako </w:t>
      </w:r>
      <w:r>
        <w:rPr>
          <w:i/>
          <w:lang w:eastAsia="cs-CZ"/>
        </w:rPr>
        <w:t>vyhovující</w:t>
      </w:r>
      <w:r>
        <w:rPr>
          <w:lang w:eastAsia="cs-CZ"/>
        </w:rPr>
        <w:t>, v</w:t>
      </w:r>
      <w:r w:rsidR="00356378">
        <w:rPr>
          <w:lang w:eastAsia="cs-CZ"/>
        </w:rPr>
        <w:t xml:space="preserve"> </w:t>
      </w:r>
      <w:r>
        <w:rPr>
          <w:lang w:eastAsia="cs-CZ"/>
        </w:rPr>
        <w:t xml:space="preserve">opačném případě jako </w:t>
      </w:r>
      <w:r>
        <w:rPr>
          <w:i/>
          <w:lang w:eastAsia="cs-CZ"/>
        </w:rPr>
        <w:t>nevyhovující</w:t>
      </w:r>
      <w:r>
        <w:rPr>
          <w:lang w:eastAsia="cs-CZ"/>
        </w:rPr>
        <w:t>.</w:t>
      </w:r>
      <w:r w:rsidR="003A4CEB">
        <w:rPr>
          <w:lang w:eastAsia="cs-CZ"/>
        </w:rPr>
        <w:t xml:space="preserve"> </w:t>
      </w:r>
    </w:p>
    <w:p w:rsidR="00991F46" w:rsidRDefault="003A4CEB" w:rsidP="006800FF">
      <w:r>
        <w:t>Na základě</w:t>
      </w:r>
      <w:r w:rsidR="0013682A">
        <w:t xml:space="preserve"> požadavků na řešení lze ny</w:t>
      </w:r>
      <w:r>
        <w:t xml:space="preserve">ní </w:t>
      </w:r>
      <w:r w:rsidR="00B618B0">
        <w:t>definovat</w:t>
      </w:r>
      <w:r>
        <w:t xml:space="preserve"> základní validační pravidla potřebná pro kontrolu prací </w:t>
      </w:r>
      <w:r w:rsidR="0017181F">
        <w:t>se zaměřením na splnění zadání</w:t>
      </w:r>
      <w:r w:rsidR="006800FF">
        <w:t xml:space="preserve"> a </w:t>
      </w:r>
      <w:r w:rsidR="000775C0">
        <w:t xml:space="preserve">možný </w:t>
      </w:r>
      <w:r w:rsidR="006800FF">
        <w:t xml:space="preserve">princip jejich </w:t>
      </w:r>
      <w:r w:rsidR="006800FF">
        <w:lastRenderedPageBreak/>
        <w:t>funkčnosti</w:t>
      </w:r>
      <w:r w:rsidR="00A27461">
        <w:t xml:space="preserve"> (zohledňující možnosti knihovny Jackcess)</w:t>
      </w:r>
      <w:r w:rsidR="0017181F">
        <w:t>:</w:t>
      </w:r>
    </w:p>
    <w:p w:rsidR="000775C0" w:rsidRDefault="000775C0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tabulek v</w:t>
      </w:r>
      <w:r w:rsidR="00356378">
        <w:rPr>
          <w:i/>
        </w:rPr>
        <w:t xml:space="preserve"> </w:t>
      </w:r>
      <w:r>
        <w:rPr>
          <w:i/>
        </w:rPr>
        <w:t>databázi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 (například jejich názvů) a ověření počtu vůči požadovanému.</w:t>
      </w:r>
    </w:p>
    <w:p w:rsidR="0017181F" w:rsidRPr="0046617A" w:rsidRDefault="006800FF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6800FF">
        <w:rPr>
          <w:i/>
        </w:rPr>
        <w:t>Kontrola existence tabulky</w:t>
      </w:r>
      <w:r w:rsidR="0046617A">
        <w:rPr>
          <w:i/>
        </w:rPr>
        <w:t xml:space="preserve"> dle názvu</w:t>
      </w:r>
      <w:r w:rsidR="001968DD">
        <w:rPr>
          <w:i/>
        </w:rPr>
        <w:t> </w:t>
      </w:r>
      <w:r w:rsidR="001968DD">
        <w:t>– </w:t>
      </w:r>
      <w:r>
        <w:t>získání názvů všech tabulek v</w:t>
      </w:r>
      <w:r w:rsidR="001968DD">
        <w:t> </w:t>
      </w:r>
      <w:r>
        <w:t>databázi a ověření,</w:t>
      </w:r>
      <w:r w:rsidR="0046617A">
        <w:t xml:space="preserve"> že je</w:t>
      </w:r>
      <w:r w:rsidR="00B618B0">
        <w:t xml:space="preserve"> mezi nimi </w:t>
      </w:r>
      <w:r w:rsidR="0046617A">
        <w:t>hledaná tabulka.</w:t>
      </w:r>
    </w:p>
    <w:p w:rsidR="0046617A" w:rsidRPr="0013682A" w:rsidRDefault="0046617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</w:t>
      </w:r>
      <w:r w:rsidR="000775C0">
        <w:rPr>
          <w:i/>
        </w:rPr>
        <w:t>počtu řádků v</w:t>
      </w:r>
      <w:r w:rsidR="00356378">
        <w:rPr>
          <w:i/>
        </w:rPr>
        <w:t xml:space="preserve"> </w:t>
      </w:r>
      <w:r w:rsidR="000775C0"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775C0">
        <w:t>získání seznamu všech tabulek v</w:t>
      </w:r>
      <w:r w:rsidR="001968DD">
        <w:t> </w:t>
      </w:r>
      <w:r w:rsidR="000775C0">
        <w:t>databázi a pro každou z</w:t>
      </w:r>
      <w:r w:rsidR="00356378">
        <w:t xml:space="preserve"> </w:t>
      </w:r>
      <w:r w:rsidR="0013682A">
        <w:t>nich ověření počtu řádků vůči požadovanému.</w:t>
      </w:r>
    </w:p>
    <w:p w:rsidR="0013682A" w:rsidRPr="0013682A" w:rsidRDefault="0013682A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>
        <w:t>získání seznamu všech tabulek v</w:t>
      </w:r>
      <w:r w:rsidR="001968DD">
        <w:t> </w:t>
      </w:r>
      <w:r>
        <w:t>databázi, pro každou z</w:t>
      </w:r>
      <w:r w:rsidR="00356378">
        <w:t xml:space="preserve"> </w:t>
      </w:r>
      <w:r>
        <w:t>nich získání seznamu sloupců; následně ověření počtu vůči požadovanému.</w:t>
      </w:r>
    </w:p>
    <w:p w:rsidR="0013682A" w:rsidRPr="001C0482" w:rsidRDefault="007B4BDC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existence sloupce</w:t>
      </w:r>
      <w:r w:rsidR="000D2D9C">
        <w:rPr>
          <w:i/>
        </w:rPr>
        <w:t xml:space="preserve"> dle zadaných kritérií</w:t>
      </w:r>
      <w:r>
        <w:rPr>
          <w:i/>
        </w:rPr>
        <w:t xml:space="preserve">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0D2D9C">
        <w:rPr>
          <w:i/>
        </w:rPr>
        <w:t xml:space="preserve"> (kritériem může být název, datový typ nebo příslušnost k</w:t>
      </w:r>
      <w:r w:rsidR="00356378">
        <w:rPr>
          <w:i/>
        </w:rPr>
        <w:t xml:space="preserve"> </w:t>
      </w:r>
      <w:r w:rsidR="000D2D9C">
        <w:rPr>
          <w:i/>
        </w:rPr>
        <w:t>primárnímu klíči)</w:t>
      </w:r>
      <w:r w:rsidR="001968DD">
        <w:rPr>
          <w:i/>
        </w:rPr>
        <w:t> </w:t>
      </w:r>
      <w:r w:rsidR="001968DD">
        <w:t>– </w:t>
      </w:r>
      <w:r w:rsidR="001C0482">
        <w:t>získání seznamu všech tabulek v</w:t>
      </w:r>
      <w:r w:rsidR="00356378">
        <w:t xml:space="preserve"> </w:t>
      </w:r>
      <w:r w:rsidR="001C0482">
        <w:t>databázi, pro každou z</w:t>
      </w:r>
      <w:r w:rsidR="00356378">
        <w:t xml:space="preserve"> </w:t>
      </w:r>
      <w:r w:rsidR="001C0482">
        <w:t xml:space="preserve">nich získání seznamu sloupců; následně ověření existence sloupce dle zadaných kritérií. </w:t>
      </w:r>
    </w:p>
    <w:p w:rsidR="001C0482" w:rsidRPr="001C0482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sloupců dle zadaných kritérií v</w:t>
      </w:r>
      <w:r w:rsidR="00356378">
        <w:rPr>
          <w:i/>
        </w:rPr>
        <w:t xml:space="preserve"> </w:t>
      </w:r>
      <w:r>
        <w:rPr>
          <w:i/>
        </w:rPr>
        <w:t>každé tabulce</w:t>
      </w:r>
      <w:r w:rsidR="001968DD">
        <w:rPr>
          <w:i/>
        </w:rPr>
        <w:t> </w:t>
      </w:r>
      <w:r w:rsidR="001968DD">
        <w:t>– </w:t>
      </w:r>
      <w:r w:rsidR="000D2D9C">
        <w:t>získání seznamu všech tabulek v</w:t>
      </w:r>
      <w:r w:rsidR="00356378">
        <w:t xml:space="preserve"> </w:t>
      </w:r>
      <w:r w:rsidR="000D2D9C">
        <w:t>databázi, pro každou z</w:t>
      </w:r>
      <w:r w:rsidR="00356378">
        <w:t xml:space="preserve"> </w:t>
      </w:r>
      <w:r w:rsidR="000D2D9C">
        <w:t>nich získání seznamu sloupců; následně ověření počtu sloupců vyhovujících zadaným kritériím. Jedná se pouze o zobecnění předchozího pravidla.</w:t>
      </w:r>
    </w:p>
    <w:p w:rsidR="00C507C2" w:rsidRPr="00BC50CB" w:rsidRDefault="001C048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tabulek obsahujících </w:t>
      </w:r>
      <w:r w:rsidR="00A44E54">
        <w:rPr>
          <w:i/>
        </w:rPr>
        <w:t>sloupec</w:t>
      </w:r>
      <w:r>
        <w:rPr>
          <w:i/>
        </w:rPr>
        <w:t xml:space="preserve"> dle </w:t>
      </w:r>
      <w:r w:rsidR="000D2D9C">
        <w:rPr>
          <w:i/>
        </w:rPr>
        <w:t xml:space="preserve">zadaných </w:t>
      </w:r>
      <w:r>
        <w:rPr>
          <w:i/>
        </w:rPr>
        <w:t>kritérií</w:t>
      </w:r>
      <w:r w:rsidR="001968DD">
        <w:rPr>
          <w:i/>
        </w:rPr>
        <w:t> </w:t>
      </w:r>
      <w:r w:rsidR="001968DD">
        <w:t>– </w:t>
      </w:r>
      <w:r w:rsidR="009D613E">
        <w:t>získání seznamu všech tabulek v</w:t>
      </w:r>
      <w:r w:rsidR="00356378">
        <w:t xml:space="preserve"> </w:t>
      </w:r>
      <w:r w:rsidR="009D613E">
        <w:t>databázi, pro každou z</w:t>
      </w:r>
      <w:r w:rsidR="00356378">
        <w:t xml:space="preserve"> </w:t>
      </w:r>
      <w:r w:rsidR="009D613E">
        <w:t xml:space="preserve">nich získání seznamu sloupců; odebrání tabulek </w:t>
      </w:r>
      <w:r w:rsidR="00A44E54">
        <w:t>neobsahují</w:t>
      </w:r>
      <w:r w:rsidR="00064D17">
        <w:t>ch</w:t>
      </w:r>
      <w:r w:rsidR="00A44E54">
        <w:t xml:space="preserve"> sloupec</w:t>
      </w:r>
      <w:r w:rsidR="009D613E">
        <w:t xml:space="preserve"> </w:t>
      </w:r>
      <w:r w:rsidR="00A44E54">
        <w:t>dle zadaných kritérií</w:t>
      </w:r>
      <w:r w:rsidR="009D613E">
        <w:t xml:space="preserve">; ověření počtu zbylých tabulek v seznamu vůči požadovanému počtu. </w:t>
      </w:r>
    </w:p>
    <w:p w:rsidR="00A27461" w:rsidRDefault="00A44E54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 xml:space="preserve">Kontrola počtu relací </w:t>
      </w:r>
      <w:r w:rsidR="00A27461">
        <w:rPr>
          <w:i/>
        </w:rPr>
        <w:t>typu 1:1</w:t>
      </w:r>
      <w:r w:rsidR="001968DD">
        <w:rPr>
          <w:i/>
        </w:rPr>
        <w:t> </w:t>
      </w:r>
      <w:r w:rsidR="001968DD">
        <w:t>– </w:t>
      </w:r>
      <w:r w:rsidR="00A27461">
        <w:t xml:space="preserve">získání </w:t>
      </w:r>
      <w:r w:rsidR="00064D17">
        <w:t xml:space="preserve">seznamu </w:t>
      </w:r>
      <w:r w:rsidR="00A27461">
        <w:t>všech relací mezi tabulkami v</w:t>
      </w:r>
      <w:r w:rsidR="00356378">
        <w:t xml:space="preserve"> </w:t>
      </w:r>
      <w:r w:rsidR="00A27461">
        <w:t>databázi, vyfiltrování relací označených jako 1:1; ověření počtu vůči požadovanému.</w:t>
      </w:r>
    </w:p>
    <w:p w:rsidR="00A27461" w:rsidRPr="00C507C2" w:rsidRDefault="00A27461" w:rsidP="00A27461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1:N</w:t>
      </w:r>
      <w:r w:rsidR="001968DD">
        <w:rPr>
          <w:i/>
        </w:rPr>
        <w:t> </w:t>
      </w:r>
      <w:r w:rsidR="001968DD">
        <w:t>– </w:t>
      </w:r>
      <w:r>
        <w:t>získání všech relací mezi tabulkami v</w:t>
      </w:r>
      <w:r w:rsidR="001968DD">
        <w:t> </w:t>
      </w:r>
      <w:r>
        <w:t xml:space="preserve">databázi, odebrání relací označených jako 1:1; </w:t>
      </w:r>
      <w:r w:rsidR="00E173DE">
        <w:t xml:space="preserve">ověření počtu vůči požadovanému. Tento postup zahrne do počtu i všechny relace s rozkladovými tabulkami, které v důsledku tvořící relace M:N. </w:t>
      </w:r>
    </w:p>
    <w:p w:rsidR="00064D17" w:rsidRDefault="00064D17" w:rsidP="00064D17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relací typu M:N</w:t>
      </w:r>
      <w:r w:rsidR="001968DD">
        <w:t> – </w:t>
      </w:r>
      <w:r>
        <w:t>získání seznamu všech tabulek v</w:t>
      </w:r>
      <w:r w:rsidR="00356378">
        <w:t xml:space="preserve"> </w:t>
      </w:r>
      <w:r>
        <w:t xml:space="preserve">databázi, </w:t>
      </w:r>
      <w:r>
        <w:lastRenderedPageBreak/>
        <w:t>vyfiltrování rozkladových tabulek; ověření počtu zbylých tabulek vůči požadovanému.</w:t>
      </w:r>
      <w:r w:rsidR="00E173DE">
        <w:t xml:space="preserve"> </w:t>
      </w:r>
      <w:r w:rsidR="00131FA2">
        <w:t>Postup pro nalezení rozkladových tabulek může spočívat v</w:t>
      </w:r>
      <w:r w:rsidR="00356378">
        <w:t xml:space="preserve"> </w:t>
      </w:r>
      <w:r w:rsidR="00131FA2">
        <w:t>hledání tabulek, které mají cizí klíče odkazující se na právě 2 další tabulky.</w:t>
      </w:r>
    </w:p>
    <w:p w:rsidR="00A27461" w:rsidRPr="00131FA2" w:rsidRDefault="00131FA2" w:rsidP="00C507C2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>
        <w:rPr>
          <w:i/>
        </w:rPr>
        <w:t>Kontrola počtu dotazů dle zadaného druhu</w:t>
      </w:r>
      <w:r w:rsidR="001968DD">
        <w:t> </w:t>
      </w:r>
      <w:r w:rsidR="001968DD" w:rsidRPr="00131FA2">
        <w:t>–</w:t>
      </w:r>
      <w:r w:rsidR="001968DD">
        <w:t> </w:t>
      </w:r>
      <w:r>
        <w:t>získání seznamu všech dotazů v</w:t>
      </w:r>
      <w:r w:rsidR="00356378">
        <w:t xml:space="preserve"> </w:t>
      </w:r>
      <w:r>
        <w:t>databázi, vyfiltrování dle druhu a ověření počtu dle požadovaného.</w:t>
      </w:r>
    </w:p>
    <w:p w:rsidR="00FB1F5B" w:rsidRDefault="00FB1F5B" w:rsidP="00FB1F5B">
      <w:pPr>
        <w:pStyle w:val="Normln-bezodsazen"/>
      </w:pPr>
    </w:p>
    <w:p w:rsidR="00131FA2" w:rsidRDefault="00131FA2" w:rsidP="00FB1F5B">
      <w:pPr>
        <w:pStyle w:val="Normln-bezodsazen"/>
      </w:pPr>
      <w:r>
        <w:t>Kontroly na existenci či počty objektů v</w:t>
      </w:r>
      <w:r w:rsidR="00356378">
        <w:t xml:space="preserve"> </w:t>
      </w:r>
      <w:r>
        <w:t>databázi lze zobecnit na hledání počtu pomocí porovnávacích operátorů</w:t>
      </w:r>
      <w:r w:rsidR="00EA456D">
        <w:t xml:space="preserve"> (tedy „rovná se“, „větší než“ a „menší než“)</w:t>
      </w:r>
      <w:r>
        <w:t>. Uživatel by měl možnost nakonfigurovat pravidla například v</w:t>
      </w:r>
      <w:r w:rsidR="00356378">
        <w:t xml:space="preserve"> </w:t>
      </w:r>
      <w:r>
        <w:t>následující podobě:</w:t>
      </w:r>
    </w:p>
    <w:p w:rsidR="00131FA2" w:rsidRDefault="00131FA2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právě jednu tabulku s</w:t>
      </w:r>
      <w:r w:rsidR="00356378">
        <w:t xml:space="preserve"> </w:t>
      </w:r>
      <w:r>
        <w:t>názvem „</w:t>
      </w:r>
      <w:r w:rsidR="00FB1F5B">
        <w:t>články“.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méně než dvě tabulky obsahující méně než 5 řádků.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nula relací typu 1:1.</w:t>
      </w:r>
    </w:p>
    <w:p w:rsidR="00FB1F5B" w:rsidRDefault="00FB1F5B" w:rsidP="00131FA2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Databáze obsahuje více než jednu relaci typu 1:N.</w:t>
      </w:r>
    </w:p>
    <w:p w:rsidR="00FA208E" w:rsidRDefault="00A95CD8" w:rsidP="003338CB">
      <w:pPr>
        <w:pStyle w:val="Nadpis2"/>
      </w:pPr>
      <w:bookmarkStart w:id="36" w:name="_Toc513665963"/>
      <w:r>
        <w:t>V</w:t>
      </w:r>
      <w:r w:rsidR="003338CB">
        <w:t>yhodnocení plagiarismu</w:t>
      </w:r>
      <w:bookmarkEnd w:id="36"/>
    </w:p>
    <w:p w:rsidR="007C6204" w:rsidRDefault="007C6204" w:rsidP="002A0402">
      <w:pPr>
        <w:pStyle w:val="Normln-bezodsazen"/>
        <w:rPr>
          <w:lang w:eastAsia="cs-CZ"/>
        </w:rPr>
      </w:pPr>
      <w:r>
        <w:rPr>
          <w:lang w:eastAsia="cs-CZ"/>
        </w:rPr>
        <w:t>Za plagiátorství lze označit úmyslné kopírování</w:t>
      </w:r>
      <w:r w:rsidR="00CB0C1B">
        <w:rPr>
          <w:lang w:eastAsia="cs-CZ"/>
        </w:rPr>
        <w:t xml:space="preserve"> nebo celkové napodobování</w:t>
      </w:r>
      <w:r>
        <w:rPr>
          <w:lang w:eastAsia="cs-CZ"/>
        </w:rPr>
        <w:t xml:space="preserve"> prací jiných autorů a vydávání za vlastní. </w:t>
      </w:r>
      <w:r w:rsidR="00CB0C1B">
        <w:rPr>
          <w:lang w:eastAsia="cs-CZ"/>
        </w:rPr>
        <w:t xml:space="preserve">To platí i v </w:t>
      </w:r>
      <w:r>
        <w:rPr>
          <w:lang w:eastAsia="cs-CZ"/>
        </w:rPr>
        <w:t xml:space="preserve">případě </w:t>
      </w:r>
      <w:r w:rsidR="00CB0C1B">
        <w:rPr>
          <w:lang w:eastAsia="cs-CZ"/>
        </w:rPr>
        <w:t>samostatných prací vytvořených v</w:t>
      </w:r>
      <w:r w:rsidR="001968DD">
        <w:rPr>
          <w:lang w:eastAsia="cs-CZ"/>
        </w:rPr>
        <w:t> </w:t>
      </w:r>
      <w:r w:rsidR="00CB0C1B">
        <w:rPr>
          <w:lang w:eastAsia="cs-CZ"/>
        </w:rPr>
        <w:t>Microsoft Access, vzhledem k</w:t>
      </w:r>
      <w:r w:rsidR="000D271C">
        <w:rPr>
          <w:lang w:eastAsia="cs-CZ"/>
        </w:rPr>
        <w:t> </w:t>
      </w:r>
      <w:r w:rsidR="0099437C">
        <w:rPr>
          <w:lang w:eastAsia="cs-CZ"/>
        </w:rPr>
        <w:t>automatizaci</w:t>
      </w:r>
      <w:r w:rsidR="000D271C">
        <w:rPr>
          <w:lang w:eastAsia="cs-CZ"/>
        </w:rPr>
        <w:t xml:space="preserve"> kontroly</w:t>
      </w:r>
      <w:r w:rsidR="0099437C">
        <w:rPr>
          <w:lang w:eastAsia="cs-CZ"/>
        </w:rPr>
        <w:t xml:space="preserve"> je však nutné najít spolehlivý a</w:t>
      </w:r>
      <w:r w:rsidR="001968DD">
        <w:rPr>
          <w:lang w:eastAsia="cs-CZ"/>
        </w:rPr>
        <w:t> </w:t>
      </w:r>
      <w:r w:rsidR="0099437C">
        <w:rPr>
          <w:lang w:eastAsia="cs-CZ"/>
        </w:rPr>
        <w:t>důvěryhodný postup pro označování prací jako plagiátů.</w:t>
      </w:r>
    </w:p>
    <w:p w:rsidR="00B64501" w:rsidRDefault="00435DD5" w:rsidP="00435DD5">
      <w:r>
        <w:t>Samotné vyhodnocení plagiarismu mezi několika databázovými soubory může spočívat v</w:t>
      </w:r>
      <w:r w:rsidR="00356378">
        <w:t xml:space="preserve"> </w:t>
      </w:r>
      <w:r>
        <w:t>hledání různých společných „prvků podobnosti“, přičemž každý takovýto prvek může přispívat</w:t>
      </w:r>
      <w:r w:rsidR="00B64501">
        <w:t xml:space="preserve"> určitou „váhou“</w:t>
      </w:r>
      <w:r>
        <w:t xml:space="preserve"> k</w:t>
      </w:r>
      <w:r w:rsidR="00356378">
        <w:t xml:space="preserve"> </w:t>
      </w:r>
      <w:r>
        <w:t xml:space="preserve">označení dvou souborů jako </w:t>
      </w:r>
      <w:r w:rsidR="00B64501">
        <w:t>plagiátů (konkrétní rozlišení originálu a plagiátu je ponecháno na posouzení uživatele). Příkladem takových prvků jsou:</w:t>
      </w:r>
    </w:p>
    <w:p w:rsidR="00B64501" w:rsidRDefault="00B64501" w:rsidP="0056130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 xml:space="preserve">Názvy </w:t>
      </w:r>
      <w:r w:rsidR="00FD4EAD">
        <w:t xml:space="preserve">a struktura </w:t>
      </w:r>
      <w:r>
        <w:t>tabulek (názvy sloupců, datové typy,</w:t>
      </w:r>
      <w:r w:rsidR="001968DD">
        <w:t> …</w:t>
      </w:r>
      <w:r>
        <w:t>).</w:t>
      </w:r>
    </w:p>
    <w:p w:rsidR="00B64501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a typy dotazů uložených v</w:t>
      </w:r>
      <w:r w:rsidR="00356378">
        <w:t xml:space="preserve"> </w:t>
      </w:r>
      <w:r>
        <w:t>databázi.</w:t>
      </w:r>
    </w:p>
    <w:p w:rsidR="00FD4EAD" w:rsidRDefault="00FD4EAD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Názvy dalších objektů (formulářů a sestav).</w:t>
      </w:r>
    </w:p>
    <w:p w:rsidR="00A5153B" w:rsidRDefault="00A5153B" w:rsidP="00B64501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Metadata databázového souboru: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lastRenderedPageBreak/>
        <w:t>Údaje o autorovi databáze (jméno a název organizace).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jednotlivých objektů.</w:t>
      </w:r>
    </w:p>
    <w:p w:rsidR="00FD4EAD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>Datum a čas vytvoření/poslední úpravy databázového souboru.</w:t>
      </w:r>
    </w:p>
    <w:p w:rsidR="00A5153B" w:rsidRDefault="00A5153B" w:rsidP="00A5153B">
      <w:pPr>
        <w:pStyle w:val="Odstavecseseznamem"/>
        <w:numPr>
          <w:ilvl w:val="1"/>
          <w:numId w:val="24"/>
        </w:numPr>
        <w:spacing w:before="120" w:after="120"/>
      </w:pPr>
      <w:r>
        <w:t>Nastavení uživatelského rozhraní.</w:t>
      </w:r>
    </w:p>
    <w:p w:rsidR="00A5153B" w:rsidRDefault="00FD4EAD" w:rsidP="00A5153B">
      <w:pPr>
        <w:pStyle w:val="Odstavecseseznamem"/>
        <w:numPr>
          <w:ilvl w:val="1"/>
          <w:numId w:val="24"/>
        </w:numPr>
        <w:spacing w:before="120" w:after="120"/>
      </w:pPr>
      <w:r>
        <w:t xml:space="preserve">Grafické rozvržení relací mezi tabulkami (viz obrázek </w:t>
      </w:r>
      <w:r>
        <w:fldChar w:fldCharType="begin"/>
      </w:r>
      <w:r>
        <w:instrText xml:space="preserve"> REF _Ref513511269 \# 0.0 \h</w:instrText>
      </w:r>
      <w:r>
        <w:fldChar w:fldCharType="separate"/>
      </w:r>
      <w:r w:rsidR="00936E53">
        <w:t>2.4</w:t>
      </w:r>
      <w:r>
        <w:fldChar w:fldCharType="end"/>
      </w:r>
      <w:r>
        <w:t>).</w:t>
      </w:r>
      <w:r w:rsidR="00A5153B">
        <w:t xml:space="preserve"> </w:t>
      </w:r>
    </w:p>
    <w:p w:rsidR="00A5153B" w:rsidRDefault="00A5153B" w:rsidP="00A5153B">
      <w:pPr>
        <w:spacing w:before="120" w:after="120"/>
        <w:ind w:firstLine="0"/>
      </w:pPr>
    </w:p>
    <w:p w:rsidR="00356378" w:rsidRDefault="00A5153B" w:rsidP="00A5153B">
      <w:pPr>
        <w:pStyle w:val="Normln-bezodsazen"/>
      </w:pPr>
      <w:r>
        <w:t>Z</w:t>
      </w:r>
      <w:r w:rsidR="00356378">
        <w:t xml:space="preserve"> </w:t>
      </w:r>
      <w:r>
        <w:t>těchto prvků lze pro jednoznačné určení plagiátu využít</w:t>
      </w:r>
      <w:r w:rsidR="00F95DD6">
        <w:t xml:space="preserve"> zejména</w:t>
      </w:r>
      <w:r>
        <w:t xml:space="preserve"> grafické </w:t>
      </w:r>
      <w:r w:rsidR="00F95DD6">
        <w:t>rozvržení relací mezi tabulkami, které je typicky pro každou databázi unikátní.</w:t>
      </w:r>
    </w:p>
    <w:p w:rsidR="00EE0E9D" w:rsidRDefault="00F642D9" w:rsidP="00F642D9">
      <w:r>
        <w:rPr>
          <w:lang w:eastAsia="en-US"/>
        </w:rPr>
        <w:t xml:space="preserve">Knihovna Jackcess podporuje získání některých metadat pomocí vlastních funkcí </w:t>
      </w:r>
      <w:r w:rsidR="00EE0E9D">
        <w:rPr>
          <w:lang w:eastAsia="en-US"/>
        </w:rPr>
        <w:t>v</w:t>
      </w:r>
      <w:r w:rsidR="001968DD">
        <w:rPr>
          <w:lang w:eastAsia="en-US"/>
        </w:rPr>
        <w:t> </w:t>
      </w:r>
      <w:r w:rsidR="00EE0E9D">
        <w:rPr>
          <w:lang w:eastAsia="en-US"/>
        </w:rPr>
        <w:t xml:space="preserve">podobě </w:t>
      </w:r>
      <w:r w:rsidR="00BF5A2D">
        <w:rPr>
          <w:lang w:eastAsia="en-US"/>
        </w:rPr>
        <w:t xml:space="preserve">hashovacích tabulek </w:t>
      </w:r>
      <w:r>
        <w:rPr>
          <w:lang w:eastAsia="en-US"/>
        </w:rPr>
        <w:t>(jedná se</w:t>
      </w:r>
      <w:r w:rsidR="00EE0E9D">
        <w:rPr>
          <w:lang w:eastAsia="en-US"/>
        </w:rPr>
        <w:t xml:space="preserve"> právě o různé údaje typu autor a název databáze, nastavení uživatelského rozhraní, informace o formátu), další údaje je nutné získat ze skrytých systémových tabulek, ke kterým knihovna umožňuje přistupovat stejně jako k</w:t>
      </w:r>
      <w:r w:rsidR="001968DD">
        <w:rPr>
          <w:lang w:eastAsia="en-US"/>
        </w:rPr>
        <w:t xml:space="preserve"> </w:t>
      </w:r>
      <w:r w:rsidR="00EE0E9D">
        <w:rPr>
          <w:lang w:eastAsia="en-US"/>
        </w:rPr>
        <w:t>uživatelským tabulkám.</w:t>
      </w:r>
      <w:r w:rsidR="004657F2">
        <w:rPr>
          <w:lang w:eastAsia="en-US"/>
        </w:rPr>
        <w:t xml:space="preserve"> Již zmíněné grafické rozvržení relací je uloženo v</w:t>
      </w:r>
      <w:r w:rsidR="001968DD">
        <w:rPr>
          <w:lang w:eastAsia="en-US"/>
        </w:rPr>
        <w:t> </w:t>
      </w:r>
      <w:r w:rsidR="004657F2">
        <w:rPr>
          <w:lang w:eastAsia="en-US"/>
        </w:rPr>
        <w:t xml:space="preserve">systémové tabulce </w:t>
      </w:r>
      <w:r w:rsidR="004657F2" w:rsidRPr="004657F2">
        <w:rPr>
          <w:rFonts w:ascii="Consolas" w:hAnsi="Consolas"/>
          <w:lang w:eastAsia="en-US"/>
        </w:rPr>
        <w:t>MSysObjects</w:t>
      </w:r>
      <w:r w:rsidR="004657F2">
        <w:rPr>
          <w:lang w:eastAsia="en-US"/>
        </w:rPr>
        <w:t xml:space="preserve"> </w:t>
      </w:r>
      <w:r w:rsidR="00A13EAD">
        <w:rPr>
          <w:lang w:eastAsia="en-US"/>
        </w:rPr>
        <w:t>(záznam s</w:t>
      </w:r>
      <w:r w:rsidR="001968DD">
        <w:rPr>
          <w:lang w:eastAsia="en-US"/>
        </w:rPr>
        <w:t xml:space="preserve"> </w:t>
      </w:r>
      <w:r w:rsidR="00A13EAD">
        <w:rPr>
          <w:lang w:eastAsia="en-US"/>
        </w:rPr>
        <w:t xml:space="preserve">typem </w:t>
      </w:r>
      <w:r w:rsidR="00A13EAD" w:rsidRPr="00A13EAD">
        <w:rPr>
          <w:rFonts w:ascii="Consolas" w:hAnsi="Consolas"/>
          <w:lang w:eastAsia="en-US"/>
        </w:rPr>
        <w:t>-32758</w:t>
      </w:r>
      <w:r w:rsidR="00A13EAD" w:rsidRPr="00A13EAD">
        <w:t>,</w:t>
      </w:r>
      <w:r w:rsidR="00A13EAD">
        <w:t xml:space="preserve"> sloupec </w:t>
      </w:r>
      <w:r w:rsidR="00A13EAD" w:rsidRPr="00A13EAD">
        <w:rPr>
          <w:rFonts w:ascii="Consolas" w:hAnsi="Consolas"/>
        </w:rPr>
        <w:t>LvExtra</w:t>
      </w:r>
      <w:r w:rsidR="00A13EAD">
        <w:t>)</w:t>
      </w:r>
      <w:r w:rsidR="009B036C">
        <w:t xml:space="preserve"> v</w:t>
      </w:r>
      <w:r w:rsidR="001968DD">
        <w:t> </w:t>
      </w:r>
      <w:r w:rsidR="009B036C">
        <w:t>binární podobě</w:t>
      </w:r>
      <w:r w:rsidR="00A13EAD">
        <w:t xml:space="preserve">, </w:t>
      </w:r>
      <w:r w:rsidR="009B036C">
        <w:t>díky reverznímu inženýrství je</w:t>
      </w:r>
      <w:r w:rsidR="00A13EAD">
        <w:t xml:space="preserve"> znám</w:t>
      </w:r>
      <w:r w:rsidR="009B036C">
        <w:t xml:space="preserve"> i formát těchto dat</w:t>
      </w:r>
      <w:r w:rsidR="009B036C">
        <w:rPr>
          <w:rStyle w:val="Znakapoznpodarou"/>
        </w:rPr>
        <w:footnoteReference w:id="10"/>
      </w:r>
      <w:r w:rsidR="00A13EAD">
        <w:t>.</w:t>
      </w:r>
    </w:p>
    <w:p w:rsidR="004D15E7" w:rsidRDefault="004D15E7" w:rsidP="004D15E7">
      <w:pPr>
        <w:pStyle w:val="Nadpis2"/>
      </w:pPr>
      <w:bookmarkStart w:id="37" w:name="_Toc513665964"/>
      <w:r>
        <w:t>Grafické rozhraní</w:t>
      </w:r>
      <w:bookmarkEnd w:id="37"/>
    </w:p>
    <w:p w:rsidR="0061092D" w:rsidRDefault="0061092D" w:rsidP="0061092D">
      <w:pPr>
        <w:ind w:firstLine="0"/>
      </w:pPr>
      <w:r>
        <w:t>Grafické rozhraní hlavní aplikace bude rozděleno do několika částí, přičemž všechny mohou být součástí jednoho okna: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dostupných validačních pravidel.</w:t>
      </w:r>
    </w:p>
    <w:p w:rsidR="0061092D" w:rsidRDefault="0061092D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právě aktivních konfigurovatelných pravidel.</w:t>
      </w:r>
    </w:p>
    <w:p w:rsidR="0061092D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Konfigurační panel právě vybraného pravidla.</w:t>
      </w:r>
    </w:p>
    <w:p w:rsidR="00B8263B" w:rsidRDefault="00B8263B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Seznam databázových souborů</w:t>
      </w:r>
      <w:r w:rsidR="00AB1F40">
        <w:t xml:space="preserve"> ke kontrole.</w:t>
      </w:r>
    </w:p>
    <w:p w:rsidR="00AB1F40" w:rsidRDefault="00AB1F40" w:rsidP="0061092D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t>Nástrojová lišta</w:t>
      </w:r>
      <w:r w:rsidR="00593BE6">
        <w:t xml:space="preserve"> s</w:t>
      </w:r>
      <w:r w:rsidR="001968DD">
        <w:t xml:space="preserve"> </w:t>
      </w:r>
      <w:r w:rsidR="00593BE6">
        <w:t>tlačítky pro ovládání programu.</w:t>
      </w:r>
    </w:p>
    <w:p w:rsidR="004D15E7" w:rsidRDefault="00593BE6" w:rsidP="00593BE6">
      <w:r>
        <w:t>Databázové soubory ke kontrole mohou být zobrazeny ve stromové struktuře, přičemž v</w:t>
      </w:r>
      <w:r w:rsidR="001968DD">
        <w:t xml:space="preserve"> </w:t>
      </w:r>
      <w:r>
        <w:t xml:space="preserve">první úrovni stromu budou zobrazeny názvy souborů a ve druhé informace </w:t>
      </w:r>
      <w:r>
        <w:lastRenderedPageBreak/>
        <w:t>o</w:t>
      </w:r>
      <w:r w:rsidR="001968DD">
        <w:t> </w:t>
      </w:r>
      <w:r>
        <w:t>výsledcích kontroly. Jednotlivé položky stromu je rovněž vhodné rozlišit pomocí různých ikon pro vyhovující a nevyhovující databáze a dále takové, které byly vyhodnoceny jako plagiáty.</w:t>
      </w:r>
    </w:p>
    <w:p w:rsidR="00C43D3B" w:rsidRDefault="00C43D3B" w:rsidP="00C43D3B">
      <w:pPr>
        <w:pStyle w:val="Nadpis2"/>
        <w:rPr>
          <w:lang w:eastAsia="en-US"/>
        </w:rPr>
      </w:pPr>
      <w:bookmarkStart w:id="38" w:name="_Toc513665965"/>
      <w:r>
        <w:rPr>
          <w:lang w:eastAsia="en-US"/>
        </w:rPr>
        <w:t>Adaptace pro validátor studentských prací</w:t>
      </w:r>
      <w:bookmarkEnd w:id="38"/>
    </w:p>
    <w:p w:rsidR="00C43D3B" w:rsidRDefault="0056130D" w:rsidP="00C43D3B">
      <w:pPr>
        <w:pStyle w:val="Normln-bezodsazen"/>
      </w:pPr>
      <w:r>
        <w:t>Patrně nejjednodušší způsob</w:t>
      </w:r>
      <w:r w:rsidR="004B4A02">
        <w:t xml:space="preserve"> adaptace vytvářeného systému pro validátor studentských prací spočívá ve využití vlastní akce validátoru pro spuštění Java programu </w:t>
      </w:r>
      <w:r>
        <w:t>zabaleného</w:t>
      </w:r>
      <w:r w:rsidR="004B4A02">
        <w:t xml:space="preserve"> v</w:t>
      </w:r>
      <w:r w:rsidR="001968DD">
        <w:t xml:space="preserve"> </w:t>
      </w:r>
      <w:r w:rsidR="004B4A02">
        <w:t>souboru formátu JAR. K</w:t>
      </w:r>
      <w:r w:rsidR="001968DD">
        <w:t xml:space="preserve"> </w:t>
      </w:r>
      <w:r w:rsidR="004B4A02">
        <w:t xml:space="preserve">tomu je </w:t>
      </w:r>
      <w:r>
        <w:t>zapotřebí</w:t>
      </w:r>
      <w:r w:rsidR="004B4A02">
        <w:t xml:space="preserve"> vytvoři</w:t>
      </w:r>
      <w:r w:rsidR="00CD5660">
        <w:t>t aplikaci s</w:t>
      </w:r>
      <w:r w:rsidR="001968DD">
        <w:t xml:space="preserve"> </w:t>
      </w:r>
      <w:r w:rsidR="00CD5660">
        <w:t>konzolovým rozhraním, která bude nahrána na validační server do složky příslušné validační domény. Aplikace se bude ovládat pouze pomocí parametrů</w:t>
      </w:r>
      <w:r w:rsidR="001968DD">
        <w:t> – </w:t>
      </w:r>
      <w:r w:rsidR="00CD5660">
        <w:t>jedním z</w:t>
      </w:r>
      <w:r w:rsidR="001968DD">
        <w:t xml:space="preserve"> </w:t>
      </w:r>
      <w:r w:rsidR="00CD5660">
        <w:t>nich bude název odevzdaného souboru (tj. studentské práce nahrané na portál)</w:t>
      </w:r>
      <w:r>
        <w:t>, druhým pak název souboru s</w:t>
      </w:r>
      <w:r w:rsidR="001968DD">
        <w:t> </w:t>
      </w:r>
      <w:r>
        <w:t>validačními pravidly pro kontrolu správnosti zadání. Výstupem aplikace bude textová informace o výsledku validace, v</w:t>
      </w:r>
      <w:r w:rsidR="001968DD">
        <w:t xml:space="preserve"> </w:t>
      </w:r>
      <w:r>
        <w:t>případě neúspěchu dále vypíše podrobnosti o</w:t>
      </w:r>
      <w:r w:rsidR="001968DD">
        <w:t> </w:t>
      </w:r>
      <w:r>
        <w:t xml:space="preserve">příčinách (neboli popis validačního pravidla, které selhalo) na standardní chybový výstup. </w:t>
      </w:r>
    </w:p>
    <w:p w:rsidR="00C43D3B" w:rsidRDefault="00991F46" w:rsidP="00C43D3B">
      <w:pPr>
        <w:pStyle w:val="Nadpis2"/>
        <w:rPr>
          <w:lang w:eastAsia="en-US"/>
        </w:rPr>
      </w:pPr>
      <w:bookmarkStart w:id="39" w:name="_Ref513665867"/>
      <w:bookmarkStart w:id="40" w:name="_Toc513665966"/>
      <w:r>
        <w:rPr>
          <w:lang w:eastAsia="en-US"/>
        </w:rPr>
        <w:t xml:space="preserve">Návrh </w:t>
      </w:r>
      <w:r w:rsidR="00A42A1C">
        <w:rPr>
          <w:lang w:eastAsia="en-US"/>
        </w:rPr>
        <w:t>struktury systému</w:t>
      </w:r>
      <w:bookmarkEnd w:id="39"/>
      <w:bookmarkEnd w:id="40"/>
    </w:p>
    <w:p w:rsidR="00C43D3B" w:rsidRPr="00A42A1C" w:rsidRDefault="00C43D3B" w:rsidP="00C43D3B">
      <w:pPr>
        <w:ind w:firstLine="0"/>
      </w:pPr>
      <w:r>
        <w:t>Systém pro kontrolu samostatných prací bude napsán v</w:t>
      </w:r>
      <w:r w:rsidR="00D044C6">
        <w:t xml:space="preserve"> programovacím </w:t>
      </w:r>
      <w:r>
        <w:t>jazyce Java</w:t>
      </w:r>
      <w:r w:rsidR="001968DD">
        <w:t> – </w:t>
      </w:r>
      <w:r>
        <w:t>důvodem je volba knihovny Jackcess pro čtení souborů ve formátu ACCDB (která je vytvořena právě na platformě Java), výhodou pak výsledná multiplatformnost a snadné začlenění do validátoru studentských prací (který rovněž využívá platformu Java).</w:t>
      </w:r>
      <w:r w:rsidR="00A42A1C">
        <w:t xml:space="preserve"> Jazyk podporuje rozdělení kódu do oddělených jmenných prostorů naz</w:t>
      </w:r>
      <w:r w:rsidR="00FD218F">
        <w:t>ý</w:t>
      </w:r>
      <w:r w:rsidR="00A42A1C">
        <w:t xml:space="preserve">vaných </w:t>
      </w:r>
      <w:r w:rsidR="00A42A1C">
        <w:rPr>
          <w:i/>
        </w:rPr>
        <w:t>balíky</w:t>
      </w:r>
      <w:r w:rsidR="00935FDA">
        <w:t xml:space="preserve">, případně vytvoření oddělených projektů. Lze tak dosáhnout rozdělení </w:t>
      </w:r>
      <w:r w:rsidR="00FD218F">
        <w:t>kódu na volně spojené zapouzdřené části či komponenty</w:t>
      </w:r>
      <w:r w:rsidR="00935FDA">
        <w:t>.</w:t>
      </w:r>
    </w:p>
    <w:p w:rsidR="00991F46" w:rsidRDefault="009B407F" w:rsidP="00A42A1C">
      <w:r>
        <w:t>Navrhovaný s</w:t>
      </w:r>
      <w:r w:rsidR="00593C9B">
        <w:t>ystém</w:t>
      </w:r>
      <w:r>
        <w:t xml:space="preserve"> </w:t>
      </w:r>
      <w:r w:rsidR="00593C9B">
        <w:t>lze rozdělit do několika vzájemn</w:t>
      </w:r>
      <w:r>
        <w:t>ě propojených částí</w:t>
      </w:r>
      <w:r w:rsidR="00593C9B">
        <w:t>:</w:t>
      </w:r>
    </w:p>
    <w:p w:rsidR="003B7339" w:rsidRP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  <w:rPr>
          <w:i/>
        </w:rPr>
      </w:pPr>
      <w:r w:rsidRPr="003B7339">
        <w:rPr>
          <w:i/>
        </w:rPr>
        <w:t>Práce s</w:t>
      </w:r>
      <w:r w:rsidR="001968DD">
        <w:rPr>
          <w:i/>
        </w:rPr>
        <w:t xml:space="preserve"> </w:t>
      </w:r>
      <w:r w:rsidRPr="003B7339">
        <w:rPr>
          <w:i/>
        </w:rPr>
        <w:t>daty obsaženými v databázi</w:t>
      </w:r>
      <w:r w:rsidR="001968DD">
        <w:rPr>
          <w:i/>
        </w:rPr>
        <w:t> </w:t>
      </w:r>
      <w:r w:rsidR="001968DD">
        <w:t>– </w:t>
      </w:r>
      <w:r>
        <w:t>zprostředkovává rozhraní pro získávání údajů o tabulkách, relacích, atd., prostřednictvím knihovny Jackcess.</w:t>
      </w:r>
    </w:p>
    <w:p w:rsidR="00593C9B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Validace</w:t>
      </w:r>
      <w:r w:rsidR="00593C9B" w:rsidRPr="00593C9B">
        <w:rPr>
          <w:i/>
        </w:rPr>
        <w:t xml:space="preserve"> databáze</w:t>
      </w:r>
      <w:r w:rsidR="001968DD">
        <w:t> – </w:t>
      </w:r>
      <w:r>
        <w:t>obsahuje seznam dostupných validačních pravidel  a</w:t>
      </w:r>
      <w:r w:rsidR="001968DD">
        <w:t> </w:t>
      </w:r>
      <w:r w:rsidR="00593C9B">
        <w:t>poskytuje rozhraní k</w:t>
      </w:r>
      <w:r w:rsidR="001968DD">
        <w:t xml:space="preserve"> </w:t>
      </w:r>
      <w:r w:rsidR="00593C9B">
        <w:t>nástroj</w:t>
      </w:r>
      <w:r>
        <w:t>i</w:t>
      </w:r>
      <w:r w:rsidR="00593C9B">
        <w:t xml:space="preserve"> na</w:t>
      </w:r>
      <w:r w:rsidR="001968DD">
        <w:t xml:space="preserve"> </w:t>
      </w:r>
      <w:r w:rsidR="00593C9B">
        <w:t>validaci databázových souborů</w:t>
      </w:r>
      <w:r>
        <w:t>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Kontrola plagiarismu</w:t>
      </w:r>
      <w:r w:rsidR="001968DD">
        <w:rPr>
          <w:i/>
        </w:rPr>
        <w:t> </w:t>
      </w:r>
      <w:r w:rsidR="001968DD">
        <w:t>– </w:t>
      </w:r>
      <w:r>
        <w:t>poskytuje rozhraní k</w:t>
      </w:r>
      <w:r w:rsidR="001968DD">
        <w:t xml:space="preserve"> </w:t>
      </w:r>
      <w:r>
        <w:t xml:space="preserve">nástroji na vyhodnocení </w:t>
      </w:r>
      <w:r>
        <w:lastRenderedPageBreak/>
        <w:t>plagiarismu mezi více databázovými soubory.</w:t>
      </w:r>
    </w:p>
    <w:p w:rsidR="003B7339" w:rsidRDefault="003B7339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Grafické rozhraní</w:t>
      </w:r>
      <w:r w:rsidR="001968DD">
        <w:rPr>
          <w:i/>
        </w:rPr>
        <w:t> </w:t>
      </w:r>
      <w:r w:rsidR="001968DD">
        <w:t>– </w:t>
      </w:r>
      <w:r>
        <w:t>slouží pro konfiguraci validačních pravidel</w:t>
      </w:r>
      <w:r w:rsidR="00CF088B">
        <w:t>, jejich export</w:t>
      </w:r>
      <w:r>
        <w:t>, spouštění validace a kontroly plagiarismu</w:t>
      </w:r>
      <w:r w:rsidR="00CF088B">
        <w:t xml:space="preserve"> nad zadanými databázovými soubory</w:t>
      </w:r>
      <w:r>
        <w:t>.</w:t>
      </w:r>
    </w:p>
    <w:p w:rsidR="00CF088B" w:rsidRDefault="00CF088B" w:rsidP="00593C9B">
      <w:pPr>
        <w:pStyle w:val="Odstavecseseznamem"/>
        <w:numPr>
          <w:ilvl w:val="0"/>
          <w:numId w:val="24"/>
        </w:numPr>
        <w:spacing w:before="120" w:after="120"/>
        <w:ind w:left="1003" w:hanging="357"/>
      </w:pPr>
      <w:r>
        <w:rPr>
          <w:i/>
        </w:rPr>
        <w:t>Konzolové rozhraní</w:t>
      </w:r>
      <w:r w:rsidR="001968DD">
        <w:rPr>
          <w:i/>
        </w:rPr>
        <w:t> </w:t>
      </w:r>
      <w:r w:rsidR="001968DD">
        <w:t>– </w:t>
      </w:r>
      <w:r>
        <w:t>umožňuje spustit validaci jedné databáze pomocí validačních pravidel uložených</w:t>
      </w:r>
      <w:r w:rsidR="00CD5660">
        <w:t xml:space="preserve"> </w:t>
      </w:r>
      <w:r>
        <w:t>v</w:t>
      </w:r>
      <w:r w:rsidR="001968DD">
        <w:t xml:space="preserve"> </w:t>
      </w:r>
      <w:r>
        <w:t>souboru.</w:t>
      </w:r>
    </w:p>
    <w:p w:rsidR="00C43D3B" w:rsidRDefault="00C43D3B" w:rsidP="00C43D3B">
      <w:pPr>
        <w:pStyle w:val="Normln-bezodsazen"/>
      </w:pPr>
    </w:p>
    <w:p w:rsidR="00F92806" w:rsidRDefault="00F92806" w:rsidP="009241BE">
      <w:pPr>
        <w:pStyle w:val="Normln-bezodsazen"/>
      </w:pPr>
      <w:r>
        <w:t xml:space="preserve">Výsledný systém bude </w:t>
      </w:r>
      <w:r w:rsidR="005D2618">
        <w:t xml:space="preserve">rozdělen do projektů tak, aby aplikace používaná na validačním serveru obsahovala </w:t>
      </w:r>
      <w:r w:rsidR="00773BF7">
        <w:t>minimum dalších</w:t>
      </w:r>
      <w:r w:rsidR="005D2618">
        <w:t xml:space="preserve"> závislostí. Možným způsobem je rozdělení na projekt obsahující </w:t>
      </w:r>
      <w:r w:rsidR="00A1773A">
        <w:t xml:space="preserve">tzv. aplikační </w:t>
      </w:r>
      <w:r w:rsidR="005D2618" w:rsidRPr="00C43D3B">
        <w:t>logiku</w:t>
      </w:r>
      <w:r w:rsidR="005D2618">
        <w:t xml:space="preserve"> systému (tedy vše potřebné pro kontrolu prací) spolu s</w:t>
      </w:r>
      <w:r w:rsidR="001968DD">
        <w:t> </w:t>
      </w:r>
      <w:r w:rsidR="005D2618">
        <w:t xml:space="preserve">konzolovým rozhraním a </w:t>
      </w:r>
      <w:r w:rsidR="00CB6B70">
        <w:t>projekt obsahující</w:t>
      </w:r>
      <w:r w:rsidR="005D2618">
        <w:t xml:space="preserve"> pouze grafické rozhraní</w:t>
      </w:r>
      <w:r w:rsidR="00A1773A">
        <w:t xml:space="preserve"> určené pro obsluhu uživatelem</w:t>
      </w:r>
      <w:r w:rsidR="005D2618">
        <w:t xml:space="preserve">. </w:t>
      </w:r>
    </w:p>
    <w:p w:rsidR="00C43D3B" w:rsidRPr="00C43D3B" w:rsidRDefault="00C43D3B" w:rsidP="00C43D3B">
      <w:pPr>
        <w:pStyle w:val="Normln-bezodsazen"/>
      </w:pPr>
    </w:p>
    <w:p w:rsidR="00FA208E" w:rsidRDefault="00A95CD8" w:rsidP="00A95CD8">
      <w:pPr>
        <w:pStyle w:val="Nadpis1"/>
      </w:pPr>
      <w:bookmarkStart w:id="41" w:name="_Toc513665967"/>
      <w:r>
        <w:lastRenderedPageBreak/>
        <w:t>Implementace</w:t>
      </w:r>
      <w:r w:rsidR="00261C22">
        <w:t xml:space="preserve"> systému pro automatickou kontrolu prací</w:t>
      </w:r>
      <w:bookmarkEnd w:id="41"/>
    </w:p>
    <w:p w:rsidR="007402A1" w:rsidRPr="007402A1" w:rsidRDefault="009C5958" w:rsidP="007402A1">
      <w:pPr>
        <w:pStyle w:val="Normln-bezodsazen"/>
        <w:rPr>
          <w:lang w:eastAsia="cs-CZ"/>
        </w:rPr>
      </w:pPr>
      <w:r>
        <w:rPr>
          <w:lang w:eastAsia="cs-CZ"/>
        </w:rPr>
        <w:t>Na základě předchozí analýzy jsou známy požadavky na vyvíjený systém</w:t>
      </w:r>
      <w:r w:rsidR="009E40DB">
        <w:rPr>
          <w:lang w:eastAsia="cs-CZ"/>
        </w:rPr>
        <w:t>,</w:t>
      </w:r>
      <w:r>
        <w:rPr>
          <w:lang w:eastAsia="cs-CZ"/>
        </w:rPr>
        <w:t xml:space="preserve"> </w:t>
      </w:r>
      <w:r w:rsidR="009E40DB">
        <w:rPr>
          <w:lang w:eastAsia="cs-CZ"/>
        </w:rPr>
        <w:t xml:space="preserve">je navržena </w:t>
      </w:r>
      <w:r w:rsidR="00F45FD4">
        <w:rPr>
          <w:lang w:eastAsia="cs-CZ"/>
        </w:rPr>
        <w:t xml:space="preserve">základní </w:t>
      </w:r>
      <w:r w:rsidR="009E40DB">
        <w:rPr>
          <w:lang w:eastAsia="cs-CZ"/>
        </w:rPr>
        <w:t xml:space="preserve">struktura </w:t>
      </w:r>
      <w:r w:rsidR="00F45FD4">
        <w:rPr>
          <w:lang w:eastAsia="cs-CZ"/>
        </w:rPr>
        <w:t>i</w:t>
      </w:r>
      <w:r w:rsidR="009E40DB">
        <w:rPr>
          <w:lang w:eastAsia="cs-CZ"/>
        </w:rPr>
        <w:t xml:space="preserve"> funkčnost výsledných aplikací.</w:t>
      </w:r>
      <w:r w:rsidR="00F45FD4">
        <w:rPr>
          <w:lang w:eastAsia="cs-CZ"/>
        </w:rPr>
        <w:t xml:space="preserve"> Tato kapitola se zaměřuje na samotnou implementaci. Popisuje, jak je výsledný systém rozdělený do částí a komponent a zaměřuje se i na algoritmy použité pro zajištění požadované funkčnosti.</w:t>
      </w:r>
    </w:p>
    <w:p w:rsidR="00FA208E" w:rsidRDefault="00A95CD8" w:rsidP="00A95CD8">
      <w:pPr>
        <w:pStyle w:val="Nadpis2"/>
      </w:pPr>
      <w:bookmarkStart w:id="42" w:name="_Toc513665968"/>
      <w:r>
        <w:t>Použité technologie</w:t>
      </w:r>
      <w:bookmarkEnd w:id="42"/>
    </w:p>
    <w:p w:rsidR="00213791" w:rsidRPr="00213791" w:rsidRDefault="00213791" w:rsidP="00213791">
      <w:pPr>
        <w:pStyle w:val="Normln-bezodsazen"/>
        <w:rPr>
          <w:lang w:eastAsia="cs-CZ"/>
        </w:rPr>
      </w:pPr>
      <w:r>
        <w:rPr>
          <w:lang w:eastAsia="cs-CZ"/>
        </w:rPr>
        <w:t xml:space="preserve">Výsledný systém </w:t>
      </w:r>
      <w:r w:rsidR="00BE2A29">
        <w:rPr>
          <w:lang w:eastAsia="cs-CZ"/>
        </w:rPr>
        <w:t>je</w:t>
      </w:r>
      <w:r>
        <w:rPr>
          <w:lang w:eastAsia="cs-CZ"/>
        </w:rPr>
        <w:t xml:space="preserve"> </w:t>
      </w:r>
      <w:r w:rsidR="00BE2A29">
        <w:rPr>
          <w:lang w:eastAsia="cs-CZ"/>
        </w:rPr>
        <w:t xml:space="preserve">naprogramován </w:t>
      </w:r>
      <w:r>
        <w:rPr>
          <w:lang w:eastAsia="cs-CZ"/>
        </w:rPr>
        <w:t>v jazyce Java 8</w:t>
      </w:r>
      <w:r w:rsidR="00E83CBC">
        <w:rPr>
          <w:lang w:eastAsia="cs-CZ"/>
        </w:rPr>
        <w:t>. G</w:t>
      </w:r>
      <w:r>
        <w:rPr>
          <w:lang w:eastAsia="cs-CZ"/>
        </w:rPr>
        <w:t xml:space="preserve">rafické rozhraní hlavní aplikace </w:t>
      </w:r>
      <w:r w:rsidR="00E83CBC">
        <w:rPr>
          <w:lang w:eastAsia="cs-CZ"/>
        </w:rPr>
        <w:t>je postaveno</w:t>
      </w:r>
      <w:r>
        <w:rPr>
          <w:lang w:eastAsia="cs-CZ"/>
        </w:rPr>
        <w:t xml:space="preserve"> na platformě JavaFX 8</w:t>
      </w:r>
      <w:r w:rsidR="00E83CBC">
        <w:rPr>
          <w:lang w:eastAsia="cs-CZ"/>
        </w:rPr>
        <w:t>, dále se využívá knihovna ControlsFX</w:t>
      </w:r>
      <w:r w:rsidR="00E83CBC">
        <w:rPr>
          <w:rStyle w:val="Znakapoznpodarou"/>
          <w:lang w:eastAsia="cs-CZ"/>
        </w:rPr>
        <w:footnoteReference w:id="11"/>
      </w:r>
      <w:r w:rsidR="00E83CBC">
        <w:rPr>
          <w:lang w:eastAsia="cs-CZ"/>
        </w:rPr>
        <w:t xml:space="preserve"> obsahující různé předpřipravené prvky grafického uživatelského rozhraní</w:t>
      </w:r>
      <w:r w:rsidR="00D044C6">
        <w:rPr>
          <w:lang w:eastAsia="cs-CZ"/>
        </w:rPr>
        <w:t xml:space="preserve">. Pro čtení databázových souborů vytvořených v aplikaci Microsoft Access </w:t>
      </w:r>
      <w:r w:rsidR="00BE2A29">
        <w:rPr>
          <w:lang w:eastAsia="cs-CZ"/>
        </w:rPr>
        <w:t>se</w:t>
      </w:r>
      <w:r w:rsidR="00D044C6">
        <w:rPr>
          <w:lang w:eastAsia="cs-CZ"/>
        </w:rPr>
        <w:t xml:space="preserve"> p</w:t>
      </w:r>
      <w:r w:rsidR="00BE2A29">
        <w:rPr>
          <w:lang w:eastAsia="cs-CZ"/>
        </w:rPr>
        <w:t>oužívá</w:t>
      </w:r>
      <w:r w:rsidR="00D044C6">
        <w:rPr>
          <w:lang w:eastAsia="cs-CZ"/>
        </w:rPr>
        <w:t xml:space="preserve"> </w:t>
      </w:r>
      <w:r w:rsidR="00E83CBC">
        <w:rPr>
          <w:lang w:eastAsia="cs-CZ"/>
        </w:rPr>
        <w:t xml:space="preserve">open-source </w:t>
      </w:r>
      <w:r w:rsidR="00D044C6">
        <w:rPr>
          <w:lang w:eastAsia="cs-CZ"/>
        </w:rPr>
        <w:t>knihovna Jackcess</w:t>
      </w:r>
      <w:r w:rsidR="0036047E">
        <w:rPr>
          <w:lang w:eastAsia="cs-CZ"/>
        </w:rPr>
        <w:t xml:space="preserve"> ve verzi 2.1.10</w:t>
      </w:r>
      <w:r w:rsidR="00E83CBC">
        <w:rPr>
          <w:lang w:eastAsia="cs-CZ"/>
        </w:rPr>
        <w:t>.</w:t>
      </w:r>
      <w:r w:rsidR="0036047E">
        <w:rPr>
          <w:lang w:eastAsia="cs-CZ"/>
        </w:rPr>
        <w:t xml:space="preserve"> Pro testování </w:t>
      </w:r>
      <w:r w:rsidR="00BE2A29">
        <w:rPr>
          <w:lang w:eastAsia="cs-CZ"/>
        </w:rPr>
        <w:t>jsou využity</w:t>
      </w:r>
      <w:r w:rsidR="0036047E">
        <w:rPr>
          <w:lang w:eastAsia="cs-CZ"/>
        </w:rPr>
        <w:t xml:space="preserve"> nástroje JUnit 5</w:t>
      </w:r>
      <w:r w:rsidR="0036047E">
        <w:rPr>
          <w:rStyle w:val="Znakapoznpodarou"/>
          <w:lang w:eastAsia="cs-CZ"/>
        </w:rPr>
        <w:footnoteReference w:id="12"/>
      </w:r>
      <w:r w:rsidR="0036047E">
        <w:rPr>
          <w:lang w:eastAsia="cs-CZ"/>
        </w:rPr>
        <w:t xml:space="preserve"> a Mockito 2</w:t>
      </w:r>
      <w:r w:rsidR="0036047E">
        <w:rPr>
          <w:rStyle w:val="Znakapoznpodarou"/>
          <w:lang w:eastAsia="cs-CZ"/>
        </w:rPr>
        <w:footnoteReference w:id="13"/>
      </w:r>
      <w:r w:rsidR="0036047E">
        <w:rPr>
          <w:lang w:eastAsia="cs-CZ"/>
        </w:rPr>
        <w:t>.</w:t>
      </w:r>
      <w:r w:rsidR="00E83CBC">
        <w:rPr>
          <w:lang w:eastAsia="cs-CZ"/>
        </w:rPr>
        <w:t xml:space="preserve"> Celý projekt </w:t>
      </w:r>
      <w:r w:rsidR="00BE2A29">
        <w:rPr>
          <w:lang w:eastAsia="cs-CZ"/>
        </w:rPr>
        <w:t>je</w:t>
      </w:r>
      <w:r w:rsidR="00E83CBC">
        <w:rPr>
          <w:lang w:eastAsia="cs-CZ"/>
        </w:rPr>
        <w:t xml:space="preserve"> spravován nástrojem Apache Maven</w:t>
      </w:r>
      <w:r w:rsidR="00E83CBC">
        <w:rPr>
          <w:rStyle w:val="Znakapoznpodarou"/>
          <w:lang w:eastAsia="cs-CZ"/>
        </w:rPr>
        <w:footnoteReference w:id="14"/>
      </w:r>
      <w:r w:rsidR="00E83CBC">
        <w:rPr>
          <w:lang w:eastAsia="cs-CZ"/>
        </w:rPr>
        <w:t xml:space="preserve"> a vyvíjen</w:t>
      </w:r>
      <w:r w:rsidR="00BE2A29">
        <w:rPr>
          <w:lang w:eastAsia="cs-CZ"/>
        </w:rPr>
        <w:t xml:space="preserve"> byl</w:t>
      </w:r>
      <w:r w:rsidR="00E83CBC">
        <w:rPr>
          <w:lang w:eastAsia="cs-CZ"/>
        </w:rPr>
        <w:t xml:space="preserve"> ve vývojovém prostředí JetBrains IntelliJ IDEA</w:t>
      </w:r>
      <w:r w:rsidR="00E83CBC">
        <w:rPr>
          <w:rStyle w:val="Znakapoznpodarou"/>
          <w:lang w:eastAsia="cs-CZ"/>
        </w:rPr>
        <w:footnoteReference w:id="15"/>
      </w:r>
      <w:r w:rsidR="00E83CBC">
        <w:rPr>
          <w:lang w:eastAsia="cs-CZ"/>
        </w:rPr>
        <w:t>.</w:t>
      </w:r>
    </w:p>
    <w:p w:rsidR="00FA208E" w:rsidRDefault="00A95CD8" w:rsidP="00A95CD8">
      <w:pPr>
        <w:pStyle w:val="Nadpis2"/>
      </w:pPr>
      <w:bookmarkStart w:id="43" w:name="_Toc513665969"/>
      <w:r>
        <w:t xml:space="preserve">Struktura </w:t>
      </w:r>
      <w:r w:rsidR="009B3AE0">
        <w:t>implementovaného systému</w:t>
      </w:r>
      <w:bookmarkEnd w:id="43"/>
    </w:p>
    <w:p w:rsidR="00AF46F8" w:rsidRDefault="00AF46F8" w:rsidP="00AF46F8">
      <w:pPr>
        <w:pStyle w:val="Normln-bezodsazen"/>
      </w:pPr>
      <w:r>
        <w:t>Systém je rozdělen do dvou projektů</w:t>
      </w:r>
      <w:r w:rsidR="00A1773A">
        <w:t xml:space="preserve"> či </w:t>
      </w:r>
      <w:r w:rsidR="00A1773A">
        <w:rPr>
          <w:i/>
        </w:rPr>
        <w:t>modulů</w:t>
      </w:r>
      <w:r>
        <w:t xml:space="preserve"> (v terminologie nástroje Apache Maven) dle návrhu v kapitole </w:t>
      </w:r>
      <w:r>
        <w:fldChar w:fldCharType="begin"/>
      </w:r>
      <w:r>
        <w:instrText xml:space="preserve"> REF _Ref513665867 \r \h </w:instrText>
      </w:r>
      <w:r>
        <w:fldChar w:fldCharType="separate"/>
      </w:r>
      <w:r>
        <w:t>4.8</w:t>
      </w:r>
      <w:r>
        <w:fldChar w:fldCharType="end"/>
      </w:r>
      <w:r w:rsidR="00A1773A">
        <w:t>:</w:t>
      </w:r>
    </w:p>
    <w:p w:rsidR="00AF46F8" w:rsidRPr="00AF46F8" w:rsidRDefault="00AF46F8" w:rsidP="00DA7DBF">
      <w:pPr>
        <w:pStyle w:val="Nadpis3"/>
      </w:pPr>
      <w:bookmarkStart w:id="44" w:name="_Toc513665970"/>
      <w:r>
        <w:t xml:space="preserve">Modul </w:t>
      </w:r>
      <w:r w:rsidRPr="00A1773A">
        <w:t>validator</w:t>
      </w:r>
      <w:bookmarkEnd w:id="44"/>
    </w:p>
    <w:p w:rsidR="00AF46F8" w:rsidRPr="00A1773A" w:rsidRDefault="00A1773A" w:rsidP="00AF46F8">
      <w:pPr>
        <w:pStyle w:val="Normln-bezodsazen"/>
      </w:pPr>
      <w:r>
        <w:t xml:space="preserve">První modul je nazvaný </w:t>
      </w:r>
      <w:r w:rsidRPr="00A1773A">
        <w:rPr>
          <w:i/>
        </w:rPr>
        <w:t>validator</w:t>
      </w:r>
      <w:r>
        <w:rPr>
          <w:i/>
        </w:rPr>
        <w:t xml:space="preserve"> </w:t>
      </w:r>
      <w:r>
        <w:t xml:space="preserve">a obsahuje tzv. </w:t>
      </w:r>
      <w:r w:rsidR="00DA7DBF">
        <w:t xml:space="preserve">aplikační </w:t>
      </w:r>
      <w:r w:rsidRPr="00DA7DBF">
        <w:t>logiku</w:t>
      </w:r>
      <w:r w:rsidR="00DA7DBF">
        <w:t xml:space="preserve"> – neboli vše potřebné pro kontrolu samostatných prací. Je členěn do 5 balíků </w:t>
      </w:r>
      <w:bookmarkStart w:id="45" w:name="_GoBack"/>
      <w:bookmarkEnd w:id="45"/>
    </w:p>
    <w:p w:rsidR="00FA208E" w:rsidRDefault="00A95CD8" w:rsidP="00A95CD8">
      <w:pPr>
        <w:pStyle w:val="Nadpis2"/>
      </w:pPr>
      <w:bookmarkStart w:id="46" w:name="_Toc513665971"/>
      <w:r>
        <w:lastRenderedPageBreak/>
        <w:t>Validace databáze</w:t>
      </w:r>
      <w:bookmarkEnd w:id="46"/>
    </w:p>
    <w:p w:rsidR="00FA208E" w:rsidRDefault="00A95CD8" w:rsidP="009B3AE0">
      <w:pPr>
        <w:pStyle w:val="Nadpis3"/>
      </w:pPr>
      <w:bookmarkStart w:id="47" w:name="_Toc513665972"/>
      <w:r>
        <w:t>Implementovaná validační pravidla</w:t>
      </w:r>
      <w:bookmarkEnd w:id="47"/>
    </w:p>
    <w:p w:rsidR="00FA208E" w:rsidRDefault="00A95CD8" w:rsidP="00A95CD8">
      <w:pPr>
        <w:pStyle w:val="Nadpis2"/>
      </w:pPr>
      <w:bookmarkStart w:id="48" w:name="_Toc513665973"/>
      <w:r>
        <w:t>Hledání podobností a detekce plagiarismu</w:t>
      </w:r>
      <w:bookmarkEnd w:id="48"/>
    </w:p>
    <w:p w:rsidR="00FA208E" w:rsidRDefault="00F119B9" w:rsidP="00F119B9">
      <w:pPr>
        <w:pStyle w:val="Nadpis2"/>
      </w:pPr>
      <w:bookmarkStart w:id="49" w:name="_Toc513665974"/>
      <w:r>
        <w:t>Grafické rozhraní</w:t>
      </w:r>
      <w:bookmarkEnd w:id="49"/>
    </w:p>
    <w:p w:rsidR="00FA208E" w:rsidRDefault="00A95CD8" w:rsidP="00A95CD8">
      <w:pPr>
        <w:pStyle w:val="Nadpis2"/>
      </w:pPr>
      <w:bookmarkStart w:id="50" w:name="_Toc513665975"/>
      <w:r>
        <w:t>Adaptace pro validátor portálu ZČU</w:t>
      </w:r>
      <w:bookmarkEnd w:id="50"/>
    </w:p>
    <w:p w:rsidR="00FA208E" w:rsidRDefault="00F119B9" w:rsidP="00A95CD8">
      <w:pPr>
        <w:pStyle w:val="Nadpis1"/>
      </w:pPr>
      <w:bookmarkStart w:id="51" w:name="_Toc513665976"/>
      <w:r>
        <w:lastRenderedPageBreak/>
        <w:t>Testování</w:t>
      </w:r>
      <w:r w:rsidR="00CB0391">
        <w:t xml:space="preserve"> vytvořeného systému</w:t>
      </w:r>
      <w:bookmarkEnd w:id="51"/>
    </w:p>
    <w:p w:rsidR="00794455" w:rsidRDefault="00794455" w:rsidP="00794455">
      <w:pPr>
        <w:pStyle w:val="Nadpis2"/>
      </w:pPr>
      <w:bookmarkStart w:id="52" w:name="_Toc513665977"/>
      <w:r>
        <w:t>Validace a validační pravidla</w:t>
      </w:r>
      <w:bookmarkEnd w:id="52"/>
    </w:p>
    <w:p w:rsidR="00794455" w:rsidRPr="00794455" w:rsidRDefault="00794455" w:rsidP="00794455">
      <w:pPr>
        <w:pStyle w:val="Nadpis2"/>
      </w:pPr>
      <w:bookmarkStart w:id="53" w:name="_Toc513665978"/>
      <w:r>
        <w:t>Detekce plagiarismu</w:t>
      </w:r>
      <w:bookmarkEnd w:id="53"/>
    </w:p>
    <w:p w:rsidR="00794455" w:rsidRDefault="00794455" w:rsidP="00794455">
      <w:pPr>
        <w:pStyle w:val="Nadpis2"/>
      </w:pPr>
      <w:bookmarkStart w:id="54" w:name="_Toc513665979"/>
      <w:r>
        <w:t>Grafické rozhraní</w:t>
      </w:r>
      <w:bookmarkEnd w:id="54"/>
      <w:r w:rsidRPr="00ED0470">
        <w:t xml:space="preserve"> </w:t>
      </w:r>
    </w:p>
    <w:p w:rsidR="00FA208E" w:rsidRDefault="00794455" w:rsidP="00D526B5">
      <w:pPr>
        <w:pStyle w:val="Nadpis2"/>
      </w:pPr>
      <w:bookmarkStart w:id="55" w:name="_Toc513665980"/>
      <w:r>
        <w:t>Konzolové</w:t>
      </w:r>
      <w:r w:rsidR="00D526B5">
        <w:t xml:space="preserve"> </w:t>
      </w:r>
      <w:r>
        <w:t>rozhraní</w:t>
      </w:r>
      <w:r w:rsidR="00D526B5">
        <w:t xml:space="preserve"> pro validátor portálu ZČU</w:t>
      </w:r>
      <w:bookmarkEnd w:id="55"/>
    </w:p>
    <w:p w:rsidR="00FA208E" w:rsidRDefault="00D526B5" w:rsidP="00D526B5">
      <w:pPr>
        <w:pStyle w:val="Nadpis1"/>
      </w:pPr>
      <w:bookmarkStart w:id="56" w:name="_Toc513665981"/>
      <w:r>
        <w:lastRenderedPageBreak/>
        <w:t>Závěr</w:t>
      </w:r>
      <w:bookmarkEnd w:id="56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7" w:name="_Toc513665982"/>
      <w:r>
        <w:lastRenderedPageBreak/>
        <w:t>Reference</w:t>
      </w:r>
      <w:bookmarkEnd w:id="57"/>
    </w:p>
    <w:p w:rsidR="009C5958" w:rsidRDefault="00DA789F" w:rsidP="009C5958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C5958">
        <w:tab/>
        <w:t>[</w:t>
      </w:r>
      <w:bookmarkStart w:id="58" w:name="_toc_1"/>
      <w:r w:rsidR="009C5958">
        <w:t>1</w:t>
      </w:r>
      <w:bookmarkEnd w:id="58"/>
      <w:r w:rsidR="009C5958">
        <w:t>]</w:t>
      </w:r>
      <w:r w:rsidR="009C5958">
        <w:tab/>
        <w:t xml:space="preserve">ADAMSKI, Joseph J.; FINNEGAN, Kathy T. ; SCOLLARD, Sharon. </w:t>
      </w:r>
      <w:r w:rsidR="009C5958">
        <w:rPr>
          <w:i/>
          <w:iCs/>
        </w:rPr>
        <w:t xml:space="preserve">New perspectives on Microsoft Access 2013: comprehensive. </w:t>
      </w:r>
      <w:r w:rsidR="009C5958">
        <w:t>Stamford, CT: Cengage Learning, 2014. ISBN 978-1-285-09920-0.</w:t>
      </w:r>
    </w:p>
    <w:p w:rsidR="009C5958" w:rsidRDefault="009C5958" w:rsidP="009C5958">
      <w:pPr>
        <w:pStyle w:val="Bibliografie"/>
      </w:pPr>
      <w:r>
        <w:tab/>
        <w:t>[</w:t>
      </w:r>
      <w:bookmarkStart w:id="59" w:name="_toc_2"/>
      <w:r>
        <w:t>2</w:t>
      </w:r>
      <w:bookmarkEnd w:id="59"/>
      <w:r>
        <w:t>]</w:t>
      </w:r>
      <w:r>
        <w:tab/>
        <w:t xml:space="preserve">Introduction to the Access 2007 file format.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16" w:history="1">
        <w:r>
          <w:rPr>
            <w:rStyle w:val="Hypertextovodkaz"/>
            <w:rFonts w:ascii="Consolas" w:hAnsi="Consolas"/>
          </w:rPr>
          <w:t>https://support.office.com/en-us/article/Introduction-to-the-Access-2007-file-format-8cf93630-0b68-4a40-a13c-7528b9f074b6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60" w:name="_toc_3"/>
      <w:r>
        <w:t>3</w:t>
      </w:r>
      <w:bookmarkEnd w:id="60"/>
      <w:r>
        <w:t>]</w:t>
      </w:r>
      <w:r>
        <w:tab/>
        <w:t xml:space="preserve">Data types for Access desktop databases. </w:t>
      </w:r>
      <w:r>
        <w:rPr>
          <w:i/>
          <w:iCs/>
        </w:rPr>
        <w:t xml:space="preserve">Microsoft Office help and training - Office Support. </w:t>
      </w:r>
      <w:r>
        <w:t xml:space="preserve">[Online] [Citace: 22. 3. 2018]. Dostupné z: </w:t>
      </w:r>
      <w:hyperlink r:id="rId17" w:history="1">
        <w:r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61" w:name="_toc_4"/>
      <w:r>
        <w:t>4</w:t>
      </w:r>
      <w:bookmarkEnd w:id="61"/>
      <w:r>
        <w:t>]</w:t>
      </w:r>
      <w:r>
        <w:tab/>
        <w:t xml:space="preserve">CONNOLLY, Thomas; BEGG, Carolyn. </w:t>
      </w:r>
      <w:r>
        <w:rPr>
          <w:i/>
          <w:iCs/>
        </w:rPr>
        <w:t xml:space="preserve">A Practical Approach to Design, Implementation, and Management. </w:t>
      </w:r>
      <w:r>
        <w:t>6. Harlow: Pearson Education Limited, 2014. ISBN 978-1-292-06118-4.</w:t>
      </w:r>
    </w:p>
    <w:p w:rsidR="009C5958" w:rsidRDefault="009C5958" w:rsidP="009C5958">
      <w:pPr>
        <w:pStyle w:val="Bibliografie"/>
      </w:pPr>
      <w:r>
        <w:tab/>
        <w:t>[</w:t>
      </w:r>
      <w:bookmarkStart w:id="62" w:name="_toc_5"/>
      <w:r>
        <w:t>5</w:t>
      </w:r>
      <w:bookmarkEnd w:id="62"/>
      <w:r>
        <w:t>]</w:t>
      </w:r>
      <w:r>
        <w:tab/>
        <w:t xml:space="preserve">BRUNS, Brian. HACKING.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18" w:history="1">
        <w:r>
          <w:rPr>
            <w:rStyle w:val="Hypertextovodkaz"/>
            <w:rFonts w:ascii="Consolas" w:hAnsi="Consolas"/>
          </w:rPr>
          <w:t>https://github.com/brianb/mdbtools/blob/master/HACKING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63" w:name="_toc_6"/>
      <w:r>
        <w:t>6</w:t>
      </w:r>
      <w:bookmarkEnd w:id="63"/>
      <w:r>
        <w:t>]</w:t>
      </w:r>
      <w:r>
        <w:tab/>
        <w:t xml:space="preserve">Microsoft Access ACCDB File Format Family. </w:t>
      </w:r>
      <w:r>
        <w:rPr>
          <w:i/>
          <w:iCs/>
        </w:rPr>
        <w:t xml:space="preserve">Digital Preservation at the Library of Congress. </w:t>
      </w:r>
      <w:r>
        <w:t xml:space="preserve">[Online] [Citace: 20. 3. 2018]. Dostupné z: </w:t>
      </w:r>
      <w:hyperlink r:id="rId19" w:history="1">
        <w:r>
          <w:rPr>
            <w:rStyle w:val="Hypertextovodkaz"/>
            <w:rFonts w:ascii="Consolas" w:hAnsi="Consolas"/>
          </w:rPr>
          <w:t>https://www.loc.gov/preservation/digital/formats/fdd/fdd000462.shtml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64" w:name="_toc_7"/>
      <w:r>
        <w:t>7</w:t>
      </w:r>
      <w:bookmarkEnd w:id="64"/>
      <w:r>
        <w:t>]</w:t>
      </w:r>
      <w:r>
        <w:tab/>
        <w:t xml:space="preserve">Which Access file format should I use? </w:t>
      </w:r>
      <w:r>
        <w:rPr>
          <w:i/>
          <w:iCs/>
        </w:rPr>
        <w:t xml:space="preserve">Microsoft Office help and training - Office Support. </w:t>
      </w:r>
      <w:r>
        <w:t xml:space="preserve">[Online] [Citace: 20. 3. 2018]. Dostupné z: </w:t>
      </w:r>
      <w:hyperlink r:id="rId20" w:history="1">
        <w:r>
          <w:rPr>
            <w:rStyle w:val="Hypertextovodkaz"/>
            <w:rFonts w:ascii="Consolas" w:hAnsi="Consolas"/>
          </w:rPr>
          <w:t>https://support.office.com/en-us/article/which-access-file-format-should-i-use-012d9ab3-d14c-479e-b617-be66f9070b41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65" w:name="_toc_8"/>
      <w:r>
        <w:t>8</w:t>
      </w:r>
      <w:bookmarkEnd w:id="65"/>
      <w:r>
        <w:t>]</w:t>
      </w:r>
      <w:r>
        <w:tab/>
        <w:t xml:space="preserve">KYLE, Geiger. </w:t>
      </w:r>
      <w:r>
        <w:rPr>
          <w:i/>
          <w:iCs/>
        </w:rPr>
        <w:t xml:space="preserve">Inside ODBC. </w:t>
      </w:r>
      <w:r>
        <w:t>Redmond, WA: Microsoft Press, 1995. ISBN 978-1556158155.</w:t>
      </w:r>
    </w:p>
    <w:p w:rsidR="009C5958" w:rsidRDefault="009C5958" w:rsidP="009C5958">
      <w:pPr>
        <w:pStyle w:val="Bibliografie"/>
      </w:pPr>
      <w:r>
        <w:tab/>
        <w:t>[</w:t>
      </w:r>
      <w:bookmarkStart w:id="66" w:name="_toc_9"/>
      <w:r>
        <w:t>9</w:t>
      </w:r>
      <w:bookmarkEnd w:id="66"/>
      <w:r>
        <w:t>]</w:t>
      </w:r>
      <w:r>
        <w:tab/>
        <w:t xml:space="preserve">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9C5958" w:rsidRDefault="009C5958" w:rsidP="009C5958">
      <w:pPr>
        <w:pStyle w:val="Bibliografie"/>
      </w:pPr>
      <w:r>
        <w:tab/>
        <w:t>[</w:t>
      </w:r>
      <w:bookmarkStart w:id="67" w:name="_toc_10"/>
      <w:r>
        <w:t>10</w:t>
      </w:r>
      <w:bookmarkEnd w:id="67"/>
      <w:r>
        <w:t>]</w:t>
      </w:r>
      <w:r>
        <w:tab/>
        <w:t xml:space="preserve">Office Primary Interop Assemblies. </w:t>
      </w:r>
      <w:r>
        <w:rPr>
          <w:i/>
          <w:iCs/>
        </w:rPr>
        <w:t xml:space="preserve">Microsoft Developer Network. </w:t>
      </w:r>
      <w:r>
        <w:t xml:space="preserve">[Online] [Citace: 02. 04. 2017]. Dostupné z: </w:t>
      </w:r>
      <w:hyperlink r:id="rId21" w:history="1">
        <w:r>
          <w:rPr>
            <w:rStyle w:val="Hypertextovodkaz"/>
            <w:rFonts w:ascii="Consolas" w:hAnsi="Consolas"/>
          </w:rPr>
          <w:t>https://msdn.microsoft.com/en-us/library/15s06t57.aspx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68" w:name="_toc_11"/>
      <w:r>
        <w:t>11</w:t>
      </w:r>
      <w:bookmarkEnd w:id="68"/>
      <w:r>
        <w:t>]</w:t>
      </w:r>
      <w:r>
        <w:tab/>
        <w:t xml:space="preserve">WHITECHAPEL, Andrew. </w:t>
      </w:r>
      <w:r>
        <w:rPr>
          <w:i/>
          <w:iCs/>
        </w:rPr>
        <w:t xml:space="preserve">Microsoft .NET Development for Microsoft Office. </w:t>
      </w:r>
      <w:r>
        <w:t>Redmond, WA: Microsoft Press, 2005. ISBN 0-7356-2132-2.</w:t>
      </w:r>
    </w:p>
    <w:p w:rsidR="009C5958" w:rsidRDefault="009C5958" w:rsidP="009C5958">
      <w:pPr>
        <w:pStyle w:val="Bibliografie"/>
      </w:pPr>
      <w:r>
        <w:tab/>
        <w:t>[</w:t>
      </w:r>
      <w:bookmarkStart w:id="69" w:name="_toc_12"/>
      <w:r>
        <w:t>12</w:t>
      </w:r>
      <w:bookmarkEnd w:id="69"/>
      <w:r>
        <w:t>]</w:t>
      </w:r>
      <w:r>
        <w:tab/>
        <w:t xml:space="preserve">BRUNS, Brian.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2" w:history="1">
        <w:r>
          <w:rPr>
            <w:rStyle w:val="Hypertextovodkaz"/>
            <w:rFonts w:ascii="Consolas" w:hAnsi="Consolas"/>
          </w:rPr>
          <w:t>https://github.com/brianb/mdbtools/</w:t>
        </w:r>
      </w:hyperlink>
    </w:p>
    <w:p w:rsidR="009C5958" w:rsidRDefault="009C5958" w:rsidP="009C5958">
      <w:pPr>
        <w:pStyle w:val="Bibliografie"/>
      </w:pPr>
      <w:r>
        <w:lastRenderedPageBreak/>
        <w:tab/>
        <w:t>[</w:t>
      </w:r>
      <w:bookmarkStart w:id="70" w:name="_toc_13"/>
      <w:r>
        <w:t>13</w:t>
      </w:r>
      <w:bookmarkEnd w:id="70"/>
      <w:r>
        <w:t>]</w:t>
      </w:r>
      <w:r>
        <w:tab/>
        <w:t xml:space="preserve">—. Access 2013 support. </w:t>
      </w:r>
      <w:r>
        <w:rPr>
          <w:i/>
          <w:iCs/>
        </w:rPr>
        <w:t xml:space="preserve">MDB Tools repository. </w:t>
      </w:r>
      <w:r>
        <w:t xml:space="preserve">[Online] [Citace: 20. 4. 2018]. Dostupné z: </w:t>
      </w:r>
      <w:hyperlink r:id="rId23" w:history="1">
        <w:r>
          <w:rPr>
            <w:rStyle w:val="Hypertextovodkaz"/>
            <w:rFonts w:ascii="Consolas" w:hAnsi="Consolas"/>
          </w:rPr>
          <w:t>https://github.com/brianb/mdbtools/issues/77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1" w:name="_toc_14"/>
      <w:r>
        <w:t>14</w:t>
      </w:r>
      <w:bookmarkEnd w:id="71"/>
      <w:r>
        <w:t>]</w:t>
      </w:r>
      <w:r>
        <w:tab/>
        <w:t xml:space="preserve">SMITH, Calvin R. mdbtools is being ported to java. </w:t>
      </w:r>
      <w:r>
        <w:rPr>
          <w:i/>
          <w:iCs/>
        </w:rPr>
        <w:t xml:space="preserve">MDB Tools Discussion. </w:t>
      </w:r>
      <w:r>
        <w:t xml:space="preserve">[Online] 2. 5. 2004 [Citace: 20. 4. 2018]. Dostupné z: </w:t>
      </w:r>
      <w:hyperlink r:id="rId24" w:history="1">
        <w:r>
          <w:rPr>
            <w:rStyle w:val="Hypertextovodkaz"/>
            <w:rFonts w:ascii="Consolas" w:hAnsi="Consolas"/>
          </w:rPr>
          <w:t>https://sourceforge.net/p/mdbtools/discussion/6688/thread/a543445a/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2" w:name="_toc_15"/>
      <w:r>
        <w:t>15</w:t>
      </w:r>
      <w:bookmarkEnd w:id="72"/>
      <w:r>
        <w:t>]</w:t>
      </w:r>
      <w:r>
        <w:tab/>
        <w:t xml:space="preserve">Open Microscopy Environment.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5" w:history="1">
        <w:r>
          <w:rPr>
            <w:rStyle w:val="Hypertextovodkaz"/>
            <w:rFonts w:ascii="Consolas" w:hAnsi="Consolas"/>
          </w:rPr>
          <w:t>https://github.com/ome/ome-mdbtools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3" w:name="_toc_16"/>
      <w:r>
        <w:t>16</w:t>
      </w:r>
      <w:bookmarkEnd w:id="73"/>
      <w:r>
        <w:t>]</w:t>
      </w:r>
      <w:r>
        <w:tab/>
        <w:t xml:space="preserve">—. ColumnTest source code (ukázka použití). </w:t>
      </w:r>
      <w:r>
        <w:rPr>
          <w:i/>
          <w:iCs/>
        </w:rPr>
        <w:t xml:space="preserve">OME MDB Tools. </w:t>
      </w:r>
      <w:r>
        <w:t xml:space="preserve">[Online] [Citace: 20. 4. 2018]. Dostupné z: </w:t>
      </w:r>
      <w:hyperlink r:id="rId26" w:history="1">
        <w:r>
          <w:rPr>
            <w:rStyle w:val="Hypertextovodkaz"/>
            <w:rFonts w:ascii="Consolas" w:hAnsi="Consolas"/>
          </w:rPr>
          <w:t>https://github.com/ome/ome-mdbtools/blob/master/src/main/java/mdbtools/tests/ColumnTest.java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4" w:name="_toc_17"/>
      <w:r>
        <w:t>17</w:t>
      </w:r>
      <w:bookmarkEnd w:id="74"/>
      <w:r>
        <w:t>]</w:t>
      </w:r>
      <w:r>
        <w:tab/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7" w:history="1">
        <w:r>
          <w:rPr>
            <w:rStyle w:val="Hypertextovodkaz"/>
            <w:rFonts w:ascii="Consolas" w:hAnsi="Consolas"/>
          </w:rPr>
          <w:t>http://jackcess.sourceforge.net/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5" w:name="_toc_18"/>
      <w:r>
        <w:t>18</w:t>
      </w:r>
      <w:bookmarkEnd w:id="75"/>
      <w:r>
        <w:t>]</w:t>
      </w:r>
      <w:r>
        <w:tab/>
        <w:t xml:space="preserve">Frequently Asked Questions.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8" w:history="1">
        <w:r>
          <w:rPr>
            <w:rStyle w:val="Hypertextovodkaz"/>
            <w:rFonts w:ascii="Consolas" w:hAnsi="Consolas"/>
          </w:rPr>
          <w:t>http://jackcess.sourceforge.net/faq.html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6" w:name="_toc_19"/>
      <w:r>
        <w:t>19</w:t>
      </w:r>
      <w:bookmarkEnd w:id="76"/>
      <w:r>
        <w:t>]</w:t>
      </w:r>
      <w:r>
        <w:tab/>
        <w:t xml:space="preserve">Cookbook. </w:t>
      </w:r>
      <w:r>
        <w:rPr>
          <w:i/>
          <w:iCs/>
        </w:rPr>
        <w:t xml:space="preserve">Jackcess. </w:t>
      </w:r>
      <w:r>
        <w:t xml:space="preserve">[Online] Health Market Science, 31. 3. 2018 [Citace: 20. 4. 2018]. Dostupné z: </w:t>
      </w:r>
      <w:hyperlink r:id="rId29" w:history="1">
        <w:r>
          <w:rPr>
            <w:rStyle w:val="Hypertextovodkaz"/>
            <w:rFonts w:ascii="Consolas" w:hAnsi="Consolas"/>
          </w:rPr>
          <w:t>http://jackcess.sourceforge.net/cookbook.html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7" w:name="_toc_20"/>
      <w:r>
        <w:t>20</w:t>
      </w:r>
      <w:bookmarkEnd w:id="77"/>
      <w:r>
        <w:t>]</w:t>
      </w:r>
      <w:r>
        <w:tab/>
      </w:r>
      <w:r>
        <w:rPr>
          <w:i/>
          <w:iCs/>
        </w:rPr>
        <w:t xml:space="preserve">Jackcess Encrypt. </w:t>
      </w:r>
      <w:r>
        <w:t xml:space="preserve">[Online] Health Market Science, 9. 10. 2017 [Citace: 20. 4. 2018]. Dostupné z: </w:t>
      </w:r>
      <w:hyperlink r:id="rId30" w:history="1">
        <w:r>
          <w:rPr>
            <w:rStyle w:val="Hypertextovodkaz"/>
            <w:rFonts w:ascii="Consolas" w:hAnsi="Consolas"/>
          </w:rPr>
          <w:t>http://jackcessencrypt.sourceforge.net/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78" w:name="_toc_21"/>
      <w:r>
        <w:t>21</w:t>
      </w:r>
      <w:bookmarkEnd w:id="78"/>
      <w:r>
        <w:t>]</w:t>
      </w:r>
      <w:r>
        <w:tab/>
        <w:t xml:space="preserve">MAYDENE FISHER, Jon Ellis, Jonathan Bruce. </w:t>
      </w:r>
      <w:r>
        <w:rPr>
          <w:i/>
          <w:iCs/>
        </w:rPr>
        <w:t xml:space="preserve">JDBC™ API Tutorial and Reference. </w:t>
      </w:r>
      <w:r>
        <w:t>Boston, MA: Addison Wesley, 2003. ISBN 0-321-17384-8.</w:t>
      </w:r>
    </w:p>
    <w:p w:rsidR="009C5958" w:rsidRDefault="009C5958" w:rsidP="009C5958">
      <w:pPr>
        <w:pStyle w:val="Bibliografie"/>
      </w:pPr>
      <w:r>
        <w:tab/>
        <w:t>[</w:t>
      </w:r>
      <w:bookmarkStart w:id="79" w:name="_toc_22"/>
      <w:r>
        <w:t>22</w:t>
      </w:r>
      <w:bookmarkEnd w:id="79"/>
      <w:r>
        <w:t>]</w:t>
      </w:r>
      <w:r>
        <w:tab/>
        <w:t xml:space="preserve">ORACLE. JDBC-ODBC Bridge. </w:t>
      </w:r>
      <w:r>
        <w:rPr>
          <w:i/>
          <w:iCs/>
        </w:rPr>
        <w:t xml:space="preserve">Java SE Documentation. </w:t>
      </w:r>
      <w:r>
        <w:t xml:space="preserve">[Online] [Citace: 20. 4. 2018]. Dostupné z: </w:t>
      </w:r>
      <w:hyperlink r:id="rId31" w:history="1">
        <w:r>
          <w:rPr>
            <w:rStyle w:val="Hypertextovodkaz"/>
            <w:rFonts w:ascii="Consolas" w:hAnsi="Consolas"/>
          </w:rPr>
          <w:t>https://docs.oracle.com/javase/7/docs/technotes/guides/jdbc/bridge.html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0" w:name="_toc_23"/>
      <w:r>
        <w:t>23</w:t>
      </w:r>
      <w:bookmarkEnd w:id="80"/>
      <w:r>
        <w:t>]</w:t>
      </w:r>
      <w:r>
        <w:tab/>
        <w:t xml:space="preserve">AMADEI, Marco. </w:t>
      </w:r>
      <w:r>
        <w:rPr>
          <w:i/>
          <w:iCs/>
        </w:rPr>
        <w:t xml:space="preserve">UCanAccess. </w:t>
      </w:r>
      <w:r>
        <w:t xml:space="preserve">[Online] [Citace: 20. 4. 2018]. Dostupné z: </w:t>
      </w:r>
      <w:hyperlink r:id="rId32" w:history="1">
        <w:r>
          <w:rPr>
            <w:rStyle w:val="Hypertextovodkaz"/>
            <w:rFonts w:ascii="Consolas" w:hAnsi="Consolas"/>
          </w:rPr>
          <w:t>http://ucanaccess.sourceforge.net/site.html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1" w:name="_toc_24"/>
      <w:r>
        <w:t>24</w:t>
      </w:r>
      <w:bookmarkEnd w:id="81"/>
      <w:r>
        <w:t>]</w:t>
      </w:r>
      <w:r>
        <w:tab/>
        <w:t xml:space="preserve">Centrum informatizace a výpočetní techniky. </w:t>
      </w:r>
      <w:r>
        <w:rPr>
          <w:i/>
          <w:iCs/>
        </w:rPr>
        <w:t xml:space="preserve">Referenční příručka portálového rozhraní IS/STAG. </w:t>
      </w:r>
      <w:r>
        <w:t>Plzeň: Západočeská univerzita, 2009. ISBN 978-80-7043-807-7.</w:t>
      </w:r>
    </w:p>
    <w:p w:rsidR="009C5958" w:rsidRDefault="009C5958" w:rsidP="009C5958">
      <w:pPr>
        <w:pStyle w:val="Bibliografie"/>
      </w:pPr>
      <w:r>
        <w:tab/>
        <w:t>[</w:t>
      </w:r>
      <w:bookmarkStart w:id="82" w:name="_toc_25"/>
      <w:r>
        <w:t>25</w:t>
      </w:r>
      <w:bookmarkEnd w:id="82"/>
      <w:r>
        <w:t>]</w:t>
      </w:r>
      <w:r>
        <w:tab/>
        <w:t xml:space="preserve">—. Aplikace pro správu semestrálních prací, jejich odevzdávání a hodnocení. </w:t>
      </w:r>
      <w:r>
        <w:rPr>
          <w:i/>
          <w:iCs/>
        </w:rPr>
        <w:t xml:space="preserve">IS/STAG - Helpcentrum. </w:t>
      </w:r>
      <w:r>
        <w:t xml:space="preserve">[Online] Západočeská univerzita [Citace: 23. 4. 2018]. Dostupné z: </w:t>
      </w:r>
      <w:hyperlink r:id="rId33" w:history="1">
        <w:r>
          <w:rPr>
            <w:rStyle w:val="Hypertextovodkaz"/>
            <w:rFonts w:ascii="Consolas" w:hAnsi="Consolas"/>
          </w:rPr>
          <w:t>https://is-stag.zcu.cz/napoveda/stag-v-portalu/spnew-studium_odevzdavani-praci.html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3" w:name="_toc_26"/>
      <w:r>
        <w:t>26</w:t>
      </w:r>
      <w:bookmarkEnd w:id="83"/>
      <w:r>
        <w:t>]</w:t>
      </w:r>
      <w:r>
        <w:tab/>
        <w:t xml:space="preserve">HEROUT, Pavel. </w:t>
      </w:r>
      <w:r>
        <w:rPr>
          <w:i/>
          <w:iCs/>
        </w:rPr>
        <w:t xml:space="preserve">Validační server pro studentské projekty. </w:t>
      </w:r>
      <w:r>
        <w:t xml:space="preserve">[Online] [Interní dokument] [Citace: 20. 4. 2018]. Dostupné z: </w:t>
      </w:r>
      <w:hyperlink r:id="rId34" w:history="1">
        <w:r>
          <w:rPr>
            <w:rStyle w:val="Hypertextovodkaz"/>
            <w:rFonts w:ascii="Consolas" w:hAnsi="Consolas"/>
          </w:rPr>
          <w:t>https://validator-test.zcu.cz/vs/auth/doc/doc/validacni-server-uzivatelsky-popis-2.pdf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4" w:name="_toc_27"/>
      <w:r>
        <w:t>27</w:t>
      </w:r>
      <w:bookmarkEnd w:id="84"/>
      <w:r>
        <w:t>]</w:t>
      </w:r>
      <w:r>
        <w:tab/>
        <w:t xml:space="preserve">VALENTA, Lukáš; DUDOVÁ, Veronika. </w:t>
      </w:r>
      <w:r>
        <w:rPr>
          <w:i/>
          <w:iCs/>
        </w:rPr>
        <w:t xml:space="preserve">Validační server - manuál. </w:t>
      </w:r>
      <w:r>
        <w:t xml:space="preserve">[Online] [Citace: 20. 4. 2018]. Dostupné z: </w:t>
      </w:r>
      <w:hyperlink r:id="rId35" w:history="1">
        <w:r>
          <w:rPr>
            <w:rStyle w:val="Hypertextovodkaz"/>
            <w:rFonts w:ascii="Consolas" w:hAnsi="Consolas"/>
          </w:rPr>
          <w:t>https://validator-</w:t>
        </w:r>
        <w:r>
          <w:rPr>
            <w:rStyle w:val="Hypertextovodkaz"/>
            <w:rFonts w:ascii="Consolas" w:hAnsi="Consolas"/>
          </w:rPr>
          <w:lastRenderedPageBreak/>
          <w:t>test.zcu.cz/vs/auth/doc/index.html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5" w:name="_toc_28"/>
      <w:r>
        <w:t>28</w:t>
      </w:r>
      <w:bookmarkEnd w:id="85"/>
      <w:r>
        <w:t>]</w:t>
      </w:r>
      <w:r>
        <w:tab/>
        <w:t xml:space="preserve">DUDOVÁ, Veronika. </w:t>
      </w:r>
      <w:r>
        <w:rPr>
          <w:i/>
          <w:iCs/>
        </w:rPr>
        <w:t xml:space="preserve">Webová konfigurace validačního serveru. </w:t>
      </w:r>
      <w:r>
        <w:t>Plzeň, 2010. Bakalářská práce. Západočeská univerzita. Fakulta aplikovaných věd. Katedra informatiky a výpočetní techniky. Vedoucí práce Pavel HEROUT.</w:t>
      </w:r>
    </w:p>
    <w:p w:rsidR="009C5958" w:rsidRDefault="009C5958" w:rsidP="009C5958">
      <w:pPr>
        <w:pStyle w:val="Bibliografie"/>
      </w:pPr>
      <w:r>
        <w:tab/>
        <w:t>[</w:t>
      </w:r>
      <w:bookmarkStart w:id="86" w:name="_toc_29"/>
      <w:r>
        <w:t>29</w:t>
      </w:r>
      <w:bookmarkEnd w:id="86"/>
      <w:r>
        <w:t>]</w:t>
      </w:r>
      <w:r>
        <w:tab/>
      </w:r>
      <w:r>
        <w:rPr>
          <w:i/>
          <w:iCs/>
        </w:rPr>
        <w:t xml:space="preserve">Testovací validační server pro studentské projekty. </w:t>
      </w:r>
      <w:r>
        <w:t xml:space="preserve">[Online] [Citace: 20. 4. 2018]. Dostupné z: </w:t>
      </w:r>
      <w:hyperlink r:id="rId36" w:history="1">
        <w:r>
          <w:rPr>
            <w:rStyle w:val="Hypertextovodkaz"/>
            <w:rFonts w:ascii="Consolas" w:hAnsi="Consolas"/>
          </w:rPr>
          <w:t>https://validator-test.zcu.cz/</w:t>
        </w:r>
      </w:hyperlink>
    </w:p>
    <w:p w:rsidR="009C5958" w:rsidRDefault="009C5958" w:rsidP="009C5958">
      <w:pPr>
        <w:pStyle w:val="Bibliografie"/>
      </w:pPr>
      <w:r>
        <w:tab/>
        <w:t>[</w:t>
      </w:r>
      <w:bookmarkStart w:id="87" w:name="_toc_30"/>
      <w:r>
        <w:t>30</w:t>
      </w:r>
      <w:bookmarkEnd w:id="87"/>
      <w:r>
        <w:t>]</w:t>
      </w:r>
      <w:r>
        <w:tab/>
      </w:r>
      <w:r>
        <w:rPr>
          <w:i/>
          <w:iCs/>
        </w:rPr>
        <w:t xml:space="preserve">Wiki - Validační server a jeho moduly - Redmine. </w:t>
      </w:r>
      <w:r>
        <w:t xml:space="preserve">[Online] [Citace: 20. 4. 2018]. Dostupné z: </w:t>
      </w:r>
      <w:hyperlink r:id="rId37" w:history="1">
        <w:r>
          <w:rPr>
            <w:rStyle w:val="Hypertextovodkaz"/>
            <w:rFonts w:ascii="Consolas" w:hAnsi="Consolas"/>
          </w:rPr>
          <w:t>https://students.kiv.zcu.cz:3443/projects/validator/wiki</w:t>
        </w:r>
      </w:hyperlink>
    </w:p>
    <w:p w:rsidR="00FA208E" w:rsidRDefault="00DA789F" w:rsidP="009C5958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88" w:name="_Toc513665983"/>
      <w:r>
        <w:lastRenderedPageBreak/>
        <w:t>Přílohy</w:t>
      </w:r>
      <w:bookmarkEnd w:id="88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9" w:name="_Toc513665984"/>
      <w:r>
        <w:t>A</w:t>
      </w:r>
      <w:r>
        <w:tab/>
        <w:t>Uživatelská příručka</w:t>
      </w:r>
      <w:bookmarkEnd w:id="89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90" w:name="_Toc513665985"/>
      <w:r>
        <w:t>Spuštění a kompilace nástroje</w:t>
      </w:r>
      <w:bookmarkEnd w:id="90"/>
    </w:p>
    <w:p w:rsidR="00FA208E" w:rsidRDefault="00FF3B96" w:rsidP="008D0592">
      <w:pPr>
        <w:pStyle w:val="Nadpis3"/>
        <w:numPr>
          <w:ilvl w:val="0"/>
          <w:numId w:val="0"/>
        </w:numPr>
        <w:ind w:left="720"/>
      </w:pPr>
      <w:bookmarkStart w:id="91" w:name="_Toc513665986"/>
      <w:r>
        <w:t>Obsluha nástroje</w:t>
      </w:r>
      <w:bookmarkEnd w:id="91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EE6FB7">
      <w:pPr>
        <w:pStyle w:val="Odstavecseseznamem"/>
        <w:numPr>
          <w:ilvl w:val="0"/>
          <w:numId w:val="38"/>
        </w:numPr>
        <w:spacing w:before="120" w:after="120"/>
        <w:contextualSpacing/>
      </w:pPr>
      <w:r>
        <w:t>...</w:t>
      </w:r>
    </w:p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92" w:name="_Toc513665987"/>
      <w:r>
        <w:t>B</w:t>
      </w:r>
      <w:r>
        <w:tab/>
        <w:t>Obsah přiloženého média</w:t>
      </w:r>
      <w:bookmarkEnd w:id="92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1968DD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1968DD">
        <w:t> </w:t>
      </w:r>
      <w:r w:rsidR="001968DD" w:rsidRPr="00E95EED">
        <w:t>–</w:t>
      </w:r>
      <w:r w:rsidR="001968DD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1968DD">
        <w:t> </w:t>
      </w:r>
      <w:r w:rsidR="001968DD" w:rsidRPr="00E95EED">
        <w:t>–</w:t>
      </w:r>
      <w:r w:rsidR="001968DD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936E53" w:rsidP="00525756">
      <w:pPr>
        <w:pStyle w:val="Normln-bezodsazen"/>
      </w:pPr>
      <w:hyperlink r:id="rId38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39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F78" w:rsidRDefault="00247F78" w:rsidP="00894B82">
      <w:r>
        <w:separator/>
      </w:r>
    </w:p>
  </w:endnote>
  <w:endnote w:type="continuationSeparator" w:id="0">
    <w:p w:rsidR="00247F78" w:rsidRDefault="00247F78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F8" w:rsidRDefault="00AF46F8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F8" w:rsidRDefault="00AF46F8" w:rsidP="00863379">
    <w:pPr>
      <w:pStyle w:val="Zpat"/>
      <w:jc w:val="center"/>
    </w:pPr>
  </w:p>
  <w:p w:rsidR="00AF46F8" w:rsidRDefault="00AF46F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AF46F8" w:rsidRDefault="00AF46F8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DBF">
          <w:rPr>
            <w:noProof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F78" w:rsidRDefault="00247F78" w:rsidP="00C202B2">
      <w:pPr>
        <w:ind w:firstLine="0"/>
      </w:pPr>
      <w:r>
        <w:separator/>
      </w:r>
    </w:p>
  </w:footnote>
  <w:footnote w:type="continuationSeparator" w:id="0">
    <w:p w:rsidR="00247F78" w:rsidRDefault="00247F78" w:rsidP="00894B82">
      <w:r>
        <w:continuationSeparator/>
      </w:r>
    </w:p>
  </w:footnote>
  <w:footnote w:type="continuationNotice" w:id="1">
    <w:p w:rsidR="00247F78" w:rsidRDefault="00247F78">
      <w:pPr>
        <w:spacing w:line="240" w:lineRule="auto"/>
      </w:pPr>
    </w:p>
  </w:footnote>
  <w:footnote w:id="2">
    <w:p w:rsidR="00AF46F8" w:rsidRDefault="00AF46F8" w:rsidP="009B036C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AF46F8" w:rsidRDefault="00AF46F8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Např. viz WWW: </w:t>
      </w:r>
      <w:r w:rsidRPr="002E2577">
        <w:rPr>
          <w:rStyle w:val="Textpoznpodarou-odkaz"/>
        </w:rPr>
        <w:t>https://www.easysoft.com/products/data_access/odbc-access-driver/</w:t>
      </w:r>
    </w:p>
  </w:footnote>
  <w:footnote w:id="4">
    <w:p w:rsidR="00AF46F8" w:rsidRDefault="00AF46F8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2E2577">
          <w:rPr>
            <w:rStyle w:val="Textpoznpodarou-odkaz"/>
          </w:rPr>
          <w:t>https://www.easysoft.com/products/data_access/jdbc-access-gateway/</w:t>
        </w:r>
      </w:hyperlink>
    </w:p>
  </w:footnote>
  <w:footnote w:id="5">
    <w:p w:rsidR="00AF46F8" w:rsidRDefault="00AF46F8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hyperlink r:id="rId2" w:history="1">
        <w:r w:rsidRPr="002E2577">
          <w:rPr>
            <w:rStyle w:val="Textpoznpodarou-odkaz"/>
          </w:rPr>
          <w:t>http://www.hxtt.com/access.html</w:t>
        </w:r>
      </w:hyperlink>
    </w:p>
  </w:footnote>
  <w:footnote w:id="6">
    <w:p w:rsidR="00AF46F8" w:rsidRDefault="00AF46F8" w:rsidP="009B036C">
      <w:pPr>
        <w:pStyle w:val="Textpoznpodarou"/>
      </w:pPr>
      <w:r>
        <w:rPr>
          <w:rStyle w:val="Znakapoznpodarou"/>
        </w:rPr>
        <w:footnoteRef/>
      </w:r>
      <w:r>
        <w:tab/>
        <w:t xml:space="preserve">Viz WWW: </w:t>
      </w:r>
      <w:r w:rsidRPr="002E2577">
        <w:rPr>
          <w:rStyle w:val="Textpoznpodarou-odkaz"/>
        </w:rPr>
        <w:t>http://sesamesoftware.com/relational-junction/jdbc-database-drivers-</w:t>
      </w:r>
      <w:r w:rsidRPr="002E2577">
        <w:rPr>
          <w:rStyle w:val="Textpoznpodarou-odkaz"/>
          <w:rFonts w:ascii="Cambria Math" w:hAnsi="Cambria Math" w:cs="Cambria Math"/>
        </w:rPr>
        <w:t>↩</w:t>
      </w:r>
      <w:r w:rsidRPr="002E2577">
        <w:rPr>
          <w:rStyle w:val="Textpoznpodarou-odkaz"/>
        </w:rPr>
        <w:t xml:space="preserve"> products/relational-junction-mdb-jdbc-driver/</w:t>
      </w:r>
    </w:p>
  </w:footnote>
  <w:footnote w:id="7">
    <w:p w:rsidR="00AF46F8" w:rsidRPr="009E700F" w:rsidRDefault="00AF46F8" w:rsidP="009B036C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ab/>
        <w:t xml:space="preserve">Dostupný na adrese </w:t>
      </w:r>
      <w:hyperlink r:id="rId3" w:history="1">
        <w:r w:rsidRPr="002E2577">
          <w:rPr>
            <w:rStyle w:val="Textpoznpodarou-odkaz"/>
          </w:rPr>
          <w:t>https://portal.zcu.cz/</w:t>
        </w:r>
      </w:hyperlink>
    </w:p>
  </w:footnote>
  <w:footnote w:id="8">
    <w:p w:rsidR="00AF46F8" w:rsidRDefault="00AF46F8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</w:r>
      <w:r w:rsidRPr="009B036C">
        <w:t>Viz</w:t>
      </w:r>
      <w:r>
        <w:t xml:space="preserve"> WWW: </w:t>
      </w:r>
      <w:hyperlink r:id="rId4" w:history="1">
        <w:r w:rsidRPr="002E2577">
          <w:rPr>
            <w:rStyle w:val="Textpoznpodarou-odkaz"/>
          </w:rPr>
          <w:t>https://validator.zcu.cz/</w:t>
        </w:r>
      </w:hyperlink>
    </w:p>
  </w:footnote>
  <w:footnote w:id="9">
    <w:p w:rsidR="00AF46F8" w:rsidRDefault="00AF46F8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WWW: </w:t>
      </w:r>
      <w:hyperlink r:id="rId5" w:history="1">
        <w:r w:rsidRPr="002E2577">
          <w:rPr>
            <w:rStyle w:val="Textpoznpodarou-odkaz"/>
          </w:rPr>
          <w:t>https://validator-test.zcu.cz/</w:t>
        </w:r>
      </w:hyperlink>
      <w:r w:rsidRPr="002E2577">
        <w:rPr>
          <w:sz w:val="18"/>
        </w:rPr>
        <w:t xml:space="preserve"> </w:t>
      </w:r>
    </w:p>
  </w:footnote>
  <w:footnote w:id="10">
    <w:p w:rsidR="00AF46F8" w:rsidRDefault="00AF46F8" w:rsidP="009B03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kód nástroje z webu </w:t>
      </w:r>
      <w:r w:rsidRPr="009B036C">
        <w:rPr>
          <w:rStyle w:val="Textpoznpodarou-odkaz"/>
        </w:rPr>
        <w:t>http://www.lebans.com/saverelationshipview.htm</w:t>
      </w:r>
    </w:p>
  </w:footnote>
  <w:footnote w:id="11">
    <w:p w:rsidR="00AF46F8" w:rsidRDefault="00AF46F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knihovny ControlsFX: </w:t>
      </w:r>
      <w:hyperlink r:id="rId6" w:history="1">
        <w:r w:rsidRPr="00E83CBC">
          <w:rPr>
            <w:rStyle w:val="Textpoznpodarou-odkaz"/>
          </w:rPr>
          <w:t>http://fxexperience.com/controlsfx/</w:t>
        </w:r>
      </w:hyperlink>
      <w:r>
        <w:t xml:space="preserve"> </w:t>
      </w:r>
    </w:p>
  </w:footnote>
  <w:footnote w:id="12">
    <w:p w:rsidR="00AF46F8" w:rsidRDefault="00AF46F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knihovny JUnit 5: </w:t>
      </w:r>
      <w:hyperlink r:id="rId7" w:history="1">
        <w:r w:rsidRPr="008F3081">
          <w:rPr>
            <w:rStyle w:val="Hypertextovodkaz"/>
            <w:rFonts w:ascii="Consolas" w:hAnsi="Consolas"/>
            <w:sz w:val="18"/>
          </w:rPr>
          <w:t>https://junit.org/junit5/</w:t>
        </w:r>
      </w:hyperlink>
    </w:p>
  </w:footnote>
  <w:footnote w:id="13">
    <w:p w:rsidR="00AF46F8" w:rsidRDefault="00AF46F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>Viz web knihovny Mockito:</w:t>
      </w:r>
      <w:r w:rsidRPr="0036047E">
        <w:t xml:space="preserve"> </w:t>
      </w:r>
      <w:hyperlink r:id="rId8" w:history="1">
        <w:r w:rsidRPr="008F3081">
          <w:rPr>
            <w:rStyle w:val="Hypertextovodkaz"/>
            <w:rFonts w:ascii="Consolas" w:hAnsi="Consolas"/>
            <w:sz w:val="18"/>
          </w:rPr>
          <w:t>http://site.mockito.org/</w:t>
        </w:r>
      </w:hyperlink>
    </w:p>
  </w:footnote>
  <w:footnote w:id="14">
    <w:p w:rsidR="00AF46F8" w:rsidRDefault="00AF46F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nástroje Apache Maven: </w:t>
      </w:r>
      <w:hyperlink r:id="rId9" w:history="1">
        <w:r w:rsidRPr="008F3081">
          <w:rPr>
            <w:rStyle w:val="Hypertextovodkaz"/>
            <w:rFonts w:ascii="Consolas" w:hAnsi="Consolas"/>
            <w:sz w:val="18"/>
          </w:rPr>
          <w:t>https://maven.apache.org/</w:t>
        </w:r>
      </w:hyperlink>
    </w:p>
  </w:footnote>
  <w:footnote w:id="15">
    <w:p w:rsidR="00AF46F8" w:rsidRDefault="00AF46F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vývojového prostředí IntelliJ IDEA: </w:t>
      </w:r>
      <w:hyperlink r:id="rId10" w:history="1">
        <w:r w:rsidRPr="008F3081">
          <w:rPr>
            <w:rStyle w:val="Hypertextovodkaz"/>
            <w:rFonts w:ascii="Consolas" w:hAnsi="Consolas"/>
            <w:sz w:val="18"/>
          </w:rPr>
          <w:t>https://www.jetbrains.com/idea/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2299E"/>
    <w:multiLevelType w:val="hybridMultilevel"/>
    <w:tmpl w:val="9946C034"/>
    <w:lvl w:ilvl="0" w:tplc="9CA25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E83228"/>
    <w:multiLevelType w:val="hybridMultilevel"/>
    <w:tmpl w:val="42A64BFE"/>
    <w:lvl w:ilvl="0" w:tplc="20BAE3BC">
      <w:numFmt w:val="bullet"/>
      <w:lvlText w:val="-"/>
      <w:lvlJc w:val="left"/>
      <w:pPr>
        <w:ind w:left="64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2B5B02D6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49C0CC1"/>
    <w:multiLevelType w:val="multilevel"/>
    <w:tmpl w:val="C1B285E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65118"/>
    <w:multiLevelType w:val="hybridMultilevel"/>
    <w:tmpl w:val="A760B19C"/>
    <w:lvl w:ilvl="0" w:tplc="A342B5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86350"/>
    <w:multiLevelType w:val="hybridMultilevel"/>
    <w:tmpl w:val="86FE2C22"/>
    <w:lvl w:ilvl="0" w:tplc="6C1CEF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106D31"/>
    <w:multiLevelType w:val="hybridMultilevel"/>
    <w:tmpl w:val="51CC79A2"/>
    <w:lvl w:ilvl="0" w:tplc="DF3CB4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1"/>
  </w:num>
  <w:num w:numId="2">
    <w:abstractNumId w:val="34"/>
  </w:num>
  <w:num w:numId="3">
    <w:abstractNumId w:val="28"/>
  </w:num>
  <w:num w:numId="4">
    <w:abstractNumId w:val="10"/>
  </w:num>
  <w:num w:numId="5">
    <w:abstractNumId w:val="30"/>
  </w:num>
  <w:num w:numId="6">
    <w:abstractNumId w:val="17"/>
  </w:num>
  <w:num w:numId="7">
    <w:abstractNumId w:val="37"/>
  </w:num>
  <w:num w:numId="8">
    <w:abstractNumId w:val="31"/>
  </w:num>
  <w:num w:numId="9">
    <w:abstractNumId w:val="24"/>
  </w:num>
  <w:num w:numId="10">
    <w:abstractNumId w:val="14"/>
  </w:num>
  <w:num w:numId="11">
    <w:abstractNumId w:val="27"/>
  </w:num>
  <w:num w:numId="12">
    <w:abstractNumId w:val="11"/>
  </w:num>
  <w:num w:numId="13">
    <w:abstractNumId w:val="33"/>
  </w:num>
  <w:num w:numId="14">
    <w:abstractNumId w:val="35"/>
  </w:num>
  <w:num w:numId="15">
    <w:abstractNumId w:val="22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29"/>
  </w:num>
  <w:num w:numId="24">
    <w:abstractNumId w:val="36"/>
  </w:num>
  <w:num w:numId="25">
    <w:abstractNumId w:val="25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6"/>
  </w:num>
  <w:num w:numId="32">
    <w:abstractNumId w:val="20"/>
  </w:num>
  <w:num w:numId="33">
    <w:abstractNumId w:val="15"/>
  </w:num>
  <w:num w:numId="34">
    <w:abstractNumId w:val="18"/>
  </w:num>
  <w:num w:numId="35">
    <w:abstractNumId w:val="32"/>
  </w:num>
  <w:num w:numId="36">
    <w:abstractNumId w:val="23"/>
  </w:num>
  <w:num w:numId="37">
    <w:abstractNumId w:val="13"/>
  </w:num>
  <w:num w:numId="38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079A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4962"/>
    <w:rsid w:val="0005653C"/>
    <w:rsid w:val="000575CB"/>
    <w:rsid w:val="000609CD"/>
    <w:rsid w:val="00061384"/>
    <w:rsid w:val="00063F23"/>
    <w:rsid w:val="00064D17"/>
    <w:rsid w:val="000651F6"/>
    <w:rsid w:val="00065E83"/>
    <w:rsid w:val="000666E5"/>
    <w:rsid w:val="00066BEC"/>
    <w:rsid w:val="00070AF3"/>
    <w:rsid w:val="00072731"/>
    <w:rsid w:val="000743D3"/>
    <w:rsid w:val="00074DFF"/>
    <w:rsid w:val="00075980"/>
    <w:rsid w:val="00075C6D"/>
    <w:rsid w:val="00076026"/>
    <w:rsid w:val="000775C0"/>
    <w:rsid w:val="00080818"/>
    <w:rsid w:val="00080938"/>
    <w:rsid w:val="00080E89"/>
    <w:rsid w:val="00081FF1"/>
    <w:rsid w:val="0008204B"/>
    <w:rsid w:val="000822D5"/>
    <w:rsid w:val="00083FE4"/>
    <w:rsid w:val="00084C66"/>
    <w:rsid w:val="00085219"/>
    <w:rsid w:val="00091087"/>
    <w:rsid w:val="00093D38"/>
    <w:rsid w:val="000941D3"/>
    <w:rsid w:val="00094567"/>
    <w:rsid w:val="00096FB7"/>
    <w:rsid w:val="00097E80"/>
    <w:rsid w:val="000A250B"/>
    <w:rsid w:val="000A4B51"/>
    <w:rsid w:val="000A584D"/>
    <w:rsid w:val="000A607E"/>
    <w:rsid w:val="000A6420"/>
    <w:rsid w:val="000A6932"/>
    <w:rsid w:val="000A7084"/>
    <w:rsid w:val="000B0D9C"/>
    <w:rsid w:val="000B23BC"/>
    <w:rsid w:val="000B5A2C"/>
    <w:rsid w:val="000B6429"/>
    <w:rsid w:val="000C4242"/>
    <w:rsid w:val="000C51C4"/>
    <w:rsid w:val="000D0DAA"/>
    <w:rsid w:val="000D271C"/>
    <w:rsid w:val="000D2AD4"/>
    <w:rsid w:val="000D2D9C"/>
    <w:rsid w:val="000D6402"/>
    <w:rsid w:val="000E05F8"/>
    <w:rsid w:val="000E0CFE"/>
    <w:rsid w:val="000E1DB0"/>
    <w:rsid w:val="000E37D6"/>
    <w:rsid w:val="000E4254"/>
    <w:rsid w:val="000F34EB"/>
    <w:rsid w:val="000F47F2"/>
    <w:rsid w:val="000F4820"/>
    <w:rsid w:val="000F4886"/>
    <w:rsid w:val="000F5BC2"/>
    <w:rsid w:val="000F73D5"/>
    <w:rsid w:val="000F7A12"/>
    <w:rsid w:val="000F7ED1"/>
    <w:rsid w:val="00104D0F"/>
    <w:rsid w:val="0010505E"/>
    <w:rsid w:val="001058C9"/>
    <w:rsid w:val="00105CB3"/>
    <w:rsid w:val="00112C19"/>
    <w:rsid w:val="00113881"/>
    <w:rsid w:val="00117261"/>
    <w:rsid w:val="00117DB2"/>
    <w:rsid w:val="0012268B"/>
    <w:rsid w:val="00123765"/>
    <w:rsid w:val="001275C4"/>
    <w:rsid w:val="00131FA2"/>
    <w:rsid w:val="00134BA6"/>
    <w:rsid w:val="0013682A"/>
    <w:rsid w:val="00137198"/>
    <w:rsid w:val="00142840"/>
    <w:rsid w:val="00142DF6"/>
    <w:rsid w:val="00144992"/>
    <w:rsid w:val="00144BF0"/>
    <w:rsid w:val="00145224"/>
    <w:rsid w:val="00147584"/>
    <w:rsid w:val="00147E3E"/>
    <w:rsid w:val="00150AA5"/>
    <w:rsid w:val="001539DB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81F"/>
    <w:rsid w:val="00171AF6"/>
    <w:rsid w:val="00173B22"/>
    <w:rsid w:val="00175BFE"/>
    <w:rsid w:val="001809FB"/>
    <w:rsid w:val="00184477"/>
    <w:rsid w:val="00184D14"/>
    <w:rsid w:val="001853C5"/>
    <w:rsid w:val="00186185"/>
    <w:rsid w:val="00187CD9"/>
    <w:rsid w:val="00190949"/>
    <w:rsid w:val="00191ABC"/>
    <w:rsid w:val="00195090"/>
    <w:rsid w:val="00196220"/>
    <w:rsid w:val="001968DD"/>
    <w:rsid w:val="001A011C"/>
    <w:rsid w:val="001A2F6C"/>
    <w:rsid w:val="001B09AA"/>
    <w:rsid w:val="001B14C4"/>
    <w:rsid w:val="001B436D"/>
    <w:rsid w:val="001B5FE5"/>
    <w:rsid w:val="001B7D89"/>
    <w:rsid w:val="001C0482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D6EDF"/>
    <w:rsid w:val="001E0790"/>
    <w:rsid w:val="001E2F9E"/>
    <w:rsid w:val="001E336A"/>
    <w:rsid w:val="001E45D9"/>
    <w:rsid w:val="001E532F"/>
    <w:rsid w:val="001E603A"/>
    <w:rsid w:val="001E61DE"/>
    <w:rsid w:val="001E64F5"/>
    <w:rsid w:val="001F0188"/>
    <w:rsid w:val="001F01C0"/>
    <w:rsid w:val="001F0654"/>
    <w:rsid w:val="001F27D1"/>
    <w:rsid w:val="001F3016"/>
    <w:rsid w:val="001F67A0"/>
    <w:rsid w:val="00200948"/>
    <w:rsid w:val="00200CEF"/>
    <w:rsid w:val="00202436"/>
    <w:rsid w:val="002070F5"/>
    <w:rsid w:val="00211963"/>
    <w:rsid w:val="00213791"/>
    <w:rsid w:val="00214019"/>
    <w:rsid w:val="00224AAC"/>
    <w:rsid w:val="00225427"/>
    <w:rsid w:val="00226F1F"/>
    <w:rsid w:val="00230070"/>
    <w:rsid w:val="0023593F"/>
    <w:rsid w:val="00235F8B"/>
    <w:rsid w:val="00236901"/>
    <w:rsid w:val="00240C4D"/>
    <w:rsid w:val="00242624"/>
    <w:rsid w:val="002430C2"/>
    <w:rsid w:val="00245B57"/>
    <w:rsid w:val="0024766A"/>
    <w:rsid w:val="00247AEC"/>
    <w:rsid w:val="00247F78"/>
    <w:rsid w:val="002503E5"/>
    <w:rsid w:val="00251DD8"/>
    <w:rsid w:val="0025431E"/>
    <w:rsid w:val="00254894"/>
    <w:rsid w:val="00255964"/>
    <w:rsid w:val="00256A2D"/>
    <w:rsid w:val="00256E71"/>
    <w:rsid w:val="002571A3"/>
    <w:rsid w:val="00261C22"/>
    <w:rsid w:val="00262B34"/>
    <w:rsid w:val="00263EAC"/>
    <w:rsid w:val="00265127"/>
    <w:rsid w:val="00266618"/>
    <w:rsid w:val="002716F8"/>
    <w:rsid w:val="0027341C"/>
    <w:rsid w:val="00274014"/>
    <w:rsid w:val="0027563E"/>
    <w:rsid w:val="00276D6D"/>
    <w:rsid w:val="00280048"/>
    <w:rsid w:val="00284F24"/>
    <w:rsid w:val="00286276"/>
    <w:rsid w:val="0028637B"/>
    <w:rsid w:val="0029194B"/>
    <w:rsid w:val="00291C3F"/>
    <w:rsid w:val="002931C9"/>
    <w:rsid w:val="00295B72"/>
    <w:rsid w:val="00296CD6"/>
    <w:rsid w:val="002A0402"/>
    <w:rsid w:val="002B04D6"/>
    <w:rsid w:val="002B08C1"/>
    <w:rsid w:val="002B17E7"/>
    <w:rsid w:val="002B315F"/>
    <w:rsid w:val="002B553A"/>
    <w:rsid w:val="002B5823"/>
    <w:rsid w:val="002C001C"/>
    <w:rsid w:val="002C0406"/>
    <w:rsid w:val="002C1BC4"/>
    <w:rsid w:val="002C667B"/>
    <w:rsid w:val="002C695E"/>
    <w:rsid w:val="002C7D9F"/>
    <w:rsid w:val="002D0749"/>
    <w:rsid w:val="002D2299"/>
    <w:rsid w:val="002D5F80"/>
    <w:rsid w:val="002D6A95"/>
    <w:rsid w:val="002D6BC7"/>
    <w:rsid w:val="002D6C51"/>
    <w:rsid w:val="002E0192"/>
    <w:rsid w:val="002E1EF8"/>
    <w:rsid w:val="002E2577"/>
    <w:rsid w:val="002E3BEC"/>
    <w:rsid w:val="002E3DD1"/>
    <w:rsid w:val="002E58EC"/>
    <w:rsid w:val="002E5C6E"/>
    <w:rsid w:val="002E6F15"/>
    <w:rsid w:val="002E7E80"/>
    <w:rsid w:val="002F1AB6"/>
    <w:rsid w:val="002F2B22"/>
    <w:rsid w:val="002F5BFE"/>
    <w:rsid w:val="00300085"/>
    <w:rsid w:val="003022DA"/>
    <w:rsid w:val="003024AA"/>
    <w:rsid w:val="003031A2"/>
    <w:rsid w:val="0030429C"/>
    <w:rsid w:val="00304F13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2C42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6378"/>
    <w:rsid w:val="003572BD"/>
    <w:rsid w:val="00357523"/>
    <w:rsid w:val="00357780"/>
    <w:rsid w:val="00357BF8"/>
    <w:rsid w:val="0036047E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1511"/>
    <w:rsid w:val="00392941"/>
    <w:rsid w:val="0039313A"/>
    <w:rsid w:val="00393D49"/>
    <w:rsid w:val="003970E5"/>
    <w:rsid w:val="003A1350"/>
    <w:rsid w:val="003A14B6"/>
    <w:rsid w:val="003A38FB"/>
    <w:rsid w:val="003A3D55"/>
    <w:rsid w:val="003A42A1"/>
    <w:rsid w:val="003A4CEB"/>
    <w:rsid w:val="003A66F9"/>
    <w:rsid w:val="003A6B2A"/>
    <w:rsid w:val="003A7E76"/>
    <w:rsid w:val="003B0408"/>
    <w:rsid w:val="003B1B0C"/>
    <w:rsid w:val="003B3D23"/>
    <w:rsid w:val="003B3DF1"/>
    <w:rsid w:val="003B410D"/>
    <w:rsid w:val="003B7339"/>
    <w:rsid w:val="003C4715"/>
    <w:rsid w:val="003D08D6"/>
    <w:rsid w:val="003D08DC"/>
    <w:rsid w:val="003D19F6"/>
    <w:rsid w:val="003D2D5C"/>
    <w:rsid w:val="003D4D23"/>
    <w:rsid w:val="003D6321"/>
    <w:rsid w:val="003D757D"/>
    <w:rsid w:val="003E2CBB"/>
    <w:rsid w:val="003E48D3"/>
    <w:rsid w:val="003E5C3F"/>
    <w:rsid w:val="003E71DC"/>
    <w:rsid w:val="003E7672"/>
    <w:rsid w:val="003F0777"/>
    <w:rsid w:val="003F2729"/>
    <w:rsid w:val="003F2ECF"/>
    <w:rsid w:val="003F3CDE"/>
    <w:rsid w:val="003F4ABC"/>
    <w:rsid w:val="004046C0"/>
    <w:rsid w:val="00405BBA"/>
    <w:rsid w:val="00405C35"/>
    <w:rsid w:val="00406A36"/>
    <w:rsid w:val="00410D7E"/>
    <w:rsid w:val="00413790"/>
    <w:rsid w:val="004137DF"/>
    <w:rsid w:val="00413FBA"/>
    <w:rsid w:val="004140DC"/>
    <w:rsid w:val="004144E6"/>
    <w:rsid w:val="00414EF4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35DD5"/>
    <w:rsid w:val="00440198"/>
    <w:rsid w:val="0044043B"/>
    <w:rsid w:val="0044084E"/>
    <w:rsid w:val="00440B84"/>
    <w:rsid w:val="00440BC1"/>
    <w:rsid w:val="00440E8E"/>
    <w:rsid w:val="00441550"/>
    <w:rsid w:val="00443005"/>
    <w:rsid w:val="0044493C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46CD"/>
    <w:rsid w:val="004657F2"/>
    <w:rsid w:val="0046617A"/>
    <w:rsid w:val="00466328"/>
    <w:rsid w:val="00467689"/>
    <w:rsid w:val="00470135"/>
    <w:rsid w:val="004705F8"/>
    <w:rsid w:val="00470BAB"/>
    <w:rsid w:val="00473C67"/>
    <w:rsid w:val="004748F6"/>
    <w:rsid w:val="00475BB6"/>
    <w:rsid w:val="00481A99"/>
    <w:rsid w:val="00482B1B"/>
    <w:rsid w:val="00491FA6"/>
    <w:rsid w:val="00493C86"/>
    <w:rsid w:val="004A5F78"/>
    <w:rsid w:val="004A6661"/>
    <w:rsid w:val="004B0AA8"/>
    <w:rsid w:val="004B15A3"/>
    <w:rsid w:val="004B2E6B"/>
    <w:rsid w:val="004B45E3"/>
    <w:rsid w:val="004B4A02"/>
    <w:rsid w:val="004B5EE2"/>
    <w:rsid w:val="004B6EFC"/>
    <w:rsid w:val="004C0BF8"/>
    <w:rsid w:val="004C1A37"/>
    <w:rsid w:val="004C3BF1"/>
    <w:rsid w:val="004C45B0"/>
    <w:rsid w:val="004C5B7A"/>
    <w:rsid w:val="004C62F7"/>
    <w:rsid w:val="004C6956"/>
    <w:rsid w:val="004D0AF1"/>
    <w:rsid w:val="004D15E7"/>
    <w:rsid w:val="004D1B9A"/>
    <w:rsid w:val="004D2827"/>
    <w:rsid w:val="004D2CEB"/>
    <w:rsid w:val="004D3B38"/>
    <w:rsid w:val="004D43BD"/>
    <w:rsid w:val="004D4861"/>
    <w:rsid w:val="004D728E"/>
    <w:rsid w:val="004E1832"/>
    <w:rsid w:val="004E2489"/>
    <w:rsid w:val="004E377E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B0"/>
    <w:rsid w:val="005077FA"/>
    <w:rsid w:val="00507B62"/>
    <w:rsid w:val="00510779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136E"/>
    <w:rsid w:val="00533654"/>
    <w:rsid w:val="00541884"/>
    <w:rsid w:val="005503E9"/>
    <w:rsid w:val="00552197"/>
    <w:rsid w:val="005534B5"/>
    <w:rsid w:val="00553F9D"/>
    <w:rsid w:val="005543FC"/>
    <w:rsid w:val="00555E52"/>
    <w:rsid w:val="0056130D"/>
    <w:rsid w:val="00561BE7"/>
    <w:rsid w:val="005621AA"/>
    <w:rsid w:val="00563C5A"/>
    <w:rsid w:val="0056744B"/>
    <w:rsid w:val="0057360C"/>
    <w:rsid w:val="00582CC3"/>
    <w:rsid w:val="00583DC7"/>
    <w:rsid w:val="00585D2F"/>
    <w:rsid w:val="00590DF7"/>
    <w:rsid w:val="005926E6"/>
    <w:rsid w:val="00593BE6"/>
    <w:rsid w:val="00593C9B"/>
    <w:rsid w:val="00594475"/>
    <w:rsid w:val="00596614"/>
    <w:rsid w:val="005A001C"/>
    <w:rsid w:val="005A0136"/>
    <w:rsid w:val="005A02EA"/>
    <w:rsid w:val="005A3F63"/>
    <w:rsid w:val="005A63E4"/>
    <w:rsid w:val="005B1833"/>
    <w:rsid w:val="005B2464"/>
    <w:rsid w:val="005B3218"/>
    <w:rsid w:val="005B346C"/>
    <w:rsid w:val="005C2348"/>
    <w:rsid w:val="005C4F1A"/>
    <w:rsid w:val="005C77D0"/>
    <w:rsid w:val="005D1BC0"/>
    <w:rsid w:val="005D2618"/>
    <w:rsid w:val="005D3727"/>
    <w:rsid w:val="005D4ABF"/>
    <w:rsid w:val="005D4BD6"/>
    <w:rsid w:val="005D54E9"/>
    <w:rsid w:val="005E03F6"/>
    <w:rsid w:val="005E1BFE"/>
    <w:rsid w:val="005E2F72"/>
    <w:rsid w:val="005E2FC5"/>
    <w:rsid w:val="005E364D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059C0"/>
    <w:rsid w:val="0061092D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4375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57C0C"/>
    <w:rsid w:val="00661D37"/>
    <w:rsid w:val="00666171"/>
    <w:rsid w:val="00666BAB"/>
    <w:rsid w:val="00667069"/>
    <w:rsid w:val="00673D92"/>
    <w:rsid w:val="00673DE8"/>
    <w:rsid w:val="00675EBB"/>
    <w:rsid w:val="00676629"/>
    <w:rsid w:val="006800FF"/>
    <w:rsid w:val="006816C2"/>
    <w:rsid w:val="00683EDA"/>
    <w:rsid w:val="00684015"/>
    <w:rsid w:val="00691060"/>
    <w:rsid w:val="006926E2"/>
    <w:rsid w:val="00692D27"/>
    <w:rsid w:val="00695AA5"/>
    <w:rsid w:val="006A1360"/>
    <w:rsid w:val="006A17E9"/>
    <w:rsid w:val="006A2538"/>
    <w:rsid w:val="006A25D2"/>
    <w:rsid w:val="006A40A8"/>
    <w:rsid w:val="006A60A5"/>
    <w:rsid w:val="006B2298"/>
    <w:rsid w:val="006B63FB"/>
    <w:rsid w:val="006C0070"/>
    <w:rsid w:val="006C0245"/>
    <w:rsid w:val="006C2AE3"/>
    <w:rsid w:val="006C7D33"/>
    <w:rsid w:val="006D0226"/>
    <w:rsid w:val="006D4612"/>
    <w:rsid w:val="006D4E5D"/>
    <w:rsid w:val="006E0CF1"/>
    <w:rsid w:val="006E1F32"/>
    <w:rsid w:val="006E3A86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4AC"/>
    <w:rsid w:val="00704988"/>
    <w:rsid w:val="00710D98"/>
    <w:rsid w:val="00713A66"/>
    <w:rsid w:val="007160F9"/>
    <w:rsid w:val="0072194D"/>
    <w:rsid w:val="0072338B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02A1"/>
    <w:rsid w:val="00740DAA"/>
    <w:rsid w:val="007419C5"/>
    <w:rsid w:val="007438C8"/>
    <w:rsid w:val="00744E03"/>
    <w:rsid w:val="00752893"/>
    <w:rsid w:val="007547F5"/>
    <w:rsid w:val="0075702D"/>
    <w:rsid w:val="007607E1"/>
    <w:rsid w:val="00761D08"/>
    <w:rsid w:val="00763794"/>
    <w:rsid w:val="007673F3"/>
    <w:rsid w:val="00771F7C"/>
    <w:rsid w:val="00772B3E"/>
    <w:rsid w:val="00773BF7"/>
    <w:rsid w:val="0077460D"/>
    <w:rsid w:val="00775873"/>
    <w:rsid w:val="0078254C"/>
    <w:rsid w:val="00782B6B"/>
    <w:rsid w:val="00787F83"/>
    <w:rsid w:val="007916AE"/>
    <w:rsid w:val="00792DE7"/>
    <w:rsid w:val="00792E59"/>
    <w:rsid w:val="00794455"/>
    <w:rsid w:val="00794660"/>
    <w:rsid w:val="00795A43"/>
    <w:rsid w:val="007A27A1"/>
    <w:rsid w:val="007A6BBB"/>
    <w:rsid w:val="007A7564"/>
    <w:rsid w:val="007B1275"/>
    <w:rsid w:val="007B2A3F"/>
    <w:rsid w:val="007B4BDC"/>
    <w:rsid w:val="007B5686"/>
    <w:rsid w:val="007B732E"/>
    <w:rsid w:val="007C3A01"/>
    <w:rsid w:val="007C4054"/>
    <w:rsid w:val="007C4192"/>
    <w:rsid w:val="007C6204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1B2"/>
    <w:rsid w:val="007D56CC"/>
    <w:rsid w:val="007D7932"/>
    <w:rsid w:val="007E092C"/>
    <w:rsid w:val="007E1934"/>
    <w:rsid w:val="007E4DBC"/>
    <w:rsid w:val="007E52FB"/>
    <w:rsid w:val="007F16ED"/>
    <w:rsid w:val="007F49EC"/>
    <w:rsid w:val="007F5E4C"/>
    <w:rsid w:val="007F662E"/>
    <w:rsid w:val="00802D86"/>
    <w:rsid w:val="00803CDA"/>
    <w:rsid w:val="008061B9"/>
    <w:rsid w:val="00807AE8"/>
    <w:rsid w:val="00807EFF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5EC0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854"/>
    <w:rsid w:val="00851D11"/>
    <w:rsid w:val="008552AC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747CB"/>
    <w:rsid w:val="00881477"/>
    <w:rsid w:val="00886D7C"/>
    <w:rsid w:val="00887B71"/>
    <w:rsid w:val="00892494"/>
    <w:rsid w:val="00894265"/>
    <w:rsid w:val="00894B82"/>
    <w:rsid w:val="008955C8"/>
    <w:rsid w:val="00895726"/>
    <w:rsid w:val="008A2F12"/>
    <w:rsid w:val="008A318E"/>
    <w:rsid w:val="008A3BF4"/>
    <w:rsid w:val="008A3DA9"/>
    <w:rsid w:val="008A50D2"/>
    <w:rsid w:val="008A6146"/>
    <w:rsid w:val="008A6533"/>
    <w:rsid w:val="008A6CFB"/>
    <w:rsid w:val="008B2777"/>
    <w:rsid w:val="008B27DC"/>
    <w:rsid w:val="008B4026"/>
    <w:rsid w:val="008B42F7"/>
    <w:rsid w:val="008B56F2"/>
    <w:rsid w:val="008C0508"/>
    <w:rsid w:val="008D0592"/>
    <w:rsid w:val="008D0815"/>
    <w:rsid w:val="008D39EF"/>
    <w:rsid w:val="008D5F3B"/>
    <w:rsid w:val="008E343C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1BE"/>
    <w:rsid w:val="009242B0"/>
    <w:rsid w:val="00924B08"/>
    <w:rsid w:val="00926344"/>
    <w:rsid w:val="00932D6F"/>
    <w:rsid w:val="00934E0B"/>
    <w:rsid w:val="00934E77"/>
    <w:rsid w:val="00935FDA"/>
    <w:rsid w:val="00936E53"/>
    <w:rsid w:val="00940BA7"/>
    <w:rsid w:val="009417E5"/>
    <w:rsid w:val="009418B3"/>
    <w:rsid w:val="009422CA"/>
    <w:rsid w:val="00946EA1"/>
    <w:rsid w:val="00951080"/>
    <w:rsid w:val="009569E9"/>
    <w:rsid w:val="00956D7D"/>
    <w:rsid w:val="00956DFD"/>
    <w:rsid w:val="00957986"/>
    <w:rsid w:val="0096135D"/>
    <w:rsid w:val="00961784"/>
    <w:rsid w:val="00963A4A"/>
    <w:rsid w:val="00963E80"/>
    <w:rsid w:val="0096684D"/>
    <w:rsid w:val="00967F55"/>
    <w:rsid w:val="00973344"/>
    <w:rsid w:val="0098149B"/>
    <w:rsid w:val="00981705"/>
    <w:rsid w:val="009851B1"/>
    <w:rsid w:val="009863CA"/>
    <w:rsid w:val="00987BBD"/>
    <w:rsid w:val="00990C61"/>
    <w:rsid w:val="00991F46"/>
    <w:rsid w:val="00992212"/>
    <w:rsid w:val="0099437C"/>
    <w:rsid w:val="009A0D15"/>
    <w:rsid w:val="009B036C"/>
    <w:rsid w:val="009B39E7"/>
    <w:rsid w:val="009B3AE0"/>
    <w:rsid w:val="009B407F"/>
    <w:rsid w:val="009B40A4"/>
    <w:rsid w:val="009B4118"/>
    <w:rsid w:val="009B5A91"/>
    <w:rsid w:val="009C1F69"/>
    <w:rsid w:val="009C293A"/>
    <w:rsid w:val="009C2D9C"/>
    <w:rsid w:val="009C5958"/>
    <w:rsid w:val="009C613F"/>
    <w:rsid w:val="009D613E"/>
    <w:rsid w:val="009D66C7"/>
    <w:rsid w:val="009D6FD3"/>
    <w:rsid w:val="009D7D8E"/>
    <w:rsid w:val="009E1E5E"/>
    <w:rsid w:val="009E2B5C"/>
    <w:rsid w:val="009E40DB"/>
    <w:rsid w:val="009E47E8"/>
    <w:rsid w:val="009E700F"/>
    <w:rsid w:val="009E72F3"/>
    <w:rsid w:val="009E7C66"/>
    <w:rsid w:val="009F351D"/>
    <w:rsid w:val="009F7DC7"/>
    <w:rsid w:val="00A016AD"/>
    <w:rsid w:val="00A02B6E"/>
    <w:rsid w:val="00A02D0F"/>
    <w:rsid w:val="00A05745"/>
    <w:rsid w:val="00A0582D"/>
    <w:rsid w:val="00A05C95"/>
    <w:rsid w:val="00A07E20"/>
    <w:rsid w:val="00A100B7"/>
    <w:rsid w:val="00A13C2C"/>
    <w:rsid w:val="00A13EAD"/>
    <w:rsid w:val="00A13FE3"/>
    <w:rsid w:val="00A1415D"/>
    <w:rsid w:val="00A153D8"/>
    <w:rsid w:val="00A1754E"/>
    <w:rsid w:val="00A175AD"/>
    <w:rsid w:val="00A1773A"/>
    <w:rsid w:val="00A20B2C"/>
    <w:rsid w:val="00A229B1"/>
    <w:rsid w:val="00A2516E"/>
    <w:rsid w:val="00A25D70"/>
    <w:rsid w:val="00A2606C"/>
    <w:rsid w:val="00A27461"/>
    <w:rsid w:val="00A279EC"/>
    <w:rsid w:val="00A31683"/>
    <w:rsid w:val="00A31B8C"/>
    <w:rsid w:val="00A32CEE"/>
    <w:rsid w:val="00A347D3"/>
    <w:rsid w:val="00A34AC9"/>
    <w:rsid w:val="00A35746"/>
    <w:rsid w:val="00A3721C"/>
    <w:rsid w:val="00A403B4"/>
    <w:rsid w:val="00A41AF0"/>
    <w:rsid w:val="00A42788"/>
    <w:rsid w:val="00A42A1C"/>
    <w:rsid w:val="00A4342E"/>
    <w:rsid w:val="00A44E54"/>
    <w:rsid w:val="00A46474"/>
    <w:rsid w:val="00A471AB"/>
    <w:rsid w:val="00A5153B"/>
    <w:rsid w:val="00A5172F"/>
    <w:rsid w:val="00A518F6"/>
    <w:rsid w:val="00A51B8E"/>
    <w:rsid w:val="00A524C6"/>
    <w:rsid w:val="00A52738"/>
    <w:rsid w:val="00A53BF6"/>
    <w:rsid w:val="00A56EAE"/>
    <w:rsid w:val="00A57B26"/>
    <w:rsid w:val="00A6213A"/>
    <w:rsid w:val="00A63D02"/>
    <w:rsid w:val="00A64B1C"/>
    <w:rsid w:val="00A66C93"/>
    <w:rsid w:val="00A66D09"/>
    <w:rsid w:val="00A67401"/>
    <w:rsid w:val="00A67933"/>
    <w:rsid w:val="00A71C3A"/>
    <w:rsid w:val="00A71C46"/>
    <w:rsid w:val="00A81E49"/>
    <w:rsid w:val="00A82086"/>
    <w:rsid w:val="00A826B1"/>
    <w:rsid w:val="00A840A3"/>
    <w:rsid w:val="00A8637B"/>
    <w:rsid w:val="00A87059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1F40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D2DDA"/>
    <w:rsid w:val="00AD59C2"/>
    <w:rsid w:val="00AD6489"/>
    <w:rsid w:val="00AE403A"/>
    <w:rsid w:val="00AE4395"/>
    <w:rsid w:val="00AE5318"/>
    <w:rsid w:val="00AE6214"/>
    <w:rsid w:val="00AE6439"/>
    <w:rsid w:val="00AF08E0"/>
    <w:rsid w:val="00AF0C86"/>
    <w:rsid w:val="00AF2976"/>
    <w:rsid w:val="00AF39DA"/>
    <w:rsid w:val="00AF3A7E"/>
    <w:rsid w:val="00AF46F8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1882"/>
    <w:rsid w:val="00B16C6C"/>
    <w:rsid w:val="00B17577"/>
    <w:rsid w:val="00B1776E"/>
    <w:rsid w:val="00B226C4"/>
    <w:rsid w:val="00B239E6"/>
    <w:rsid w:val="00B2608F"/>
    <w:rsid w:val="00B265D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45724"/>
    <w:rsid w:val="00B5176C"/>
    <w:rsid w:val="00B57EFF"/>
    <w:rsid w:val="00B60289"/>
    <w:rsid w:val="00B618B0"/>
    <w:rsid w:val="00B630DD"/>
    <w:rsid w:val="00B63490"/>
    <w:rsid w:val="00B63DF8"/>
    <w:rsid w:val="00B63F44"/>
    <w:rsid w:val="00B64501"/>
    <w:rsid w:val="00B65E87"/>
    <w:rsid w:val="00B66E58"/>
    <w:rsid w:val="00B67186"/>
    <w:rsid w:val="00B7086F"/>
    <w:rsid w:val="00B70A08"/>
    <w:rsid w:val="00B803E1"/>
    <w:rsid w:val="00B80CBF"/>
    <w:rsid w:val="00B82312"/>
    <w:rsid w:val="00B8263B"/>
    <w:rsid w:val="00B85EA8"/>
    <w:rsid w:val="00B95E2C"/>
    <w:rsid w:val="00B95ED2"/>
    <w:rsid w:val="00BA206B"/>
    <w:rsid w:val="00BA2174"/>
    <w:rsid w:val="00BA2788"/>
    <w:rsid w:val="00BA3AEA"/>
    <w:rsid w:val="00BA63FF"/>
    <w:rsid w:val="00BA6BDD"/>
    <w:rsid w:val="00BB002F"/>
    <w:rsid w:val="00BB18D3"/>
    <w:rsid w:val="00BB265B"/>
    <w:rsid w:val="00BB40B4"/>
    <w:rsid w:val="00BB428F"/>
    <w:rsid w:val="00BB5257"/>
    <w:rsid w:val="00BB5C1F"/>
    <w:rsid w:val="00BC045D"/>
    <w:rsid w:val="00BC326C"/>
    <w:rsid w:val="00BC50CB"/>
    <w:rsid w:val="00BC5EC2"/>
    <w:rsid w:val="00BC67B8"/>
    <w:rsid w:val="00BD3148"/>
    <w:rsid w:val="00BD3998"/>
    <w:rsid w:val="00BD48F1"/>
    <w:rsid w:val="00BD5CE7"/>
    <w:rsid w:val="00BD5DA1"/>
    <w:rsid w:val="00BE0BAE"/>
    <w:rsid w:val="00BE1267"/>
    <w:rsid w:val="00BE1CEB"/>
    <w:rsid w:val="00BE2A29"/>
    <w:rsid w:val="00BE5518"/>
    <w:rsid w:val="00BF18DE"/>
    <w:rsid w:val="00BF1D92"/>
    <w:rsid w:val="00BF5A2D"/>
    <w:rsid w:val="00BF62DB"/>
    <w:rsid w:val="00BF7C8B"/>
    <w:rsid w:val="00C024A9"/>
    <w:rsid w:val="00C02F93"/>
    <w:rsid w:val="00C12328"/>
    <w:rsid w:val="00C12A41"/>
    <w:rsid w:val="00C2014A"/>
    <w:rsid w:val="00C202B2"/>
    <w:rsid w:val="00C24385"/>
    <w:rsid w:val="00C26164"/>
    <w:rsid w:val="00C27297"/>
    <w:rsid w:val="00C32936"/>
    <w:rsid w:val="00C36BC4"/>
    <w:rsid w:val="00C36C34"/>
    <w:rsid w:val="00C43D3B"/>
    <w:rsid w:val="00C43F6B"/>
    <w:rsid w:val="00C46F5C"/>
    <w:rsid w:val="00C507C2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76BE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0C1B"/>
    <w:rsid w:val="00CB3742"/>
    <w:rsid w:val="00CB54F5"/>
    <w:rsid w:val="00CB6B70"/>
    <w:rsid w:val="00CC061B"/>
    <w:rsid w:val="00CC0CEF"/>
    <w:rsid w:val="00CC1A05"/>
    <w:rsid w:val="00CC1D9A"/>
    <w:rsid w:val="00CC318C"/>
    <w:rsid w:val="00CC385C"/>
    <w:rsid w:val="00CC4262"/>
    <w:rsid w:val="00CC65CF"/>
    <w:rsid w:val="00CD22C2"/>
    <w:rsid w:val="00CD3BEB"/>
    <w:rsid w:val="00CD4710"/>
    <w:rsid w:val="00CD5660"/>
    <w:rsid w:val="00CD65F0"/>
    <w:rsid w:val="00CD6749"/>
    <w:rsid w:val="00CD7F01"/>
    <w:rsid w:val="00CE0FAD"/>
    <w:rsid w:val="00CE5306"/>
    <w:rsid w:val="00CE54C7"/>
    <w:rsid w:val="00CE7564"/>
    <w:rsid w:val="00CE771A"/>
    <w:rsid w:val="00CF088B"/>
    <w:rsid w:val="00CF0D03"/>
    <w:rsid w:val="00CF130B"/>
    <w:rsid w:val="00CF2C53"/>
    <w:rsid w:val="00CF5C06"/>
    <w:rsid w:val="00D044C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2546C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46F72"/>
    <w:rsid w:val="00D5040E"/>
    <w:rsid w:val="00D50C61"/>
    <w:rsid w:val="00D526B5"/>
    <w:rsid w:val="00D5400B"/>
    <w:rsid w:val="00D55697"/>
    <w:rsid w:val="00D562F0"/>
    <w:rsid w:val="00D57113"/>
    <w:rsid w:val="00D57570"/>
    <w:rsid w:val="00D57F95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3882"/>
    <w:rsid w:val="00D962AF"/>
    <w:rsid w:val="00D96A09"/>
    <w:rsid w:val="00D97C15"/>
    <w:rsid w:val="00DA124C"/>
    <w:rsid w:val="00DA2027"/>
    <w:rsid w:val="00DA2E23"/>
    <w:rsid w:val="00DA381C"/>
    <w:rsid w:val="00DA4724"/>
    <w:rsid w:val="00DA4C92"/>
    <w:rsid w:val="00DA57AC"/>
    <w:rsid w:val="00DA75D0"/>
    <w:rsid w:val="00DA789F"/>
    <w:rsid w:val="00DA7A1D"/>
    <w:rsid w:val="00DA7DBF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4932"/>
    <w:rsid w:val="00DD5449"/>
    <w:rsid w:val="00DD64A3"/>
    <w:rsid w:val="00DD69F9"/>
    <w:rsid w:val="00DD6C4D"/>
    <w:rsid w:val="00DE0557"/>
    <w:rsid w:val="00DE1BC7"/>
    <w:rsid w:val="00DE2972"/>
    <w:rsid w:val="00DE2C09"/>
    <w:rsid w:val="00DE2FA9"/>
    <w:rsid w:val="00DE5FE1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34F2"/>
    <w:rsid w:val="00E051D6"/>
    <w:rsid w:val="00E05CAB"/>
    <w:rsid w:val="00E12E94"/>
    <w:rsid w:val="00E12EB6"/>
    <w:rsid w:val="00E15B9C"/>
    <w:rsid w:val="00E15EDC"/>
    <w:rsid w:val="00E173DE"/>
    <w:rsid w:val="00E178E5"/>
    <w:rsid w:val="00E20963"/>
    <w:rsid w:val="00E2270E"/>
    <w:rsid w:val="00E25DC9"/>
    <w:rsid w:val="00E26046"/>
    <w:rsid w:val="00E30D8A"/>
    <w:rsid w:val="00E317B4"/>
    <w:rsid w:val="00E317FA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1BB2"/>
    <w:rsid w:val="00E72504"/>
    <w:rsid w:val="00E72CF2"/>
    <w:rsid w:val="00E755B2"/>
    <w:rsid w:val="00E81188"/>
    <w:rsid w:val="00E8176C"/>
    <w:rsid w:val="00E817C6"/>
    <w:rsid w:val="00E83CBC"/>
    <w:rsid w:val="00E83EF6"/>
    <w:rsid w:val="00E841FB"/>
    <w:rsid w:val="00E90E62"/>
    <w:rsid w:val="00E9405E"/>
    <w:rsid w:val="00E95347"/>
    <w:rsid w:val="00E95813"/>
    <w:rsid w:val="00E95EED"/>
    <w:rsid w:val="00EA15F5"/>
    <w:rsid w:val="00EA24A5"/>
    <w:rsid w:val="00EA44D5"/>
    <w:rsid w:val="00EA456D"/>
    <w:rsid w:val="00EA5C18"/>
    <w:rsid w:val="00EA6B30"/>
    <w:rsid w:val="00EB0916"/>
    <w:rsid w:val="00EB1427"/>
    <w:rsid w:val="00EB2A3F"/>
    <w:rsid w:val="00EB4320"/>
    <w:rsid w:val="00EB54C3"/>
    <w:rsid w:val="00EB6264"/>
    <w:rsid w:val="00EC1BEE"/>
    <w:rsid w:val="00EC1F11"/>
    <w:rsid w:val="00EC2699"/>
    <w:rsid w:val="00EC4B24"/>
    <w:rsid w:val="00ED0470"/>
    <w:rsid w:val="00ED253F"/>
    <w:rsid w:val="00ED2A78"/>
    <w:rsid w:val="00ED4471"/>
    <w:rsid w:val="00ED50F2"/>
    <w:rsid w:val="00ED52DA"/>
    <w:rsid w:val="00ED5A20"/>
    <w:rsid w:val="00ED5C5F"/>
    <w:rsid w:val="00ED7C78"/>
    <w:rsid w:val="00EE0E9D"/>
    <w:rsid w:val="00EE150E"/>
    <w:rsid w:val="00EE383D"/>
    <w:rsid w:val="00EE5268"/>
    <w:rsid w:val="00EE58A6"/>
    <w:rsid w:val="00EE6FB7"/>
    <w:rsid w:val="00EF0248"/>
    <w:rsid w:val="00EF4786"/>
    <w:rsid w:val="00F00223"/>
    <w:rsid w:val="00F013D6"/>
    <w:rsid w:val="00F04872"/>
    <w:rsid w:val="00F052F5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A42"/>
    <w:rsid w:val="00F17BFA"/>
    <w:rsid w:val="00F23CCB"/>
    <w:rsid w:val="00F25D7E"/>
    <w:rsid w:val="00F25F5C"/>
    <w:rsid w:val="00F302E5"/>
    <w:rsid w:val="00F32546"/>
    <w:rsid w:val="00F32C77"/>
    <w:rsid w:val="00F33990"/>
    <w:rsid w:val="00F34E0A"/>
    <w:rsid w:val="00F37064"/>
    <w:rsid w:val="00F41830"/>
    <w:rsid w:val="00F44017"/>
    <w:rsid w:val="00F4507D"/>
    <w:rsid w:val="00F45FD4"/>
    <w:rsid w:val="00F47735"/>
    <w:rsid w:val="00F51061"/>
    <w:rsid w:val="00F5385D"/>
    <w:rsid w:val="00F5587D"/>
    <w:rsid w:val="00F57015"/>
    <w:rsid w:val="00F60564"/>
    <w:rsid w:val="00F642D9"/>
    <w:rsid w:val="00F674C8"/>
    <w:rsid w:val="00F67649"/>
    <w:rsid w:val="00F72B3B"/>
    <w:rsid w:val="00F72B3D"/>
    <w:rsid w:val="00F80807"/>
    <w:rsid w:val="00F84B29"/>
    <w:rsid w:val="00F8503A"/>
    <w:rsid w:val="00F859DA"/>
    <w:rsid w:val="00F91176"/>
    <w:rsid w:val="00F92806"/>
    <w:rsid w:val="00F93CB3"/>
    <w:rsid w:val="00F94BCC"/>
    <w:rsid w:val="00F95DD6"/>
    <w:rsid w:val="00F96130"/>
    <w:rsid w:val="00F970C8"/>
    <w:rsid w:val="00FA167E"/>
    <w:rsid w:val="00FA208E"/>
    <w:rsid w:val="00FA2F53"/>
    <w:rsid w:val="00FB1F5B"/>
    <w:rsid w:val="00FB43E5"/>
    <w:rsid w:val="00FB5306"/>
    <w:rsid w:val="00FB5A32"/>
    <w:rsid w:val="00FC0BCA"/>
    <w:rsid w:val="00FC3334"/>
    <w:rsid w:val="00FC65CC"/>
    <w:rsid w:val="00FD06A9"/>
    <w:rsid w:val="00FD1921"/>
    <w:rsid w:val="00FD2143"/>
    <w:rsid w:val="00FD218F"/>
    <w:rsid w:val="00FD38C8"/>
    <w:rsid w:val="00FD46F7"/>
    <w:rsid w:val="00FD4EAD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40785A"/>
  <w14:defaultImageDpi w14:val="330"/>
  <w15:docId w15:val="{48915B69-15B5-42EE-90B6-509E455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83CBC"/>
    <w:pPr>
      <w:widowControl w:val="0"/>
      <w:spacing w:after="0" w:line="384" w:lineRule="auto"/>
      <w:ind w:firstLine="284"/>
      <w:jc w:val="both"/>
    </w:pPr>
    <w:rPr>
      <w:rFonts w:asciiTheme="majorHAnsi" w:hAnsiTheme="majorHAnsi"/>
      <w14:ligatures w14:val="historicalDiscretional"/>
    </w:rPr>
  </w:style>
  <w:style w:type="paragraph" w:styleId="Nadpis1">
    <w:name w:val="heading 1"/>
    <w:basedOn w:val="Nadpis1-bezobsahu"/>
    <w:next w:val="Normln-bezodsazen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8D0592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D0592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9B036C"/>
    <w:pPr>
      <w:spacing w:line="240" w:lineRule="auto"/>
      <w:ind w:left="284" w:hanging="284"/>
      <w:jc w:val="left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9B036C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B5176C"/>
    <w:pPr>
      <w:tabs>
        <w:tab w:val="right" w:pos="392"/>
      </w:tabs>
      <w:spacing w:before="120" w:after="120" w:line="336" w:lineRule="auto"/>
      <w:ind w:left="567" w:hanging="567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2C0406"/>
    <w:rPr>
      <w:rFonts w:asciiTheme="minorHAnsi" w:hAnsiTheme="minorHAnsi"/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rFonts w:ascii="Consolas" w:hAnsi="Consolas"/>
      <w:noProof/>
      <w:color w:val="auto"/>
      <w:u w:val="none"/>
      <w:vertAlign w:val="baseline"/>
    </w:rPr>
  </w:style>
  <w:style w:type="paragraph" w:customStyle="1" w:styleId="StylOdstavecseseznamemPed3bZa3b">
    <w:name w:val="Styl Odstavec se seznamem + Před:  3 b. Za:  3 b."/>
    <w:basedOn w:val="Odstavecseseznamem"/>
    <w:rsid w:val="00C507C2"/>
    <w:pPr>
      <w:spacing w:before="120" w:after="120"/>
    </w:pPr>
    <w:rPr>
      <w:szCs w:val="20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Textpoznpodarou-odkaz">
    <w:name w:val="Text pozn. pod čarou - odkaz"/>
    <w:basedOn w:val="Hypertextovodkaz"/>
    <w:uiPriority w:val="1"/>
    <w:rsid w:val="002E2577"/>
    <w:rPr>
      <w:rFonts w:ascii="Consolas" w:hAnsi="Consolas"/>
      <w:color w:val="auto"/>
      <w:sz w:val="18"/>
      <w:u w:val="none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-bezodsaze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6C0245"/>
    <w:pPr>
      <w:keepNext/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65E87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65E87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65E87"/>
    <w:rPr>
      <w:vertAlign w:val="superscript"/>
    </w:rPr>
  </w:style>
  <w:style w:type="paragraph" w:customStyle="1" w:styleId="StylOdstavecseseznamemPed3bZa3b1">
    <w:name w:val="Styl Odstavec se seznamem + Před:  3 b. Za:  3 b.1"/>
    <w:basedOn w:val="Odstavecseseznamem"/>
    <w:rsid w:val="00C507C2"/>
    <w:pPr>
      <w:spacing w:before="120" w:after="120"/>
    </w:pPr>
    <w:rPr>
      <w:szCs w:val="20"/>
    </w:rPr>
  </w:style>
  <w:style w:type="paragraph" w:customStyle="1" w:styleId="StylOdstavecseseznamemPed3bZa3b2">
    <w:name w:val="Styl Odstavec se seznamem + Před:  3 b. Za:  3 b.2"/>
    <w:basedOn w:val="Odstavecseseznamem"/>
    <w:rsid w:val="00C507C2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brianb/mdbtools/blob/master/HACKING" TargetMode="External"/><Relationship Id="rId26" Type="http://schemas.openxmlformats.org/officeDocument/2006/relationships/hyperlink" Target="https://github.com/ome/ome-mdbtools/blob/master/src/main/java/mdbtools/tests/ColumnTest.java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msdn.microsoft.com/en-us/library/15s06t57.aspx" TargetMode="External"/><Relationship Id="rId34" Type="http://schemas.openxmlformats.org/officeDocument/2006/relationships/hyperlink" Target="https://validator-test.zcu.cz/vs/auth/doc/doc/validacni-server-uzivatelsky-popis-2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Introduction-to-the-Access-2007-file-format-8cf93630-0b68-4a40-a13c-7528b9f074b6" TargetMode="External"/><Relationship Id="rId20" Type="http://schemas.openxmlformats.org/officeDocument/2006/relationships/hyperlink" Target="https://support.office.com/en-us/article/which-access-file-format-should-i-use-012d9ab3-d14c-479e-b617-be66f9070b41" TargetMode="External"/><Relationship Id="rId29" Type="http://schemas.openxmlformats.org/officeDocument/2006/relationships/hyperlink" Target="http://jackcess.sourceforge.net/cookbook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s://sourceforge.net/p/mdbtools/discussion/6688/thread/a543445a/" TargetMode="External"/><Relationship Id="rId32" Type="http://schemas.openxmlformats.org/officeDocument/2006/relationships/hyperlink" Target="http://ucanaccess.sourceforge.net/site.html" TargetMode="External"/><Relationship Id="rId37" Type="http://schemas.openxmlformats.org/officeDocument/2006/relationships/hyperlink" Target="https://students.kiv.zcu.cz:3443/projects/validator/wiki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yperlink" Target="https://github.com/brianb/mdbtools/issues/77" TargetMode="External"/><Relationship Id="rId28" Type="http://schemas.openxmlformats.org/officeDocument/2006/relationships/hyperlink" Target="http://jackcess.sourceforge.net/faq.html" TargetMode="External"/><Relationship Id="rId36" Type="http://schemas.openxmlformats.org/officeDocument/2006/relationships/hyperlink" Target="https://validator-test.zcu.cz/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s://www.loc.gov/preservation/digital/formats/fdd/fdd000462.shtml" TargetMode="External"/><Relationship Id="rId31" Type="http://schemas.openxmlformats.org/officeDocument/2006/relationships/hyperlink" Target="https://docs.oracle.com/javase/7/docs/technotes/guides/jdbc/bridg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brianb/mdbtools/" TargetMode="External"/><Relationship Id="rId27" Type="http://schemas.openxmlformats.org/officeDocument/2006/relationships/hyperlink" Target="http://jackcess.sourceforge.net/" TargetMode="External"/><Relationship Id="rId30" Type="http://schemas.openxmlformats.org/officeDocument/2006/relationships/hyperlink" Target="http://jackcessencrypt.sourceforge.net/" TargetMode="External"/><Relationship Id="rId35" Type="http://schemas.openxmlformats.org/officeDocument/2006/relationships/hyperlink" Target="https://validator-test.zcu.cz/vs/auth/doc/index.html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hyperlink" Target="https://support.office.com/en-us/article/data-types-for-access-desktop-databases-df2b83ba-cef6-436d-b679-3418f622e482" TargetMode="External"/><Relationship Id="rId25" Type="http://schemas.openxmlformats.org/officeDocument/2006/relationships/hyperlink" Target="https://github.com/ome/ome-mdbtools" TargetMode="External"/><Relationship Id="rId33" Type="http://schemas.openxmlformats.org/officeDocument/2006/relationships/hyperlink" Target="https://is-stag.zcu.cz/napoveda/stag-v-portalu/spnew-studium_odevzdavani-praci.html" TargetMode="External"/><Relationship Id="rId38" Type="http://schemas.openxmlformats.org/officeDocument/2006/relationships/hyperlink" Target="https://github.com/ikeblaster/access-validator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site.mockito.org/" TargetMode="External"/><Relationship Id="rId3" Type="http://schemas.openxmlformats.org/officeDocument/2006/relationships/hyperlink" Target="https://portal.zcu.cz/" TargetMode="External"/><Relationship Id="rId7" Type="http://schemas.openxmlformats.org/officeDocument/2006/relationships/hyperlink" Target="https://junit.org/junit5/" TargetMode="External"/><Relationship Id="rId2" Type="http://schemas.openxmlformats.org/officeDocument/2006/relationships/hyperlink" Target="http://www.hxtt.com/access.html" TargetMode="External"/><Relationship Id="rId1" Type="http://schemas.openxmlformats.org/officeDocument/2006/relationships/hyperlink" Target="https://www.easysoft.com/products/data_access/jdbc-access-gateway/" TargetMode="External"/><Relationship Id="rId6" Type="http://schemas.openxmlformats.org/officeDocument/2006/relationships/hyperlink" Target="http://fxexperience.com/controlsfx/" TargetMode="External"/><Relationship Id="rId5" Type="http://schemas.openxmlformats.org/officeDocument/2006/relationships/hyperlink" Target="https://validator-test.zcu.cz/" TargetMode="External"/><Relationship Id="rId10" Type="http://schemas.openxmlformats.org/officeDocument/2006/relationships/hyperlink" Target="https://www.jetbrains.com/idea/" TargetMode="External"/><Relationship Id="rId4" Type="http://schemas.openxmlformats.org/officeDocument/2006/relationships/hyperlink" Target="https://validator.zcu.cz/" TargetMode="External"/><Relationship Id="rId9" Type="http://schemas.openxmlformats.org/officeDocument/2006/relationships/hyperlink" Target="https://maven.apache.org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6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3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7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9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10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26</b:RefOrder>
  </b:Source>
  <b:Source>
    <b:Tag>CIV09</b:Tag>
    <b:SourceType>Book</b:SourceType>
    <b:Guid>{1339968B-AF2B-4A89-9A96-64A3226E3590}</b:Guid>
    <b:Title>Referenční příručka portálového rozhraní IS/STAG</b: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Year>2009</b:Year>
    <b:StandardNumber>978-80-7043-807-7</b:StandardNumber>
    <b:Author>
      <b:Author>
        <b:Corporate>Centrum informatizace a výpočetní techniky</b:Corporate>
      </b:Author>
    </b:Author>
    <b:RefOrder>24</b:RefOrder>
  </b:Source>
  <b:Source>
    <b:Tag>jackcess</b:Tag>
    <b:SourceType>InternetSite</b:SourceType>
    <b:Guid>{4B863F1D-1ED1-4194-92C2-E06463EFE31E}</b:Guid>
    <b:Year>2018</b:Year>
    <b:InternetSiteTitle>Jackcess</b:InternetSiteTitle>
    <b:ProductionCompany>Health Market Science</b:ProductionCompany>
    <b:Month>3</b:Month>
    <b:Day>31</b:Day>
    <b:YearAccessed>2018</b:YearAccessed>
    <b:MonthAccessed>4</b:MonthAccessed>
    <b:DayAccessed>20</b:DayAccessed>
    <b:URL>http://jackcess.sourceforge.net/</b:URL>
    <b:RefOrder>17</b:RefOrder>
  </b:Source>
  <b:Source>
    <b:Tag>jackcess_encrypt</b:Tag>
    <b:SourceType>InternetSite</b:SourceType>
    <b:Guid>{F01EA45E-D790-4A04-93FA-F9EE6E68E368}</b:Guid>
    <b:InternetSiteTitle>Jackcess Encrypt</b:InternetSiteTitle>
    <b:YearAccessed>2018</b:YearAccessed>
    <b:MonthAccessed>4</b:MonthAccessed>
    <b:DayAccessed>20</b:DayAccessed>
    <b:URL>http://jackcessencrypt.sourceforge.net/</b:URL>
    <b:ProductionCompany>Health Market Science</b:ProductionCompany>
    <b:Year>2017</b:Year>
    <b:Month>10</b:Month>
    <b:Day>9</b:Day>
    <b:RefOrder>20</b:RefOrder>
  </b:Source>
  <b:Source>
    <b:Tag>jackcess_faq</b:Tag>
    <b:SourceType>InternetSite</b:SourceType>
    <b:Guid>{79771FD0-AF5F-4BD4-9139-3A1C580AD742}</b:Guid>
    <b:Title>Frequently Asked Questions</b:Title>
    <b:InternetSiteTitle>Jackcess</b:InternetSiteTitle>
    <b:ProductionCompany>Health Market Science</b:ProductionCompany>
    <b:Year>2018</b:Year>
    <b:Month>3</b:Month>
    <b:Day>31</b:Day>
    <b:YearAccessed>2018</b:YearAccessed>
    <b:MonthAccessed>4</b:MonthAccessed>
    <b:DayAccessed>20</b:DayAccessed>
    <b:URL>http://jackcess.sourceforge.net/faq.html</b:URL>
    <b:RefOrder>18</b:RefOrder>
  </b:Source>
  <b:Source>
    <b:Tag>mso_accdb</b:Tag>
    <b:SourceType>InternetSite</b:SourceType>
    <b:Guid>{ED21A849-7EFC-4AA2-BB94-9457A79D1EA0}</b:Guid>
    <b:Title>Introduction to the Access 2007 file format</b:Title>
    <b:YearAccessed>2018</b:YearAccessed>
    <b:MonthAccessed>3</b:MonthAccessed>
    <b:DayAccessed>20</b:DayAccessed>
    <b:URL>https://support.office.com/en-us/article/Introduction-to-the-Access-2007-file-format-8cf93630-0b68-4a40-a13c-7528b9f074b6</b:URL>
    <b:InternetSiteTitle>Microsoft Office help and training - Office Support</b:InternetSiteTitle>
    <b:RefOrder>2</b:RefOrder>
  </b:Source>
  <b:Source>
    <b:Tag>Tho14</b:Tag>
    <b:SourceType>Book</b:SourceType>
    <b:Guid>{C30B63A8-C6DB-4742-8696-21B4E9758A86}</b:Guid>
    <b:Title>A Practical Approach to Design, Implementation, and Management</b:Title>
    <b:Year>2014</b:Year>
    <b:StandardNumber>978-1-292-06118-4</b:StandardNumber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Publisher>Pearson Education Limited</b:Publisher>
    <b:City>Harlow</b:City>
    <b:Edition>6.</b:Edition>
    <b:RefOrder>4</b:RefOrder>
  </b:Source>
  <b:Source>
    <b:Tag>Gei95</b:Tag>
    <b:SourceType>Book</b:SourceType>
    <b:Guid>{62225677-ACEB-4FB9-912B-2C1355884AF3}</b:Guid>
    <b:Title>Inside ODBC</b:Title>
    <b:Year>1995</b:Year>
    <b:StandardNumber>978-1556158155</b:StandardNumber>
    <b:Author>
      <b:Author>
        <b:NameList>
          <b:Person>
            <b:Last>Kyle</b:Last>
            <b:First>Geiger</b:First>
          </b:Person>
        </b:NameList>
      </b:Author>
    </b:Author>
    <b:City>Redmond, WA</b:City>
    <b:Publisher>Microsoft Press</b:Publisher>
    <b:RefOrder>8</b:RefOrder>
  </b:Source>
  <b:Source>
    <b:Tag>mdbtools_hacking</b:Tag>
    <b:SourceType>DocumentFromInternetSite</b:SourceType>
    <b:Guid>{0FCC0F46-2E21-4DCD-9C59-6D1E5B486046}</b:Guid>
    <b:Title>HACKING</b:Title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https://github.com/brianb/mdbtools/blob/master/HACKING</b:URL>
    <b:RefOrder>5</b:RefOrder>
  </b:Source>
  <b:Source>
    <b:Tag>mdbtools</b:Tag>
    <b:SourceType>InternetSite</b:SourceType>
    <b:Guid>{C2719865-E02C-4178-B1FC-407C7CCC448F}</b:Guid>
    <b:Author>
      <b:Author>
        <b:NameList>
          <b:Person>
            <b:Last>Bruns</b:Last>
            <b:First>Brian</b:First>
          </b:Person>
        </b:NameList>
      </b:Author>
    </b:Author>
    <b:InternetSiteTitle>MDB Tools repository</b:InternetSiteTitle>
    <b:YearAccessed>2018</b:YearAccessed>
    <b:MonthAccessed>4</b:MonthAccessed>
    <b:DayAccessed>20</b:DayAccessed>
    <b:URL>https://github.com/brianb/mdbtools/</b:URL>
    <b:RefOrder>12</b:RefOrder>
  </b:Source>
  <b:Source>
    <b:Tag>mdbtools_acc13</b:Tag>
    <b:SourceType>InternetSite</b:SourceType>
    <b:Guid>{FDE8ECA6-EFB0-4C24-8F3E-BFF8005E5B67}</b:Guid>
    <b:Author>
      <b:Author>
        <b:NameList>
          <b:Person>
            <b:Last>Bruns</b:Last>
            <b:First>Brian</b:First>
          </b:Person>
        </b:NameList>
      </b:Author>
    </b:Author>
    <b:Title>Access 2013 support</b:Title>
    <b:InternetSiteTitle>MDB Tools repository</b:InternetSiteTitle>
    <b:YearAccessed>2018</b:YearAccessed>
    <b:MonthAccessed>4</b:MonthAccessed>
    <b:DayAccessed>20</b:DayAccessed>
    <b:URL>https://github.com/brianb/mdbtools/issues/77</b:URL>
    <b:RefOrder>13</b:RefOrder>
  </b:Source>
  <b:Source>
    <b:Tag>mdbtoolsjava</b:Tag>
    <b:SourceType>DocumentFromInternetSite</b:SourceType>
    <b:Guid>{8422B807-B1E7-43CD-80B5-0C5FCC9176ED}</b:Guid>
    <b:Title>mdbtools is being ported to java</b:Title>
    <b:InternetSiteTitle>MDB Tools Discussion</b:InternetSiteTitle>
    <b:Year>2004</b:Year>
    <b:Month>5</b:Month>
    <b:Day>2</b:Day>
    <b:YearAccessed>2018</b:YearAccessed>
    <b:MonthAccessed>4</b:MonthAccessed>
    <b:DayAccessed>20</b:DayAccessed>
    <b:URL>https://sourceforge.net/p/mdbtools/discussion/6688/thread/a543445a/</b:URL>
    <b:Author>
      <b:Author>
        <b:NameList>
          <b:Person>
            <b:Last>Smith</b:Last>
            <b:First>Calvin</b:First>
            <b:Middle>R.</b:Middle>
          </b:Person>
        </b:NameList>
      </b:Author>
    </b:Author>
    <b:RefOrder>14</b:RefOrder>
  </b:Source>
  <b:Source>
    <b:Tag>omemdbtools</b:Tag>
    <b:SourceType>InternetSite</b:SourceType>
    <b:Guid>{9C30FF1A-E073-40F6-BD9C-EDE9469A1048}</b:Guid>
    <b:InternetSiteTitle>OME MDB Tools</b:InternetSiteTitle>
    <b:YearAccessed>2018</b:YearAccessed>
    <b:MonthAccessed>4</b:MonthAccessed>
    <b:DayAccessed>20</b:DayAccessed>
    <b:URL>https://github.com/ome/ome-mdbtools</b:URL>
    <b:Author>
      <b:Author>
        <b:Corporate>Open Microscopy Environment</b:Corporate>
      </b:Author>
    </b:Author>
    <b:RefOrder>15</b:RefOrder>
  </b:Source>
  <b:Source>
    <b:Tag>May03</b:Tag>
    <b:SourceType>Book</b:SourceType>
    <b:Guid>{697BE95C-9ECA-49B6-A081-81405C3B6990}</b:Guid>
    <b:Title>JDBC™ API Tutorial and Reference</b:Title>
    <b:Year>2003</b:Year>
    <b:StandardNumber>0-321-17384-8</b:StandardNumber>
    <b:Author>
      <b:Author>
        <b:NameList>
          <b:Person>
            <b:Last>Maydene Fisher</b:Last>
            <b:First>Jon</b:First>
            <b:Middle>Ellis, Jonathan Bruce</b:Middle>
          </b:Person>
        </b:NameList>
      </b:Author>
    </b:Author>
    <b:City>Boston, MA</b:City>
    <b:Publisher>Addison Wesley</b:Publisher>
    <b:RefOrder>21</b:RefOrder>
  </b:Source>
  <b:Source>
    <b:Tag>omemdbtools_code</b:Tag>
    <b:SourceType>InternetSite</b:SourceType>
    <b:Guid>{F823040E-742D-49EF-B071-1D9B0DDC3739}</b:Guid>
    <b:Author>
      <b:Author>
        <b:Corporate>Open Microscopy Environment</b:Corporate>
      </b:Author>
    </b:Author>
    <b:Title>ColumnTest source code (ukázka použití)</b:Title>
    <b:InternetSiteTitle>OME MDB Tools</b:InternetSiteTitle>
    <b:YearAccessed>2018</b:YearAccessed>
    <b:MonthAccessed>4</b:MonthAccessed>
    <b:DayAccessed>20</b:DayAccessed>
    <b:URL>https://github.com/ome/ome-mdbtools/blob/master/src/main/java/mdbtools/tests/ColumnTest.java</b:URL>
    <b:RefOrder>16</b:RefOrder>
  </b:Source>
  <b:Source>
    <b:Tag>jdbc_odbc_bridge</b:Tag>
    <b:SourceType>DocumentFromInternetSite</b:SourceType>
    <b:Guid>{25130C18-458E-4750-ADE0-BE2F4C425A1F}</b:Guid>
    <b:Title>JDBC-ODBC Bridge</b:Title>
    <b:Author>
      <b:Author>
        <b:NameList>
          <b:Person>
            <b:Last>Oracle</b:Last>
          </b:Person>
        </b:NameList>
      </b:Author>
    </b:Author>
    <b:InternetSiteTitle>Java SE Documentation</b:InternetSiteTitle>
    <b:YearAccessed>2018</b:YearAccessed>
    <b:MonthAccessed>4</b:MonthAccessed>
    <b:DayAccessed>20</b:DayAccessed>
    <b:URL>https://docs.oracle.com/javase/7/docs/technotes/guides/jdbc/bridge.html</b:URL>
    <b:RefOrder>22</b:RefOrder>
  </b:Source>
  <b:Source>
    <b:Tag>ucanaccess</b:Tag>
    <b:SourceType>InternetSite</b:SourceType>
    <b:Guid>{9833B44C-C0D4-4651-8664-D0654496B0FC}</b:Guid>
    <b:InternetSiteTitle>UCanAccess</b:InternetSiteTitle>
    <b:YearAccessed>2018</b:YearAccessed>
    <b:MonthAccessed>4</b:MonthAccessed>
    <b:DayAccessed>20</b:DayAccessed>
    <b:URL>http://ucanaccess.sourceforge.net/site.html</b:URL>
    <b:Author>
      <b:Author>
        <b:NameList>
          <b:Person>
            <b:Last>Amadei</b:Last>
            <b:First>Marco</b:First>
          </b:Person>
        </b:NameList>
      </b:Author>
    </b:Author>
    <b:RefOrder>23</b:RefOrder>
  </b:Source>
  <b:Source>
    <b:Tag>jackcess_cookbook</b:Tag>
    <b:SourceType>InternetSite</b:SourceType>
    <b:Guid>{954BF2B5-46D0-4F49-B3D2-FE092CD926BF}</b:Guid>
    <b:Title>Cookbook</b:Title>
    <b:InternetSiteTitle>Jackcess</b:InternetSiteTitle>
    <b:Year>2018</b:Year>
    <b:Month>3</b:Month>
    <b:Day>31</b:Day>
    <b:YearAccessed>2018</b:YearAccessed>
    <b:MonthAccessed>4</b:MonthAccessed>
    <b:DayAccessed>20</b:DayAccessed>
    <b:URL>http://jackcess.sourceforge.net/cookbook.html</b:URL>
    <b:ProductionCompany>Health Market Science</b:ProductionCompany>
    <b:RefOrder>19</b:RefOrder>
  </b:Source>
  <b:Source>
    <b:Tag>CIV14</b:Tag>
    <b:SourceType>InternetSite</b:SourceType>
    <b:Guid>{51389A71-BBB6-4ED8-9930-CCEA18D8D8FE}</b:Guid>
    <b:Author>
      <b:Author>
        <b:Corporate>Centrum informatizace a výpočetní techniky</b:Corporate>
      </b:Author>
    </b:Author>
    <b:URL>https://is-stag.zcu.cz/napoveda/stag-v-portalu/spnew-studium_odevzdavani-praci.html</b:URL>
    <b:InternetSiteTitle>IS/STAG - Helpcentrum</b:InternetSiteTitle>
    <b:ProductionCompany>Západočeská univerzita</b:ProductionCompany>
    <b:YearAccessed>2018</b:YearAccessed>
    <b:MonthAccessed>4</b:MonthAccessed>
    <b:DayAccessed>23</b:DayAccessed>
    <b:Title>Aplikace pro správu semestrálních prací, jejich odevzdávání a hodnocení</b:Title>
    <b:RefOrder>25</b:RefOrder>
  </b:Source>
  <b:Source>
    <b:Tag>validator_wiki</b:Tag>
    <b:SourceType>DocumentFromInternetSite</b:SourceType>
    <b:Guid>{B4F4540D-0630-4F81-921C-9D90E74C308E}</b:Guid>
    <b:InternetSiteTitle>Wiki - Validační server a jeho moduly - Redmine</b:InternetSiteTitle>
    <b:YearAccessed>2018</b:YearAccessed>
    <b:MonthAccessed>4</b:MonthAccessed>
    <b:DayAccessed>20</b:DayAccessed>
    <b:URL>https://students.kiv.zcu.cz:3443/projects/validator/wiki</b:URL>
    <b:RefOrder>30</b:RefOrder>
  </b:Source>
  <b:Source>
    <b:Tag>validator_doc</b:Tag>
    <b:SourceType>InternetSite</b:SourceType>
    <b:Guid>{B1DB757B-A918-4714-8CE0-EF1EDD001766}</b:Guid>
    <b:Author>
      <b:Author>
        <b:NameList>
          <b:Person>
            <b:Last>Valenta</b:Last>
            <b:First>Lukáš</b:First>
          </b:Person>
          <b:Person>
            <b:Last>Dudová</b:Last>
            <b:First>Veronika</b:First>
          </b:Person>
        </b:NameList>
      </b:Author>
    </b:Author>
    <b:InternetSiteTitle>Validační server - manuál</b:InternetSiteTitle>
    <b:YearAccessed>2018</b:YearAccessed>
    <b:MonthAccessed>4</b:MonthAccessed>
    <b:DayAccessed>20</b:DayAccessed>
    <b:URL>https://validator-test.zcu.cz/vs/auth/doc/index.html</b:URL>
    <b:RefOrder>27</b:RefOrder>
  </b:Source>
  <b:Source>
    <b:Tag>Dud10</b:Tag>
    <b:SourceType>Report</b:SourceType>
    <b:Guid>{B8E86CEF-070A-4129-A60D-6EA3E3FBC67A}</b:Guid>
    <b:Title>Webová konfigurace validačního serveru</b:Title>
    <b:Year>2010</b:Year>
    <b:Author>
      <b:Author>
        <b:NameList>
          <b:Person>
            <b:Last>Dudová</b:Last>
            <b:First>Veronika</b:First>
          </b:Person>
        </b:NameList>
      </b:Author>
    </b:Author>
    <b:City>Plzeň</b:City>
    <b:ThesisType>Bakalářská práce</b:ThesisType>
    <b:Publisher>Západočeská univerzita. Fakulta aplikovaných věd. Katedra informatiky a výpočetní techniky. Vedoucí práce Pavel HEROUT.</b:Publisher>
    <b:RefOrder>28</b:RefOrder>
  </b:Source>
  <b:Source>
    <b:Tag>validator_test</b:Tag>
    <b:SourceType>DocumentFromInternetSite</b:SourceType>
    <b:Guid>{B51E8FEF-1734-4DB0-9C7B-E2D4AE92DD5E}</b:Guid>
    <b:InternetSiteTitle>Testovací validační server pro studentské projekty</b:InternetSiteTitle>
    <b:YearAccessed>2018</b:YearAccessed>
    <b:MonthAccessed>4</b:MonthAccessed>
    <b:DayAccessed>20</b:DayAccessed>
    <b:URL>https://validator-test.zcu.cz/</b:URL>
    <b:RefOrder>29</b:RefOrder>
  </b:Source>
  <b:Source>
    <b:Tag>Whi05</b:Tag>
    <b:SourceType>Book</b:SourceType>
    <b:Guid>{656C71E5-01E9-443B-B35B-EC101CE47326}</b:Guid>
    <b:Title>Microsoft .NET Development for Microsoft Office</b:Title>
    <b:Year>2005</b:Year>
    <b:StandardNumber>0-7356-2132-2</b:StandardNumber>
    <b:Author>
      <b:Author>
        <b:NameList>
          <b:Person>
            <b:Last>Whitechapel</b:Last>
            <b:First>Andrew</b:First>
          </b:Person>
        </b:NameList>
      </b:Author>
    </b:Author>
    <b:City>Redmond, WA</b:City>
    <b:Publisher>Microsoft Press</b:Publisher>
    <b:RefOrder>11</b:RefOrder>
  </b:Source>
</b:Sources>
</file>

<file path=customXml/itemProps1.xml><?xml version="1.0" encoding="utf-8"?>
<ds:datastoreItem xmlns:ds="http://schemas.openxmlformats.org/officeDocument/2006/customXml" ds:itemID="{BAD94C15-602B-4D50-AC2F-EFCD8A0A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17414</TotalTime>
  <Pages>41</Pages>
  <Words>8658</Words>
  <Characters>51085</Characters>
  <Application>Microsoft Office Word</Application>
  <DocSecurity>0</DocSecurity>
  <Lines>425</Lines>
  <Paragraphs>119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Uživatel</cp:lastModifiedBy>
  <cp:revision>39</cp:revision>
  <cp:lastPrinted>2018-04-21T22:04:00Z</cp:lastPrinted>
  <dcterms:created xsi:type="dcterms:W3CDTF">2018-04-23T10:20:00Z</dcterms:created>
  <dcterms:modified xsi:type="dcterms:W3CDTF">2018-05-09T20:04:00Z</dcterms:modified>
</cp:coreProperties>
</file>