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 &amp; PACE Strategy Document</w:t>
      </w:r>
    </w:p>
    <w:p>
      <w:pPr>
        <w:pStyle w:val="Heading1"/>
      </w:pPr>
      <w:r>
        <w:t>Project Overview</w:t>
      </w:r>
    </w:p>
    <w:p>
      <w:r>
        <w:t>Project Title: Predictive Fare Model for NYC Taxi and Limousine Commission</w:t>
        <w:br/>
        <w:t>Project Goal: Build a regression model to estimate taxi fares based on trip characteristics such as distance, pickup/dropoff time, and location, using NYC TLC trip data.</w:t>
      </w:r>
    </w:p>
    <w:p>
      <w:pPr>
        <w:pStyle w:val="Heading1"/>
      </w:pPr>
      <w:r>
        <w:t>PACE Strategy</w:t>
      </w:r>
    </w:p>
    <w:p>
      <w:pPr>
        <w:pStyle w:val="Heading2"/>
      </w:pPr>
      <w:r>
        <w:t>PLAN</w:t>
      </w:r>
    </w:p>
    <w:p>
      <w:r>
        <w:t>Goal: Develop a regression model that estimates taxi fares before the ride begins, using historical data from the NYC TLC.</w:t>
        <w:br/>
        <w:br/>
        <w:t>Key Questions:</w:t>
        <w:br/>
        <w:t>- What variables (e.g., distance, time, pickup/dropoff location) are available in the dataset?</w:t>
        <w:br/>
        <w:t>- Are there missing, duplicate, or inconsistent entries in the data?</w:t>
        <w:br/>
        <w:t>- What metrics will determine a successful model (e.g., MAE, RMSE, R²)?</w:t>
        <w:br/>
        <w:t>- Who are the primary and secondary stakeholders?</w:t>
        <w:br/>
        <w:t>- What level of technical detail should be communicated to each stakeholder?</w:t>
        <w:br/>
        <w:br/>
        <w:t>Stakeholders:</w:t>
        <w:br/>
        <w:t>Internal: Deshawn Washington, Luana Rodriquez, Udo Bankole, Uli King</w:t>
        <w:br/>
        <w:t>External: Juliana Soto, Titus Nelson</w:t>
        <w:br/>
        <w:br/>
        <w:t>Constraints: Timeline (TBD), non-technical communication for TLC, tools: Python</w:t>
      </w:r>
    </w:p>
    <w:p>
      <w:pPr>
        <w:pStyle w:val="Heading2"/>
      </w:pPr>
      <w:r>
        <w:t>ANALYZE</w:t>
      </w:r>
    </w:p>
    <w:p>
      <w:r>
        <w:t>Tasks:</w:t>
        <w:br/>
        <w:t>- Load and explore the dataset</w:t>
        <w:br/>
        <w:t>- Perform data cleaning (remove nulls, fix data types, remove duplicates)</w:t>
        <w:br/>
        <w:t>- Conduct EDA to uncover trends and correlations</w:t>
        <w:br/>
        <w:t>- Identify and engineer relevant features</w:t>
        <w:br/>
        <w:t>- Analyze correlation between fare and key variables</w:t>
        <w:br/>
        <w:br/>
        <w:t>Tools: Python (pandas, matplotlib, seaborn), Correlation matrices, Descriptive statistics</w:t>
      </w:r>
    </w:p>
    <w:p>
      <w:pPr>
        <w:pStyle w:val="Heading2"/>
      </w:pPr>
      <w:r>
        <w:t>CONSTRUCT</w:t>
      </w:r>
    </w:p>
    <w:p>
      <w:r>
        <w:t>Tasks:</w:t>
        <w:br/>
        <w:t>- Choose and build regression model (e.g., linear regression, decision tree)</w:t>
        <w:br/>
        <w:t>- Use A/B testing to compare model approaches</w:t>
        <w:br/>
        <w:t>- Optimize model with parameter tuning</w:t>
        <w:br/>
        <w:t>- Validate model (cross-validation, RMSE, R²)</w:t>
        <w:br/>
        <w:br/>
        <w:t>Considerations: Use explainable models, ensure fairness</w:t>
      </w:r>
    </w:p>
    <w:p>
      <w:pPr>
        <w:pStyle w:val="Heading2"/>
      </w:pPr>
      <w:r>
        <w:t>EXECUTE</w:t>
      </w:r>
    </w:p>
    <w:p>
      <w:r>
        <w:t>Tasks:</w:t>
        <w:br/>
        <w:t>- Finalize and document regression model</w:t>
        <w:br/>
        <w:t>- Prepare non-technical presentation for TLC</w:t>
        <w:br/>
        <w:t>- Create visuals showing insights and predictions</w:t>
        <w:br/>
        <w:t>- Present recommendations and highlight performance</w:t>
        <w:br/>
        <w:br/>
        <w:t>Deliverables: Predictive model, dashboard/visuals, project summary, presentation</w:t>
      </w:r>
    </w:p>
    <w:p>
      <w:pPr>
        <w:pStyle w:val="Heading1"/>
      </w:pPr>
      <w:r>
        <w:t>Project Milestones</w:t>
      </w:r>
    </w:p>
    <w:p>
      <w:pPr>
        <w:pStyle w:val="ListBullet"/>
      </w:pPr>
      <w:r>
        <w:t>M1 - Project Planning: Define goals, assign team roles, communication (Plan)</w:t>
      </w:r>
    </w:p>
    <w:p>
      <w:pPr>
        <w:pStyle w:val="ListBullet"/>
      </w:pPr>
      <w:r>
        <w:t>M2 - Data Acquisition &amp; Inspection: Load and inspect dataset (Analyze)</w:t>
      </w:r>
    </w:p>
    <w:p>
      <w:pPr>
        <w:pStyle w:val="ListBullet"/>
      </w:pPr>
      <w:r>
        <w:t>M3 - Data Cleaning: Clean and format data (Analyze)</w:t>
      </w:r>
    </w:p>
    <w:p>
      <w:pPr>
        <w:pStyle w:val="ListBullet"/>
      </w:pPr>
      <w:r>
        <w:t>M4 - EDA: Discover patterns and trends (Analyze)</w:t>
      </w:r>
    </w:p>
    <w:p>
      <w:pPr>
        <w:pStyle w:val="ListBullet"/>
      </w:pPr>
      <w:r>
        <w:t>M5 - Feature Engineering: Create useful variables (Analyze)</w:t>
      </w:r>
    </w:p>
    <w:p>
      <w:pPr>
        <w:pStyle w:val="ListBullet"/>
      </w:pPr>
      <w:r>
        <w:t>M6 - Model Development: Build regression model (Construct)</w:t>
      </w:r>
    </w:p>
    <w:p>
      <w:pPr>
        <w:pStyle w:val="ListBullet"/>
      </w:pPr>
      <w:r>
        <w:t>M7 - Model Testing &amp; Validation: Evaluate model (Construct)</w:t>
      </w:r>
    </w:p>
    <w:p>
      <w:pPr>
        <w:pStyle w:val="ListBullet"/>
      </w:pPr>
      <w:r>
        <w:t>M8 - Insight Generation: Translate output to insights (Execute)</w:t>
      </w:r>
    </w:p>
    <w:p>
      <w:pPr>
        <w:pStyle w:val="ListBullet"/>
      </w:pPr>
      <w:r>
        <w:t>M9 - Visualization Creation: Develop visuals for TLC (Execute)</w:t>
      </w:r>
    </w:p>
    <w:p>
      <w:pPr>
        <w:pStyle w:val="ListBullet"/>
      </w:pPr>
      <w:r>
        <w:t>M10 - Final Presentation: Present findings to TLC (Execute)</w:t>
      </w:r>
    </w:p>
    <w:p>
      <w:pPr>
        <w:pStyle w:val="Heading1"/>
      </w:pPr>
      <w:r>
        <w:t>Stakeholder Communication Strategy</w:t>
      </w:r>
    </w:p>
    <w:p>
      <w:r>
        <w:t>Automatidata Team (Technical):</w:t>
        <w:br/>
        <w:t>- Share model performance, EDA findings, and code-level updates</w:t>
        <w:br/>
        <w:br/>
        <w:t>TLC Team (Non-technical):</w:t>
        <w:br/>
        <w:t>- Share visual summaries, model benefits, and key insights in simple terms</w:t>
      </w:r>
    </w:p>
    <w:p>
      <w:pPr>
        <w:pStyle w:val="Heading1"/>
      </w:pPr>
      <w:r>
        <w:t>Key Questions to Explore Before Modeling</w:t>
      </w:r>
    </w:p>
    <w:p>
      <w:pPr>
        <w:pStyle w:val="ListNumber"/>
      </w:pPr>
      <w:r>
        <w:t>1. What are the most predictive variables for fare amount?</w:t>
      </w:r>
    </w:p>
    <w:p>
      <w:pPr>
        <w:pStyle w:val="ListNumber"/>
      </w:pPr>
      <w:r>
        <w:t>2. Are there seasonal, hourly, or locational pricing trends?</w:t>
      </w:r>
    </w:p>
    <w:p>
      <w:pPr>
        <w:pStyle w:val="ListNumber"/>
      </w:pPr>
      <w:r>
        <w:t>3. Are there anomalies or outliers (e.g., $0 fares)?</w:t>
      </w:r>
    </w:p>
    <w:p>
      <w:pPr>
        <w:pStyle w:val="ListNumber"/>
      </w:pPr>
      <w:r>
        <w:t>4. Should external datasets (e.g., weather, traffic) be considered?</w:t>
      </w:r>
    </w:p>
    <w:p>
      <w:pPr>
        <w:pStyle w:val="Heading1"/>
      </w:pPr>
      <w:r>
        <w:t>Final Deliverables</w:t>
      </w:r>
    </w:p>
    <w:p>
      <w:r>
        <w:t>- Regression model for fare prediction</w:t>
        <w:br/>
        <w:t>- Executive-friendly visual report</w:t>
        <w:br/>
        <w:t>- Summary of evaluation metrics</w:t>
        <w:br/>
        <w:t>- Presentation for TLC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