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9.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10.wmf" ContentType="image/x-wmf"/>
  <Override PartName="/word/media/image11.wmf" ContentType="image/x-wmf"/>
  <Override PartName="/word/header2.xml" ContentType="application/vnd.openxmlformats-officedocument.wordprocessingml.header+xml"/>
  <Override PartName="/word/embeddings/oleObject1.bin" ContentType="application/vnd.openxmlformats-officedocument.oleObject"/>
  <Override PartName="/word/embeddings/oleObject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lang w:val="ja-JP" w:eastAsia="ja-JP"/>
        </w:rPr>
      </w:pPr>
      <w:r>
        <w:rPr>
          <w:lang w:val="ja-JP" w:eastAsia="ja-JP"/>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枠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right"/>
                              <w:textAlignment w:val="baseline"/>
                              <w:rPr/>
                            </w:pPr>
                            <w:bookmarkStart w:id="0" w:name="page1"/>
                            <w:bookmarkEnd w:id="0"/>
                            <w:r>
                              <w:rPr>
                                <w:sz w:val="64"/>
                              </w:rPr>
                              <w:t xml:space="preserve">3GPP TS 38.455 </w:t>
                            </w:r>
                            <w:r>
                              <w:rPr/>
                              <w:t xml:space="preserve">V15.2.1 </w:t>
                            </w:r>
                            <w:r>
                              <w:rPr>
                                <w:sz w:val="32"/>
                              </w:rPr>
                              <w:t>(2019-01)</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right"/>
                        <w:textAlignment w:val="baseline"/>
                        <w:rPr/>
                      </w:pPr>
                      <w:bookmarkStart w:id="1" w:name="page1"/>
                      <w:bookmarkEnd w:id="1"/>
                      <w:r>
                        <w:rPr>
                          <w:sz w:val="64"/>
                        </w:rPr>
                        <w:t xml:space="preserve">3GPP TS 38.455 </w:t>
                      </w:r>
                      <w:r>
                        <w:rPr/>
                        <w:t xml:space="preserve">V15.2.1 </w:t>
                      </w:r>
                      <w:r>
                        <w:rPr>
                          <w:sz w:val="32"/>
                        </w:rPr>
                        <w:t>(2019-01)</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枠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right="28" w:hanging="0"/>
                              <w:jc w:val="right"/>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right="28" w:hanging="0"/>
                        <w:jc w:val="right"/>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5568315" cy="1241425"/>
                <wp:effectExtent l="0" t="0" r="0" b="0"/>
                <wp:wrapTopAndBottom/>
                <wp:docPr id="3" name="枠3"/>
                <a:graphic xmlns:a="http://schemas.openxmlformats.org/drawingml/2006/main">
                  <a:graphicData uri="http://schemas.microsoft.com/office/word/2010/wordprocessingShape">
                    <wps:wsp>
                      <wps:cNvSpPr txBox="1"/>
                      <wps:spPr>
                        <a:xfrm>
                          <a:off x="0" y="0"/>
                          <a:ext cx="5568315" cy="1241425"/>
                        </a:xfrm>
                        <a:prstGeom prst="rect"/>
                        <a:solidFill>
                          <a:srgbClr val="FFFFFF">
                            <a:alpha val="0"/>
                          </a:srgbClr>
                        </a:solidFill>
                      </wps:spPr>
                      <wps:txbx>
                        <w:txbxContent>
                          <w:p>
                            <w:pPr>
                              <w:pStyle w:val="ZT"/>
                              <w:bidi w:val="0"/>
                              <w:jc w:val="right"/>
                              <w:rPr>
                                <w:lang w:val="ja-JP" w:eastAsia="ja-JP"/>
                              </w:rPr>
                            </w:pPr>
                            <w:r>
                              <w:rPr>
                                <w:lang w:val="ja-JP" w:eastAsia="ja-JP"/>
                              </w:rPr>
                              <w:t>3rd Generation Partnership Project;</w:t>
                            </w:r>
                          </w:p>
                          <w:p>
                            <w:pPr>
                              <w:pStyle w:val="ZT"/>
                              <w:widowControl w:val="false"/>
                              <w:overflowPunct w:val="false"/>
                              <w:autoSpaceDE w:val="false"/>
                              <w:bidi w:val="0"/>
                              <w:spacing w:lineRule="atLeast" w:line="240"/>
                              <w:jc w:val="right"/>
                              <w:textAlignment w:val="baseline"/>
                              <w:rPr/>
                            </w:pPr>
                            <w:r>
                              <w:rPr>
                                <w:lang w:val="ja-JP" w:eastAsia="ja-JP"/>
                              </w:rPr>
                              <w:t>Technical Specification Group Radio Access Network;</w:t>
                            </w:r>
                          </w:p>
                          <w:p>
                            <w:pPr>
                              <w:pStyle w:val="ZT"/>
                              <w:widowControl w:val="false"/>
                              <w:overflowPunct w:val="false"/>
                              <w:autoSpaceDE w:val="false"/>
                              <w:bidi w:val="0"/>
                              <w:spacing w:lineRule="atLeast" w:line="240"/>
                              <w:jc w:val="right"/>
                              <w:textAlignment w:val="baseline"/>
                              <w:rPr/>
                            </w:pPr>
                            <w:r>
                              <w:rPr>
                                <w:lang w:val="ja-JP" w:eastAsia="ja-JP"/>
                              </w:rPr>
                              <w:t>NG-RAN;</w:t>
                            </w:r>
                          </w:p>
                          <w:p>
                            <w:pPr>
                              <w:pStyle w:val="ZT"/>
                              <w:widowControl w:val="false"/>
                              <w:overflowPunct w:val="false"/>
                              <w:autoSpaceDE w:val="false"/>
                              <w:bidi w:val="0"/>
                              <w:spacing w:lineRule="atLeast" w:line="240"/>
                              <w:jc w:val="right"/>
                              <w:textAlignment w:val="baseline"/>
                              <w:rPr>
                                <w:lang w:val="ja-JP" w:eastAsia="ja-JP"/>
                              </w:rPr>
                            </w:pPr>
                            <w:r>
                              <w:rPr>
                                <w:lang w:val="ja-JP" w:eastAsia="ja-JP"/>
                              </w:rPr>
                              <w:t xml:space="preserve">NR Positioning Protocol A (NRPPa) </w:t>
                            </w:r>
                          </w:p>
                          <w:p>
                            <w:pPr>
                              <w:pStyle w:val="ZT"/>
                              <w:widowControl w:val="false"/>
                              <w:overflowPunct w:val="false"/>
                              <w:autoSpaceDE w:val="false"/>
                              <w:bidi w:val="0"/>
                              <w:spacing w:lineRule="atLeast" w:line="240"/>
                              <w:jc w:val="right"/>
                              <w:textAlignment w:val="baseline"/>
                              <w:rPr>
                                <w:i/>
                                <w:i/>
                                <w:sz w:val="28"/>
                                <w:lang w:val="ja-JP" w:eastAsia="ja-JP"/>
                              </w:rPr>
                            </w:pPr>
                            <w:r>
                              <w:rPr>
                                <w:lang w:val="ja-JP" w:eastAsia="ja-JP"/>
                              </w:rPr>
                              <w:t>(</w:t>
                            </w:r>
                            <w:r>
                              <w:rPr>
                                <w:rStyle w:val="ZGSM"/>
                                <w:lang w:val="ja-JP" w:eastAsia="ja-JP"/>
                              </w:rPr>
                              <w:t>Release 15</w:t>
                            </w:r>
                            <w:r>
                              <w:rPr>
                                <w:lang w:val="ja-JP" w:eastAsia="ja-JP"/>
                              </w:rPr>
                              <w:t>)</w:t>
                            </w:r>
                          </w:p>
                        </w:txbxContent>
                      </wps:txbx>
                      <wps:bodyPr anchor="t" lIns="0" tIns="0" rIns="0" bIns="0">
                        <a:noAutofit/>
                      </wps:bodyPr>
                    </wps:wsp>
                  </a:graphicData>
                </a:graphic>
              </wp:anchor>
            </w:drawing>
          </mc:Choice>
          <mc:Fallback>
            <w:pict>
              <v:rect fillcolor="#FFFFFF" style="position:absolute;rotation:0;width:438.45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bidi w:val="0"/>
                        <w:jc w:val="right"/>
                        <w:rPr>
                          <w:lang w:val="ja-JP" w:eastAsia="ja-JP"/>
                        </w:rPr>
                      </w:pPr>
                      <w:r>
                        <w:rPr>
                          <w:lang w:val="ja-JP" w:eastAsia="ja-JP"/>
                        </w:rPr>
                        <w:t>3rd Generation Partnership Project;</w:t>
                      </w:r>
                    </w:p>
                    <w:p>
                      <w:pPr>
                        <w:pStyle w:val="ZT"/>
                        <w:widowControl w:val="false"/>
                        <w:overflowPunct w:val="false"/>
                        <w:autoSpaceDE w:val="false"/>
                        <w:bidi w:val="0"/>
                        <w:spacing w:lineRule="atLeast" w:line="240"/>
                        <w:jc w:val="right"/>
                        <w:textAlignment w:val="baseline"/>
                        <w:rPr/>
                      </w:pPr>
                      <w:r>
                        <w:rPr>
                          <w:lang w:val="ja-JP" w:eastAsia="ja-JP"/>
                        </w:rPr>
                        <w:t>Technical Specification Group Radio Access Network;</w:t>
                      </w:r>
                    </w:p>
                    <w:p>
                      <w:pPr>
                        <w:pStyle w:val="ZT"/>
                        <w:widowControl w:val="false"/>
                        <w:overflowPunct w:val="false"/>
                        <w:autoSpaceDE w:val="false"/>
                        <w:bidi w:val="0"/>
                        <w:spacing w:lineRule="atLeast" w:line="240"/>
                        <w:jc w:val="right"/>
                        <w:textAlignment w:val="baseline"/>
                        <w:rPr/>
                      </w:pPr>
                      <w:r>
                        <w:rPr>
                          <w:lang w:val="ja-JP" w:eastAsia="ja-JP"/>
                        </w:rPr>
                        <w:t>NG-RAN;</w:t>
                      </w:r>
                    </w:p>
                    <w:p>
                      <w:pPr>
                        <w:pStyle w:val="ZT"/>
                        <w:widowControl w:val="false"/>
                        <w:overflowPunct w:val="false"/>
                        <w:autoSpaceDE w:val="false"/>
                        <w:bidi w:val="0"/>
                        <w:spacing w:lineRule="atLeast" w:line="240"/>
                        <w:jc w:val="right"/>
                        <w:textAlignment w:val="baseline"/>
                        <w:rPr>
                          <w:lang w:val="ja-JP" w:eastAsia="ja-JP"/>
                        </w:rPr>
                      </w:pPr>
                      <w:r>
                        <w:rPr>
                          <w:lang w:val="ja-JP" w:eastAsia="ja-JP"/>
                        </w:rPr>
                        <w:t xml:space="preserve">NR Positioning Protocol A (NRPPa) </w:t>
                      </w:r>
                    </w:p>
                    <w:p>
                      <w:pPr>
                        <w:pStyle w:val="ZT"/>
                        <w:widowControl w:val="false"/>
                        <w:overflowPunct w:val="false"/>
                        <w:autoSpaceDE w:val="false"/>
                        <w:bidi w:val="0"/>
                        <w:spacing w:lineRule="atLeast" w:line="240"/>
                        <w:jc w:val="right"/>
                        <w:textAlignment w:val="baseline"/>
                        <w:rPr>
                          <w:i/>
                          <w:i/>
                          <w:sz w:val="28"/>
                          <w:lang w:val="ja-JP" w:eastAsia="ja-JP"/>
                        </w:rPr>
                      </w:pPr>
                      <w:r>
                        <w:rPr>
                          <w:lang w:val="ja-JP" w:eastAsia="ja-JP"/>
                        </w:rPr>
                        <w:t>(</w:t>
                      </w:r>
                      <w:r>
                        <w:rPr>
                          <w:rStyle w:val="ZGSM"/>
                          <w:lang w:val="ja-JP" w:eastAsia="ja-JP"/>
                        </w:rPr>
                        <w:t>Release 15</w:t>
                      </w:r>
                      <w:r>
                        <w:rPr>
                          <w:lang w:val="ja-JP" w:eastAsia="ja-JP"/>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枠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left"/>
                              <w:rPr/>
                            </w:pPr>
                            <w:r>
                              <w:rPr>
                                <w:rFonts w:eastAsia="Arial"/>
                                <w:i/>
                              </w:rPr>
                              <w:t xml:space="preserve">  </w:t>
                            </w:r>
                            <w:r>
                              <w:rPr>
                                <w:i/>
                              </w:rPr>
                              <w:drawing>
                                <wp:inline distT="0" distB="0" distL="0" distR="0">
                                  <wp:extent cx="1208405" cy="838835"/>
                                  <wp:effectExtent l="0" t="0" r="0" b="0"/>
                                  <wp:docPr id="5"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イメージ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イメージ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bidi w:val="0"/>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left"/>
                        <w:rPr/>
                      </w:pPr>
                      <w:r>
                        <w:rPr>
                          <w:rFonts w:eastAsia="Arial"/>
                          <w:i/>
                        </w:rPr>
                        <w:t xml:space="preserve">  </w:t>
                      </w:r>
                      <w:r>
                        <w:rPr>
                          <w:i/>
                        </w:rPr>
                        <w:drawing>
                          <wp:inline distT="0" distB="0" distL="0" distR="0">
                            <wp:extent cx="1208405" cy="838835"/>
                            <wp:effectExtent l="0" t="0" r="0" b="0"/>
                            <wp:docPr id="7"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イメージ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イメージ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bidi w:val="0"/>
                        <w:jc w:val="lef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9718675</wp:posOffset>
                </wp:positionV>
                <wp:extent cx="6379210" cy="874395"/>
                <wp:effectExtent l="0" t="0" r="0" b="0"/>
                <wp:wrapTopAndBottom/>
                <wp:docPr id="9" name="枠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lang w:val="ja-JP" w:eastAsia="ja-JP"/>
                              </w:rPr>
                              <w:t>The present document has been developed within the 3rd Generation Partnership Project (3GPP</w:t>
                            </w:r>
                            <w:r>
                              <w:rPr>
                                <w:sz w:val="16"/>
                                <w:vertAlign w:val="superscript"/>
                                <w:lang w:val="ja-JP" w:eastAsia="ja-JP"/>
                              </w:rPr>
                              <w:t xml:space="preserve"> TM</w:t>
                            </w:r>
                            <w:r>
                              <w:rPr>
                                <w:sz w:val="16"/>
                                <w:lang w:val="ja-JP" w:eastAsia="ja-JP"/>
                              </w:rPr>
                              <w:t>) and may be further elaborated for the purposes of 3GPP..</w:t>
                              <w:br/>
                              <w:t>The present document has not been subject to any approval process by the 3GPP</w:t>
                            </w:r>
                            <w:r>
                              <w:rPr>
                                <w:sz w:val="16"/>
                                <w:vertAlign w:val="superscript"/>
                                <w:lang w:val="ja-JP" w:eastAsia="ja-JP"/>
                              </w:rPr>
                              <w:t xml:space="preserve"> </w:t>
                            </w:r>
                            <w:r>
                              <w:rPr>
                                <w:sz w:val="16"/>
                                <w:lang w:val="ja-JP" w:eastAsia="ja-JP"/>
                              </w:rPr>
                              <w:t>Organizational Partners and shall not be implemented.</w:t>
                              <w:br/>
                              <w:t>This Specification is provided for future development work within 3GPP</w:t>
                            </w:r>
                            <w:r>
                              <w:rPr>
                                <w:sz w:val="16"/>
                                <w:vertAlign w:val="superscript"/>
                                <w:lang w:val="ja-JP" w:eastAsia="ja-JP"/>
                              </w:rPr>
                              <w:t xml:space="preserve"> </w:t>
                            </w:r>
                            <w:r>
                              <w:rPr>
                                <w:sz w:val="16"/>
                                <w:lang w:val="ja-JP" w:eastAsia="ja-JP"/>
                              </w:rPr>
                              <w:t>only. The Organizational Partners accept no liability for any use of this Specification.</w:t>
                              <w:br/>
                              <w:t>Specifications and Reports for implementation of the 3GPP</w:t>
                            </w:r>
                            <w:r>
                              <w:rPr>
                                <w:sz w:val="16"/>
                                <w:vertAlign w:val="superscript"/>
                                <w:lang w:val="ja-JP" w:eastAsia="ja-JP"/>
                              </w:rPr>
                              <w:t xml:space="preserve"> TM</w:t>
                            </w:r>
                            <w:r>
                              <w:rPr>
                                <w:sz w:val="16"/>
                                <w:lang w:val="ja-JP" w:eastAsia="ja-JP"/>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lang w:val="ja-JP" w:eastAsia="ja-JP"/>
                        </w:rPr>
                        <w:t>The present document has been developed within the 3rd Generation Partnership Project (3GPP</w:t>
                      </w:r>
                      <w:r>
                        <w:rPr>
                          <w:sz w:val="16"/>
                          <w:vertAlign w:val="superscript"/>
                          <w:lang w:val="ja-JP" w:eastAsia="ja-JP"/>
                        </w:rPr>
                        <w:t xml:space="preserve"> TM</w:t>
                      </w:r>
                      <w:r>
                        <w:rPr>
                          <w:sz w:val="16"/>
                          <w:lang w:val="ja-JP" w:eastAsia="ja-JP"/>
                        </w:rPr>
                        <w:t>) and may be further elaborated for the purposes of 3GPP..</w:t>
                        <w:br/>
                        <w:t>The present document has not been subject to any approval process by the 3GPP</w:t>
                      </w:r>
                      <w:r>
                        <w:rPr>
                          <w:sz w:val="16"/>
                          <w:vertAlign w:val="superscript"/>
                          <w:lang w:val="ja-JP" w:eastAsia="ja-JP"/>
                        </w:rPr>
                        <w:t xml:space="preserve"> </w:t>
                      </w:r>
                      <w:r>
                        <w:rPr>
                          <w:sz w:val="16"/>
                          <w:lang w:val="ja-JP" w:eastAsia="ja-JP"/>
                        </w:rPr>
                        <w:t>Organizational Partners and shall not be implemented.</w:t>
                        <w:br/>
                        <w:t>This Specification is provided for future development work within 3GPP</w:t>
                      </w:r>
                      <w:r>
                        <w:rPr>
                          <w:sz w:val="16"/>
                          <w:vertAlign w:val="superscript"/>
                          <w:lang w:val="ja-JP" w:eastAsia="ja-JP"/>
                        </w:rPr>
                        <w:t xml:space="preserve"> </w:t>
                      </w:r>
                      <w:r>
                        <w:rPr>
                          <w:sz w:val="16"/>
                          <w:lang w:val="ja-JP" w:eastAsia="ja-JP"/>
                        </w:rPr>
                        <w:t>only. The Organizational Partners accept no liability for any use of this Specification.</w:t>
                        <w:br/>
                        <w:t>Specifications and Reports for implementation of the 3GPP</w:t>
                      </w:r>
                      <w:r>
                        <w:rPr>
                          <w:sz w:val="16"/>
                          <w:vertAlign w:val="superscript"/>
                          <w:lang w:val="ja-JP" w:eastAsia="ja-JP"/>
                        </w:rPr>
                        <w:t xml:space="preserve"> TM</w:t>
                      </w:r>
                      <w:r>
                        <w:rPr>
                          <w:sz w:val="16"/>
                          <w:lang w:val="ja-JP" w:eastAsia="ja-JP"/>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枠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right"/>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right"/>
                        <w:rPr/>
                      </w:pPr>
                      <w:r>
                        <w:rPr/>
                      </w:r>
                    </w:p>
                  </w:txbxContent>
                </v:textbox>
                <w10:wrap type="topAndBottom"/>
              </v:rect>
            </w:pict>
          </mc:Fallback>
        </mc:AlternateContent>
      </w:r>
    </w:p>
    <w:p>
      <w:pPr>
        <w:pStyle w:val="Normal"/>
        <w:rPr>
          <w:lang w:val="ja-JP" w:eastAsia="ja-JP"/>
        </w:rPr>
      </w:pPr>
      <w:r>
        <w:rPr>
          <w:lang w:val="ja-JP" w:eastAsia="ja-JP"/>
        </w:rPr>
      </w:r>
      <w:bookmarkStart w:id="2" w:name="page2"/>
      <w:bookmarkStart w:id="3" w:name="page2"/>
      <w:bookmarkEnd w:id="3"/>
    </w:p>
    <w:p>
      <w:pPr>
        <w:pStyle w:val="Normal"/>
        <w:rPr>
          <w:lang w:val="ja-JP" w:eastAsia="ja-JP"/>
        </w:rPr>
      </w:pPr>
      <w:r>
        <w:rPr>
          <w:lang w:val="ja-JP" w:eastAsia="ja-JP"/>
        </w:rPr>
      </w:r>
    </w:p>
    <w:p>
      <w:pPr>
        <w:pStyle w:val="Normal"/>
        <w:rPr>
          <w:lang w:val="ja-JP" w:eastAsia="ja-JP"/>
        </w:rPr>
      </w:pPr>
      <w:r>
        <w:rPr>
          <w:lang w:val="ja-JP" w:eastAsia="ja-JP"/>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11" name="枠7"/>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ja-JP" w:eastAsia="ja-JP"/>
                              </w:rPr>
                            </w:pPr>
                            <w:r>
                              <w:rPr>
                                <w:rFonts w:cs="Arial" w:ascii="Arial" w:hAnsi="Arial"/>
                                <w:b/>
                                <w:i/>
                                <w:lang w:val="ja-JP" w:eastAsia="ja-JP"/>
                              </w:rPr>
                              <w:t>3GPP</w:t>
                            </w:r>
                          </w:p>
                          <w:p>
                            <w:pPr>
                              <w:pStyle w:val="FP"/>
                              <w:pBdr>
                                <w:bottom w:val="single" w:sz="6" w:space="1" w:color="000000"/>
                              </w:pBdr>
                              <w:ind w:left="2835" w:right="2835" w:hanging="0"/>
                              <w:jc w:val="center"/>
                              <w:rPr>
                                <w:lang w:val="ja-JP" w:eastAsia="ja-JP"/>
                              </w:rPr>
                            </w:pPr>
                            <w:r>
                              <w:rPr>
                                <w:lang w:val="ja-JP" w:eastAsia="ja-JP"/>
                              </w:rPr>
                              <w:t>Postal address</w:t>
                            </w:r>
                          </w:p>
                          <w:p>
                            <w:pPr>
                              <w:pStyle w:val="FP"/>
                              <w:ind w:left="2835" w:right="2835" w:hanging="0"/>
                              <w:jc w:val="center"/>
                              <w:rPr>
                                <w:rFonts w:ascii="Arial" w:hAnsi="Arial" w:cs="Arial"/>
                                <w:sz w:val="18"/>
                                <w:lang w:val="ja-JP" w:eastAsia="ja-JP"/>
                              </w:rPr>
                            </w:pPr>
                            <w:r>
                              <w:rPr>
                                <w:rFonts w:cs="Arial" w:ascii="Arial" w:hAnsi="Arial"/>
                                <w:sz w:val="18"/>
                                <w:lang w:val="ja-JP" w:eastAsia="ja-JP"/>
                              </w:rPr>
                            </w:r>
                          </w:p>
                          <w:p>
                            <w:pPr>
                              <w:pStyle w:val="FP"/>
                              <w:pBdr>
                                <w:bottom w:val="single" w:sz="6" w:space="1" w:color="000000"/>
                              </w:pBdr>
                              <w:spacing w:before="240" w:after="0"/>
                              <w:ind w:left="2835" w:right="2835" w:hanging="0"/>
                              <w:jc w:val="center"/>
                              <w:rPr>
                                <w:lang w:val="ja-JP" w:eastAsia="ja-JP"/>
                              </w:rPr>
                            </w:pPr>
                            <w:r>
                              <w:rPr>
                                <w:lang w:val="ja-JP" w:eastAsia="ja-JP"/>
                              </w:rPr>
                              <w:t>3GPP support office address</w:t>
                            </w:r>
                          </w:p>
                          <w:p>
                            <w:pPr>
                              <w:pStyle w:val="FP"/>
                              <w:ind w:left="2835" w:right="2835" w:hanging="0"/>
                              <w:jc w:val="center"/>
                              <w:rPr>
                                <w:rFonts w:ascii="Arial" w:hAnsi="Arial" w:cs="Arial"/>
                                <w:sz w:val="18"/>
                                <w:lang w:val="ja-JP" w:eastAsia="ja-JP"/>
                              </w:rPr>
                            </w:pPr>
                            <w:r>
                              <w:rPr>
                                <w:rFonts w:cs="Arial" w:ascii="Arial" w:hAnsi="Arial"/>
                                <w:sz w:val="18"/>
                                <w:lang w:val="ja-JP" w:eastAsia="ja-JP"/>
                              </w:rPr>
                              <w:t>650 Route des Lucioles - Sophia Antipolis</w:t>
                            </w:r>
                          </w:p>
                          <w:p>
                            <w:pPr>
                              <w:pStyle w:val="FP"/>
                              <w:ind w:left="2835" w:right="2835" w:hanging="0"/>
                              <w:jc w:val="center"/>
                              <w:rPr>
                                <w:rFonts w:ascii="Arial" w:hAnsi="Arial" w:cs="Arial"/>
                                <w:sz w:val="18"/>
                                <w:lang w:val="ja-JP" w:eastAsia="ja-JP"/>
                              </w:rPr>
                            </w:pPr>
                            <w:r>
                              <w:rPr>
                                <w:rFonts w:cs="Arial" w:ascii="Arial" w:hAnsi="Arial"/>
                                <w:sz w:val="18"/>
                                <w:lang w:val="ja-JP" w:eastAsia="ja-JP"/>
                              </w:rPr>
                              <w:t>Valbonne - FRANCE</w:t>
                            </w:r>
                          </w:p>
                          <w:p>
                            <w:pPr>
                              <w:pStyle w:val="FP"/>
                              <w:spacing w:before="0" w:after="20"/>
                              <w:ind w:left="2835" w:right="2835" w:hanging="0"/>
                              <w:jc w:val="center"/>
                              <w:rPr>
                                <w:rFonts w:ascii="Arial" w:hAnsi="Arial" w:cs="Arial"/>
                                <w:sz w:val="18"/>
                                <w:lang w:val="ja-JP" w:eastAsia="ja-JP"/>
                              </w:rPr>
                            </w:pPr>
                            <w:r>
                              <w:rPr>
                                <w:rFonts w:cs="Arial" w:ascii="Arial" w:hAnsi="Arial"/>
                                <w:sz w:val="18"/>
                                <w:lang w:val="ja-JP" w:eastAsia="ja-JP"/>
                              </w:rPr>
                              <w:t>Tel.: +33 4 92 94 42 00 Fax: +33 4 93 65 47 16</w:t>
                            </w:r>
                          </w:p>
                          <w:p>
                            <w:pPr>
                              <w:pStyle w:val="FP"/>
                              <w:pBdr>
                                <w:bottom w:val="single" w:sz="6" w:space="1" w:color="000000"/>
                              </w:pBdr>
                              <w:spacing w:before="240" w:after="0"/>
                              <w:ind w:left="2835" w:right="2835" w:hanging="0"/>
                              <w:jc w:val="center"/>
                              <w:rPr>
                                <w:lang w:val="ja-JP" w:eastAsia="ja-JP"/>
                              </w:rPr>
                            </w:pPr>
                            <w:r>
                              <w:rPr>
                                <w:lang w:val="ja-JP" w:eastAsia="ja-JP"/>
                              </w:rPr>
                              <w:t>Internet</w:t>
                            </w:r>
                          </w:p>
                          <w:p>
                            <w:pPr>
                              <w:pStyle w:val="FP"/>
                              <w:ind w:left="2835" w:right="2835" w:hanging="0"/>
                              <w:jc w:val="center"/>
                              <w:rPr>
                                <w:rFonts w:ascii="Arial" w:hAnsi="Arial" w:cs="Arial"/>
                                <w:sz w:val="18"/>
                                <w:lang w:val="ja-JP" w:eastAsia="ja-JP"/>
                              </w:rPr>
                            </w:pPr>
                            <w:r>
                              <w:rPr>
                                <w:rFonts w:cs="Arial" w:ascii="Arial" w:hAnsi="Arial"/>
                                <w:sz w:val="18"/>
                                <w:lang w:val="ja-JP" w:eastAsia="ja-JP"/>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ja-JP" w:eastAsia="ja-JP"/>
                        </w:rPr>
                      </w:pPr>
                      <w:r>
                        <w:rPr>
                          <w:rFonts w:cs="Arial" w:ascii="Arial" w:hAnsi="Arial"/>
                          <w:b/>
                          <w:i/>
                          <w:lang w:val="ja-JP" w:eastAsia="ja-JP"/>
                        </w:rPr>
                        <w:t>3GPP</w:t>
                      </w:r>
                    </w:p>
                    <w:p>
                      <w:pPr>
                        <w:pStyle w:val="FP"/>
                        <w:pBdr>
                          <w:bottom w:val="single" w:sz="6" w:space="1" w:color="000000"/>
                        </w:pBdr>
                        <w:ind w:left="2835" w:right="2835" w:hanging="0"/>
                        <w:jc w:val="center"/>
                        <w:rPr>
                          <w:lang w:val="ja-JP" w:eastAsia="ja-JP"/>
                        </w:rPr>
                      </w:pPr>
                      <w:r>
                        <w:rPr>
                          <w:lang w:val="ja-JP" w:eastAsia="ja-JP"/>
                        </w:rPr>
                        <w:t>Postal address</w:t>
                      </w:r>
                    </w:p>
                    <w:p>
                      <w:pPr>
                        <w:pStyle w:val="FP"/>
                        <w:ind w:left="2835" w:right="2835" w:hanging="0"/>
                        <w:jc w:val="center"/>
                        <w:rPr>
                          <w:rFonts w:ascii="Arial" w:hAnsi="Arial" w:cs="Arial"/>
                          <w:sz w:val="18"/>
                          <w:lang w:val="ja-JP" w:eastAsia="ja-JP"/>
                        </w:rPr>
                      </w:pPr>
                      <w:r>
                        <w:rPr>
                          <w:rFonts w:cs="Arial" w:ascii="Arial" w:hAnsi="Arial"/>
                          <w:sz w:val="18"/>
                          <w:lang w:val="ja-JP" w:eastAsia="ja-JP"/>
                        </w:rPr>
                      </w:r>
                    </w:p>
                    <w:p>
                      <w:pPr>
                        <w:pStyle w:val="FP"/>
                        <w:pBdr>
                          <w:bottom w:val="single" w:sz="6" w:space="1" w:color="000000"/>
                        </w:pBdr>
                        <w:spacing w:before="240" w:after="0"/>
                        <w:ind w:left="2835" w:right="2835" w:hanging="0"/>
                        <w:jc w:val="center"/>
                        <w:rPr>
                          <w:lang w:val="ja-JP" w:eastAsia="ja-JP"/>
                        </w:rPr>
                      </w:pPr>
                      <w:r>
                        <w:rPr>
                          <w:lang w:val="ja-JP" w:eastAsia="ja-JP"/>
                        </w:rPr>
                        <w:t>3GPP support office address</w:t>
                      </w:r>
                    </w:p>
                    <w:p>
                      <w:pPr>
                        <w:pStyle w:val="FP"/>
                        <w:ind w:left="2835" w:right="2835" w:hanging="0"/>
                        <w:jc w:val="center"/>
                        <w:rPr>
                          <w:rFonts w:ascii="Arial" w:hAnsi="Arial" w:cs="Arial"/>
                          <w:sz w:val="18"/>
                          <w:lang w:val="ja-JP" w:eastAsia="ja-JP"/>
                        </w:rPr>
                      </w:pPr>
                      <w:r>
                        <w:rPr>
                          <w:rFonts w:cs="Arial" w:ascii="Arial" w:hAnsi="Arial"/>
                          <w:sz w:val="18"/>
                          <w:lang w:val="ja-JP" w:eastAsia="ja-JP"/>
                        </w:rPr>
                        <w:t>650 Route des Lucioles - Sophia Antipolis</w:t>
                      </w:r>
                    </w:p>
                    <w:p>
                      <w:pPr>
                        <w:pStyle w:val="FP"/>
                        <w:ind w:left="2835" w:right="2835" w:hanging="0"/>
                        <w:jc w:val="center"/>
                        <w:rPr>
                          <w:rFonts w:ascii="Arial" w:hAnsi="Arial" w:cs="Arial"/>
                          <w:sz w:val="18"/>
                          <w:lang w:val="ja-JP" w:eastAsia="ja-JP"/>
                        </w:rPr>
                      </w:pPr>
                      <w:r>
                        <w:rPr>
                          <w:rFonts w:cs="Arial" w:ascii="Arial" w:hAnsi="Arial"/>
                          <w:sz w:val="18"/>
                          <w:lang w:val="ja-JP" w:eastAsia="ja-JP"/>
                        </w:rPr>
                        <w:t>Valbonne - FRANCE</w:t>
                      </w:r>
                    </w:p>
                    <w:p>
                      <w:pPr>
                        <w:pStyle w:val="FP"/>
                        <w:spacing w:before="0" w:after="20"/>
                        <w:ind w:left="2835" w:right="2835" w:hanging="0"/>
                        <w:jc w:val="center"/>
                        <w:rPr>
                          <w:rFonts w:ascii="Arial" w:hAnsi="Arial" w:cs="Arial"/>
                          <w:sz w:val="18"/>
                          <w:lang w:val="ja-JP" w:eastAsia="ja-JP"/>
                        </w:rPr>
                      </w:pPr>
                      <w:r>
                        <w:rPr>
                          <w:rFonts w:cs="Arial" w:ascii="Arial" w:hAnsi="Arial"/>
                          <w:sz w:val="18"/>
                          <w:lang w:val="ja-JP" w:eastAsia="ja-JP"/>
                        </w:rPr>
                        <w:t>Tel.: +33 4 92 94 42 00 Fax: +33 4 93 65 47 16</w:t>
                      </w:r>
                    </w:p>
                    <w:p>
                      <w:pPr>
                        <w:pStyle w:val="FP"/>
                        <w:pBdr>
                          <w:bottom w:val="single" w:sz="6" w:space="1" w:color="000000"/>
                        </w:pBdr>
                        <w:spacing w:before="240" w:after="0"/>
                        <w:ind w:left="2835" w:right="2835" w:hanging="0"/>
                        <w:jc w:val="center"/>
                        <w:rPr>
                          <w:lang w:val="ja-JP" w:eastAsia="ja-JP"/>
                        </w:rPr>
                      </w:pPr>
                      <w:r>
                        <w:rPr>
                          <w:lang w:val="ja-JP" w:eastAsia="ja-JP"/>
                        </w:rPr>
                        <w:t>Internet</w:t>
                      </w:r>
                    </w:p>
                    <w:p>
                      <w:pPr>
                        <w:pStyle w:val="FP"/>
                        <w:ind w:left="2835" w:right="2835" w:hanging="0"/>
                        <w:jc w:val="center"/>
                        <w:rPr>
                          <w:rFonts w:ascii="Arial" w:hAnsi="Arial" w:cs="Arial"/>
                          <w:sz w:val="18"/>
                          <w:lang w:val="ja-JP" w:eastAsia="ja-JP"/>
                        </w:rPr>
                      </w:pPr>
                      <w:r>
                        <w:rPr>
                          <w:rFonts w:cs="Arial" w:ascii="Arial" w:hAnsi="Arial"/>
                          <w:sz w:val="18"/>
                          <w:lang w:val="ja-JP" w:eastAsia="ja-JP"/>
                        </w:rPr>
                        <w:t>http://www.3gpp.org</w:t>
                      </w:r>
                    </w:p>
                  </w:txbxContent>
                </v:textbox>
                <w10:wrap type="topAndBottom"/>
              </v:rect>
            </w:pict>
          </mc:Fallback>
        </mc:AlternateContent>
      </w:r>
    </w:p>
    <w:p>
      <w:pPr>
        <w:pStyle w:val="TT"/>
        <w:bidi w:val="0"/>
        <w:jc w:val="left"/>
        <w:rPr>
          <w:lang w:val="ja-JP" w:eastAsia="ja-JP"/>
        </w:rPr>
      </w:pPr>
      <w:r>
        <w:rPr>
          <w:lang w:val="ja-JP" w:eastAsia="ja-JP"/>
        </w:rPr>
      </w:r>
      <w:bookmarkStart w:id="4" w:name="page2"/>
      <w:bookmarkStart w:id="5" w:name="page2"/>
      <w:bookmarkEnd w:id="5"/>
      <w:r>
        <mc:AlternateContent>
          <mc:Choice Requires="wps">
            <w:drawing>
              <wp:anchor behindDoc="0" distT="0" distB="0" distL="0" distR="0" simplePos="0" locked="0" layoutInCell="1" allowOverlap="1" relativeHeight="11">
                <wp:simplePos x="0" y="0"/>
                <wp:positionH relativeFrom="margin">
                  <wp:align>left</wp:align>
                </wp:positionH>
                <wp:positionV relativeFrom="page">
                  <wp:posOffset>8004175</wp:posOffset>
                </wp:positionV>
                <wp:extent cx="5295900" cy="1941195"/>
                <wp:effectExtent l="0" t="0" r="0" b="0"/>
                <wp:wrapTopAndBottom/>
                <wp:docPr id="12" name="枠8"/>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ja-JP" w:eastAsia="ja-JP"/>
                              </w:rPr>
                            </w:pPr>
                            <w:r>
                              <w:rPr>
                                <w:rFonts w:cs="Arial" w:ascii="Arial" w:hAnsi="Arial"/>
                                <w:b/>
                                <w:i/>
                                <w:lang w:val="ja-JP" w:eastAsia="ja-JP"/>
                              </w:rPr>
                              <w:t>Copyright Notification</w:t>
                            </w:r>
                          </w:p>
                          <w:p>
                            <w:pPr>
                              <w:pStyle w:val="FP"/>
                              <w:jc w:val="center"/>
                              <w:rPr>
                                <w:lang w:val="ja-JP" w:eastAsia="ja-JP"/>
                              </w:rPr>
                            </w:pPr>
                            <w:r>
                              <w:rPr>
                                <w:lang w:val="ja-JP" w:eastAsia="ja-JP"/>
                              </w:rPr>
                              <w:t>No part may be reproduced except as authorized by written permission.</w:t>
                              <w:br/>
                              <w:t>The copyright and the foregoing restriction extend to reproduction in all media.</w:t>
                            </w:r>
                          </w:p>
                          <w:p>
                            <w:pPr>
                              <w:pStyle w:val="FP"/>
                              <w:jc w:val="center"/>
                              <w:rPr>
                                <w:lang w:val="ja-JP" w:eastAsia="ja-JP"/>
                              </w:rPr>
                            </w:pPr>
                            <w:r>
                              <w:rPr>
                                <w:lang w:val="ja-JP" w:eastAsia="ja-JP"/>
                              </w:rPr>
                            </w:r>
                          </w:p>
                          <w:p>
                            <w:pPr>
                              <w:pStyle w:val="FP"/>
                              <w:jc w:val="center"/>
                              <w:rPr/>
                            </w:pPr>
                            <w:r>
                              <w:rPr>
                                <w:sz w:val="18"/>
                                <w:lang w:val="ja-JP" w:eastAsia="ja-JP"/>
                              </w:rPr>
                              <w:t>© 2018, 3GPP Organizational Partners (ARIB, ATIS, CCSA, ETSI, TSDSI, TTA, TTC).</w:t>
                            </w:r>
                            <w:bookmarkStart w:id="6" w:name="copyrightaddon"/>
                            <w:bookmarkEnd w:id="6"/>
                          </w:p>
                          <w:p>
                            <w:pPr>
                              <w:pStyle w:val="FP"/>
                              <w:jc w:val="center"/>
                              <w:rPr>
                                <w:sz w:val="18"/>
                                <w:lang w:val="ja-JP" w:eastAsia="ja-JP"/>
                              </w:rPr>
                            </w:pPr>
                            <w:r>
                              <w:rPr>
                                <w:sz w:val="18"/>
                                <w:lang w:val="ja-JP" w:eastAsia="ja-JP"/>
                              </w:rPr>
                              <w:t>All rights reserved.</w:t>
                            </w:r>
                          </w:p>
                          <w:p>
                            <w:pPr>
                              <w:pStyle w:val="FP"/>
                              <w:rPr>
                                <w:sz w:val="18"/>
                                <w:lang w:val="ja-JP" w:eastAsia="ja-JP"/>
                              </w:rPr>
                            </w:pPr>
                            <w:r>
                              <w:rPr>
                                <w:sz w:val="18"/>
                                <w:lang w:val="ja-JP" w:eastAsia="ja-JP"/>
                              </w:rPr>
                            </w:r>
                          </w:p>
                          <w:p>
                            <w:pPr>
                              <w:pStyle w:val="FP"/>
                              <w:rPr>
                                <w:sz w:val="18"/>
                                <w:lang w:val="ja-JP" w:eastAsia="ja-JP"/>
                              </w:rPr>
                            </w:pPr>
                            <w:r>
                              <w:rPr>
                                <w:sz w:val="18"/>
                                <w:lang w:val="ja-JP" w:eastAsia="ja-JP"/>
                              </w:rPr>
                              <w:t>UMTS™ is a Trade Mark of ETSI registered for the benefit of its members</w:t>
                            </w:r>
                          </w:p>
                          <w:p>
                            <w:pPr>
                              <w:pStyle w:val="FP"/>
                              <w:rPr>
                                <w:sz w:val="18"/>
                                <w:lang w:val="ja-JP" w:eastAsia="ja-JP"/>
                              </w:rPr>
                            </w:pPr>
                            <w:r>
                              <w:rPr>
                                <w:sz w:val="18"/>
                                <w:lang w:val="ja-JP" w:eastAsia="ja-JP"/>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ja-JP" w:eastAsia="ja-JP"/>
                              </w:rPr>
                            </w:pPr>
                            <w:r>
                              <w:rPr>
                                <w:sz w:val="18"/>
                                <w:lang w:val="ja-JP" w:eastAsia="ja-JP"/>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ja-JP" w:eastAsia="ja-JP"/>
                        </w:rPr>
                      </w:pPr>
                      <w:r>
                        <w:rPr>
                          <w:rFonts w:cs="Arial" w:ascii="Arial" w:hAnsi="Arial"/>
                          <w:b/>
                          <w:i/>
                          <w:lang w:val="ja-JP" w:eastAsia="ja-JP"/>
                        </w:rPr>
                        <w:t>Copyright Notification</w:t>
                      </w:r>
                    </w:p>
                    <w:p>
                      <w:pPr>
                        <w:pStyle w:val="FP"/>
                        <w:jc w:val="center"/>
                        <w:rPr>
                          <w:lang w:val="ja-JP" w:eastAsia="ja-JP"/>
                        </w:rPr>
                      </w:pPr>
                      <w:r>
                        <w:rPr>
                          <w:lang w:val="ja-JP" w:eastAsia="ja-JP"/>
                        </w:rPr>
                        <w:t>No part may be reproduced except as authorized by written permission.</w:t>
                        <w:br/>
                        <w:t>The copyright and the foregoing restriction extend to reproduction in all media.</w:t>
                      </w:r>
                    </w:p>
                    <w:p>
                      <w:pPr>
                        <w:pStyle w:val="FP"/>
                        <w:jc w:val="center"/>
                        <w:rPr>
                          <w:lang w:val="ja-JP" w:eastAsia="ja-JP"/>
                        </w:rPr>
                      </w:pPr>
                      <w:r>
                        <w:rPr>
                          <w:lang w:val="ja-JP" w:eastAsia="ja-JP"/>
                        </w:rPr>
                      </w:r>
                    </w:p>
                    <w:p>
                      <w:pPr>
                        <w:pStyle w:val="FP"/>
                        <w:jc w:val="center"/>
                        <w:rPr/>
                      </w:pPr>
                      <w:r>
                        <w:rPr>
                          <w:sz w:val="18"/>
                          <w:lang w:val="ja-JP" w:eastAsia="ja-JP"/>
                        </w:rPr>
                        <w:t>© 2018, 3GPP Organizational Partners (ARIB, ATIS, CCSA, ETSI, TSDSI, TTA, TTC).</w:t>
                      </w:r>
                      <w:bookmarkStart w:id="7" w:name="copyrightaddon"/>
                      <w:bookmarkEnd w:id="7"/>
                    </w:p>
                    <w:p>
                      <w:pPr>
                        <w:pStyle w:val="FP"/>
                        <w:jc w:val="center"/>
                        <w:rPr>
                          <w:sz w:val="18"/>
                          <w:lang w:val="ja-JP" w:eastAsia="ja-JP"/>
                        </w:rPr>
                      </w:pPr>
                      <w:r>
                        <w:rPr>
                          <w:sz w:val="18"/>
                          <w:lang w:val="ja-JP" w:eastAsia="ja-JP"/>
                        </w:rPr>
                        <w:t>All rights reserved.</w:t>
                      </w:r>
                    </w:p>
                    <w:p>
                      <w:pPr>
                        <w:pStyle w:val="FP"/>
                        <w:rPr>
                          <w:sz w:val="18"/>
                          <w:lang w:val="ja-JP" w:eastAsia="ja-JP"/>
                        </w:rPr>
                      </w:pPr>
                      <w:r>
                        <w:rPr>
                          <w:sz w:val="18"/>
                          <w:lang w:val="ja-JP" w:eastAsia="ja-JP"/>
                        </w:rPr>
                      </w:r>
                    </w:p>
                    <w:p>
                      <w:pPr>
                        <w:pStyle w:val="FP"/>
                        <w:rPr>
                          <w:sz w:val="18"/>
                          <w:lang w:val="ja-JP" w:eastAsia="ja-JP"/>
                        </w:rPr>
                      </w:pPr>
                      <w:r>
                        <w:rPr>
                          <w:sz w:val="18"/>
                          <w:lang w:val="ja-JP" w:eastAsia="ja-JP"/>
                        </w:rPr>
                        <w:t>UMTS™ is a Trade Mark of ETSI registered for the benefit of its members</w:t>
                      </w:r>
                    </w:p>
                    <w:p>
                      <w:pPr>
                        <w:pStyle w:val="FP"/>
                        <w:rPr>
                          <w:sz w:val="18"/>
                          <w:lang w:val="ja-JP" w:eastAsia="ja-JP"/>
                        </w:rPr>
                      </w:pPr>
                      <w:r>
                        <w:rPr>
                          <w:sz w:val="18"/>
                          <w:lang w:val="ja-JP" w:eastAsia="ja-JP"/>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ja-JP" w:eastAsia="ja-JP"/>
                        </w:rPr>
                      </w:pPr>
                      <w:r>
                        <w:rPr>
                          <w:sz w:val="18"/>
                          <w:lang w:val="ja-JP" w:eastAsia="ja-JP"/>
                        </w:rPr>
                        <w:t>GSM® and the GSM logo are registered and owned by the GSM Association</w:t>
                      </w:r>
                    </w:p>
                  </w:txbxContent>
                </v:textbox>
                <w10:wrap type="topAndBottom"/>
              </v:rect>
            </w:pict>
          </mc:Fallback>
        </mc:AlternateContent>
      </w:r>
    </w:p>
    <w:p>
      <w:pPr>
        <w:pStyle w:val="Normal"/>
        <w:rPr>
          <w:lang w:val="ja-JP" w:eastAsia="ja-JP"/>
        </w:rPr>
      </w:pPr>
      <w:r>
        <w:rPr>
          <w:lang w:val="ja-JP" w:eastAsia="ja-JP"/>
        </w:rPr>
      </w:r>
    </w:p>
    <w:p>
      <w:pPr>
        <w:pStyle w:val="Normal"/>
        <w:rPr>
          <w:lang w:val="ja-JP" w:eastAsia="ja-JP"/>
        </w:rPr>
      </w:pPr>
      <w:r>
        <w:rPr>
          <w:lang w:val="ja-JP" w:eastAsia="ja-JP"/>
        </w:rPr>
      </w:r>
    </w:p>
    <w:p>
      <w:pPr>
        <w:pStyle w:val="Normal"/>
        <w:rPr>
          <w:lang w:val="ja-JP" w:eastAsia="ja-JP"/>
        </w:rPr>
      </w:pPr>
      <w:r>
        <w:rPr>
          <w:lang w:val="ja-JP" w:eastAsia="ja-JP"/>
        </w:rPr>
      </w:r>
    </w:p>
    <w:p>
      <w:pPr>
        <w:pStyle w:val="Normal"/>
        <w:rPr>
          <w:lang w:val="ja-JP" w:eastAsia="ja-JP"/>
        </w:rPr>
      </w:pPr>
      <w:r>
        <w:rPr>
          <w:lang w:val="ja-JP" w:eastAsia="ja-JP"/>
        </w:rPr>
      </w:r>
    </w:p>
    <w:p>
      <w:pPr>
        <w:pStyle w:val="Normal"/>
        <w:rPr>
          <w:lang w:val="ja-JP" w:eastAsia="ja-JP"/>
        </w:rPr>
      </w:pPr>
      <w:r>
        <w:rPr>
          <w:lang w:val="ja-JP" w:eastAsia="ja-JP"/>
        </w:rPr>
      </w:r>
    </w:p>
    <w:p>
      <w:pPr>
        <w:pStyle w:val="Normal"/>
        <w:rPr>
          <w:lang w:val="ja-JP" w:eastAsia="ja-JP"/>
        </w:rPr>
      </w:pPr>
      <w:r>
        <w:rPr>
          <w:lang w:val="ja-JP" w:eastAsia="ja-JP"/>
        </w:rPr>
      </w:r>
    </w:p>
    <w:p>
      <w:pPr>
        <w:pStyle w:val="Normal"/>
        <w:rPr>
          <w:lang w:val="ja-JP" w:eastAsia="ja-JP"/>
        </w:rPr>
      </w:pPr>
      <w:r>
        <w:rPr>
          <w:lang w:val="ja-JP" w:eastAsia="ja-JP"/>
        </w:rPr>
      </w:r>
    </w:p>
    <w:p>
      <w:pPr>
        <w:pStyle w:val="Normal"/>
        <w:jc w:val="center"/>
        <w:rPr>
          <w:lang w:val="ja-JP" w:eastAsia="ja-JP"/>
        </w:rPr>
      </w:pPr>
      <w:r>
        <w:rPr>
          <w:lang w:val="ja-JP" w:eastAsia="ja-JP"/>
        </w:rPr>
      </w:r>
    </w:p>
    <w:p>
      <w:pPr>
        <w:pStyle w:val="Normal"/>
        <w:rPr>
          <w:lang w:val="ja-JP" w:eastAsia="ja-JP"/>
        </w:rPr>
      </w:pPr>
      <w:r>
        <w:rPr>
          <w:lang w:val="ja-JP" w:eastAsia="ja-JP"/>
        </w:rPr>
      </w:r>
    </w:p>
    <w:p>
      <w:pPr>
        <w:pStyle w:val="Normal"/>
        <w:rPr>
          <w:lang w:val="ja-JP" w:eastAsia="ja-JP"/>
        </w:rPr>
      </w:pPr>
      <w:r>
        <w:rPr>
          <w:lang w:val="ja-JP" w:eastAsia="ja-JP"/>
        </w:rPr>
      </w:r>
    </w:p>
    <w:p>
      <w:pPr>
        <w:pStyle w:val="Normal"/>
        <w:rPr>
          <w:lang w:val="ja-JP" w:eastAsia="ja-JP"/>
        </w:rPr>
      </w:pPr>
      <w:r>
        <w:rPr>
          <w:lang w:val="ja-JP" w:eastAsia="ja-JP"/>
        </w:rPr>
      </w:r>
    </w:p>
    <w:p>
      <w:pPr>
        <w:pStyle w:val="Normal"/>
        <w:rPr>
          <w:lang w:val="ja-JP" w:eastAsia="ja-JP"/>
        </w:rPr>
      </w:pPr>
      <w:r>
        <w:rPr>
          <w:lang w:val="ja-JP" w:eastAsia="ja-JP"/>
        </w:rPr>
      </w:r>
    </w:p>
    <w:p>
      <w:pPr>
        <w:pStyle w:val="Normal"/>
        <w:rPr>
          <w:lang w:val="ja-JP" w:eastAsia="ja-JP"/>
        </w:rPr>
      </w:pPr>
      <w:r>
        <w:rPr>
          <w:lang w:val="ja-JP" w:eastAsia="ja-JP"/>
        </w:rPr>
      </w:r>
    </w:p>
    <w:p>
      <w:pPr>
        <w:pStyle w:val="Normal"/>
        <w:rPr>
          <w:lang w:val="ja-JP" w:eastAsia="ja-JP"/>
        </w:rPr>
      </w:pPr>
      <w:r>
        <w:rPr>
          <w:lang w:val="ja-JP" w:eastAsia="ja-JP"/>
        </w:rPr>
      </w:r>
    </w:p>
    <w:p>
      <w:pPr>
        <w:pStyle w:val="Normal"/>
        <w:rPr>
          <w:lang w:val="ja-JP" w:eastAsia="ja-JP"/>
        </w:rPr>
      </w:pPr>
      <w:r>
        <w:rPr>
          <w:lang w:val="ja-JP" w:eastAsia="ja-JP"/>
        </w:rPr>
      </w:r>
    </w:p>
    <w:p>
      <w:pPr>
        <w:pStyle w:val="Normal"/>
        <w:rPr>
          <w:lang w:val="ja-JP" w:eastAsia="ja-JP"/>
        </w:rPr>
      </w:pPr>
      <w:r>
        <w:rPr>
          <w:lang w:val="ja-JP" w:eastAsia="ja-JP"/>
        </w:rPr>
      </w:r>
      <w:r>
        <w:br w:type="page"/>
      </w:r>
    </w:p>
    <w:p>
      <w:pPr>
        <w:pStyle w:val="TT"/>
        <w:bidi w:val="0"/>
        <w:jc w:val="left"/>
        <w:rPr/>
      </w:pPr>
      <w:r>
        <w:rPr/>
        <w:t>Contents</w:t>
      </w:r>
    </w:p>
    <w:sdt>
      <w:sdtPr>
        <w:docPartObj>
          <w:docPartGallery w:val="Table of Contents"/>
          <w:docPartUnique w:val="true"/>
        </w:docPartObj>
      </w:sdtPr>
      <w:sdtContent>
        <w:p>
          <w:pPr>
            <w:pStyle w:val="11"/>
            <w:keepNext w:val="true"/>
            <w:keepLines/>
            <w:widowControl w:val="false"/>
            <w:overflowPunct w:val="false"/>
            <w:autoSpaceDE w:val="false"/>
            <w:bidi w:val="0"/>
            <w:spacing w:before="120" w:after="0"/>
            <w:ind w:left="567" w:right="425" w:hanging="567"/>
            <w:jc w:val="left"/>
            <w:textAlignment w:val="baseline"/>
            <w:rPr>
              <w:rFonts w:ascii="Calibri" w:hAnsi="Calibri" w:cs="Calibri"/>
              <w:szCs w:val="22"/>
            </w:rPr>
          </w:pPr>
          <w:r>
            <w:fldChar w:fldCharType="begin"/>
          </w:r>
          <w:r>
            <w:rPr>
              <w:sz w:val="22"/>
              <w:szCs w:val="20"/>
              <w:rFonts w:eastAsia="Times New Roman" w:cs="Times New Roman"/>
              <w:color w:val="auto"/>
              <w:lang w:val="en-GB" w:eastAsia="ja-JP" w:bidi="ar-SA"/>
            </w:rPr>
            <w:instrText> TOC \o "1-9" </w:instrText>
          </w:r>
          <w:r>
            <w:rPr>
              <w:sz w:val="22"/>
              <w:szCs w:val="20"/>
              <w:rFonts w:eastAsia="Times New Roman" w:cs="Times New Roman"/>
              <w:color w:val="auto"/>
              <w:lang w:val="en-GB" w:eastAsia="ja-JP" w:bidi="ar-SA"/>
            </w:rPr>
            <w:fldChar w:fldCharType="separate"/>
          </w:r>
          <w:r>
            <w:rPr>
              <w:rFonts w:eastAsia="Times New Roman" w:cs="Times New Roman"/>
              <w:color w:val="auto"/>
              <w:sz w:val="22"/>
              <w:szCs w:val="20"/>
              <w:lang w:val="en-GB" w:eastAsia="ja-JP" w:bidi="ar-SA"/>
            </w:rPr>
            <w:t>Foreword</w:t>
            <w:tab/>
          </w:r>
          <w:hyperlink w:anchor="__RefHeading___Toc534903020">
            <w:r>
              <w:rPr>
                <w:rStyle w:val="IndexLink"/>
                <w:rFonts w:eastAsia="Times New Roman" w:cs="Times New Roman"/>
                <w:color w:val="auto"/>
                <w:sz w:val="22"/>
                <w:szCs w:val="20"/>
                <w:lang w:val="en-GB" w:eastAsia="ja-JP" w:bidi="ar-SA"/>
              </w:rPr>
              <w:t>6</w:t>
            </w:r>
          </w:hyperlink>
        </w:p>
        <w:p>
          <w:pPr>
            <w:pStyle w:val="11"/>
            <w:keepNext w:val="true"/>
            <w:keepLines/>
            <w:widowControl w:val="false"/>
            <w:overflowPunct w:val="false"/>
            <w:autoSpaceDE w:val="false"/>
            <w:bidi w:val="0"/>
            <w:spacing w:before="120" w:after="0"/>
            <w:ind w:left="567" w:right="425" w:hanging="567"/>
            <w:jc w:val="left"/>
            <w:textAlignment w:val="baseline"/>
            <w:rPr>
              <w:rFonts w:ascii="Calibri" w:hAnsi="Calibri" w:cs="Calibri"/>
              <w:szCs w:val="22"/>
            </w:rPr>
          </w:pPr>
          <w:r>
            <w:rPr/>
            <w:t>1</w:t>
          </w:r>
          <w:r>
            <w:rPr>
              <w:rFonts w:cs="Calibri" w:ascii="Calibri" w:hAnsi="Calibri"/>
              <w:szCs w:val="22"/>
            </w:rPr>
            <w:tab/>
          </w:r>
          <w:r>
            <w:rPr/>
            <w:t>Scope</w:t>
            <w:tab/>
          </w:r>
          <w:hyperlink w:anchor="__RefHeading___Toc534903021">
            <w:r>
              <w:rPr>
                <w:rStyle w:val="IndexLink"/>
              </w:rPr>
              <w:t>7</w:t>
            </w:r>
          </w:hyperlink>
        </w:p>
        <w:p>
          <w:pPr>
            <w:pStyle w:val="11"/>
            <w:keepNext w:val="true"/>
            <w:keepLines/>
            <w:widowControl w:val="false"/>
            <w:overflowPunct w:val="false"/>
            <w:autoSpaceDE w:val="false"/>
            <w:bidi w:val="0"/>
            <w:spacing w:before="120" w:after="0"/>
            <w:ind w:left="567" w:right="425" w:hanging="567"/>
            <w:jc w:val="left"/>
            <w:textAlignment w:val="baseline"/>
            <w:rPr>
              <w:rFonts w:ascii="Calibri" w:hAnsi="Calibri" w:cs="Calibri"/>
              <w:szCs w:val="22"/>
            </w:rPr>
          </w:pPr>
          <w:r>
            <w:rPr/>
            <w:t>2</w:t>
          </w:r>
          <w:r>
            <w:rPr>
              <w:rFonts w:cs="Calibri" w:ascii="Calibri" w:hAnsi="Calibri"/>
              <w:szCs w:val="22"/>
            </w:rPr>
            <w:tab/>
          </w:r>
          <w:r>
            <w:rPr/>
            <w:t>References</w:t>
            <w:tab/>
          </w:r>
          <w:hyperlink w:anchor="__RefHeading___Toc534903022">
            <w:r>
              <w:rPr>
                <w:rStyle w:val="IndexLink"/>
              </w:rPr>
              <w:t>7</w:t>
            </w:r>
          </w:hyperlink>
        </w:p>
        <w:p>
          <w:pPr>
            <w:pStyle w:val="11"/>
            <w:keepNext w:val="true"/>
            <w:keepLines/>
            <w:widowControl w:val="false"/>
            <w:overflowPunct w:val="false"/>
            <w:autoSpaceDE w:val="false"/>
            <w:bidi w:val="0"/>
            <w:spacing w:before="120" w:after="0"/>
            <w:ind w:left="567" w:right="425" w:hanging="567"/>
            <w:jc w:val="left"/>
            <w:textAlignment w:val="baseline"/>
            <w:rPr>
              <w:rFonts w:ascii="Calibri" w:hAnsi="Calibri" w:cs="Calibri"/>
              <w:szCs w:val="22"/>
            </w:rPr>
          </w:pPr>
          <w:r>
            <w:rPr/>
            <w:t>3</w:t>
          </w:r>
          <w:r>
            <w:rPr>
              <w:rFonts w:cs="Calibri" w:ascii="Calibri" w:hAnsi="Calibri"/>
              <w:szCs w:val="22"/>
            </w:rPr>
            <w:tab/>
          </w:r>
          <w:r>
            <w:rPr/>
            <w:t>Definitions, symbols and abbreviations</w:t>
            <w:tab/>
          </w:r>
          <w:hyperlink w:anchor="__RefHeading___Toc534903023">
            <w:r>
              <w:rPr>
                <w:rStyle w:val="IndexLink"/>
              </w:rPr>
              <w:t>7</w:t>
            </w:r>
          </w:hyperlink>
        </w:p>
        <w:p>
          <w:pPr>
            <w:pStyle w:val="21"/>
            <w:keepNext w:val="false"/>
            <w:bidi w:val="0"/>
            <w:spacing w:before="0" w:after="0"/>
            <w:ind w:left="851" w:right="425" w:hanging="851"/>
            <w:jc w:val="left"/>
            <w:rPr>
              <w:rFonts w:ascii="Calibri" w:hAnsi="Calibri" w:cs="Calibri"/>
              <w:sz w:val="22"/>
              <w:szCs w:val="22"/>
            </w:rPr>
          </w:pPr>
          <w:r>
            <w:rPr/>
            <w:t>3.1</w:t>
          </w:r>
          <w:r>
            <w:rPr>
              <w:rFonts w:cs="Calibri" w:ascii="Calibri" w:hAnsi="Calibri"/>
              <w:sz w:val="22"/>
              <w:szCs w:val="22"/>
            </w:rPr>
            <w:tab/>
          </w:r>
          <w:r>
            <w:rPr/>
            <w:t>Definitions</w:t>
            <w:tab/>
          </w:r>
          <w:hyperlink w:anchor="__RefHeading___Toc534903024">
            <w:r>
              <w:rPr>
                <w:rStyle w:val="IndexLink"/>
              </w:rPr>
              <w:t>7</w:t>
            </w:r>
          </w:hyperlink>
        </w:p>
        <w:p>
          <w:pPr>
            <w:pStyle w:val="21"/>
            <w:keepNext w:val="false"/>
            <w:bidi w:val="0"/>
            <w:spacing w:before="0" w:after="0"/>
            <w:ind w:left="851" w:right="425" w:hanging="851"/>
            <w:jc w:val="left"/>
            <w:rPr>
              <w:rFonts w:ascii="Calibri" w:hAnsi="Calibri" w:cs="Calibri"/>
              <w:sz w:val="22"/>
              <w:szCs w:val="22"/>
            </w:rPr>
          </w:pPr>
          <w:r>
            <w:rPr/>
            <w:t>3.2</w:t>
          </w:r>
          <w:r>
            <w:rPr>
              <w:rFonts w:cs="Calibri" w:ascii="Calibri" w:hAnsi="Calibri"/>
              <w:sz w:val="22"/>
              <w:szCs w:val="22"/>
            </w:rPr>
            <w:tab/>
          </w:r>
          <w:r>
            <w:rPr/>
            <w:t>Symbols</w:t>
            <w:tab/>
          </w:r>
          <w:hyperlink w:anchor="__RefHeading___Toc534903025">
            <w:r>
              <w:rPr>
                <w:rStyle w:val="IndexLink"/>
              </w:rPr>
              <w:t>8</w:t>
            </w:r>
          </w:hyperlink>
        </w:p>
        <w:p>
          <w:pPr>
            <w:pStyle w:val="21"/>
            <w:keepNext w:val="false"/>
            <w:bidi w:val="0"/>
            <w:spacing w:before="0" w:after="0"/>
            <w:ind w:left="851" w:right="425" w:hanging="851"/>
            <w:jc w:val="left"/>
            <w:rPr>
              <w:rFonts w:ascii="Calibri" w:hAnsi="Calibri" w:cs="Calibri"/>
              <w:sz w:val="22"/>
              <w:szCs w:val="22"/>
            </w:rPr>
          </w:pPr>
          <w:r>
            <w:rPr/>
            <w:t>3.3</w:t>
          </w:r>
          <w:r>
            <w:rPr>
              <w:rFonts w:cs="Calibri" w:ascii="Calibri" w:hAnsi="Calibri"/>
              <w:sz w:val="22"/>
              <w:szCs w:val="22"/>
            </w:rPr>
            <w:tab/>
          </w:r>
          <w:r>
            <w:rPr/>
            <w:t>Abbreviations</w:t>
            <w:tab/>
          </w:r>
          <w:hyperlink w:anchor="__RefHeading___Toc534903026">
            <w:r>
              <w:rPr>
                <w:rStyle w:val="IndexLink"/>
              </w:rPr>
              <w:t>8</w:t>
            </w:r>
          </w:hyperlink>
        </w:p>
        <w:p>
          <w:pPr>
            <w:pStyle w:val="11"/>
            <w:keepNext w:val="true"/>
            <w:keepLines/>
            <w:widowControl w:val="false"/>
            <w:overflowPunct w:val="false"/>
            <w:autoSpaceDE w:val="false"/>
            <w:bidi w:val="0"/>
            <w:spacing w:before="120" w:after="0"/>
            <w:ind w:left="567" w:right="425" w:hanging="567"/>
            <w:jc w:val="left"/>
            <w:textAlignment w:val="baseline"/>
            <w:rPr>
              <w:rFonts w:ascii="Calibri" w:hAnsi="Calibri" w:cs="Calibri"/>
              <w:szCs w:val="22"/>
            </w:rPr>
          </w:pPr>
          <w:r>
            <w:rPr/>
            <w:t>4</w:t>
          </w:r>
          <w:r>
            <w:rPr>
              <w:rFonts w:cs="Calibri" w:ascii="Calibri" w:hAnsi="Calibri"/>
              <w:szCs w:val="22"/>
            </w:rPr>
            <w:tab/>
          </w:r>
          <w:r>
            <w:rPr/>
            <w:t>General</w:t>
            <w:tab/>
          </w:r>
          <w:hyperlink w:anchor="__RefHeading___Toc534903027">
            <w:r>
              <w:rPr>
                <w:rStyle w:val="IndexLink"/>
              </w:rPr>
              <w:t>8</w:t>
            </w:r>
          </w:hyperlink>
        </w:p>
        <w:p>
          <w:pPr>
            <w:pStyle w:val="21"/>
            <w:keepNext w:val="false"/>
            <w:bidi w:val="0"/>
            <w:spacing w:before="0" w:after="0"/>
            <w:ind w:left="851" w:right="425" w:hanging="851"/>
            <w:jc w:val="left"/>
            <w:rPr>
              <w:rFonts w:ascii="Calibri" w:hAnsi="Calibri" w:cs="Calibri"/>
              <w:sz w:val="22"/>
              <w:szCs w:val="22"/>
            </w:rPr>
          </w:pPr>
          <w:r>
            <w:rPr/>
            <w:t>4.1</w:t>
          </w:r>
          <w:r>
            <w:rPr>
              <w:rFonts w:cs="Calibri" w:ascii="Calibri" w:hAnsi="Calibri"/>
              <w:sz w:val="22"/>
              <w:szCs w:val="22"/>
            </w:rPr>
            <w:tab/>
          </w:r>
          <w:r>
            <w:rPr/>
            <w:t>Procedure specification principles</w:t>
            <w:tab/>
          </w:r>
          <w:hyperlink w:anchor="__RefHeading___Toc534903028">
            <w:r>
              <w:rPr>
                <w:rStyle w:val="IndexLink"/>
              </w:rPr>
              <w:t>8</w:t>
            </w:r>
          </w:hyperlink>
        </w:p>
        <w:p>
          <w:pPr>
            <w:pStyle w:val="21"/>
            <w:keepNext w:val="false"/>
            <w:bidi w:val="0"/>
            <w:spacing w:before="0" w:after="0"/>
            <w:ind w:left="851" w:right="425" w:hanging="851"/>
            <w:jc w:val="left"/>
            <w:rPr>
              <w:rFonts w:ascii="Calibri" w:hAnsi="Calibri" w:cs="Calibri"/>
              <w:sz w:val="22"/>
              <w:szCs w:val="22"/>
            </w:rPr>
          </w:pPr>
          <w:r>
            <w:rPr/>
            <w:t>4.2</w:t>
          </w:r>
          <w:r>
            <w:rPr>
              <w:rFonts w:cs="Calibri" w:ascii="Calibri" w:hAnsi="Calibri"/>
              <w:sz w:val="22"/>
              <w:szCs w:val="22"/>
            </w:rPr>
            <w:tab/>
          </w:r>
          <w:r>
            <w:rPr/>
            <w:t>Forwards and backwards compatibility</w:t>
            <w:tab/>
          </w:r>
          <w:hyperlink w:anchor="__RefHeading___Toc534903029">
            <w:r>
              <w:rPr>
                <w:rStyle w:val="IndexLink"/>
              </w:rPr>
              <w:t>8</w:t>
            </w:r>
          </w:hyperlink>
        </w:p>
        <w:p>
          <w:pPr>
            <w:pStyle w:val="21"/>
            <w:keepNext w:val="false"/>
            <w:bidi w:val="0"/>
            <w:spacing w:before="0" w:after="0"/>
            <w:ind w:left="851" w:right="425" w:hanging="851"/>
            <w:jc w:val="left"/>
            <w:rPr>
              <w:rFonts w:ascii="Calibri" w:hAnsi="Calibri" w:cs="Calibri"/>
              <w:sz w:val="22"/>
              <w:szCs w:val="22"/>
            </w:rPr>
          </w:pPr>
          <w:r>
            <w:rPr/>
            <w:t>4.3</w:t>
          </w:r>
          <w:r>
            <w:rPr>
              <w:rFonts w:cs="Calibri" w:ascii="Calibri" w:hAnsi="Calibri"/>
              <w:sz w:val="22"/>
              <w:szCs w:val="22"/>
            </w:rPr>
            <w:tab/>
          </w:r>
          <w:r>
            <w:rPr/>
            <w:t>Specification notations</w:t>
            <w:tab/>
          </w:r>
          <w:hyperlink w:anchor="__RefHeading___Toc534903030">
            <w:r>
              <w:rPr>
                <w:rStyle w:val="IndexLink"/>
              </w:rPr>
              <w:t>9</w:t>
            </w:r>
          </w:hyperlink>
        </w:p>
        <w:p>
          <w:pPr>
            <w:pStyle w:val="11"/>
            <w:keepNext w:val="true"/>
            <w:keepLines/>
            <w:widowControl w:val="false"/>
            <w:overflowPunct w:val="false"/>
            <w:autoSpaceDE w:val="false"/>
            <w:bidi w:val="0"/>
            <w:spacing w:before="120" w:after="0"/>
            <w:ind w:left="567" w:right="425" w:hanging="567"/>
            <w:jc w:val="left"/>
            <w:textAlignment w:val="baseline"/>
            <w:rPr>
              <w:rFonts w:ascii="Calibri" w:hAnsi="Calibri" w:cs="Calibri"/>
              <w:szCs w:val="22"/>
            </w:rPr>
          </w:pPr>
          <w:r>
            <w:rPr/>
            <w:t>5</w:t>
          </w:r>
          <w:r>
            <w:rPr>
              <w:rFonts w:cs="Calibri" w:ascii="Calibri" w:hAnsi="Calibri"/>
              <w:szCs w:val="22"/>
            </w:rPr>
            <w:tab/>
          </w:r>
          <w:r>
            <w:rPr/>
            <w:t>NRPPa services</w:t>
            <w:tab/>
          </w:r>
          <w:hyperlink w:anchor="__RefHeading___Toc534903031">
            <w:r>
              <w:rPr>
                <w:rStyle w:val="IndexLink"/>
              </w:rPr>
              <w:t>9</w:t>
            </w:r>
          </w:hyperlink>
        </w:p>
        <w:p>
          <w:pPr>
            <w:pStyle w:val="21"/>
            <w:keepNext w:val="false"/>
            <w:bidi w:val="0"/>
            <w:spacing w:before="0" w:after="0"/>
            <w:ind w:left="851" w:right="425" w:hanging="851"/>
            <w:jc w:val="left"/>
            <w:rPr>
              <w:rFonts w:ascii="Calibri" w:hAnsi="Calibri" w:cs="Calibri"/>
              <w:sz w:val="22"/>
              <w:szCs w:val="22"/>
            </w:rPr>
          </w:pPr>
          <w:r>
            <w:rPr/>
            <w:t>5.1</w:t>
          </w:r>
          <w:r>
            <w:rPr>
              <w:rFonts w:cs="Calibri" w:ascii="Calibri" w:hAnsi="Calibri"/>
              <w:sz w:val="22"/>
              <w:szCs w:val="22"/>
            </w:rPr>
            <w:tab/>
          </w:r>
          <w:r>
            <w:rPr/>
            <w:t>NRPPa procedure modules</w:t>
            <w:tab/>
          </w:r>
          <w:hyperlink w:anchor="__RefHeading___Toc534903032">
            <w:r>
              <w:rPr>
                <w:rStyle w:val="IndexLink"/>
              </w:rPr>
              <w:t>9</w:t>
            </w:r>
          </w:hyperlink>
        </w:p>
        <w:p>
          <w:pPr>
            <w:pStyle w:val="21"/>
            <w:keepNext w:val="false"/>
            <w:bidi w:val="0"/>
            <w:spacing w:before="0" w:after="0"/>
            <w:ind w:left="851" w:right="425" w:hanging="851"/>
            <w:jc w:val="left"/>
            <w:rPr>
              <w:rFonts w:ascii="Calibri" w:hAnsi="Calibri" w:cs="Calibri"/>
              <w:sz w:val="22"/>
              <w:szCs w:val="22"/>
            </w:rPr>
          </w:pPr>
          <w:r>
            <w:rPr/>
            <w:t>5.2</w:t>
          </w:r>
          <w:r>
            <w:rPr>
              <w:rFonts w:cs="Calibri" w:ascii="Calibri" w:hAnsi="Calibri"/>
              <w:sz w:val="22"/>
              <w:szCs w:val="22"/>
            </w:rPr>
            <w:tab/>
          </w:r>
          <w:r>
            <w:rPr/>
            <w:t>Parallel transactions</w:t>
            <w:tab/>
          </w:r>
          <w:hyperlink w:anchor="__RefHeading___Toc534903033">
            <w:r>
              <w:rPr>
                <w:rStyle w:val="IndexLink"/>
              </w:rPr>
              <w:t>9</w:t>
            </w:r>
          </w:hyperlink>
        </w:p>
        <w:p>
          <w:pPr>
            <w:pStyle w:val="11"/>
            <w:keepNext w:val="true"/>
            <w:keepLines/>
            <w:widowControl w:val="false"/>
            <w:overflowPunct w:val="false"/>
            <w:autoSpaceDE w:val="false"/>
            <w:bidi w:val="0"/>
            <w:spacing w:before="120" w:after="0"/>
            <w:ind w:left="567" w:right="425" w:hanging="567"/>
            <w:jc w:val="left"/>
            <w:textAlignment w:val="baseline"/>
            <w:rPr>
              <w:rFonts w:ascii="Calibri" w:hAnsi="Calibri" w:cs="Calibri"/>
              <w:szCs w:val="22"/>
            </w:rPr>
          </w:pPr>
          <w:r>
            <w:rPr/>
            <w:t>6</w:t>
          </w:r>
          <w:r>
            <w:rPr>
              <w:rFonts w:cs="Calibri" w:ascii="Calibri" w:hAnsi="Calibri"/>
              <w:szCs w:val="22"/>
            </w:rPr>
            <w:tab/>
          </w:r>
          <w:r>
            <w:rPr/>
            <w:t>Services expected from lower layer</w:t>
            <w:tab/>
          </w:r>
          <w:hyperlink w:anchor="__RefHeading___Toc534903034">
            <w:r>
              <w:rPr>
                <w:rStyle w:val="IndexLink"/>
              </w:rPr>
              <w:t>9</w:t>
            </w:r>
          </w:hyperlink>
        </w:p>
        <w:p>
          <w:pPr>
            <w:pStyle w:val="11"/>
            <w:keepNext w:val="true"/>
            <w:keepLines/>
            <w:widowControl w:val="false"/>
            <w:overflowPunct w:val="false"/>
            <w:autoSpaceDE w:val="false"/>
            <w:bidi w:val="0"/>
            <w:spacing w:before="120" w:after="0"/>
            <w:ind w:left="567" w:right="425" w:hanging="567"/>
            <w:jc w:val="left"/>
            <w:textAlignment w:val="baseline"/>
            <w:rPr>
              <w:rFonts w:ascii="Calibri" w:hAnsi="Calibri" w:cs="Calibri"/>
              <w:szCs w:val="22"/>
            </w:rPr>
          </w:pPr>
          <w:r>
            <w:rPr/>
            <w:t>7</w:t>
          </w:r>
          <w:r>
            <w:rPr>
              <w:rFonts w:cs="Calibri" w:ascii="Calibri" w:hAnsi="Calibri"/>
              <w:szCs w:val="22"/>
            </w:rPr>
            <w:tab/>
          </w:r>
          <w:r>
            <w:rPr/>
            <w:t>Functions of NRPPa</w:t>
            <w:tab/>
          </w:r>
          <w:hyperlink w:anchor="__RefHeading___Toc534903035">
            <w:r>
              <w:rPr>
                <w:rStyle w:val="IndexLink"/>
              </w:rPr>
              <w:t>9</w:t>
            </w:r>
          </w:hyperlink>
        </w:p>
        <w:p>
          <w:pPr>
            <w:pStyle w:val="11"/>
            <w:keepNext w:val="true"/>
            <w:keepLines/>
            <w:widowControl w:val="false"/>
            <w:overflowPunct w:val="false"/>
            <w:autoSpaceDE w:val="false"/>
            <w:bidi w:val="0"/>
            <w:spacing w:before="120" w:after="0"/>
            <w:ind w:left="567" w:right="425" w:hanging="567"/>
            <w:jc w:val="left"/>
            <w:textAlignment w:val="baseline"/>
            <w:rPr>
              <w:rFonts w:ascii="Calibri" w:hAnsi="Calibri" w:cs="Calibri"/>
              <w:szCs w:val="22"/>
            </w:rPr>
          </w:pPr>
          <w:r>
            <w:rPr/>
            <w:t>8</w:t>
          </w:r>
          <w:r>
            <w:rPr>
              <w:rFonts w:cs="Calibri" w:ascii="Calibri" w:hAnsi="Calibri"/>
              <w:szCs w:val="22"/>
            </w:rPr>
            <w:tab/>
          </w:r>
          <w:r>
            <w:rPr/>
            <w:t>NRPPa procedures</w:t>
            <w:tab/>
          </w:r>
          <w:hyperlink w:anchor="__RefHeading___Toc534903036">
            <w:r>
              <w:rPr>
                <w:rStyle w:val="IndexLink"/>
              </w:rPr>
              <w:t>10</w:t>
            </w:r>
          </w:hyperlink>
        </w:p>
        <w:p>
          <w:pPr>
            <w:pStyle w:val="21"/>
            <w:keepNext w:val="false"/>
            <w:bidi w:val="0"/>
            <w:spacing w:before="0" w:after="0"/>
            <w:ind w:left="851" w:right="425" w:hanging="851"/>
            <w:jc w:val="left"/>
            <w:rPr>
              <w:rFonts w:ascii="Calibri" w:hAnsi="Calibri" w:cs="Calibri"/>
              <w:sz w:val="22"/>
              <w:szCs w:val="22"/>
            </w:rPr>
          </w:pPr>
          <w:r>
            <w:rPr/>
            <w:t>8.1</w:t>
          </w:r>
          <w:r>
            <w:rPr>
              <w:rFonts w:cs="Calibri" w:ascii="Calibri" w:hAnsi="Calibri"/>
              <w:sz w:val="22"/>
              <w:szCs w:val="22"/>
            </w:rPr>
            <w:tab/>
          </w:r>
          <w:r>
            <w:rPr/>
            <w:t>Elementary procedures</w:t>
            <w:tab/>
          </w:r>
          <w:hyperlink w:anchor="__RefHeading___Toc534903037">
            <w:r>
              <w:rPr>
                <w:rStyle w:val="IndexLink"/>
              </w:rPr>
              <w:t>10</w:t>
            </w:r>
          </w:hyperlink>
        </w:p>
        <w:p>
          <w:pPr>
            <w:pStyle w:val="21"/>
            <w:keepNext w:val="false"/>
            <w:bidi w:val="0"/>
            <w:spacing w:before="0" w:after="0"/>
            <w:ind w:left="851" w:right="425" w:hanging="851"/>
            <w:jc w:val="left"/>
            <w:rPr>
              <w:rFonts w:ascii="Calibri" w:hAnsi="Calibri" w:cs="Calibri"/>
              <w:sz w:val="22"/>
              <w:szCs w:val="22"/>
            </w:rPr>
          </w:pPr>
          <w:r>
            <w:rPr/>
            <w:t>8.2</w:t>
          </w:r>
          <w:r>
            <w:rPr>
              <w:rFonts w:cs="Calibri" w:ascii="Calibri" w:hAnsi="Calibri"/>
              <w:sz w:val="22"/>
              <w:szCs w:val="22"/>
            </w:rPr>
            <w:tab/>
          </w:r>
          <w:r>
            <w:rPr/>
            <w:t>Location Information Transfer Procedures</w:t>
            <w:tab/>
          </w:r>
          <w:hyperlink w:anchor="__RefHeading___Toc534903038">
            <w:r>
              <w:rPr>
                <w:rStyle w:val="IndexLink"/>
              </w:rPr>
              <w:t>10</w:t>
            </w:r>
          </w:hyperlink>
        </w:p>
        <w:p>
          <w:pPr>
            <w:pStyle w:val="31"/>
            <w:bidi w:val="0"/>
            <w:ind w:left="1134" w:right="425" w:hanging="1134"/>
            <w:jc w:val="left"/>
            <w:rPr>
              <w:rFonts w:ascii="Calibri" w:hAnsi="Calibri" w:cs="Calibri"/>
              <w:sz w:val="22"/>
              <w:szCs w:val="22"/>
            </w:rPr>
          </w:pPr>
          <w:r>
            <w:rPr/>
            <w:t>8.2.1</w:t>
          </w:r>
          <w:r>
            <w:rPr>
              <w:rFonts w:cs="Calibri" w:ascii="Calibri" w:hAnsi="Calibri"/>
              <w:sz w:val="22"/>
              <w:szCs w:val="22"/>
            </w:rPr>
            <w:tab/>
          </w:r>
          <w:r>
            <w:rPr/>
            <w:t>E-CID Measurement Initiation</w:t>
            <w:tab/>
          </w:r>
          <w:hyperlink w:anchor="__RefHeading___Toc534903039">
            <w:r>
              <w:rPr>
                <w:rStyle w:val="IndexLink"/>
              </w:rPr>
              <w:t>10</w:t>
            </w:r>
          </w:hyperlink>
        </w:p>
        <w:p>
          <w:pPr>
            <w:pStyle w:val="41"/>
            <w:bidi w:val="0"/>
            <w:ind w:left="1418" w:right="425" w:hanging="1418"/>
            <w:jc w:val="left"/>
            <w:rPr>
              <w:rFonts w:ascii="Calibri" w:hAnsi="Calibri" w:cs="Calibri"/>
              <w:sz w:val="22"/>
              <w:szCs w:val="22"/>
            </w:rPr>
          </w:pPr>
          <w:r>
            <w:rPr/>
            <w:t>8.2.1.1</w:t>
          </w:r>
          <w:r>
            <w:rPr>
              <w:rFonts w:cs="Calibri" w:ascii="Calibri" w:hAnsi="Calibri"/>
              <w:sz w:val="22"/>
              <w:szCs w:val="22"/>
            </w:rPr>
            <w:tab/>
          </w:r>
          <w:r>
            <w:rPr/>
            <w:t>General</w:t>
            <w:tab/>
          </w:r>
          <w:hyperlink w:anchor="__RefHeading___Toc534903040">
            <w:r>
              <w:rPr>
                <w:rStyle w:val="IndexLink"/>
              </w:rPr>
              <w:t>10</w:t>
            </w:r>
          </w:hyperlink>
        </w:p>
        <w:p>
          <w:pPr>
            <w:pStyle w:val="41"/>
            <w:bidi w:val="0"/>
            <w:ind w:left="1418" w:right="425" w:hanging="1418"/>
            <w:jc w:val="left"/>
            <w:rPr>
              <w:rFonts w:ascii="Calibri" w:hAnsi="Calibri" w:cs="Calibri"/>
              <w:sz w:val="22"/>
              <w:szCs w:val="22"/>
            </w:rPr>
          </w:pPr>
          <w:r>
            <w:rPr/>
            <w:t>8.2.1.2</w:t>
          </w:r>
          <w:r>
            <w:rPr>
              <w:rFonts w:cs="Calibri" w:ascii="Calibri" w:hAnsi="Calibri"/>
              <w:sz w:val="22"/>
              <w:szCs w:val="22"/>
            </w:rPr>
            <w:tab/>
          </w:r>
          <w:r>
            <w:rPr/>
            <w:t>Successful Operation</w:t>
            <w:tab/>
          </w:r>
          <w:hyperlink w:anchor="__RefHeading___Toc534903041">
            <w:r>
              <w:rPr>
                <w:rStyle w:val="IndexLink"/>
              </w:rPr>
              <w:t>11</w:t>
            </w:r>
          </w:hyperlink>
        </w:p>
        <w:p>
          <w:pPr>
            <w:pStyle w:val="41"/>
            <w:bidi w:val="0"/>
            <w:ind w:left="1418" w:right="425" w:hanging="1418"/>
            <w:jc w:val="left"/>
            <w:rPr>
              <w:rFonts w:ascii="Calibri" w:hAnsi="Calibri" w:cs="Calibri"/>
              <w:sz w:val="22"/>
              <w:szCs w:val="22"/>
            </w:rPr>
          </w:pPr>
          <w:r>
            <w:rPr/>
            <w:t>8.2.1.3</w:t>
          </w:r>
          <w:r>
            <w:rPr>
              <w:rFonts w:cs="Calibri" w:ascii="Calibri" w:hAnsi="Calibri"/>
              <w:sz w:val="22"/>
              <w:szCs w:val="22"/>
            </w:rPr>
            <w:tab/>
          </w:r>
          <w:r>
            <w:rPr/>
            <w:t>Unsuccessful Operation</w:t>
            <w:tab/>
          </w:r>
          <w:hyperlink w:anchor="__RefHeading___Toc534903042">
            <w:r>
              <w:rPr>
                <w:rStyle w:val="IndexLink"/>
              </w:rPr>
              <w:t>11</w:t>
            </w:r>
          </w:hyperlink>
        </w:p>
        <w:p>
          <w:pPr>
            <w:pStyle w:val="31"/>
            <w:bidi w:val="0"/>
            <w:ind w:left="1134" w:right="425" w:hanging="1134"/>
            <w:jc w:val="left"/>
            <w:rPr>
              <w:rFonts w:ascii="Calibri" w:hAnsi="Calibri" w:cs="Calibri"/>
              <w:sz w:val="22"/>
              <w:szCs w:val="22"/>
            </w:rPr>
          </w:pPr>
          <w:r>
            <w:rPr/>
            <w:t>8.2.2</w:t>
          </w:r>
          <w:r>
            <w:rPr>
              <w:rFonts w:cs="Calibri" w:ascii="Calibri" w:hAnsi="Calibri"/>
              <w:sz w:val="22"/>
              <w:szCs w:val="22"/>
            </w:rPr>
            <w:tab/>
          </w:r>
          <w:r>
            <w:rPr/>
            <w:t>E-CID Measurement Failure Indication</w:t>
            <w:tab/>
          </w:r>
          <w:hyperlink w:anchor="__RefHeading___Toc534903043">
            <w:r>
              <w:rPr>
                <w:rStyle w:val="IndexLink"/>
              </w:rPr>
              <w:t>12</w:t>
            </w:r>
          </w:hyperlink>
        </w:p>
        <w:p>
          <w:pPr>
            <w:pStyle w:val="41"/>
            <w:bidi w:val="0"/>
            <w:ind w:left="1418" w:right="425" w:hanging="1418"/>
            <w:jc w:val="left"/>
            <w:rPr>
              <w:rFonts w:ascii="Calibri" w:hAnsi="Calibri" w:cs="Calibri"/>
              <w:sz w:val="22"/>
              <w:szCs w:val="22"/>
            </w:rPr>
          </w:pPr>
          <w:r>
            <w:rPr/>
            <w:t>8.2.2.1</w:t>
          </w:r>
          <w:r>
            <w:rPr>
              <w:rFonts w:cs="Calibri" w:ascii="Calibri" w:hAnsi="Calibri"/>
              <w:sz w:val="22"/>
              <w:szCs w:val="22"/>
            </w:rPr>
            <w:tab/>
          </w:r>
          <w:r>
            <w:rPr/>
            <w:t>General</w:t>
            <w:tab/>
          </w:r>
          <w:hyperlink w:anchor="__RefHeading___Toc534903044">
            <w:r>
              <w:rPr>
                <w:rStyle w:val="IndexLink"/>
              </w:rPr>
              <w:t>12</w:t>
            </w:r>
          </w:hyperlink>
        </w:p>
        <w:p>
          <w:pPr>
            <w:pStyle w:val="41"/>
            <w:bidi w:val="0"/>
            <w:ind w:left="1418" w:right="425" w:hanging="1418"/>
            <w:jc w:val="left"/>
            <w:rPr>
              <w:rFonts w:ascii="Calibri" w:hAnsi="Calibri" w:cs="Calibri"/>
              <w:sz w:val="22"/>
              <w:szCs w:val="22"/>
            </w:rPr>
          </w:pPr>
          <w:r>
            <w:rPr/>
            <w:t>8.2.2.2</w:t>
          </w:r>
          <w:r>
            <w:rPr>
              <w:rFonts w:cs="Calibri" w:ascii="Calibri" w:hAnsi="Calibri"/>
              <w:sz w:val="22"/>
              <w:szCs w:val="22"/>
            </w:rPr>
            <w:tab/>
          </w:r>
          <w:r>
            <w:rPr/>
            <w:t>Successful Operation</w:t>
            <w:tab/>
          </w:r>
          <w:hyperlink w:anchor="__RefHeading___Toc534903045">
            <w:r>
              <w:rPr>
                <w:rStyle w:val="IndexLink"/>
              </w:rPr>
              <w:t>12</w:t>
            </w:r>
          </w:hyperlink>
        </w:p>
        <w:p>
          <w:pPr>
            <w:pStyle w:val="41"/>
            <w:bidi w:val="0"/>
            <w:ind w:left="1418" w:right="425" w:hanging="1418"/>
            <w:jc w:val="left"/>
            <w:rPr>
              <w:rFonts w:ascii="Calibri" w:hAnsi="Calibri" w:cs="Calibri"/>
              <w:sz w:val="22"/>
              <w:szCs w:val="22"/>
            </w:rPr>
          </w:pPr>
          <w:r>
            <w:rPr/>
            <w:t>8.2.2.3</w:t>
          </w:r>
          <w:r>
            <w:rPr>
              <w:rFonts w:cs="Calibri" w:ascii="Calibri" w:hAnsi="Calibri"/>
              <w:sz w:val="22"/>
              <w:szCs w:val="22"/>
            </w:rPr>
            <w:tab/>
          </w:r>
          <w:r>
            <w:rPr/>
            <w:t>Unsuccessful Operation</w:t>
            <w:tab/>
          </w:r>
          <w:hyperlink w:anchor="__RefHeading___Toc534903046">
            <w:r>
              <w:rPr>
                <w:rStyle w:val="IndexLink"/>
              </w:rPr>
              <w:t>12</w:t>
            </w:r>
          </w:hyperlink>
        </w:p>
        <w:p>
          <w:pPr>
            <w:pStyle w:val="31"/>
            <w:bidi w:val="0"/>
            <w:ind w:left="1134" w:right="425" w:hanging="1134"/>
            <w:jc w:val="left"/>
            <w:rPr>
              <w:rFonts w:ascii="Calibri" w:hAnsi="Calibri" w:cs="Calibri"/>
              <w:sz w:val="22"/>
              <w:szCs w:val="22"/>
            </w:rPr>
          </w:pPr>
          <w:r>
            <w:rPr/>
            <w:t>8.2.3</w:t>
          </w:r>
          <w:r>
            <w:rPr>
              <w:rFonts w:cs="Calibri" w:ascii="Calibri" w:hAnsi="Calibri"/>
              <w:sz w:val="22"/>
              <w:szCs w:val="22"/>
            </w:rPr>
            <w:tab/>
          </w:r>
          <w:r>
            <w:rPr/>
            <w:t>E-CID Measurement Report</w:t>
            <w:tab/>
          </w:r>
          <w:hyperlink w:anchor="__RefHeading___Toc534903047">
            <w:r>
              <w:rPr>
                <w:rStyle w:val="IndexLink"/>
              </w:rPr>
              <w:t>12</w:t>
            </w:r>
          </w:hyperlink>
        </w:p>
        <w:p>
          <w:pPr>
            <w:pStyle w:val="41"/>
            <w:bidi w:val="0"/>
            <w:ind w:left="1418" w:right="425" w:hanging="1418"/>
            <w:jc w:val="left"/>
            <w:rPr>
              <w:rFonts w:ascii="Calibri" w:hAnsi="Calibri" w:cs="Calibri"/>
              <w:sz w:val="22"/>
              <w:szCs w:val="22"/>
            </w:rPr>
          </w:pPr>
          <w:r>
            <w:rPr/>
            <w:t>8.2.3.1</w:t>
          </w:r>
          <w:r>
            <w:rPr>
              <w:rFonts w:cs="Calibri" w:ascii="Calibri" w:hAnsi="Calibri"/>
              <w:sz w:val="22"/>
              <w:szCs w:val="22"/>
            </w:rPr>
            <w:tab/>
          </w:r>
          <w:r>
            <w:rPr/>
            <w:t>General</w:t>
            <w:tab/>
          </w:r>
          <w:hyperlink w:anchor="__RefHeading___Toc534903048">
            <w:r>
              <w:rPr>
                <w:rStyle w:val="IndexLink"/>
              </w:rPr>
              <w:t>12</w:t>
            </w:r>
          </w:hyperlink>
        </w:p>
        <w:p>
          <w:pPr>
            <w:pStyle w:val="41"/>
            <w:bidi w:val="0"/>
            <w:ind w:left="1418" w:right="425" w:hanging="1418"/>
            <w:jc w:val="left"/>
            <w:rPr>
              <w:rFonts w:ascii="Calibri" w:hAnsi="Calibri" w:cs="Calibri"/>
              <w:sz w:val="22"/>
              <w:szCs w:val="22"/>
            </w:rPr>
          </w:pPr>
          <w:r>
            <w:rPr/>
            <w:t>8.2.3.2</w:t>
          </w:r>
          <w:r>
            <w:rPr>
              <w:rFonts w:cs="Calibri" w:ascii="Calibri" w:hAnsi="Calibri"/>
              <w:sz w:val="22"/>
              <w:szCs w:val="22"/>
            </w:rPr>
            <w:tab/>
          </w:r>
          <w:r>
            <w:rPr/>
            <w:t>Successful Operation</w:t>
            <w:tab/>
          </w:r>
          <w:hyperlink w:anchor="__RefHeading___Toc534903049">
            <w:r>
              <w:rPr>
                <w:rStyle w:val="IndexLink"/>
              </w:rPr>
              <w:t>12</w:t>
            </w:r>
          </w:hyperlink>
        </w:p>
        <w:p>
          <w:pPr>
            <w:pStyle w:val="41"/>
            <w:bidi w:val="0"/>
            <w:ind w:left="1418" w:right="425" w:hanging="1418"/>
            <w:jc w:val="left"/>
            <w:rPr>
              <w:rFonts w:ascii="Calibri" w:hAnsi="Calibri" w:cs="Calibri"/>
              <w:sz w:val="22"/>
              <w:szCs w:val="22"/>
            </w:rPr>
          </w:pPr>
          <w:r>
            <w:rPr/>
            <w:t>8.2.3.3</w:t>
          </w:r>
          <w:r>
            <w:rPr>
              <w:rFonts w:cs="Calibri" w:ascii="Calibri" w:hAnsi="Calibri"/>
              <w:sz w:val="22"/>
              <w:szCs w:val="22"/>
            </w:rPr>
            <w:tab/>
          </w:r>
          <w:r>
            <w:rPr/>
            <w:t>Unsuccessful Operation</w:t>
            <w:tab/>
          </w:r>
          <w:hyperlink w:anchor="__RefHeading___Toc534903050">
            <w:r>
              <w:rPr>
                <w:rStyle w:val="IndexLink"/>
              </w:rPr>
              <w:t>13</w:t>
            </w:r>
          </w:hyperlink>
        </w:p>
        <w:p>
          <w:pPr>
            <w:pStyle w:val="31"/>
            <w:bidi w:val="0"/>
            <w:ind w:left="1134" w:right="425" w:hanging="1134"/>
            <w:jc w:val="left"/>
            <w:rPr>
              <w:rFonts w:ascii="Calibri" w:hAnsi="Calibri" w:cs="Calibri"/>
              <w:sz w:val="22"/>
              <w:szCs w:val="22"/>
            </w:rPr>
          </w:pPr>
          <w:r>
            <w:rPr/>
            <w:t>8.2.4</w:t>
          </w:r>
          <w:r>
            <w:rPr>
              <w:rFonts w:cs="Calibri" w:ascii="Calibri" w:hAnsi="Calibri"/>
              <w:sz w:val="22"/>
              <w:szCs w:val="22"/>
            </w:rPr>
            <w:tab/>
          </w:r>
          <w:r>
            <w:rPr/>
            <w:t>E-CID Measurement Termination</w:t>
            <w:tab/>
          </w:r>
          <w:hyperlink w:anchor="__RefHeading___Toc534903051">
            <w:r>
              <w:rPr>
                <w:rStyle w:val="IndexLink"/>
              </w:rPr>
              <w:t>13</w:t>
            </w:r>
          </w:hyperlink>
        </w:p>
        <w:p>
          <w:pPr>
            <w:pStyle w:val="41"/>
            <w:bidi w:val="0"/>
            <w:ind w:left="1418" w:right="425" w:hanging="1418"/>
            <w:jc w:val="left"/>
            <w:rPr>
              <w:rFonts w:ascii="Calibri" w:hAnsi="Calibri" w:cs="Calibri"/>
              <w:sz w:val="22"/>
              <w:szCs w:val="22"/>
            </w:rPr>
          </w:pPr>
          <w:r>
            <w:rPr/>
            <w:t>8.2.4.1</w:t>
          </w:r>
          <w:r>
            <w:rPr>
              <w:rFonts w:cs="Calibri" w:ascii="Calibri" w:hAnsi="Calibri"/>
              <w:sz w:val="22"/>
              <w:szCs w:val="22"/>
            </w:rPr>
            <w:tab/>
          </w:r>
          <w:r>
            <w:rPr/>
            <w:t>General</w:t>
            <w:tab/>
          </w:r>
          <w:hyperlink w:anchor="__RefHeading___Toc534903052">
            <w:r>
              <w:rPr>
                <w:rStyle w:val="IndexLink"/>
              </w:rPr>
              <w:t>13</w:t>
            </w:r>
          </w:hyperlink>
        </w:p>
        <w:p>
          <w:pPr>
            <w:pStyle w:val="41"/>
            <w:bidi w:val="0"/>
            <w:ind w:left="1418" w:right="425" w:hanging="1418"/>
            <w:jc w:val="left"/>
            <w:rPr>
              <w:rFonts w:ascii="Calibri" w:hAnsi="Calibri" w:cs="Calibri"/>
              <w:sz w:val="22"/>
              <w:szCs w:val="22"/>
            </w:rPr>
          </w:pPr>
          <w:r>
            <w:rPr/>
            <w:t>8.2.4.2</w:t>
          </w:r>
          <w:r>
            <w:rPr>
              <w:rFonts w:cs="Calibri" w:ascii="Calibri" w:hAnsi="Calibri"/>
              <w:sz w:val="22"/>
              <w:szCs w:val="22"/>
            </w:rPr>
            <w:tab/>
          </w:r>
          <w:r>
            <w:rPr/>
            <w:t>Successful Operation</w:t>
            <w:tab/>
          </w:r>
          <w:hyperlink w:anchor="__RefHeading___Toc534903053">
            <w:r>
              <w:rPr>
                <w:rStyle w:val="IndexLink"/>
              </w:rPr>
              <w:t>13</w:t>
            </w:r>
          </w:hyperlink>
        </w:p>
        <w:p>
          <w:pPr>
            <w:pStyle w:val="41"/>
            <w:bidi w:val="0"/>
            <w:ind w:left="1418" w:right="425" w:hanging="1418"/>
            <w:jc w:val="left"/>
            <w:rPr>
              <w:rFonts w:ascii="Calibri" w:hAnsi="Calibri" w:cs="Calibri"/>
              <w:sz w:val="22"/>
              <w:szCs w:val="22"/>
            </w:rPr>
          </w:pPr>
          <w:r>
            <w:rPr/>
            <w:t>8.2.4.3</w:t>
          </w:r>
          <w:r>
            <w:rPr>
              <w:rFonts w:cs="Calibri" w:ascii="Calibri" w:hAnsi="Calibri"/>
              <w:sz w:val="22"/>
              <w:szCs w:val="22"/>
            </w:rPr>
            <w:tab/>
          </w:r>
          <w:r>
            <w:rPr/>
            <w:t>Unsuccessful Operation</w:t>
            <w:tab/>
          </w:r>
          <w:hyperlink w:anchor="__RefHeading___Toc534903054">
            <w:r>
              <w:rPr>
                <w:rStyle w:val="IndexLink"/>
              </w:rPr>
              <w:t>13</w:t>
            </w:r>
          </w:hyperlink>
        </w:p>
        <w:p>
          <w:pPr>
            <w:pStyle w:val="31"/>
            <w:bidi w:val="0"/>
            <w:ind w:left="1134" w:right="425" w:hanging="1134"/>
            <w:jc w:val="left"/>
            <w:rPr>
              <w:rFonts w:ascii="Calibri" w:hAnsi="Calibri" w:cs="Calibri"/>
              <w:sz w:val="22"/>
              <w:szCs w:val="22"/>
            </w:rPr>
          </w:pPr>
          <w:r>
            <w:rPr/>
            <w:t>8.2.5</w:t>
          </w:r>
          <w:r>
            <w:rPr>
              <w:rFonts w:cs="Calibri" w:ascii="Calibri" w:hAnsi="Calibri"/>
              <w:sz w:val="22"/>
              <w:szCs w:val="22"/>
            </w:rPr>
            <w:tab/>
          </w:r>
          <w:r>
            <w:rPr/>
            <w:t>OTDOA Information Exchange</w:t>
            <w:tab/>
          </w:r>
          <w:hyperlink w:anchor="__RefHeading___Toc534903055">
            <w:r>
              <w:rPr>
                <w:rStyle w:val="IndexLink"/>
              </w:rPr>
              <w:t>13</w:t>
            </w:r>
          </w:hyperlink>
        </w:p>
        <w:p>
          <w:pPr>
            <w:pStyle w:val="41"/>
            <w:bidi w:val="0"/>
            <w:ind w:left="1418" w:right="425" w:hanging="1418"/>
            <w:jc w:val="left"/>
            <w:rPr>
              <w:rFonts w:ascii="Calibri" w:hAnsi="Calibri" w:cs="Calibri"/>
              <w:sz w:val="22"/>
              <w:szCs w:val="22"/>
            </w:rPr>
          </w:pPr>
          <w:r>
            <w:rPr/>
            <w:t>8.2.5.1</w:t>
          </w:r>
          <w:r>
            <w:rPr>
              <w:rFonts w:cs="Calibri" w:ascii="Calibri" w:hAnsi="Calibri"/>
              <w:sz w:val="22"/>
              <w:szCs w:val="22"/>
            </w:rPr>
            <w:tab/>
          </w:r>
          <w:r>
            <w:rPr/>
            <w:t>General</w:t>
            <w:tab/>
          </w:r>
          <w:hyperlink w:anchor="__RefHeading___Toc534903056">
            <w:r>
              <w:rPr>
                <w:rStyle w:val="IndexLink"/>
              </w:rPr>
              <w:t>13</w:t>
            </w:r>
          </w:hyperlink>
        </w:p>
        <w:p>
          <w:pPr>
            <w:pStyle w:val="41"/>
            <w:bidi w:val="0"/>
            <w:ind w:left="1418" w:right="425" w:hanging="1418"/>
            <w:jc w:val="left"/>
            <w:rPr>
              <w:rFonts w:ascii="Calibri" w:hAnsi="Calibri" w:cs="Calibri"/>
              <w:sz w:val="22"/>
              <w:szCs w:val="22"/>
            </w:rPr>
          </w:pPr>
          <w:r>
            <w:rPr/>
            <w:t>8.2.5.2</w:t>
          </w:r>
          <w:r>
            <w:rPr>
              <w:rFonts w:cs="Calibri" w:ascii="Calibri" w:hAnsi="Calibri"/>
              <w:sz w:val="22"/>
              <w:szCs w:val="22"/>
            </w:rPr>
            <w:tab/>
          </w:r>
          <w:r>
            <w:rPr/>
            <w:t>Successful Operation</w:t>
            <w:tab/>
          </w:r>
          <w:hyperlink w:anchor="__RefHeading___Toc534903057">
            <w:r>
              <w:rPr>
                <w:rStyle w:val="IndexLink"/>
              </w:rPr>
              <w:t>13</w:t>
            </w:r>
          </w:hyperlink>
        </w:p>
        <w:p>
          <w:pPr>
            <w:pStyle w:val="41"/>
            <w:bidi w:val="0"/>
            <w:ind w:left="1418" w:right="425" w:hanging="1418"/>
            <w:jc w:val="left"/>
            <w:rPr>
              <w:rFonts w:ascii="Calibri" w:hAnsi="Calibri" w:cs="Calibri"/>
              <w:sz w:val="22"/>
              <w:szCs w:val="22"/>
            </w:rPr>
          </w:pPr>
          <w:r>
            <w:rPr/>
            <w:t>8.2.5.3</w:t>
          </w:r>
          <w:r>
            <w:rPr>
              <w:rFonts w:cs="Calibri" w:ascii="Calibri" w:hAnsi="Calibri"/>
              <w:sz w:val="22"/>
              <w:szCs w:val="22"/>
            </w:rPr>
            <w:tab/>
          </w:r>
          <w:r>
            <w:rPr/>
            <w:t>Unsuccessful Operation</w:t>
            <w:tab/>
          </w:r>
          <w:hyperlink w:anchor="__RefHeading___Toc534903058">
            <w:r>
              <w:rPr>
                <w:rStyle w:val="IndexLink"/>
              </w:rPr>
              <w:t>14</w:t>
            </w:r>
          </w:hyperlink>
        </w:p>
        <w:p>
          <w:pPr>
            <w:pStyle w:val="21"/>
            <w:keepNext w:val="false"/>
            <w:bidi w:val="0"/>
            <w:spacing w:before="0" w:after="0"/>
            <w:ind w:left="851" w:right="425" w:hanging="851"/>
            <w:jc w:val="left"/>
            <w:rPr>
              <w:rFonts w:ascii="Calibri" w:hAnsi="Calibri" w:cs="Calibri"/>
              <w:sz w:val="22"/>
              <w:szCs w:val="22"/>
            </w:rPr>
          </w:pPr>
          <w:r>
            <w:rPr/>
            <w:t>8.3</w:t>
          </w:r>
          <w:r>
            <w:rPr>
              <w:rFonts w:cs="Calibri" w:ascii="Calibri" w:hAnsi="Calibri"/>
              <w:sz w:val="22"/>
              <w:szCs w:val="22"/>
            </w:rPr>
            <w:tab/>
          </w:r>
          <w:r>
            <w:rPr/>
            <w:t>Management Procedures</w:t>
            <w:tab/>
          </w:r>
          <w:hyperlink w:anchor="__RefHeading___Toc534903059">
            <w:r>
              <w:rPr>
                <w:rStyle w:val="IndexLink"/>
              </w:rPr>
              <w:t>14</w:t>
            </w:r>
          </w:hyperlink>
        </w:p>
        <w:p>
          <w:pPr>
            <w:pStyle w:val="41"/>
            <w:bidi w:val="0"/>
            <w:ind w:left="1418" w:right="425" w:hanging="1418"/>
            <w:jc w:val="left"/>
            <w:rPr>
              <w:rFonts w:ascii="Calibri" w:hAnsi="Calibri" w:cs="Calibri"/>
              <w:sz w:val="22"/>
              <w:szCs w:val="22"/>
            </w:rPr>
          </w:pPr>
          <w:r>
            <w:rPr/>
            <w:t>8.3.1</w:t>
          </w:r>
          <w:r>
            <w:rPr>
              <w:rFonts w:cs="Calibri" w:ascii="Calibri" w:hAnsi="Calibri"/>
              <w:sz w:val="22"/>
              <w:szCs w:val="22"/>
            </w:rPr>
            <w:tab/>
          </w:r>
          <w:r>
            <w:rPr/>
            <w:t>Error Indication</w:t>
            <w:tab/>
          </w:r>
          <w:hyperlink w:anchor="__RefHeading___Toc534903060">
            <w:r>
              <w:rPr>
                <w:rStyle w:val="IndexLink"/>
              </w:rPr>
              <w:t>14</w:t>
            </w:r>
          </w:hyperlink>
        </w:p>
        <w:p>
          <w:pPr>
            <w:pStyle w:val="41"/>
            <w:bidi w:val="0"/>
            <w:ind w:left="1418" w:right="425" w:hanging="1418"/>
            <w:jc w:val="left"/>
            <w:rPr>
              <w:rFonts w:ascii="Calibri" w:hAnsi="Calibri" w:cs="Calibri"/>
              <w:sz w:val="22"/>
              <w:szCs w:val="22"/>
            </w:rPr>
          </w:pPr>
          <w:r>
            <w:rPr/>
            <w:t>8.3.1.1</w:t>
          </w:r>
          <w:r>
            <w:rPr>
              <w:rFonts w:cs="Calibri" w:ascii="Calibri" w:hAnsi="Calibri"/>
              <w:sz w:val="22"/>
              <w:szCs w:val="22"/>
            </w:rPr>
            <w:tab/>
          </w:r>
          <w:r>
            <w:rPr/>
            <w:t>General</w:t>
            <w:tab/>
          </w:r>
          <w:hyperlink w:anchor="__RefHeading___Toc534903061">
            <w:r>
              <w:rPr>
                <w:rStyle w:val="IndexLink"/>
              </w:rPr>
              <w:t>14</w:t>
            </w:r>
          </w:hyperlink>
        </w:p>
        <w:p>
          <w:pPr>
            <w:pStyle w:val="41"/>
            <w:bidi w:val="0"/>
            <w:ind w:left="1418" w:right="425" w:hanging="1418"/>
            <w:jc w:val="left"/>
            <w:rPr>
              <w:rFonts w:ascii="Calibri" w:hAnsi="Calibri" w:cs="Calibri"/>
              <w:sz w:val="22"/>
              <w:szCs w:val="22"/>
            </w:rPr>
          </w:pPr>
          <w:r>
            <w:rPr/>
            <w:t>8.3.1.2</w:t>
          </w:r>
          <w:r>
            <w:rPr>
              <w:rFonts w:cs="Calibri" w:ascii="Calibri" w:hAnsi="Calibri"/>
              <w:sz w:val="22"/>
              <w:szCs w:val="22"/>
            </w:rPr>
            <w:tab/>
          </w:r>
          <w:r>
            <w:rPr/>
            <w:t>Successful Operation</w:t>
            <w:tab/>
          </w:r>
          <w:hyperlink w:anchor="__RefHeading___Toc534903062">
            <w:r>
              <w:rPr>
                <w:rStyle w:val="IndexLink"/>
              </w:rPr>
              <w:t>14</w:t>
            </w:r>
          </w:hyperlink>
        </w:p>
        <w:p>
          <w:pPr>
            <w:pStyle w:val="41"/>
            <w:bidi w:val="0"/>
            <w:ind w:left="1418" w:right="425" w:hanging="1418"/>
            <w:jc w:val="left"/>
            <w:rPr>
              <w:rFonts w:ascii="Calibri" w:hAnsi="Calibri" w:cs="Calibri"/>
              <w:sz w:val="22"/>
              <w:szCs w:val="22"/>
            </w:rPr>
          </w:pPr>
          <w:r>
            <w:rPr/>
            <w:t>8.3.1.3</w:t>
          </w:r>
          <w:r>
            <w:rPr>
              <w:rFonts w:cs="Calibri" w:ascii="Calibri" w:hAnsi="Calibri"/>
              <w:sz w:val="22"/>
              <w:szCs w:val="22"/>
            </w:rPr>
            <w:tab/>
          </w:r>
          <w:r>
            <w:rPr/>
            <w:t>Abnormal Conditions</w:t>
            <w:tab/>
          </w:r>
          <w:hyperlink w:anchor="__RefHeading___Toc534903063">
            <w:r>
              <w:rPr>
                <w:rStyle w:val="IndexLink"/>
              </w:rPr>
              <w:t>15</w:t>
            </w:r>
          </w:hyperlink>
        </w:p>
        <w:p>
          <w:pPr>
            <w:pStyle w:val="11"/>
            <w:keepNext w:val="true"/>
            <w:keepLines/>
            <w:widowControl w:val="false"/>
            <w:overflowPunct w:val="false"/>
            <w:autoSpaceDE w:val="false"/>
            <w:bidi w:val="0"/>
            <w:spacing w:before="120" w:after="0"/>
            <w:ind w:left="567" w:right="425" w:hanging="567"/>
            <w:jc w:val="left"/>
            <w:textAlignment w:val="baseline"/>
            <w:rPr>
              <w:rFonts w:ascii="Calibri" w:hAnsi="Calibri" w:cs="Calibri"/>
              <w:szCs w:val="22"/>
            </w:rPr>
          </w:pPr>
          <w:r>
            <w:rPr/>
            <w:t>9</w:t>
          </w:r>
          <w:r>
            <w:rPr>
              <w:rFonts w:cs="Calibri" w:ascii="Calibri" w:hAnsi="Calibri"/>
              <w:szCs w:val="22"/>
            </w:rPr>
            <w:tab/>
          </w:r>
          <w:r>
            <w:rPr/>
            <w:t>Elements for NRPPa Communication</w:t>
            <w:tab/>
          </w:r>
          <w:hyperlink w:anchor="__RefHeading___Toc534903064">
            <w:r>
              <w:rPr>
                <w:rStyle w:val="IndexLink"/>
              </w:rPr>
              <w:t>15</w:t>
            </w:r>
          </w:hyperlink>
        </w:p>
        <w:p>
          <w:pPr>
            <w:pStyle w:val="21"/>
            <w:keepNext w:val="false"/>
            <w:bidi w:val="0"/>
            <w:spacing w:before="0" w:after="0"/>
            <w:ind w:left="851" w:right="425" w:hanging="851"/>
            <w:jc w:val="left"/>
            <w:rPr>
              <w:rFonts w:ascii="Calibri" w:hAnsi="Calibri" w:cs="Calibri"/>
              <w:sz w:val="22"/>
              <w:szCs w:val="22"/>
            </w:rPr>
          </w:pPr>
          <w:r>
            <w:rPr/>
            <w:t>9.0</w:t>
          </w:r>
          <w:r>
            <w:rPr>
              <w:rFonts w:cs="Calibri" w:ascii="Calibri" w:hAnsi="Calibri"/>
              <w:sz w:val="22"/>
              <w:szCs w:val="22"/>
            </w:rPr>
            <w:tab/>
          </w:r>
          <w:r>
            <w:rPr/>
            <w:t>General</w:t>
            <w:tab/>
          </w:r>
          <w:hyperlink w:anchor="__RefHeading___Toc534903065">
            <w:r>
              <w:rPr>
                <w:rStyle w:val="IndexLink"/>
              </w:rPr>
              <w:t>15</w:t>
            </w:r>
          </w:hyperlink>
        </w:p>
        <w:p>
          <w:pPr>
            <w:pStyle w:val="21"/>
            <w:keepNext w:val="false"/>
            <w:bidi w:val="0"/>
            <w:spacing w:before="0" w:after="0"/>
            <w:ind w:left="851" w:right="425" w:hanging="851"/>
            <w:jc w:val="left"/>
            <w:rPr>
              <w:rFonts w:ascii="Calibri" w:hAnsi="Calibri" w:cs="Calibri"/>
              <w:sz w:val="22"/>
              <w:szCs w:val="22"/>
            </w:rPr>
          </w:pPr>
          <w:r>
            <w:rPr/>
            <w:t>9.1</w:t>
          </w:r>
          <w:r>
            <w:rPr>
              <w:rFonts w:cs="Calibri" w:ascii="Calibri" w:hAnsi="Calibri"/>
              <w:sz w:val="22"/>
              <w:szCs w:val="22"/>
            </w:rPr>
            <w:tab/>
          </w:r>
          <w:r>
            <w:rPr/>
            <w:t>Message Functional Definition and Content</w:t>
            <w:tab/>
          </w:r>
          <w:hyperlink w:anchor="__RefHeading___Toc534903066">
            <w:r>
              <w:rPr>
                <w:rStyle w:val="IndexLink"/>
              </w:rPr>
              <w:t>15</w:t>
            </w:r>
          </w:hyperlink>
        </w:p>
        <w:p>
          <w:pPr>
            <w:pStyle w:val="31"/>
            <w:bidi w:val="0"/>
            <w:ind w:left="1134" w:right="425" w:hanging="1134"/>
            <w:jc w:val="left"/>
            <w:rPr>
              <w:rFonts w:ascii="Calibri" w:hAnsi="Calibri" w:cs="Calibri"/>
              <w:sz w:val="22"/>
              <w:szCs w:val="22"/>
            </w:rPr>
          </w:pPr>
          <w:r>
            <w:rPr/>
            <w:t>9.1.1</w:t>
          </w:r>
          <w:r>
            <w:rPr>
              <w:rFonts w:cs="Calibri" w:ascii="Calibri" w:hAnsi="Calibri"/>
              <w:sz w:val="22"/>
              <w:szCs w:val="22"/>
            </w:rPr>
            <w:tab/>
          </w:r>
          <w:r>
            <w:rPr/>
            <w:t>Messages for Location Information Transfer Procedures</w:t>
            <w:tab/>
          </w:r>
          <w:hyperlink w:anchor="__RefHeading___Toc534903067">
            <w:r>
              <w:rPr>
                <w:rStyle w:val="IndexLink"/>
              </w:rPr>
              <w:t>15</w:t>
            </w:r>
          </w:hyperlink>
        </w:p>
        <w:p>
          <w:pPr>
            <w:pStyle w:val="41"/>
            <w:bidi w:val="0"/>
            <w:ind w:left="1418" w:right="425" w:hanging="1418"/>
            <w:jc w:val="left"/>
            <w:rPr>
              <w:rFonts w:ascii="Calibri" w:hAnsi="Calibri" w:cs="Calibri"/>
              <w:sz w:val="22"/>
              <w:szCs w:val="22"/>
            </w:rPr>
          </w:pPr>
          <w:r>
            <w:rPr/>
            <w:t>9.1.1.1</w:t>
          </w:r>
          <w:r>
            <w:rPr>
              <w:rFonts w:cs="Calibri" w:ascii="Calibri" w:hAnsi="Calibri"/>
              <w:sz w:val="22"/>
              <w:szCs w:val="22"/>
            </w:rPr>
            <w:tab/>
          </w:r>
          <w:r>
            <w:rPr/>
            <w:t>E-CID MEASUREMENT INITIATION REQUEST</w:t>
            <w:tab/>
          </w:r>
          <w:hyperlink w:anchor="__RefHeading___Toc534903068">
            <w:r>
              <w:rPr>
                <w:rStyle w:val="IndexLink"/>
              </w:rPr>
              <w:t>15</w:t>
            </w:r>
          </w:hyperlink>
        </w:p>
        <w:p>
          <w:pPr>
            <w:pStyle w:val="41"/>
            <w:bidi w:val="0"/>
            <w:ind w:left="1418" w:right="425" w:hanging="1418"/>
            <w:jc w:val="left"/>
            <w:rPr>
              <w:rFonts w:ascii="Calibri" w:hAnsi="Calibri" w:cs="Calibri"/>
              <w:sz w:val="22"/>
              <w:szCs w:val="22"/>
            </w:rPr>
          </w:pPr>
          <w:r>
            <w:rPr/>
            <w:t>9.1.1.2</w:t>
          </w:r>
          <w:r>
            <w:rPr>
              <w:rFonts w:cs="Calibri" w:ascii="Calibri" w:hAnsi="Calibri"/>
              <w:sz w:val="22"/>
              <w:szCs w:val="22"/>
            </w:rPr>
            <w:tab/>
          </w:r>
          <w:r>
            <w:rPr/>
            <w:t>E-CID MEASUREMENT INITIATION RESPONSE</w:t>
            <w:tab/>
          </w:r>
          <w:hyperlink w:anchor="__RefHeading___Toc534903069">
            <w:r>
              <w:rPr>
                <w:rStyle w:val="IndexLink"/>
              </w:rPr>
              <w:t>16</w:t>
            </w:r>
          </w:hyperlink>
        </w:p>
        <w:p>
          <w:pPr>
            <w:pStyle w:val="41"/>
            <w:bidi w:val="0"/>
            <w:ind w:left="1418" w:right="425" w:hanging="1418"/>
            <w:jc w:val="left"/>
            <w:rPr>
              <w:rFonts w:ascii="Calibri" w:hAnsi="Calibri" w:cs="Calibri"/>
              <w:sz w:val="22"/>
              <w:szCs w:val="22"/>
            </w:rPr>
          </w:pPr>
          <w:r>
            <w:rPr/>
            <w:t>9.1.1.3</w:t>
          </w:r>
          <w:r>
            <w:rPr>
              <w:rFonts w:cs="Calibri" w:ascii="Calibri" w:hAnsi="Calibri"/>
              <w:sz w:val="22"/>
              <w:szCs w:val="22"/>
            </w:rPr>
            <w:tab/>
          </w:r>
          <w:r>
            <w:rPr/>
            <w:t>E-CID MEASUREMENT INITIATION FAILURE</w:t>
            <w:tab/>
          </w:r>
          <w:hyperlink w:anchor="__RefHeading___Toc534903070">
            <w:r>
              <w:rPr>
                <w:rStyle w:val="IndexLink"/>
              </w:rPr>
              <w:t>17</w:t>
            </w:r>
          </w:hyperlink>
        </w:p>
        <w:p>
          <w:pPr>
            <w:pStyle w:val="41"/>
            <w:bidi w:val="0"/>
            <w:ind w:left="1418" w:right="425" w:hanging="1418"/>
            <w:jc w:val="left"/>
            <w:rPr>
              <w:rFonts w:ascii="Calibri" w:hAnsi="Calibri" w:cs="Calibri"/>
              <w:sz w:val="22"/>
              <w:szCs w:val="22"/>
            </w:rPr>
          </w:pPr>
          <w:r>
            <w:rPr/>
            <w:t>9.1.1.4</w:t>
          </w:r>
          <w:r>
            <w:rPr>
              <w:rFonts w:cs="Calibri" w:ascii="Calibri" w:hAnsi="Calibri"/>
              <w:sz w:val="22"/>
              <w:szCs w:val="22"/>
            </w:rPr>
            <w:tab/>
          </w:r>
          <w:r>
            <w:rPr/>
            <w:t>E-CID MEASUREMENT FAILURE INDICATION</w:t>
            <w:tab/>
          </w:r>
          <w:hyperlink w:anchor="__RefHeading___Toc534903071">
            <w:r>
              <w:rPr>
                <w:rStyle w:val="IndexLink"/>
              </w:rPr>
              <w:t>17</w:t>
            </w:r>
          </w:hyperlink>
        </w:p>
        <w:p>
          <w:pPr>
            <w:pStyle w:val="41"/>
            <w:bidi w:val="0"/>
            <w:ind w:left="1418" w:right="425" w:hanging="1418"/>
            <w:jc w:val="left"/>
            <w:rPr>
              <w:rFonts w:ascii="Calibri" w:hAnsi="Calibri" w:cs="Calibri"/>
              <w:sz w:val="22"/>
              <w:szCs w:val="22"/>
            </w:rPr>
          </w:pPr>
          <w:r>
            <w:rPr/>
            <w:t>9.1.1.5</w:t>
          </w:r>
          <w:r>
            <w:rPr>
              <w:rFonts w:cs="Calibri" w:ascii="Calibri" w:hAnsi="Calibri"/>
              <w:sz w:val="22"/>
              <w:szCs w:val="22"/>
            </w:rPr>
            <w:tab/>
          </w:r>
          <w:r>
            <w:rPr/>
            <w:t>E-CID MEASUREMENT REPORT</w:t>
            <w:tab/>
          </w:r>
          <w:hyperlink w:anchor="__RefHeading___Toc534903072">
            <w:r>
              <w:rPr>
                <w:rStyle w:val="IndexLink"/>
              </w:rPr>
              <w:t>17</w:t>
            </w:r>
          </w:hyperlink>
        </w:p>
        <w:p>
          <w:pPr>
            <w:pStyle w:val="41"/>
            <w:bidi w:val="0"/>
            <w:ind w:left="1418" w:right="425" w:hanging="1418"/>
            <w:jc w:val="left"/>
            <w:rPr>
              <w:rFonts w:ascii="Calibri" w:hAnsi="Calibri" w:cs="Calibri"/>
              <w:sz w:val="22"/>
              <w:szCs w:val="22"/>
            </w:rPr>
          </w:pPr>
          <w:r>
            <w:rPr/>
            <w:t>9.1.1.6</w:t>
          </w:r>
          <w:r>
            <w:rPr>
              <w:rFonts w:cs="Calibri" w:ascii="Calibri" w:hAnsi="Calibri"/>
              <w:sz w:val="22"/>
              <w:szCs w:val="22"/>
            </w:rPr>
            <w:tab/>
          </w:r>
          <w:r>
            <w:rPr/>
            <w:t>E-CID MEASUREMENT TERMINATION COMMAND</w:t>
            <w:tab/>
          </w:r>
          <w:hyperlink w:anchor="__RefHeading___Toc534903073">
            <w:r>
              <w:rPr>
                <w:rStyle w:val="IndexLink"/>
              </w:rPr>
              <w:t>17</w:t>
            </w:r>
          </w:hyperlink>
        </w:p>
        <w:p>
          <w:pPr>
            <w:pStyle w:val="41"/>
            <w:bidi w:val="0"/>
            <w:ind w:left="1418" w:right="425" w:hanging="1418"/>
            <w:jc w:val="left"/>
            <w:rPr>
              <w:rFonts w:ascii="Calibri" w:hAnsi="Calibri" w:cs="Calibri"/>
              <w:sz w:val="22"/>
              <w:szCs w:val="22"/>
            </w:rPr>
          </w:pPr>
          <w:r>
            <w:rPr/>
            <w:t>9.1.1.7</w:t>
          </w:r>
          <w:r>
            <w:rPr>
              <w:rFonts w:cs="Calibri" w:ascii="Calibri" w:hAnsi="Calibri"/>
              <w:sz w:val="22"/>
              <w:szCs w:val="22"/>
            </w:rPr>
            <w:tab/>
          </w:r>
          <w:r>
            <w:rPr/>
            <w:t>OTDOA INFORMATION REQUEST</w:t>
            <w:tab/>
          </w:r>
          <w:hyperlink w:anchor="__RefHeading___Toc534903074">
            <w:r>
              <w:rPr>
                <w:rStyle w:val="IndexLink"/>
              </w:rPr>
              <w:t>17</w:t>
            </w:r>
          </w:hyperlink>
        </w:p>
        <w:p>
          <w:pPr>
            <w:pStyle w:val="41"/>
            <w:bidi w:val="0"/>
            <w:ind w:left="1418" w:right="425" w:hanging="1418"/>
            <w:jc w:val="left"/>
            <w:rPr>
              <w:rFonts w:ascii="Calibri" w:hAnsi="Calibri" w:cs="Calibri"/>
              <w:sz w:val="22"/>
              <w:szCs w:val="22"/>
            </w:rPr>
          </w:pPr>
          <w:r>
            <w:rPr/>
            <w:t>9.1.1.8</w:t>
          </w:r>
          <w:r>
            <w:rPr>
              <w:rFonts w:cs="Calibri" w:ascii="Calibri" w:hAnsi="Calibri"/>
              <w:sz w:val="22"/>
              <w:szCs w:val="22"/>
            </w:rPr>
            <w:tab/>
          </w:r>
          <w:r>
            <w:rPr/>
            <w:t>OTDOA INFORMATION RESPONSE</w:t>
            <w:tab/>
          </w:r>
          <w:hyperlink w:anchor="__RefHeading___Toc534903075">
            <w:r>
              <w:rPr>
                <w:rStyle w:val="IndexLink"/>
              </w:rPr>
              <w:t>18</w:t>
            </w:r>
          </w:hyperlink>
        </w:p>
        <w:p>
          <w:pPr>
            <w:pStyle w:val="41"/>
            <w:bidi w:val="0"/>
            <w:ind w:left="1418" w:right="425" w:hanging="1418"/>
            <w:jc w:val="left"/>
            <w:rPr>
              <w:rFonts w:ascii="Calibri" w:hAnsi="Calibri" w:cs="Calibri"/>
              <w:sz w:val="22"/>
              <w:szCs w:val="22"/>
            </w:rPr>
          </w:pPr>
          <w:r>
            <w:rPr/>
            <w:t>9.1.1.9</w:t>
          </w:r>
          <w:r>
            <w:rPr>
              <w:rFonts w:cs="Calibri" w:ascii="Calibri" w:hAnsi="Calibri"/>
              <w:sz w:val="22"/>
              <w:szCs w:val="22"/>
            </w:rPr>
            <w:tab/>
          </w:r>
          <w:r>
            <w:rPr/>
            <w:t>OTDOA INFORMATION FAILURE</w:t>
            <w:tab/>
          </w:r>
          <w:hyperlink w:anchor="__RefHeading___Toc534903076">
            <w:r>
              <w:rPr>
                <w:rStyle w:val="IndexLink"/>
              </w:rPr>
              <w:t>19</w:t>
            </w:r>
          </w:hyperlink>
        </w:p>
        <w:p>
          <w:pPr>
            <w:pStyle w:val="31"/>
            <w:bidi w:val="0"/>
            <w:ind w:left="1134" w:right="425" w:hanging="1134"/>
            <w:jc w:val="left"/>
            <w:rPr>
              <w:rFonts w:ascii="Calibri" w:hAnsi="Calibri" w:cs="Calibri"/>
              <w:sz w:val="22"/>
              <w:szCs w:val="22"/>
            </w:rPr>
          </w:pPr>
          <w:r>
            <w:rPr/>
            <w:t>9.1.2</w:t>
          </w:r>
          <w:r>
            <w:rPr>
              <w:rFonts w:cs="Calibri" w:ascii="Calibri" w:hAnsi="Calibri"/>
              <w:sz w:val="22"/>
              <w:szCs w:val="22"/>
            </w:rPr>
            <w:tab/>
          </w:r>
          <w:r>
            <w:rPr/>
            <w:t>Messages for Management Procedures</w:t>
            <w:tab/>
          </w:r>
          <w:hyperlink w:anchor="__RefHeading___Toc534903077">
            <w:r>
              <w:rPr>
                <w:rStyle w:val="IndexLink"/>
              </w:rPr>
              <w:t>19</w:t>
            </w:r>
          </w:hyperlink>
        </w:p>
        <w:p>
          <w:pPr>
            <w:pStyle w:val="41"/>
            <w:bidi w:val="0"/>
            <w:ind w:left="1418" w:right="425" w:hanging="1418"/>
            <w:jc w:val="left"/>
            <w:rPr>
              <w:rFonts w:ascii="Calibri" w:hAnsi="Calibri" w:cs="Calibri"/>
              <w:sz w:val="22"/>
              <w:szCs w:val="22"/>
            </w:rPr>
          </w:pPr>
          <w:r>
            <w:rPr/>
            <w:t>9.1.2.1</w:t>
          </w:r>
          <w:r>
            <w:rPr>
              <w:rFonts w:cs="Calibri" w:ascii="Calibri" w:hAnsi="Calibri"/>
              <w:sz w:val="22"/>
              <w:szCs w:val="22"/>
            </w:rPr>
            <w:tab/>
          </w:r>
          <w:r>
            <w:rPr/>
            <w:t>ERROR INDICATION</w:t>
            <w:tab/>
          </w:r>
          <w:hyperlink w:anchor="__RefHeading___Toc534903078">
            <w:r>
              <w:rPr>
                <w:rStyle w:val="IndexLink"/>
              </w:rPr>
              <w:t>19</w:t>
            </w:r>
          </w:hyperlink>
        </w:p>
        <w:p>
          <w:pPr>
            <w:pStyle w:val="21"/>
            <w:keepNext w:val="false"/>
            <w:bidi w:val="0"/>
            <w:spacing w:before="0" w:after="0"/>
            <w:ind w:left="851" w:right="425" w:hanging="851"/>
            <w:jc w:val="left"/>
            <w:rPr>
              <w:rFonts w:ascii="Calibri" w:hAnsi="Calibri" w:cs="Calibri"/>
              <w:sz w:val="22"/>
              <w:szCs w:val="22"/>
            </w:rPr>
          </w:pPr>
          <w:r>
            <w:rPr/>
            <w:t>9.2</w:t>
          </w:r>
          <w:r>
            <w:rPr>
              <w:rFonts w:cs="Calibri" w:ascii="Calibri" w:hAnsi="Calibri"/>
              <w:sz w:val="22"/>
              <w:szCs w:val="22"/>
            </w:rPr>
            <w:tab/>
          </w:r>
          <w:r>
            <w:rPr/>
            <w:t>Information Element definitions</w:t>
            <w:tab/>
          </w:r>
          <w:hyperlink w:anchor="__RefHeading___Toc534903079">
            <w:r>
              <w:rPr>
                <w:rStyle w:val="IndexLink"/>
              </w:rPr>
              <w:t>19</w:t>
            </w:r>
          </w:hyperlink>
        </w:p>
        <w:p>
          <w:pPr>
            <w:pStyle w:val="31"/>
            <w:bidi w:val="0"/>
            <w:ind w:left="1134" w:right="425" w:hanging="1134"/>
            <w:jc w:val="left"/>
            <w:rPr>
              <w:rFonts w:ascii="Calibri" w:hAnsi="Calibri" w:cs="Calibri"/>
              <w:sz w:val="22"/>
              <w:szCs w:val="22"/>
            </w:rPr>
          </w:pPr>
          <w:r>
            <w:rPr/>
            <w:t>9.2.0</w:t>
          </w:r>
          <w:r>
            <w:rPr>
              <w:rFonts w:cs="Calibri" w:ascii="Calibri" w:hAnsi="Calibri"/>
              <w:sz w:val="22"/>
              <w:szCs w:val="22"/>
            </w:rPr>
            <w:tab/>
          </w:r>
          <w:r>
            <w:rPr/>
            <w:t>General</w:t>
            <w:tab/>
          </w:r>
          <w:hyperlink w:anchor="__RefHeading___Toc534903080">
            <w:r>
              <w:rPr>
                <w:rStyle w:val="IndexLink"/>
              </w:rPr>
              <w:t>19</w:t>
            </w:r>
          </w:hyperlink>
        </w:p>
        <w:p>
          <w:pPr>
            <w:pStyle w:val="31"/>
            <w:bidi w:val="0"/>
            <w:ind w:left="1134" w:right="425" w:hanging="1134"/>
            <w:jc w:val="left"/>
            <w:rPr>
              <w:rFonts w:ascii="Calibri" w:hAnsi="Calibri" w:cs="Calibri"/>
              <w:sz w:val="22"/>
              <w:szCs w:val="22"/>
            </w:rPr>
          </w:pPr>
          <w:r>
            <w:rPr/>
            <w:t>9.2.1</w:t>
          </w:r>
          <w:r>
            <w:rPr>
              <w:rFonts w:cs="Calibri" w:ascii="Calibri" w:hAnsi="Calibri"/>
              <w:sz w:val="22"/>
              <w:szCs w:val="22"/>
            </w:rPr>
            <w:tab/>
          </w:r>
          <w:r>
            <w:rPr/>
            <w:t>Cause</w:t>
            <w:tab/>
          </w:r>
          <w:hyperlink w:anchor="__RefHeading___Toc534903081">
            <w:r>
              <w:rPr>
                <w:rStyle w:val="IndexLink"/>
              </w:rPr>
              <w:t>19</w:t>
            </w:r>
          </w:hyperlink>
        </w:p>
        <w:p>
          <w:pPr>
            <w:pStyle w:val="31"/>
            <w:bidi w:val="0"/>
            <w:ind w:left="1134" w:right="425" w:hanging="1134"/>
            <w:jc w:val="left"/>
            <w:rPr>
              <w:rFonts w:ascii="Calibri" w:hAnsi="Calibri" w:cs="Calibri"/>
              <w:sz w:val="22"/>
              <w:szCs w:val="22"/>
            </w:rPr>
          </w:pPr>
          <w:r>
            <w:rPr/>
            <w:t>9.2.2</w:t>
          </w:r>
          <w:r>
            <w:rPr>
              <w:rFonts w:cs="Calibri" w:ascii="Calibri" w:hAnsi="Calibri"/>
              <w:sz w:val="22"/>
              <w:szCs w:val="22"/>
            </w:rPr>
            <w:tab/>
          </w:r>
          <w:r>
            <w:rPr/>
            <w:t>Criticality Diagnostics</w:t>
            <w:tab/>
          </w:r>
          <w:hyperlink w:anchor="__RefHeading___Toc534903082">
            <w:r>
              <w:rPr>
                <w:rStyle w:val="IndexLink"/>
              </w:rPr>
              <w:t>21</w:t>
            </w:r>
          </w:hyperlink>
        </w:p>
        <w:p>
          <w:pPr>
            <w:pStyle w:val="31"/>
            <w:bidi w:val="0"/>
            <w:ind w:left="1134" w:right="425" w:hanging="1134"/>
            <w:jc w:val="left"/>
            <w:rPr>
              <w:rFonts w:ascii="Calibri" w:hAnsi="Calibri" w:cs="Calibri"/>
              <w:sz w:val="22"/>
              <w:szCs w:val="22"/>
            </w:rPr>
          </w:pPr>
          <w:r>
            <w:rPr/>
            <w:t>9.2.3</w:t>
          </w:r>
          <w:r>
            <w:rPr>
              <w:rFonts w:cs="Calibri" w:ascii="Calibri" w:hAnsi="Calibri"/>
              <w:sz w:val="22"/>
              <w:szCs w:val="22"/>
            </w:rPr>
            <w:tab/>
          </w:r>
          <w:r>
            <w:rPr/>
            <w:t>Message Type</w:t>
            <w:tab/>
          </w:r>
          <w:hyperlink w:anchor="__RefHeading___Toc534903083">
            <w:r>
              <w:rPr>
                <w:rStyle w:val="IndexLink"/>
              </w:rPr>
              <w:t>21</w:t>
            </w:r>
          </w:hyperlink>
        </w:p>
        <w:p>
          <w:pPr>
            <w:pStyle w:val="31"/>
            <w:bidi w:val="0"/>
            <w:ind w:left="1134" w:right="425" w:hanging="1134"/>
            <w:jc w:val="left"/>
            <w:rPr>
              <w:rFonts w:ascii="Calibri" w:hAnsi="Calibri" w:cs="Calibri"/>
              <w:sz w:val="22"/>
              <w:szCs w:val="22"/>
            </w:rPr>
          </w:pPr>
          <w:r>
            <w:rPr/>
            <w:t>9.2.4</w:t>
          </w:r>
          <w:r>
            <w:rPr>
              <w:rFonts w:cs="Calibri" w:ascii="Calibri" w:hAnsi="Calibri"/>
              <w:sz w:val="22"/>
              <w:szCs w:val="22"/>
            </w:rPr>
            <w:tab/>
          </w:r>
          <w:r>
            <w:rPr/>
            <w:t>NRPPa Transaction ID</w:t>
            <w:tab/>
          </w:r>
          <w:hyperlink w:anchor="__RefHeading___Toc534903084">
            <w:r>
              <w:rPr>
                <w:rStyle w:val="IndexLink"/>
              </w:rPr>
              <w:t>21</w:t>
            </w:r>
          </w:hyperlink>
        </w:p>
        <w:p>
          <w:pPr>
            <w:pStyle w:val="31"/>
            <w:bidi w:val="0"/>
            <w:ind w:left="1134" w:right="425" w:hanging="1134"/>
            <w:jc w:val="left"/>
            <w:rPr>
              <w:rFonts w:ascii="Calibri" w:hAnsi="Calibri" w:cs="Calibri"/>
              <w:sz w:val="22"/>
              <w:szCs w:val="22"/>
            </w:rPr>
          </w:pPr>
          <w:r>
            <w:rPr/>
            <w:t>9.2.5</w:t>
          </w:r>
          <w:r>
            <w:rPr>
              <w:rFonts w:cs="Calibri" w:ascii="Calibri" w:hAnsi="Calibri"/>
              <w:sz w:val="22"/>
              <w:szCs w:val="22"/>
            </w:rPr>
            <w:tab/>
          </w:r>
          <w:r>
            <w:rPr/>
            <w:t>E-CID Measurement Result</w:t>
            <w:tab/>
          </w:r>
          <w:hyperlink w:anchor="__RefHeading___Toc534903085">
            <w:r>
              <w:rPr>
                <w:rStyle w:val="IndexLink"/>
              </w:rPr>
              <w:t>22</w:t>
            </w:r>
          </w:hyperlink>
        </w:p>
        <w:p>
          <w:pPr>
            <w:pStyle w:val="31"/>
            <w:bidi w:val="0"/>
            <w:ind w:left="1134" w:right="425" w:hanging="1134"/>
            <w:jc w:val="left"/>
            <w:rPr>
              <w:rFonts w:ascii="Calibri" w:hAnsi="Calibri" w:cs="Calibri"/>
              <w:sz w:val="22"/>
              <w:szCs w:val="22"/>
            </w:rPr>
          </w:pPr>
          <w:r>
            <w:rPr/>
            <w:t>9.2.6</w:t>
          </w:r>
          <w:r>
            <w:rPr>
              <w:rFonts w:cs="Calibri" w:ascii="Calibri" w:hAnsi="Calibri"/>
              <w:sz w:val="22"/>
              <w:szCs w:val="22"/>
            </w:rPr>
            <w:tab/>
          </w:r>
          <w:r>
            <w:rPr/>
            <w:t>NG-RAN CGI</w:t>
            <w:tab/>
          </w:r>
          <w:hyperlink w:anchor="__RefHeading___Toc534903086">
            <w:r>
              <w:rPr>
                <w:rStyle w:val="IndexLink"/>
              </w:rPr>
              <w:t>23</w:t>
            </w:r>
          </w:hyperlink>
        </w:p>
        <w:p>
          <w:pPr>
            <w:pStyle w:val="31"/>
            <w:bidi w:val="0"/>
            <w:ind w:left="1134" w:right="425" w:hanging="1134"/>
            <w:jc w:val="left"/>
            <w:rPr>
              <w:rFonts w:ascii="Calibri" w:hAnsi="Calibri" w:cs="Calibri"/>
              <w:sz w:val="22"/>
              <w:szCs w:val="22"/>
            </w:rPr>
          </w:pPr>
          <w:r>
            <w:rPr/>
            <w:t>9.2.7</w:t>
          </w:r>
          <w:r>
            <w:rPr>
              <w:rFonts w:cs="Calibri" w:ascii="Calibri" w:hAnsi="Calibri"/>
              <w:sz w:val="22"/>
              <w:szCs w:val="22"/>
            </w:rPr>
            <w:tab/>
          </w:r>
          <w:r>
            <w:rPr/>
            <w:t>CGI EUTRA</w:t>
            <w:tab/>
          </w:r>
          <w:hyperlink w:anchor="__RefHeading___Toc534903087">
            <w:r>
              <w:rPr>
                <w:rStyle w:val="IndexLink"/>
              </w:rPr>
              <w:t>23</w:t>
            </w:r>
          </w:hyperlink>
        </w:p>
        <w:p>
          <w:pPr>
            <w:pStyle w:val="31"/>
            <w:bidi w:val="0"/>
            <w:ind w:left="1134" w:right="425" w:hanging="1134"/>
            <w:jc w:val="left"/>
            <w:rPr>
              <w:rFonts w:ascii="Calibri" w:hAnsi="Calibri" w:cs="Calibri"/>
              <w:sz w:val="22"/>
              <w:szCs w:val="22"/>
            </w:rPr>
          </w:pPr>
          <w:r>
            <w:rPr/>
            <w:t>9.2.8</w:t>
          </w:r>
          <w:r>
            <w:rPr>
              <w:rFonts w:cs="Calibri" w:ascii="Calibri" w:hAnsi="Calibri"/>
              <w:sz w:val="22"/>
              <w:szCs w:val="22"/>
            </w:rPr>
            <w:tab/>
          </w:r>
          <w:r>
            <w:rPr/>
            <w:t>PLMN Identity</w:t>
            <w:tab/>
          </w:r>
          <w:hyperlink w:anchor="__RefHeading___Toc534903088">
            <w:r>
              <w:rPr>
                <w:rStyle w:val="IndexLink"/>
              </w:rPr>
              <w:t>23</w:t>
            </w:r>
          </w:hyperlink>
        </w:p>
        <w:p>
          <w:pPr>
            <w:pStyle w:val="31"/>
            <w:bidi w:val="0"/>
            <w:ind w:left="1134" w:right="425" w:hanging="1134"/>
            <w:jc w:val="left"/>
            <w:rPr>
              <w:rFonts w:ascii="Calibri" w:hAnsi="Calibri" w:cs="Calibri"/>
              <w:sz w:val="22"/>
              <w:szCs w:val="22"/>
            </w:rPr>
          </w:pPr>
          <w:r>
            <w:rPr/>
            <w:t>9.2.10</w:t>
          </w:r>
          <w:r>
            <w:rPr>
              <w:rFonts w:cs="Calibri" w:ascii="Calibri" w:hAnsi="Calibri"/>
              <w:sz w:val="22"/>
              <w:szCs w:val="22"/>
            </w:rPr>
            <w:tab/>
          </w:r>
          <w:r>
            <w:rPr/>
            <w:t>NG-RAN Access Point Position</w:t>
            <w:tab/>
          </w:r>
          <w:hyperlink w:anchor="__RefHeading___Toc534903089">
            <w:r>
              <w:rPr>
                <w:rStyle w:val="IndexLink"/>
              </w:rPr>
              <w:t>23</w:t>
            </w:r>
          </w:hyperlink>
        </w:p>
        <w:p>
          <w:pPr>
            <w:pStyle w:val="31"/>
            <w:bidi w:val="0"/>
            <w:ind w:left="1134" w:right="425" w:hanging="1134"/>
            <w:jc w:val="left"/>
            <w:rPr>
              <w:rFonts w:ascii="Calibri" w:hAnsi="Calibri" w:cs="Calibri"/>
              <w:sz w:val="22"/>
              <w:szCs w:val="22"/>
            </w:rPr>
          </w:pPr>
          <w:r>
            <w:rPr/>
            <w:t>9.2.11</w:t>
          </w:r>
          <w:r>
            <w:rPr>
              <w:rFonts w:cs="Calibri" w:ascii="Calibri" w:hAnsi="Calibri"/>
              <w:sz w:val="22"/>
              <w:szCs w:val="22"/>
            </w:rPr>
            <w:tab/>
          </w:r>
          <w:r>
            <w:rPr/>
            <w:t>TAC</w:t>
            <w:tab/>
          </w:r>
          <w:hyperlink w:anchor="__RefHeading___Toc534903090">
            <w:r>
              <w:rPr>
                <w:rStyle w:val="IndexLink"/>
              </w:rPr>
              <w:t>24</w:t>
            </w:r>
          </w:hyperlink>
        </w:p>
        <w:p>
          <w:pPr>
            <w:pStyle w:val="31"/>
            <w:bidi w:val="0"/>
            <w:ind w:left="1134" w:right="425" w:hanging="1134"/>
            <w:jc w:val="left"/>
            <w:rPr>
              <w:rFonts w:ascii="Calibri" w:hAnsi="Calibri" w:cs="Calibri"/>
              <w:sz w:val="22"/>
              <w:szCs w:val="22"/>
            </w:rPr>
          </w:pPr>
          <w:r>
            <w:rPr/>
            <w:t>9.2.12</w:t>
          </w:r>
          <w:r>
            <w:rPr>
              <w:rFonts w:cs="Calibri" w:ascii="Calibri" w:hAnsi="Calibri"/>
              <w:sz w:val="22"/>
              <w:szCs w:val="22"/>
            </w:rPr>
            <w:tab/>
          </w:r>
          <w:r>
            <w:rPr>
              <w:lang w:val="ja-JP" w:eastAsia="ja-JP"/>
            </w:rPr>
            <w:t>Cell Portion ID</w:t>
          </w:r>
          <w:r>
            <w:rPr/>
            <w:tab/>
          </w:r>
          <w:hyperlink w:anchor="__RefHeading___Toc534903091">
            <w:r>
              <w:rPr>
                <w:rStyle w:val="IndexLink"/>
              </w:rPr>
              <w:t>24</w:t>
            </w:r>
          </w:hyperlink>
        </w:p>
        <w:p>
          <w:pPr>
            <w:pStyle w:val="31"/>
            <w:bidi w:val="0"/>
            <w:ind w:left="1134" w:right="425" w:hanging="1134"/>
            <w:jc w:val="left"/>
            <w:rPr>
              <w:rFonts w:ascii="Calibri" w:hAnsi="Calibri" w:cs="Calibri"/>
              <w:sz w:val="22"/>
              <w:szCs w:val="22"/>
            </w:rPr>
          </w:pPr>
          <w:r>
            <w:rPr/>
            <w:t>9.2.13</w:t>
          </w:r>
          <w:r>
            <w:rPr>
              <w:rFonts w:cs="Calibri" w:ascii="Calibri" w:hAnsi="Calibri"/>
              <w:sz w:val="22"/>
              <w:szCs w:val="22"/>
            </w:rPr>
            <w:tab/>
          </w:r>
          <w:r>
            <w:rPr/>
            <w:t>Other-RAT Measurement Result</w:t>
            <w:tab/>
          </w:r>
          <w:hyperlink w:anchor="__RefHeading___Toc534903092">
            <w:r>
              <w:rPr>
                <w:rStyle w:val="IndexLink"/>
              </w:rPr>
              <w:t>25</w:t>
            </w:r>
          </w:hyperlink>
        </w:p>
        <w:p>
          <w:pPr>
            <w:pStyle w:val="31"/>
            <w:bidi w:val="0"/>
            <w:ind w:left="1134" w:right="425" w:hanging="1134"/>
            <w:jc w:val="left"/>
            <w:rPr>
              <w:rFonts w:ascii="Calibri" w:hAnsi="Calibri" w:cs="Calibri"/>
              <w:sz w:val="22"/>
              <w:szCs w:val="22"/>
            </w:rPr>
          </w:pPr>
          <w:r>
            <w:rPr/>
            <w:t>9.2.14</w:t>
          </w:r>
          <w:r>
            <w:rPr>
              <w:rFonts w:cs="Calibri" w:ascii="Calibri" w:hAnsi="Calibri"/>
              <w:sz w:val="22"/>
              <w:szCs w:val="22"/>
            </w:rPr>
            <w:tab/>
          </w:r>
          <w:r>
            <w:rPr/>
            <w:t>WLAN Measurement Result</w:t>
            <w:tab/>
          </w:r>
          <w:hyperlink w:anchor="__RefHeading___Toc534903093">
            <w:r>
              <w:rPr>
                <w:rStyle w:val="IndexLink"/>
              </w:rPr>
              <w:t>25</w:t>
            </w:r>
          </w:hyperlink>
        </w:p>
        <w:p>
          <w:pPr>
            <w:pStyle w:val="31"/>
            <w:bidi w:val="0"/>
            <w:ind w:left="1134" w:right="425" w:hanging="1134"/>
            <w:jc w:val="left"/>
            <w:rPr>
              <w:rFonts w:ascii="Calibri" w:hAnsi="Calibri" w:cs="Calibri"/>
              <w:sz w:val="22"/>
              <w:szCs w:val="22"/>
            </w:rPr>
          </w:pPr>
          <w:r>
            <w:rPr/>
            <w:t>9.2.15</w:t>
          </w:r>
          <w:r>
            <w:rPr>
              <w:rFonts w:cs="Calibri" w:ascii="Calibri" w:hAnsi="Calibri"/>
              <w:sz w:val="22"/>
              <w:szCs w:val="22"/>
            </w:rPr>
            <w:tab/>
          </w:r>
          <w:r>
            <w:rPr/>
            <w:t>OTDOA Cell Information</w:t>
            <w:tab/>
          </w:r>
          <w:hyperlink w:anchor="__RefHeading___Toc534903094">
            <w:r>
              <w:rPr>
                <w:rStyle w:val="IndexLink"/>
              </w:rPr>
              <w:t>26</w:t>
            </w:r>
          </w:hyperlink>
        </w:p>
        <w:p>
          <w:pPr>
            <w:pStyle w:val="31"/>
            <w:bidi w:val="0"/>
            <w:ind w:left="1134" w:right="425" w:hanging="1134"/>
            <w:jc w:val="left"/>
            <w:rPr>
              <w:rFonts w:ascii="Calibri" w:hAnsi="Calibri" w:cs="Calibri"/>
              <w:sz w:val="22"/>
              <w:szCs w:val="22"/>
            </w:rPr>
          </w:pPr>
          <w:r>
            <w:rPr/>
            <w:t>9.2.16</w:t>
          </w:r>
          <w:r>
            <w:rPr>
              <w:rFonts w:cs="Calibri" w:ascii="Calibri" w:hAnsi="Calibri"/>
              <w:sz w:val="22"/>
              <w:szCs w:val="22"/>
            </w:rPr>
            <w:tab/>
          </w:r>
          <w:r>
            <w:rPr/>
            <w:t>PRS Muting Configuration EUTRA</w:t>
            <w:tab/>
          </w:r>
          <w:hyperlink w:anchor="__RefHeading___Toc534903095">
            <w:r>
              <w:rPr>
                <w:rStyle w:val="IndexLink"/>
              </w:rPr>
              <w:t>28</w:t>
            </w:r>
          </w:hyperlink>
        </w:p>
        <w:p>
          <w:pPr>
            <w:pStyle w:val="31"/>
            <w:bidi w:val="0"/>
            <w:ind w:left="1134" w:right="425" w:hanging="1134"/>
            <w:jc w:val="left"/>
            <w:rPr>
              <w:rFonts w:ascii="Calibri" w:hAnsi="Calibri" w:cs="Calibri"/>
              <w:sz w:val="22"/>
              <w:szCs w:val="22"/>
            </w:rPr>
          </w:pPr>
          <w:r>
            <w:rPr/>
            <w:t>9.2.17</w:t>
          </w:r>
          <w:r>
            <w:rPr>
              <w:rFonts w:cs="Calibri" w:ascii="Calibri" w:hAnsi="Calibri"/>
              <w:sz w:val="22"/>
              <w:szCs w:val="22"/>
            </w:rPr>
            <w:tab/>
          </w:r>
          <w:r>
            <w:rPr/>
            <w:t>PRS Frequency Hopping Configuration EUTRA</w:t>
            <w:tab/>
          </w:r>
          <w:hyperlink w:anchor="__RefHeading___Toc534903096">
            <w:r>
              <w:rPr>
                <w:rStyle w:val="IndexLink"/>
              </w:rPr>
              <w:t>28</w:t>
            </w:r>
          </w:hyperlink>
        </w:p>
        <w:p>
          <w:pPr>
            <w:pStyle w:val="31"/>
            <w:bidi w:val="0"/>
            <w:ind w:left="1134" w:right="425" w:hanging="1134"/>
            <w:jc w:val="left"/>
            <w:rPr>
              <w:rFonts w:ascii="Calibri" w:hAnsi="Calibri" w:cs="Calibri"/>
              <w:sz w:val="22"/>
              <w:szCs w:val="22"/>
            </w:rPr>
          </w:pPr>
          <w:r>
            <w:rPr/>
            <w:t>9.2.18</w:t>
          </w:r>
          <w:r>
            <w:rPr>
              <w:rFonts w:cs="Calibri" w:ascii="Calibri" w:hAnsi="Calibri"/>
              <w:sz w:val="22"/>
              <w:szCs w:val="22"/>
            </w:rPr>
            <w:tab/>
          </w:r>
          <w:r>
            <w:rPr>
              <w:lang w:val="ja-JP" w:eastAsia="ja-JP"/>
            </w:rPr>
            <w:t>TDD Configuration EUTRA</w:t>
          </w:r>
          <w:r>
            <w:rPr/>
            <w:tab/>
          </w:r>
          <w:hyperlink w:anchor="__RefHeading___Toc534903097">
            <w:r>
              <w:rPr>
                <w:rStyle w:val="IndexLink"/>
              </w:rPr>
              <w:t>29</w:t>
            </w:r>
          </w:hyperlink>
        </w:p>
        <w:p>
          <w:pPr>
            <w:pStyle w:val="21"/>
            <w:keepNext w:val="false"/>
            <w:bidi w:val="0"/>
            <w:spacing w:before="0" w:after="0"/>
            <w:ind w:left="851" w:right="425" w:hanging="851"/>
            <w:jc w:val="left"/>
            <w:rPr>
              <w:rFonts w:ascii="Calibri" w:hAnsi="Calibri" w:cs="Calibri"/>
              <w:sz w:val="22"/>
              <w:szCs w:val="22"/>
            </w:rPr>
          </w:pPr>
          <w:r>
            <w:rPr/>
            <w:t>9.3</w:t>
          </w:r>
          <w:r>
            <w:rPr>
              <w:rFonts w:cs="Calibri" w:ascii="Calibri" w:hAnsi="Calibri"/>
              <w:sz w:val="22"/>
              <w:szCs w:val="22"/>
            </w:rPr>
            <w:tab/>
          </w:r>
          <w:r>
            <w:rPr/>
            <w:t>Message and Information Element Abstract Syntax (with ASN.1)</w:t>
            <w:tab/>
          </w:r>
          <w:hyperlink w:anchor="__RefHeading___Toc534903098">
            <w:r>
              <w:rPr>
                <w:rStyle w:val="IndexLink"/>
              </w:rPr>
              <w:t>30</w:t>
            </w:r>
          </w:hyperlink>
        </w:p>
        <w:p>
          <w:pPr>
            <w:pStyle w:val="31"/>
            <w:bidi w:val="0"/>
            <w:ind w:left="1134" w:right="425" w:hanging="1134"/>
            <w:jc w:val="left"/>
            <w:rPr>
              <w:rFonts w:ascii="Calibri" w:hAnsi="Calibri" w:cs="Calibri"/>
              <w:sz w:val="22"/>
              <w:szCs w:val="22"/>
            </w:rPr>
          </w:pPr>
          <w:r>
            <w:rPr/>
            <w:t>9.3.1</w:t>
          </w:r>
          <w:r>
            <w:rPr>
              <w:rFonts w:cs="Calibri" w:ascii="Calibri" w:hAnsi="Calibri"/>
              <w:sz w:val="22"/>
              <w:szCs w:val="22"/>
            </w:rPr>
            <w:tab/>
          </w:r>
          <w:r>
            <w:rPr/>
            <w:t>General</w:t>
            <w:tab/>
          </w:r>
          <w:hyperlink w:anchor="__RefHeading___Toc534903099">
            <w:r>
              <w:rPr>
                <w:rStyle w:val="IndexLink"/>
              </w:rPr>
              <w:t>30</w:t>
            </w:r>
          </w:hyperlink>
        </w:p>
        <w:p>
          <w:pPr>
            <w:pStyle w:val="31"/>
            <w:bidi w:val="0"/>
            <w:ind w:left="1134" w:right="425" w:hanging="1134"/>
            <w:jc w:val="left"/>
            <w:rPr>
              <w:rFonts w:ascii="Calibri" w:hAnsi="Calibri" w:cs="Calibri"/>
              <w:sz w:val="22"/>
              <w:szCs w:val="22"/>
            </w:rPr>
          </w:pPr>
          <w:r>
            <w:rPr/>
            <w:t>9.3.2</w:t>
          </w:r>
          <w:r>
            <w:rPr>
              <w:rFonts w:cs="Calibri" w:ascii="Calibri" w:hAnsi="Calibri"/>
              <w:sz w:val="22"/>
              <w:szCs w:val="22"/>
            </w:rPr>
            <w:tab/>
          </w:r>
          <w:r>
            <w:rPr/>
            <w:t>Usage of Private Message Mechanism for Non-standard Use</w:t>
            <w:tab/>
          </w:r>
          <w:hyperlink w:anchor="__RefHeading___Toc534903100">
            <w:r>
              <w:rPr>
                <w:rStyle w:val="IndexLink"/>
              </w:rPr>
              <w:t>30</w:t>
            </w:r>
          </w:hyperlink>
        </w:p>
        <w:p>
          <w:pPr>
            <w:pStyle w:val="31"/>
            <w:bidi w:val="0"/>
            <w:ind w:left="1134" w:right="425" w:hanging="1134"/>
            <w:jc w:val="left"/>
            <w:rPr>
              <w:rFonts w:ascii="Calibri" w:hAnsi="Calibri" w:cs="Calibri"/>
              <w:sz w:val="22"/>
              <w:szCs w:val="22"/>
            </w:rPr>
          </w:pPr>
          <w:r>
            <w:rPr/>
            <w:t>9.3.3</w:t>
          </w:r>
          <w:r>
            <w:rPr>
              <w:rFonts w:cs="Calibri" w:ascii="Calibri" w:hAnsi="Calibri"/>
              <w:sz w:val="22"/>
              <w:szCs w:val="22"/>
            </w:rPr>
            <w:tab/>
          </w:r>
          <w:r>
            <w:rPr/>
            <w:t>Elementary Procedure Definitions</w:t>
            <w:tab/>
          </w:r>
          <w:hyperlink w:anchor="__RefHeading___Toc534903101">
            <w:r>
              <w:rPr>
                <w:rStyle w:val="IndexLink"/>
              </w:rPr>
              <w:t>30</w:t>
            </w:r>
          </w:hyperlink>
        </w:p>
        <w:p>
          <w:pPr>
            <w:pStyle w:val="31"/>
            <w:bidi w:val="0"/>
            <w:ind w:left="1134" w:right="425" w:hanging="1134"/>
            <w:jc w:val="left"/>
            <w:rPr>
              <w:rFonts w:ascii="Calibri" w:hAnsi="Calibri" w:cs="Calibri"/>
              <w:sz w:val="22"/>
              <w:szCs w:val="22"/>
            </w:rPr>
          </w:pPr>
          <w:r>
            <w:rPr/>
            <w:t>9.3.4</w:t>
          </w:r>
          <w:r>
            <w:rPr>
              <w:rFonts w:cs="Calibri" w:ascii="Calibri" w:hAnsi="Calibri"/>
              <w:sz w:val="22"/>
              <w:szCs w:val="22"/>
            </w:rPr>
            <w:tab/>
          </w:r>
          <w:r>
            <w:rPr/>
            <w:t>PDU Definitions</w:t>
            <w:tab/>
          </w:r>
          <w:hyperlink w:anchor="__RefHeading___Toc534903102">
            <w:r>
              <w:rPr>
                <w:rStyle w:val="IndexLink"/>
              </w:rPr>
              <w:t>34</w:t>
            </w:r>
          </w:hyperlink>
        </w:p>
        <w:p>
          <w:pPr>
            <w:pStyle w:val="31"/>
            <w:bidi w:val="0"/>
            <w:ind w:left="1134" w:right="425" w:hanging="1134"/>
            <w:jc w:val="left"/>
            <w:rPr>
              <w:rFonts w:ascii="Calibri" w:hAnsi="Calibri" w:cs="Calibri"/>
              <w:sz w:val="22"/>
              <w:szCs w:val="22"/>
            </w:rPr>
          </w:pPr>
          <w:r>
            <w:rPr/>
            <w:t>9.3.5</w:t>
          </w:r>
          <w:r>
            <w:rPr>
              <w:rFonts w:cs="Calibri" w:ascii="Calibri" w:hAnsi="Calibri"/>
              <w:sz w:val="22"/>
              <w:szCs w:val="22"/>
            </w:rPr>
            <w:tab/>
          </w:r>
          <w:r>
            <w:rPr/>
            <w:t>Information Element definitions</w:t>
            <w:tab/>
          </w:r>
          <w:hyperlink w:anchor="__RefHeading___Toc534903103">
            <w:r>
              <w:rPr>
                <w:rStyle w:val="IndexLink"/>
              </w:rPr>
              <w:t>40</w:t>
            </w:r>
          </w:hyperlink>
        </w:p>
        <w:p>
          <w:pPr>
            <w:pStyle w:val="31"/>
            <w:bidi w:val="0"/>
            <w:ind w:left="1134" w:right="425" w:hanging="1134"/>
            <w:jc w:val="left"/>
            <w:rPr>
              <w:rFonts w:ascii="Calibri" w:hAnsi="Calibri" w:cs="Calibri"/>
              <w:sz w:val="22"/>
              <w:szCs w:val="22"/>
            </w:rPr>
          </w:pPr>
          <w:r>
            <w:rPr/>
            <w:t>9.3.6</w:t>
          </w:r>
          <w:r>
            <w:rPr>
              <w:rFonts w:cs="Calibri" w:ascii="Calibri" w:hAnsi="Calibri"/>
              <w:sz w:val="22"/>
              <w:szCs w:val="22"/>
            </w:rPr>
            <w:tab/>
          </w:r>
          <w:r>
            <w:rPr/>
            <w:t>Common definitions</w:t>
            <w:tab/>
          </w:r>
          <w:hyperlink w:anchor="__RefHeading___Toc534903104">
            <w:r>
              <w:rPr>
                <w:rStyle w:val="IndexLink"/>
              </w:rPr>
              <w:t>53</w:t>
            </w:r>
          </w:hyperlink>
        </w:p>
        <w:p>
          <w:pPr>
            <w:pStyle w:val="31"/>
            <w:bidi w:val="0"/>
            <w:ind w:left="1134" w:right="425" w:hanging="1134"/>
            <w:jc w:val="left"/>
            <w:rPr>
              <w:rFonts w:ascii="Calibri" w:hAnsi="Calibri" w:cs="Calibri"/>
              <w:sz w:val="22"/>
              <w:szCs w:val="22"/>
            </w:rPr>
          </w:pPr>
          <w:r>
            <w:rPr/>
            <w:t>9.3.7</w:t>
          </w:r>
          <w:r>
            <w:rPr>
              <w:rFonts w:cs="Calibri" w:ascii="Calibri" w:hAnsi="Calibri"/>
              <w:sz w:val="22"/>
              <w:szCs w:val="22"/>
            </w:rPr>
            <w:tab/>
          </w:r>
          <w:r>
            <w:rPr/>
            <w:t>Constant definitions</w:t>
            <w:tab/>
          </w:r>
          <w:hyperlink w:anchor="__RefHeading___Toc534903105">
            <w:r>
              <w:rPr>
                <w:rStyle w:val="IndexLink"/>
              </w:rPr>
              <w:t>54</w:t>
            </w:r>
          </w:hyperlink>
        </w:p>
        <w:p>
          <w:pPr>
            <w:pStyle w:val="31"/>
            <w:bidi w:val="0"/>
            <w:ind w:left="1134" w:right="425" w:hanging="1134"/>
            <w:jc w:val="left"/>
            <w:rPr>
              <w:rFonts w:ascii="Calibri" w:hAnsi="Calibri" w:cs="Calibri"/>
              <w:sz w:val="22"/>
              <w:szCs w:val="22"/>
            </w:rPr>
          </w:pPr>
          <w:r>
            <w:rPr/>
            <w:t>9.3.8</w:t>
          </w:r>
          <w:r>
            <w:rPr>
              <w:rFonts w:cs="Calibri" w:ascii="Calibri" w:hAnsi="Calibri"/>
              <w:sz w:val="22"/>
              <w:szCs w:val="22"/>
            </w:rPr>
            <w:tab/>
          </w:r>
          <w:r>
            <w:rPr/>
            <w:t>Container definitions</w:t>
            <w:tab/>
          </w:r>
          <w:hyperlink w:anchor="__RefHeading___Toc534903106">
            <w:r>
              <w:rPr>
                <w:rStyle w:val="IndexLink"/>
              </w:rPr>
              <w:t>56</w:t>
            </w:r>
          </w:hyperlink>
        </w:p>
        <w:p>
          <w:pPr>
            <w:pStyle w:val="21"/>
            <w:keepNext w:val="false"/>
            <w:bidi w:val="0"/>
            <w:spacing w:before="0" w:after="0"/>
            <w:ind w:left="851" w:right="425" w:hanging="851"/>
            <w:jc w:val="left"/>
            <w:rPr>
              <w:rFonts w:ascii="Calibri" w:hAnsi="Calibri" w:cs="Calibri"/>
              <w:sz w:val="22"/>
              <w:szCs w:val="22"/>
            </w:rPr>
          </w:pPr>
          <w:r>
            <w:rPr/>
            <w:t>9.4</w:t>
          </w:r>
          <w:r>
            <w:rPr>
              <w:rFonts w:cs="Calibri" w:ascii="Calibri" w:hAnsi="Calibri"/>
              <w:sz w:val="22"/>
              <w:szCs w:val="22"/>
            </w:rPr>
            <w:tab/>
          </w:r>
          <w:r>
            <w:rPr/>
            <w:t>Message transfer syntax</w:t>
            <w:tab/>
          </w:r>
          <w:hyperlink w:anchor="__RefHeading___Toc534903107">
            <w:r>
              <w:rPr>
                <w:rStyle w:val="IndexLink"/>
              </w:rPr>
              <w:t>59</w:t>
            </w:r>
          </w:hyperlink>
        </w:p>
        <w:p>
          <w:pPr>
            <w:pStyle w:val="21"/>
            <w:keepNext w:val="false"/>
            <w:bidi w:val="0"/>
            <w:spacing w:before="0" w:after="0"/>
            <w:ind w:left="851" w:right="425" w:hanging="851"/>
            <w:jc w:val="left"/>
            <w:rPr>
              <w:rFonts w:ascii="Calibri" w:hAnsi="Calibri" w:cs="Calibri"/>
              <w:sz w:val="22"/>
              <w:szCs w:val="22"/>
            </w:rPr>
          </w:pPr>
          <w:r>
            <w:rPr/>
            <w:t>9.5</w:t>
          </w:r>
          <w:r>
            <w:rPr>
              <w:rFonts w:cs="Calibri" w:ascii="Calibri" w:hAnsi="Calibri"/>
              <w:sz w:val="22"/>
              <w:szCs w:val="22"/>
            </w:rPr>
            <w:tab/>
          </w:r>
          <w:r>
            <w:rPr/>
            <w:t>Timers</w:t>
            <w:tab/>
          </w:r>
          <w:hyperlink w:anchor="__RefHeading___Toc534903108">
            <w:r>
              <w:rPr>
                <w:rStyle w:val="IndexLink"/>
              </w:rPr>
              <w:t>59</w:t>
            </w:r>
          </w:hyperlink>
        </w:p>
        <w:p>
          <w:pPr>
            <w:pStyle w:val="11"/>
            <w:keepNext w:val="true"/>
            <w:keepLines/>
            <w:widowControl w:val="false"/>
            <w:overflowPunct w:val="false"/>
            <w:autoSpaceDE w:val="false"/>
            <w:bidi w:val="0"/>
            <w:spacing w:before="120" w:after="0"/>
            <w:ind w:left="567" w:right="425" w:hanging="567"/>
            <w:jc w:val="left"/>
            <w:textAlignment w:val="baseline"/>
            <w:rPr>
              <w:rFonts w:ascii="Calibri" w:hAnsi="Calibri" w:cs="Calibri"/>
              <w:szCs w:val="22"/>
            </w:rPr>
          </w:pPr>
          <w:r>
            <w:rPr/>
            <w:t>10</w:t>
          </w:r>
          <w:r>
            <w:rPr>
              <w:rFonts w:cs="Calibri" w:ascii="Calibri" w:hAnsi="Calibri"/>
              <w:szCs w:val="22"/>
            </w:rPr>
            <w:tab/>
          </w:r>
          <w:r>
            <w:rPr/>
            <w:t>Handling of unknown, unforeseen and erroneous protocol data</w:t>
            <w:tab/>
          </w:r>
          <w:hyperlink w:anchor="__RefHeading___Toc534903109">
            <w:r>
              <w:rPr>
                <w:rStyle w:val="IndexLink"/>
              </w:rPr>
              <w:t>59</w:t>
            </w:r>
          </w:hyperlink>
        </w:p>
        <w:p>
          <w:pPr>
            <w:pStyle w:val="81"/>
            <w:bidi w:val="0"/>
            <w:spacing w:before="180" w:after="0"/>
            <w:ind w:left="2693" w:right="425" w:hanging="2693"/>
            <w:jc w:val="left"/>
            <w:rPr>
              <w:rFonts w:ascii="Calibri" w:hAnsi="Calibri" w:cs="Calibri"/>
              <w:szCs w:val="22"/>
            </w:rPr>
          </w:pPr>
          <w:r>
            <w:rPr>
              <w:b w:val="false"/>
            </w:rPr>
            <w:t>Annex A (informative):</w:t>
            <w:tab/>
            <w:t>Change history</w:t>
            <w:tab/>
          </w:r>
          <w:hyperlink w:anchor="__RefHeading___Toc534903110">
            <w:r>
              <w:rPr>
                <w:rStyle w:val="IndexLink"/>
                <w:b w:val="false"/>
              </w:rPr>
              <w:t>60</w:t>
            </w:r>
          </w:hyperlink>
          <w:r>
            <w:rPr>
              <w:rStyle w:val="IndexLink"/>
              <w:b w:val="false"/>
            </w:rPr>
            <w:fldChar w:fldCharType="end"/>
          </w:r>
        </w:p>
      </w:sdtContent>
    </w:sdt>
    <w:p>
      <w:pPr>
        <w:pStyle w:val="Normal"/>
        <w:rPr>
          <w:rFonts w:ascii="Calibri" w:hAnsi="Calibri" w:cs="Calibri"/>
          <w:b/>
          <w:b/>
          <w:sz w:val="22"/>
          <w:szCs w:val="22"/>
          <w:lang w:val="ja-JP" w:eastAsia="ja-JP"/>
        </w:rPr>
      </w:pPr>
      <w:r>
        <w:rPr>
          <w:rFonts w:cs="Calibri" w:ascii="Calibri" w:hAnsi="Calibri"/>
          <w:b/>
          <w:sz w:val="22"/>
          <w:szCs w:val="22"/>
          <w:lang w:val="ja-JP" w:eastAsia="ja-JP"/>
        </w:rPr>
      </w:r>
      <w:r>
        <w:br w:type="page"/>
      </w:r>
    </w:p>
    <w:p>
      <w:pPr>
        <w:pStyle w:val="1"/>
        <w:bidi w:val="0"/>
        <w:ind w:left="1134" w:hanging="1134"/>
        <w:jc w:val="left"/>
        <w:rPr>
          <w:lang w:val="ja-JP" w:eastAsia="ja-JP"/>
        </w:rPr>
      </w:pPr>
      <w:bookmarkStart w:id="8" w:name="__RefHeading___Toc534903020"/>
      <w:bookmarkEnd w:id="8"/>
      <w:r>
        <w:rPr>
          <w:lang w:val="ja-JP" w:eastAsia="ja-JP"/>
        </w:rPr>
        <w:t>Foreword</w:t>
      </w:r>
    </w:p>
    <w:p>
      <w:pPr>
        <w:pStyle w:val="Normal"/>
        <w:rPr/>
      </w:pPr>
      <w:r>
        <w:rPr>
          <w:lang w:val="ja-JP" w:eastAsia="ja-JP"/>
        </w:rPr>
        <w:t>This Technical Specification has been produced by the 3rd Generation Partnership Project (3GPP).</w:t>
      </w:r>
    </w:p>
    <w:p>
      <w:pPr>
        <w:pStyle w:val="Normal"/>
        <w:rPr>
          <w:lang w:val="ja-JP" w:eastAsia="ja-JP"/>
        </w:rPr>
      </w:pPr>
      <w:r>
        <w:rPr>
          <w:lang w:val="ja-JP" w:eastAsia="ja-JP"/>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ja-JP" w:eastAsia="ja-JP"/>
        </w:rPr>
      </w:pPr>
      <w:r>
        <w:rPr>
          <w:lang w:val="ja-JP" w:eastAsia="ja-JP"/>
        </w:rPr>
        <w:t>Version x.y.z</w:t>
      </w:r>
    </w:p>
    <w:p>
      <w:pPr>
        <w:pStyle w:val="B1"/>
        <w:rPr>
          <w:lang w:val="ja-JP" w:eastAsia="ja-JP"/>
        </w:rPr>
      </w:pPr>
      <w:r>
        <w:rPr>
          <w:lang w:val="ja-JP" w:eastAsia="ja-JP"/>
        </w:rPr>
        <w:t>where:</w:t>
      </w:r>
    </w:p>
    <w:p>
      <w:pPr>
        <w:pStyle w:val="B2"/>
        <w:rPr>
          <w:lang w:val="ja-JP" w:eastAsia="ja-JP"/>
        </w:rPr>
      </w:pPr>
      <w:r>
        <w:rPr>
          <w:lang w:val="ja-JP" w:eastAsia="ja-JP"/>
        </w:rPr>
        <w:t>x</w:t>
        <w:tab/>
        <w:t>the first digit:</w:t>
      </w:r>
    </w:p>
    <w:p>
      <w:pPr>
        <w:pStyle w:val="B3"/>
        <w:rPr>
          <w:lang w:val="ja-JP" w:eastAsia="ja-JP"/>
        </w:rPr>
      </w:pPr>
      <w:r>
        <w:rPr>
          <w:lang w:val="ja-JP" w:eastAsia="ja-JP"/>
        </w:rPr>
        <w:t>1</w:t>
        <w:tab/>
        <w:t>presented to TSG for information;</w:t>
      </w:r>
    </w:p>
    <w:p>
      <w:pPr>
        <w:pStyle w:val="B3"/>
        <w:rPr>
          <w:lang w:val="ja-JP" w:eastAsia="ja-JP"/>
        </w:rPr>
      </w:pPr>
      <w:r>
        <w:rPr>
          <w:lang w:val="ja-JP" w:eastAsia="ja-JP"/>
        </w:rPr>
        <w:t>2</w:t>
        <w:tab/>
        <w:t>presented to TSG for approval;</w:t>
      </w:r>
    </w:p>
    <w:p>
      <w:pPr>
        <w:pStyle w:val="B3"/>
        <w:rPr>
          <w:lang w:val="ja-JP" w:eastAsia="ja-JP"/>
        </w:rPr>
      </w:pPr>
      <w:r>
        <w:rPr>
          <w:lang w:val="ja-JP" w:eastAsia="ja-JP"/>
        </w:rPr>
        <w:t>3</w:t>
        <w:tab/>
        <w:t>or greater indicates TSG approved document under change control.</w:t>
      </w:r>
    </w:p>
    <w:p>
      <w:pPr>
        <w:pStyle w:val="B2"/>
        <w:rPr>
          <w:lang w:val="ja-JP" w:eastAsia="ja-JP"/>
        </w:rPr>
      </w:pPr>
      <w:r>
        <w:rPr>
          <w:lang w:val="ja-JP" w:eastAsia="ja-JP"/>
        </w:rPr>
        <w:t>y</w:t>
        <w:tab/>
        <w:t>the second digit is incremented for all changes of substance, i.e. technical enhancements, corrections, updates, etc.</w:t>
      </w:r>
    </w:p>
    <w:p>
      <w:pPr>
        <w:pStyle w:val="B2"/>
        <w:rPr>
          <w:lang w:val="ja-JP" w:eastAsia="ja-JP"/>
        </w:rPr>
      </w:pPr>
      <w:r>
        <w:rPr>
          <w:lang w:val="ja-JP" w:eastAsia="ja-JP"/>
        </w:rPr>
        <w:t>z</w:t>
        <w:tab/>
        <w:t>the third digit is incremented when editorial only changes have been incorporated in the document.</w:t>
      </w:r>
      <w:r>
        <w:br w:type="page"/>
      </w:r>
    </w:p>
    <w:p>
      <w:pPr>
        <w:pStyle w:val="1"/>
        <w:bidi w:val="0"/>
        <w:ind w:left="1134" w:hanging="1134"/>
        <w:jc w:val="left"/>
        <w:rPr>
          <w:lang w:val="ja-JP" w:eastAsia="ja-JP"/>
        </w:rPr>
      </w:pPr>
      <w:bookmarkStart w:id="9" w:name="__RefHeading___Toc534903021"/>
      <w:bookmarkEnd w:id="9"/>
      <w:r>
        <w:rPr>
          <w:lang w:val="ja-JP" w:eastAsia="ja-JP"/>
        </w:rPr>
        <w:t>1</w:t>
        <w:tab/>
        <w:t>Scope</w:t>
      </w:r>
    </w:p>
    <w:p>
      <w:pPr>
        <w:pStyle w:val="Normal"/>
        <w:rPr>
          <w:lang w:val="ja-JP" w:eastAsia="ja-JP"/>
        </w:rPr>
      </w:pPr>
      <w:r>
        <w:rPr>
          <w:lang w:val="ja-JP" w:eastAsia="ja-JP"/>
        </w:rPr>
        <w:t xml:space="preserve">The present document specifies the control plane radio network layer signalling procedures between a NG-RAN node and the LMF. NRPPa supports the concerned functions by signalling procedures defined in this document. </w:t>
      </w:r>
    </w:p>
    <w:p>
      <w:pPr>
        <w:pStyle w:val="Normal"/>
        <w:rPr>
          <w:color w:val="2A6099"/>
          <w:lang w:val="ja-JP" w:eastAsia="ja-JP"/>
        </w:rPr>
      </w:pPr>
      <w:r>
        <w:rPr>
          <w:color w:val="2A6099"/>
          <w:lang w:val="ja-JP" w:eastAsia="ja-JP"/>
        </w:rPr>
        <w:t>本文書では、</w:t>
      </w:r>
      <w:r>
        <w:rPr>
          <w:color w:val="2A6099"/>
          <w:lang w:val="ja-JP" w:eastAsia="ja-JP"/>
        </w:rPr>
        <w:t xml:space="preserve">NG-RAN </w:t>
      </w:r>
      <w:r>
        <w:rPr>
          <w:color w:val="2A6099"/>
          <w:lang w:val="ja-JP" w:eastAsia="ja-JP"/>
        </w:rPr>
        <w:t xml:space="preserve">ノードと </w:t>
      </w:r>
      <w:r>
        <w:rPr>
          <w:color w:val="2A6099"/>
          <w:lang w:val="ja-JP" w:eastAsia="ja-JP"/>
        </w:rPr>
        <w:t xml:space="preserve">LMF </w:t>
      </w:r>
      <w:r>
        <w:rPr>
          <w:color w:val="2A6099"/>
          <w:lang w:val="ja-JP" w:eastAsia="ja-JP"/>
        </w:rPr>
        <w:t>との間の制御プレーン無線ネットワーク層のシグナリング手順を規定する。</w:t>
      </w:r>
      <w:r>
        <w:rPr>
          <w:color w:val="2A6099"/>
          <w:lang w:val="ja-JP" w:eastAsia="ja-JP"/>
        </w:rPr>
        <w:t xml:space="preserve">NRPPa </w:t>
      </w:r>
      <w:r>
        <w:rPr>
          <w:color w:val="2A6099"/>
          <w:lang w:val="ja-JP" w:eastAsia="ja-JP"/>
        </w:rPr>
        <w:t>は、この文書で定義されたシグナリング手順により、当該機能をサポートする。</w:t>
      </w:r>
    </w:p>
    <w:p>
      <w:pPr>
        <w:pStyle w:val="1"/>
        <w:bidi w:val="0"/>
        <w:ind w:left="1134" w:hanging="1134"/>
        <w:jc w:val="left"/>
        <w:rPr>
          <w:lang w:val="ja-JP" w:eastAsia="ja-JP"/>
        </w:rPr>
      </w:pPr>
      <w:bookmarkStart w:id="10" w:name="__RefHeading___Toc534903022"/>
      <w:bookmarkEnd w:id="10"/>
      <w:r>
        <w:rPr>
          <w:lang w:val="ja-JP" w:eastAsia="ja-JP"/>
        </w:rPr>
        <w:t>2</w:t>
        <w:tab/>
        <w:t>References</w:t>
      </w:r>
    </w:p>
    <w:p>
      <w:pPr>
        <w:pStyle w:val="Normal"/>
        <w:rPr>
          <w:lang w:val="ja-JP" w:eastAsia="ja-JP"/>
        </w:rPr>
      </w:pPr>
      <w:r>
        <w:rPr>
          <w:lang w:val="ja-JP" w:eastAsia="ja-JP"/>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lang w:val="ja-JP" w:eastAsia="ja-JP"/>
        </w:rPr>
        <w:t>-</w:t>
        <w:tab/>
        <w:t>References are either specific (identified by date of publication, edition number, version number, etc.) or non</w:t>
        <w:noBreakHyphen/>
        <w:t>specific.</w:t>
      </w:r>
    </w:p>
    <w:p>
      <w:pPr>
        <w:pStyle w:val="B1"/>
        <w:rPr/>
      </w:pPr>
      <w:r>
        <w:rPr>
          <w:lang w:val="ja-JP" w:eastAsia="ja-JP"/>
        </w:rPr>
        <w:t>-</w:t>
        <w:tab/>
        <w:t>For a specific reference, subsequent revisions do not apply.</w:t>
      </w:r>
    </w:p>
    <w:p>
      <w:pPr>
        <w:pStyle w:val="B1"/>
        <w:rPr/>
      </w:pPr>
      <w:r>
        <w:rPr>
          <w:lang w:val="ja-JP" w:eastAsia="ja-JP"/>
        </w:rPr>
        <w:t>-</w:t>
        <w:tab/>
        <w:t>For a non-specific reference, the latest version applies. In the case of a reference to a 3GPP document (including a GSM document), a non-specific reference implicitly refers to the latest version of that document</w:t>
      </w:r>
      <w:r>
        <w:rPr>
          <w:i/>
          <w:lang w:val="ja-JP" w:eastAsia="ja-JP"/>
        </w:rPr>
        <w:t xml:space="preserve"> in the same Release as the present document</w:t>
      </w:r>
      <w:r>
        <w:rPr>
          <w:lang w:val="ja-JP" w:eastAsia="ja-JP"/>
        </w:rPr>
        <w:t>.</w:t>
      </w:r>
    </w:p>
    <w:p>
      <w:pPr>
        <w:pStyle w:val="EX"/>
        <w:rPr>
          <w:lang w:val="ja-JP" w:eastAsia="ja-JP"/>
        </w:rPr>
      </w:pPr>
      <w:bookmarkStart w:id="15" w:name="OLE_LINK4"/>
      <w:bookmarkStart w:id="16" w:name="OLE_LINK3"/>
      <w:bookmarkStart w:id="17" w:name="OLE_LINK2"/>
      <w:bookmarkStart w:id="18" w:name="OLE_LINK1"/>
      <w:bookmarkEnd w:id="15"/>
      <w:bookmarkEnd w:id="16"/>
      <w:bookmarkEnd w:id="17"/>
      <w:bookmarkEnd w:id="18"/>
      <w:r>
        <w:rPr>
          <w:lang w:val="ja-JP" w:eastAsia="ja-JP"/>
        </w:rPr>
        <w:t>[1]</w:t>
        <w:tab/>
        <w:t>3GPP TR 21.905: "Vocabulary for 3GPP Specifications".</w:t>
      </w:r>
    </w:p>
    <w:p>
      <w:pPr>
        <w:pStyle w:val="EX"/>
        <w:rPr>
          <w:lang w:val="ja-JP" w:eastAsia="ja-JP"/>
        </w:rPr>
      </w:pPr>
      <w:r>
        <w:rPr>
          <w:lang w:val="ja-JP" w:eastAsia="ja-JP"/>
        </w:rPr>
        <w:t>[2]</w:t>
        <w:tab/>
        <w:t>3GPP TS 38.413:"NG-RAN; NG Application Protocol (NGAP)".</w:t>
      </w:r>
    </w:p>
    <w:p>
      <w:pPr>
        <w:pStyle w:val="EX"/>
        <w:rPr/>
      </w:pPr>
      <w:r>
        <w:rPr>
          <w:lang w:val="ja-JP" w:eastAsia="ja-JP"/>
        </w:rPr>
        <w:t>[3]</w:t>
        <w:tab/>
        <w:t>3GPP TS 38.300: "NR; NR and NG-RAN Overall Description; Stage 2".</w:t>
      </w:r>
    </w:p>
    <w:p>
      <w:pPr>
        <w:pStyle w:val="EX"/>
        <w:rPr/>
      </w:pPr>
      <w:r>
        <w:rPr>
          <w:lang w:val="ja-JP" w:eastAsia="ja-JP"/>
        </w:rPr>
        <w:t>[4]</w:t>
        <w:tab/>
        <w:t>3GPP TS 38.413: "NG-RAN; NG Application Protocol (NGAP)".</w:t>
      </w:r>
    </w:p>
    <w:p>
      <w:pPr>
        <w:pStyle w:val="EX"/>
        <w:rPr/>
      </w:pPr>
      <w:r>
        <w:rPr>
          <w:lang w:val="ja-JP" w:eastAsia="ja-JP"/>
        </w:rPr>
        <w:t>[5]</w:t>
        <w:tab/>
        <w:t>3GPP TR 25.921 (version.7.0.0): "Guidelines and principles for protocol description and error handling".</w:t>
      </w:r>
    </w:p>
    <w:p>
      <w:pPr>
        <w:pStyle w:val="EX"/>
        <w:rPr/>
      </w:pPr>
      <w:r>
        <w:rPr>
          <w:lang w:val="ja-JP" w:eastAsia="ja-JP"/>
        </w:rPr>
        <w:t>[6]</w:t>
        <w:tab/>
        <w:t>ITU-T Recommendation X.691 (2002-07): "Information technology - ASN.1 encoding rules - Specification of Packed Encoding Rules (PER) ".</w:t>
      </w:r>
    </w:p>
    <w:p>
      <w:pPr>
        <w:pStyle w:val="EX"/>
        <w:rPr/>
      </w:pPr>
      <w:r>
        <w:rPr>
          <w:lang w:val="ja-JP" w:eastAsia="ja-JP"/>
        </w:rPr>
        <w:t>[7]</w:t>
        <w:tab/>
        <w:t>3GPP TS 36.104: "Evolved Universal Terrestrial Radio Access Network (E-UTRAN); Base Station (BS) radio transmission and reception".</w:t>
      </w:r>
    </w:p>
    <w:p>
      <w:pPr>
        <w:pStyle w:val="EX"/>
        <w:rPr/>
      </w:pPr>
      <w:r>
        <w:rPr>
          <w:lang w:val="ja-JP" w:eastAsia="ja-JP"/>
        </w:rPr>
        <w:t>[8]</w:t>
        <w:tab/>
        <w:t>3GPP TS 23.032:"Technical Specification Group Services and System Aspects; Universal Geographical Area Description (GAD)".</w:t>
      </w:r>
    </w:p>
    <w:p>
      <w:pPr>
        <w:pStyle w:val="EX"/>
        <w:rPr/>
      </w:pPr>
      <w:r>
        <w:rPr>
          <w:lang w:val="ja-JP" w:eastAsia="ja-JP"/>
        </w:rPr>
        <w:t>[9]</w:t>
        <w:tab/>
        <w:t>3GPP TS 36.133: "Evolved Universal Terrestrial Radio Access (E-UTRA);</w:t>
      </w:r>
      <w:r>
        <w:rPr>
          <w:rFonts w:cs="v4.2.0;Times New Roman"/>
          <w:lang w:val="ja-JP" w:eastAsia="ja-JP"/>
        </w:rPr>
        <w:t xml:space="preserve"> Requirements for support of radio resource management</w:t>
      </w:r>
      <w:r>
        <w:rPr>
          <w:lang w:val="ja-JP" w:eastAsia="ja-JP"/>
        </w:rPr>
        <w:t>".</w:t>
      </w:r>
    </w:p>
    <w:p>
      <w:pPr>
        <w:pStyle w:val="EX"/>
        <w:rPr>
          <w:lang w:val="ja-JP" w:eastAsia="ja-JP"/>
        </w:rPr>
      </w:pPr>
      <w:r>
        <w:rPr>
          <w:lang w:val="ja-JP" w:eastAsia="ja-JP"/>
        </w:rPr>
        <w:t>[10]</w:t>
        <w:tab/>
      </w:r>
      <w:bookmarkStart w:id="19" w:name="_Hlk515363528"/>
      <w:r>
        <w:rPr>
          <w:lang w:val="ja-JP" w:eastAsia="ja-JP"/>
        </w:rPr>
        <w:t>3GPP TS 36.211</w:t>
      </w:r>
      <w:bookmarkEnd w:id="19"/>
      <w:r>
        <w:rPr>
          <w:lang w:val="ja-JP" w:eastAsia="ja-JP"/>
        </w:rPr>
        <w:t>:"Evolved Universal Terrestrial Radio Access Network (E-UTRAN); Physical Channels and Modulation".</w:t>
      </w:r>
    </w:p>
    <w:p>
      <w:pPr>
        <w:pStyle w:val="EX"/>
        <w:rPr>
          <w:lang w:val="ja-JP" w:eastAsia="ja-JP"/>
        </w:rPr>
      </w:pPr>
      <w:r>
        <w:rPr>
          <w:lang w:val="ja-JP" w:eastAsia="ja-JP"/>
        </w:rPr>
        <w:t>[11]</w:t>
        <w:tab/>
      </w:r>
      <w:bookmarkStart w:id="20" w:name="_Hlk515363508"/>
      <w:r>
        <w:rPr>
          <w:lang w:val="ja-JP" w:eastAsia="ja-JP"/>
        </w:rPr>
        <w:t>IEEE Std 802.11™-2012</w:t>
      </w:r>
      <w:bookmarkEnd w:id="20"/>
      <w:r>
        <w:rPr>
          <w:lang w:val="ja-JP" w:eastAsia="ja-JP"/>
        </w:rPr>
        <w:t xml:space="preserve">, IEEE Standard for Information technology - Telecommunications and information exchange between systems - Local and metropolitan area network. </w:t>
      </w:r>
    </w:p>
    <w:p>
      <w:pPr>
        <w:pStyle w:val="EX"/>
        <w:rPr/>
      </w:pPr>
      <w:r>
        <w:rPr>
          <w:lang w:val="ja-JP" w:eastAsia="ja-JP"/>
        </w:rPr>
        <w:t>[12]</w:t>
        <w:tab/>
        <w:t>3GPP TS 36.455: " Evolved Universal Terrestrial Radio Access (E-UTRA); LTE Positioning Protocol A (LPPa)".</w:t>
      </w:r>
    </w:p>
    <w:p>
      <w:pPr>
        <w:pStyle w:val="1"/>
        <w:bidi w:val="0"/>
        <w:ind w:left="1134" w:hanging="1134"/>
        <w:jc w:val="left"/>
        <w:rPr>
          <w:lang w:val="ja-JP" w:eastAsia="ja-JP"/>
        </w:rPr>
      </w:pPr>
      <w:bookmarkStart w:id="21" w:name="__RefHeading___Toc534903023"/>
      <w:bookmarkEnd w:id="21"/>
      <w:r>
        <w:rPr>
          <w:lang w:val="ja-JP" w:eastAsia="ja-JP"/>
        </w:rPr>
        <w:t>3</w:t>
        <w:tab/>
        <w:t>Definitions, symbols and abbreviations</w:t>
      </w:r>
    </w:p>
    <w:p>
      <w:pPr>
        <w:pStyle w:val="2"/>
        <w:bidi w:val="0"/>
        <w:jc w:val="left"/>
        <w:rPr>
          <w:lang w:val="ja-JP" w:eastAsia="ja-JP"/>
        </w:rPr>
      </w:pPr>
      <w:bookmarkStart w:id="22" w:name="__RefHeading___Toc534903024"/>
      <w:bookmarkEnd w:id="22"/>
      <w:r>
        <w:rPr>
          <w:lang w:val="ja-JP" w:eastAsia="ja-JP"/>
        </w:rPr>
        <w:t>3.1</w:t>
        <w:tab/>
        <w:t>Definitions</w:t>
      </w:r>
    </w:p>
    <w:p>
      <w:pPr>
        <w:pStyle w:val="Normal"/>
        <w:rPr/>
      </w:pPr>
      <w:r>
        <w:rPr>
          <w:lang w:val="ja-JP" w:eastAsia="ja-JP"/>
        </w:rPr>
        <w:t xml:space="preserve">For the purposes of the present document, the terms and definitions given in </w:t>
      </w:r>
      <w:bookmarkStart w:id="23" w:name="OLE_LINK8"/>
      <w:bookmarkStart w:id="24" w:name="OLE_LINK7"/>
      <w:bookmarkStart w:id="25" w:name="OLE_LINK6"/>
      <w:r>
        <w:rPr>
          <w:lang w:val="ja-JP" w:eastAsia="ja-JP"/>
        </w:rPr>
        <w:t xml:space="preserve">3GPP </w:t>
      </w:r>
      <w:bookmarkEnd w:id="23"/>
      <w:bookmarkEnd w:id="24"/>
      <w:bookmarkEnd w:id="25"/>
      <w:r>
        <w:rPr>
          <w:lang w:val="ja-JP" w:eastAsia="ja-JP"/>
        </w:rPr>
        <w:t>TR 21.905 [1] and the following apply. A term defined in the present document takes precedence over the definition of the same term, if any, in 3GPP TR 21.905 [1].</w:t>
      </w:r>
    </w:p>
    <w:p>
      <w:pPr>
        <w:pStyle w:val="Normal"/>
        <w:rPr/>
      </w:pPr>
      <w:r>
        <w:rPr>
          <w:b/>
          <w:lang w:val="ja-JP" w:eastAsia="ja-JP"/>
        </w:rPr>
        <w:t xml:space="preserve">NG-RAN node: </w:t>
      </w:r>
      <w:r>
        <w:rPr>
          <w:lang w:val="ja-JP" w:eastAsia="ja-JP"/>
        </w:rPr>
        <w:t>as defined in TS 38.300 [3].</w:t>
      </w:r>
    </w:p>
    <w:p>
      <w:pPr>
        <w:pStyle w:val="Normal"/>
        <w:rPr/>
      </w:pPr>
      <w:r>
        <w:rPr>
          <w:b/>
          <w:lang w:val="ja-JP" w:eastAsia="ja-JP"/>
        </w:rPr>
        <w:t xml:space="preserve">ng-eNB: </w:t>
      </w:r>
      <w:r>
        <w:rPr>
          <w:lang w:val="ja-JP" w:eastAsia="ja-JP"/>
        </w:rPr>
        <w:t>as defined in TS 38.300 [3].</w:t>
      </w:r>
    </w:p>
    <w:p>
      <w:pPr>
        <w:pStyle w:val="2"/>
        <w:bidi w:val="0"/>
        <w:jc w:val="left"/>
        <w:rPr>
          <w:lang w:val="ja-JP" w:eastAsia="ja-JP"/>
        </w:rPr>
      </w:pPr>
      <w:bookmarkStart w:id="26" w:name="__RefHeading___Toc534903025"/>
      <w:bookmarkEnd w:id="26"/>
      <w:r>
        <w:rPr>
          <w:lang w:val="ja-JP" w:eastAsia="ja-JP"/>
        </w:rPr>
        <w:t>3.2</w:t>
        <w:tab/>
        <w:t>Symbols</w:t>
      </w:r>
    </w:p>
    <w:p>
      <w:pPr>
        <w:pStyle w:val="Normal"/>
        <w:keepNext w:val="true"/>
        <w:rPr>
          <w:lang w:val="ja-JP" w:eastAsia="ja-JP"/>
        </w:rPr>
      </w:pPr>
      <w:r>
        <w:rPr>
          <w:lang w:val="ja-JP" w:eastAsia="ja-JP"/>
        </w:rPr>
        <w:t>For the purposes of the present document, the following symbols apply:</w:t>
      </w:r>
    </w:p>
    <w:p>
      <w:pPr>
        <w:pStyle w:val="EW"/>
        <w:rPr>
          <w:lang w:val="ja-JP" w:eastAsia="ja-JP"/>
        </w:rPr>
      </w:pPr>
      <w:r>
        <w:rPr>
          <w:lang w:val="ja-JP" w:eastAsia="ja-JP"/>
        </w:rPr>
        <w:t>&lt;symbol&gt;</w:t>
        <w:tab/>
        <w:t>&lt;Explanation&gt;</w:t>
      </w:r>
    </w:p>
    <w:p>
      <w:pPr>
        <w:pStyle w:val="EW"/>
        <w:rPr>
          <w:lang w:val="ja-JP" w:eastAsia="ja-JP"/>
        </w:rPr>
      </w:pPr>
      <w:r>
        <w:rPr>
          <w:lang w:val="ja-JP" w:eastAsia="ja-JP"/>
        </w:rPr>
      </w:r>
    </w:p>
    <w:p>
      <w:pPr>
        <w:pStyle w:val="2"/>
        <w:bidi w:val="0"/>
        <w:jc w:val="left"/>
        <w:rPr>
          <w:lang w:val="ja-JP" w:eastAsia="ja-JP"/>
        </w:rPr>
      </w:pPr>
      <w:bookmarkStart w:id="27" w:name="__RefHeading___Toc534903026"/>
      <w:bookmarkEnd w:id="27"/>
      <w:r>
        <w:rPr>
          <w:lang w:val="ja-JP" w:eastAsia="ja-JP"/>
        </w:rPr>
        <w:t>3.3</w:t>
        <w:tab/>
        <w:t>Abbreviations</w:t>
      </w:r>
    </w:p>
    <w:p>
      <w:pPr>
        <w:pStyle w:val="Normal"/>
        <w:keepNext w:val="true"/>
        <w:rPr/>
      </w:pPr>
      <w:r>
        <w:rPr>
          <w:lang w:val="ja-JP" w:eastAsia="ja-JP"/>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val="ja-JP" w:eastAsia="ja-JP"/>
        </w:rPr>
      </w:pPr>
      <w:r>
        <w:rPr>
          <w:lang w:val="ja-JP" w:eastAsia="ja-JP"/>
        </w:rPr>
        <w:t>CID</w:t>
        <w:tab/>
        <w:t>Cell-ID (positioning method)</w:t>
      </w:r>
    </w:p>
    <w:p>
      <w:pPr>
        <w:pStyle w:val="EW"/>
        <w:rPr>
          <w:lang w:val="ja-JP" w:eastAsia="ja-JP"/>
        </w:rPr>
      </w:pPr>
      <w:r>
        <w:rPr>
          <w:lang w:val="ja-JP" w:eastAsia="ja-JP"/>
        </w:rPr>
        <w:t>E-CID</w:t>
        <w:tab/>
        <w:t>Enhanced Cell-ID (positioning method)</w:t>
      </w:r>
    </w:p>
    <w:p>
      <w:pPr>
        <w:pStyle w:val="EW"/>
        <w:rPr>
          <w:lang w:val="ja-JP" w:eastAsia="ja-JP"/>
        </w:rPr>
      </w:pPr>
      <w:r>
        <w:rPr>
          <w:lang w:val="ja-JP" w:eastAsia="ja-JP"/>
        </w:rPr>
        <w:t>LMF</w:t>
        <w:tab/>
        <w:t>Location Management Function</w:t>
      </w:r>
    </w:p>
    <w:p>
      <w:pPr>
        <w:pStyle w:val="EW"/>
        <w:rPr>
          <w:lang w:val="ja-JP" w:eastAsia="ja-JP"/>
        </w:rPr>
      </w:pPr>
      <w:r>
        <w:rPr>
          <w:lang w:val="ja-JP" w:eastAsia="ja-JP"/>
        </w:rPr>
        <w:t>OTDOA</w:t>
        <w:tab/>
        <w:t>Observed Time Difference of Arrival</w:t>
      </w:r>
    </w:p>
    <w:p>
      <w:pPr>
        <w:pStyle w:val="EW"/>
        <w:rPr>
          <w:lang w:val="ja-JP" w:eastAsia="ja-JP"/>
        </w:rPr>
      </w:pPr>
      <w:r>
        <w:rPr>
          <w:lang w:val="ja-JP" w:eastAsia="ja-JP"/>
        </w:rPr>
      </w:r>
    </w:p>
    <w:p>
      <w:pPr>
        <w:pStyle w:val="1"/>
        <w:bidi w:val="0"/>
        <w:ind w:left="1134" w:hanging="1134"/>
        <w:jc w:val="left"/>
        <w:rPr>
          <w:lang w:val="ja-JP" w:eastAsia="ja-JP"/>
        </w:rPr>
      </w:pPr>
      <w:bookmarkStart w:id="28" w:name="__RefHeading___Toc534903027"/>
      <w:bookmarkEnd w:id="28"/>
      <w:r>
        <w:rPr>
          <w:lang w:val="ja-JP" w:eastAsia="ja-JP"/>
        </w:rPr>
        <w:t>4</w:t>
        <w:tab/>
        <w:t>General</w:t>
      </w:r>
    </w:p>
    <w:p>
      <w:pPr>
        <w:pStyle w:val="2"/>
        <w:bidi w:val="0"/>
        <w:jc w:val="left"/>
        <w:rPr>
          <w:lang w:val="ja-JP" w:eastAsia="ja-JP"/>
        </w:rPr>
      </w:pPr>
      <w:bookmarkStart w:id="29" w:name="__RefHeading___Toc534903028"/>
      <w:bookmarkEnd w:id="29"/>
      <w:r>
        <w:rPr>
          <w:lang w:val="ja-JP" w:eastAsia="ja-JP"/>
        </w:rPr>
        <w:t>4.1</w:t>
        <w:tab/>
        <w:t>Procedure specification principles</w:t>
      </w:r>
    </w:p>
    <w:p>
      <w:pPr>
        <w:pStyle w:val="Normal"/>
        <w:rPr>
          <w:lang w:val="ja-JP" w:eastAsia="ja-JP"/>
        </w:rPr>
      </w:pPr>
      <w:r>
        <w:rPr>
          <w:lang w:val="ja-JP" w:eastAsia="ja-JP"/>
        </w:rPr>
        <w:t>The principle for specifying the procedure logic is to specify the functional behaviour of the terminating NG-RAN Node exactly and completely. Any rule that specifies the behaviour of the originating NG-RAN Node shall be possible to be verified with information that is visible within the system.</w:t>
      </w:r>
    </w:p>
    <w:p>
      <w:pPr>
        <w:pStyle w:val="Normal"/>
        <w:rPr>
          <w:lang w:val="ja-JP" w:eastAsia="ja-JP"/>
        </w:rPr>
      </w:pPr>
      <w:r>
        <w:rPr>
          <w:lang w:val="ja-JP" w:eastAsia="ja-JP"/>
        </w:rPr>
        <w:t>The following specification principles have been applied for the procedure text in clause 8:</w:t>
      </w:r>
    </w:p>
    <w:p>
      <w:pPr>
        <w:pStyle w:val="B1"/>
        <w:rPr>
          <w:lang w:val="ja-JP" w:eastAsia="ja-JP"/>
        </w:rPr>
      </w:pPr>
      <w:r>
        <w:rPr>
          <w:lang w:val="ja-JP" w:eastAsia="ja-JP"/>
        </w:rPr>
        <w:t>-</w:t>
        <w:tab/>
        <w:t>The procedure text discriminates between:</w:t>
      </w:r>
    </w:p>
    <w:p>
      <w:pPr>
        <w:pStyle w:val="B2"/>
        <w:rPr>
          <w:lang w:val="ja-JP" w:eastAsia="ja-JP"/>
        </w:rPr>
      </w:pPr>
      <w:r>
        <w:rPr>
          <w:lang w:val="ja-JP" w:eastAsia="ja-JP"/>
        </w:rPr>
        <w:t>1)</w:t>
        <w:tab/>
        <w:t>Functionality which "shall" be executed</w:t>
      </w:r>
    </w:p>
    <w:p>
      <w:pPr>
        <w:pStyle w:val="B2"/>
        <w:rPr>
          <w:lang w:val="ja-JP" w:eastAsia="ja-JP"/>
        </w:rPr>
      </w:pPr>
      <w:r>
        <w:rPr>
          <w:lang w:val="ja-JP" w:eastAsia="ja-JP"/>
        </w:rPr>
        <w:tab/>
        <w:t>The procedure text indicates that the receiving node "shall" perform a certain function Y under a certain condition. If the receiving node supports procedure X but cannot perform functionality Y requested in the initiating message of a Class 1 EP, the receiving node shall respond with the message used to report unsuccessful outcome for this procedure, containing an appropriate cause value.</w:t>
      </w:r>
    </w:p>
    <w:p>
      <w:pPr>
        <w:pStyle w:val="B2"/>
        <w:rPr>
          <w:lang w:val="ja-JP" w:eastAsia="ja-JP"/>
        </w:rPr>
      </w:pPr>
      <w:r>
        <w:rPr>
          <w:lang w:val="ja-JP" w:eastAsia="ja-JP"/>
        </w:rPr>
        <w:t>2)</w:t>
        <w:tab/>
        <w:t>Functionality which "shall, if supported" be executed</w:t>
      </w:r>
    </w:p>
    <w:p>
      <w:pPr>
        <w:pStyle w:val="B2"/>
        <w:rPr>
          <w:lang w:val="ja-JP" w:eastAsia="ja-JP"/>
        </w:rPr>
      </w:pPr>
      <w:r>
        <w:rPr>
          <w:lang w:val="ja-JP" w:eastAsia="ja-JP"/>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pPr>
        <w:pStyle w:val="B1"/>
        <w:rPr/>
      </w:pPr>
      <w:r>
        <w:rPr>
          <w:lang w:val="ja-JP" w:eastAsia="ja-JP"/>
        </w:rPr>
        <w:t>-</w:t>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Pr>
          <w:i/>
          <w:iCs/>
          <w:lang w:val="ja-JP" w:eastAsia="ja-JP"/>
        </w:rPr>
        <w:t>Criticality Diagnostics</w:t>
      </w:r>
      <w:r>
        <w:rPr>
          <w:lang w:val="ja-JP" w:eastAsia="ja-JP"/>
        </w:rPr>
        <w:t xml:space="preserve"> IE, see section 10.</w:t>
      </w:r>
    </w:p>
    <w:p>
      <w:pPr>
        <w:pStyle w:val="2"/>
        <w:bidi w:val="0"/>
        <w:jc w:val="left"/>
        <w:rPr>
          <w:lang w:val="ja-JP" w:eastAsia="ja-JP"/>
        </w:rPr>
      </w:pPr>
      <w:bookmarkStart w:id="30" w:name="__RefHeading___Toc534903029"/>
      <w:bookmarkEnd w:id="30"/>
      <w:r>
        <w:rPr>
          <w:lang w:val="ja-JP" w:eastAsia="ja-JP"/>
        </w:rPr>
        <w:t>4.2</w:t>
        <w:tab/>
        <w:t>Forwards and backwards compatibility</w:t>
      </w:r>
    </w:p>
    <w:p>
      <w:pPr>
        <w:pStyle w:val="Normal"/>
        <w:rPr>
          <w:lang w:val="ja-JP" w:eastAsia="ja-JP"/>
        </w:rPr>
      </w:pPr>
      <w:r>
        <w:rPr>
          <w:lang w:val="ja-JP" w:eastAsia="ja-JP"/>
        </w:rPr>
        <w:t>The forwards and backwards compatibility of the protocol is assured by a mechanism where all current and future messages, and IEs or groups of related IEs, include ID and criticality fields that are coded in a standard format that will not be changed in the future. These parts can always be decoded regardless of the standard version.</w:t>
      </w:r>
    </w:p>
    <w:p>
      <w:pPr>
        <w:pStyle w:val="2"/>
        <w:bidi w:val="0"/>
        <w:jc w:val="left"/>
        <w:rPr>
          <w:lang w:val="ja-JP" w:eastAsia="ja-JP"/>
        </w:rPr>
      </w:pPr>
      <w:bookmarkStart w:id="31" w:name="__RefHeading___Toc534903030"/>
      <w:bookmarkEnd w:id="31"/>
      <w:r>
        <w:rPr>
          <w:lang w:val="ja-JP" w:eastAsia="ja-JP"/>
        </w:rPr>
        <w:t>4.3</w:t>
        <w:tab/>
        <w:t>Specification notations</w:t>
      </w:r>
    </w:p>
    <w:p>
      <w:pPr>
        <w:pStyle w:val="Normal"/>
        <w:keepNext w:val="true"/>
        <w:rPr>
          <w:lang w:val="ja-JP" w:eastAsia="ja-JP"/>
        </w:rPr>
      </w:pPr>
      <w:r>
        <w:rPr>
          <w:lang w:val="ja-JP" w:eastAsia="ja-JP"/>
        </w:rPr>
        <w:t>For the purposes of the present document, the following notations apply:</w:t>
      </w:r>
    </w:p>
    <w:p>
      <w:pPr>
        <w:pStyle w:val="EX"/>
        <w:rPr>
          <w:lang w:val="ja-JP" w:eastAsia="ja-JP"/>
        </w:rPr>
      </w:pPr>
      <w:r>
        <w:rPr>
          <w:lang w:val="ja-JP" w:eastAsia="ja-JP"/>
        </w:rPr>
        <w:t>Procedure</w:t>
        <w:tab/>
        <w:t>When referring to an elementary procedure in the specification the Procedure Name is written with the first letters in each word in upper case characters followed by the word "procedure", e.g. Handover Preparation procedure.</w:t>
      </w:r>
    </w:p>
    <w:p>
      <w:pPr>
        <w:pStyle w:val="EX"/>
        <w:rPr>
          <w:lang w:val="ja-JP" w:eastAsia="ja-JP"/>
        </w:rPr>
      </w:pPr>
      <w:r>
        <w:rPr>
          <w:lang w:val="ja-JP" w:eastAsia="ja-JP"/>
        </w:rPr>
        <w:t>Message</w:t>
        <w:tab/>
        <w:t>When referring to a message in the specification the MESSAGE NAME is written with all letters in upper case characters followed by the word "message", e.g. ERROR INDICATION message.</w:t>
      </w:r>
    </w:p>
    <w:p>
      <w:pPr>
        <w:pStyle w:val="EX"/>
        <w:rPr/>
      </w:pPr>
      <w:r>
        <w:rPr>
          <w:lang w:val="ja-JP" w:eastAsia="ja-JP"/>
        </w:rPr>
        <w:t>IE</w:t>
        <w:tab/>
        <w:t xml:space="preserve">When referring to an information element (IE) in the specification the </w:t>
      </w:r>
      <w:r>
        <w:rPr>
          <w:i/>
          <w:lang w:val="ja-JP" w:eastAsia="ja-JP"/>
        </w:rPr>
        <w:t>Information Element Name</w:t>
      </w:r>
      <w:r>
        <w:rPr>
          <w:lang w:val="ja-JP" w:eastAsia="ja-JP"/>
        </w:rPr>
        <w:t xml:space="preserve"> is written with the first letters in each word in upper case characters and all letters in Italic font followed by the abbreviation "IE", e.g. </w:t>
      </w:r>
      <w:r>
        <w:rPr>
          <w:i/>
          <w:lang w:val="ja-JP" w:eastAsia="ja-JP"/>
        </w:rPr>
        <w:t xml:space="preserve">Cause </w:t>
      </w:r>
      <w:r>
        <w:rPr>
          <w:lang w:val="ja-JP" w:eastAsia="ja-JP"/>
        </w:rPr>
        <w:t>IE.</w:t>
      </w:r>
    </w:p>
    <w:p>
      <w:pPr>
        <w:pStyle w:val="EX"/>
        <w:rPr>
          <w:lang w:val="ja-JP" w:eastAsia="ja-JP"/>
        </w:rPr>
      </w:pPr>
      <w:r>
        <w:rPr>
          <w:lang w:val="ja-JP" w:eastAsia="ja-JP"/>
        </w:rPr>
        <w:t>Value of an IE</w:t>
        <w:tab/>
        <w:t>When referring to the value of an information element (IE) in the specification the "Value" is written as it is specified in sub clause 9.2 enclosed by quotation marks, e.g. "Value".</w:t>
      </w:r>
    </w:p>
    <w:p>
      <w:pPr>
        <w:pStyle w:val="1"/>
        <w:bidi w:val="0"/>
        <w:ind w:left="1134" w:hanging="1134"/>
        <w:jc w:val="left"/>
        <w:rPr>
          <w:lang w:val="ja-JP" w:eastAsia="ja-JP"/>
        </w:rPr>
      </w:pPr>
      <w:bookmarkStart w:id="32" w:name="__RefHeading___Toc534903031"/>
      <w:bookmarkEnd w:id="32"/>
      <w:r>
        <w:rPr>
          <w:lang w:val="ja-JP" w:eastAsia="ja-JP"/>
        </w:rPr>
        <w:t>5</w:t>
        <w:tab/>
        <w:t>NRPPa services</w:t>
      </w:r>
    </w:p>
    <w:p>
      <w:pPr>
        <w:pStyle w:val="Normal"/>
        <w:rPr>
          <w:lang w:val="ja-JP" w:eastAsia="ja-JP"/>
        </w:rPr>
      </w:pPr>
      <w:r>
        <w:rPr>
          <w:lang w:val="ja-JP" w:eastAsia="ja-JP"/>
        </w:rPr>
        <w:t>The present clause describes the services an NG -RAN Node offers to the LMF.</w:t>
      </w:r>
    </w:p>
    <w:p>
      <w:pPr>
        <w:pStyle w:val="2"/>
        <w:bidi w:val="0"/>
        <w:spacing w:lineRule="auto"/>
        <w:ind w:left="0" w:hanging="0"/>
        <w:jc w:val="left"/>
        <w:rPr>
          <w:lang w:val="ja-JP" w:eastAsia="ja-JP"/>
        </w:rPr>
      </w:pPr>
      <w:bookmarkStart w:id="33" w:name="__RefHeading___Toc534903032"/>
      <w:bookmarkEnd w:id="33"/>
      <w:r>
        <w:rPr>
          <w:lang w:val="ja-JP" w:eastAsia="ja-JP"/>
        </w:rPr>
        <w:t>5.1</w:t>
        <w:tab/>
        <w:t>NRPPa procedure modules</w:t>
      </w:r>
    </w:p>
    <w:p>
      <w:pPr>
        <w:pStyle w:val="Normal"/>
        <w:spacing w:lineRule="auto"/>
        <w:rPr>
          <w:lang w:val="ja-JP" w:eastAsia="ja-JP"/>
        </w:rPr>
      </w:pPr>
      <w:r>
        <w:rPr>
          <w:lang w:val="ja-JP" w:eastAsia="ja-JP"/>
        </w:rPr>
        <w:t>The procedures are divided into two modules as follows:</w:t>
      </w:r>
    </w:p>
    <w:p>
      <w:pPr>
        <w:pStyle w:val="B1"/>
        <w:rPr>
          <w:lang w:val="ja-JP" w:eastAsia="ja-JP"/>
        </w:rPr>
      </w:pPr>
      <w:r>
        <w:rPr>
          <w:lang w:val="ja-JP" w:eastAsia="ja-JP"/>
        </w:rPr>
        <w:t>1.</w:t>
        <w:tab/>
        <w:t>NRPPa Location Information Transfer Procedures;</w:t>
      </w:r>
    </w:p>
    <w:p>
      <w:pPr>
        <w:pStyle w:val="B1"/>
        <w:rPr>
          <w:lang w:val="ja-JP" w:eastAsia="ja-JP"/>
        </w:rPr>
      </w:pPr>
      <w:r>
        <w:rPr>
          <w:lang w:val="ja-JP" w:eastAsia="ja-JP"/>
        </w:rPr>
        <w:t>2.</w:t>
        <w:tab/>
        <w:t>NRPPa Management Procedures;</w:t>
      </w:r>
    </w:p>
    <w:p>
      <w:pPr>
        <w:pStyle w:val="Normal"/>
        <w:rPr>
          <w:lang w:val="ja-JP" w:eastAsia="ja-JP"/>
        </w:rPr>
      </w:pPr>
      <w:r>
        <w:rPr>
          <w:lang w:val="ja-JP" w:eastAsia="ja-JP"/>
        </w:rPr>
        <w:t>The NRPPa Location Information Transfer Procedures module contains procedures used to handle the transfer of positioning related information between NG-RAN Node and LMF.</w:t>
      </w:r>
    </w:p>
    <w:p>
      <w:pPr>
        <w:pStyle w:val="Normal"/>
        <w:rPr>
          <w:lang w:val="ja-JP" w:eastAsia="ja-JP"/>
        </w:rPr>
      </w:pPr>
      <w:r>
        <w:rPr>
          <w:lang w:val="ja-JP" w:eastAsia="ja-JP"/>
        </w:rPr>
        <w:t xml:space="preserve">The Management Procedures module contains procedures that are not related specifically to positioning, i.e. error handling. </w:t>
      </w:r>
    </w:p>
    <w:p>
      <w:pPr>
        <w:pStyle w:val="2"/>
        <w:bidi w:val="0"/>
        <w:spacing w:lineRule="auto"/>
        <w:ind w:left="0" w:hanging="0"/>
        <w:jc w:val="left"/>
        <w:rPr>
          <w:lang w:val="ja-JP" w:eastAsia="ja-JP"/>
        </w:rPr>
      </w:pPr>
      <w:bookmarkStart w:id="34" w:name="__RefHeading___Toc534903033"/>
      <w:bookmarkEnd w:id="34"/>
      <w:r>
        <w:rPr>
          <w:lang w:val="ja-JP" w:eastAsia="ja-JP"/>
        </w:rPr>
        <w:t>5.2</w:t>
        <w:tab/>
        <w:t>Parallel transactions</w:t>
      </w:r>
    </w:p>
    <w:p>
      <w:pPr>
        <w:pStyle w:val="Normal"/>
        <w:rPr>
          <w:lang w:val="ja-JP" w:eastAsia="ja-JP"/>
        </w:rPr>
      </w:pPr>
      <w:r>
        <w:rPr>
          <w:lang w:val="ja-JP" w:eastAsia="ja-JP"/>
        </w:rPr>
        <w:t>Unless explicitly indicated in the procedure specification, at any instance in time one protocol peer may have more than one ongoing NRPPa procedure.</w:t>
      </w:r>
    </w:p>
    <w:p>
      <w:pPr>
        <w:pStyle w:val="1"/>
        <w:bidi w:val="0"/>
        <w:ind w:left="1134" w:hanging="1134"/>
        <w:jc w:val="left"/>
        <w:rPr>
          <w:lang w:val="ja-JP" w:eastAsia="ja-JP"/>
        </w:rPr>
      </w:pPr>
      <w:bookmarkStart w:id="35" w:name="__RefHeading___Toc534903034"/>
      <w:bookmarkEnd w:id="35"/>
      <w:r>
        <w:rPr>
          <w:lang w:val="ja-JP" w:eastAsia="ja-JP"/>
        </w:rPr>
        <w:t>6</w:t>
        <w:tab/>
        <w:t>Services expected from lower layer</w:t>
      </w:r>
    </w:p>
    <w:p>
      <w:pPr>
        <w:pStyle w:val="Normal"/>
        <w:rPr/>
      </w:pPr>
      <w:r>
        <w:rPr>
          <w:lang w:val="ja-JP" w:eastAsia="ja-JP"/>
        </w:rPr>
        <w:t>Within 5G RAN, NRPPa</w:t>
      </w:r>
      <w:r>
        <w:rPr>
          <w:vertAlign w:val="subscript"/>
          <w:lang w:val="ja-JP" w:eastAsia="ja-JP"/>
        </w:rPr>
        <w:t xml:space="preserve"> </w:t>
      </w:r>
      <w:r>
        <w:rPr>
          <w:lang w:val="ja-JP" w:eastAsia="ja-JP"/>
        </w:rPr>
        <w:t>protocol uses the services provided</w:t>
      </w:r>
      <w:r>
        <w:rPr>
          <w:vertAlign w:val="subscript"/>
          <w:lang w:val="ja-JP" w:eastAsia="ja-JP"/>
        </w:rPr>
        <w:t xml:space="preserve"> </w:t>
      </w:r>
      <w:r>
        <w:rPr>
          <w:lang w:val="ja-JP" w:eastAsia="ja-JP"/>
        </w:rPr>
        <w:t>by the NGAP protocol. An NRPPa message is carried inside an NGAP message.</w:t>
      </w:r>
    </w:p>
    <w:p>
      <w:pPr>
        <w:pStyle w:val="Normal"/>
        <w:rPr>
          <w:color w:val="2A6099"/>
        </w:rPr>
      </w:pPr>
      <w:r>
        <w:rPr>
          <w:color w:val="2A6099"/>
          <w:lang w:val="ja-JP" w:eastAsia="ja-JP"/>
        </w:rPr>
        <w:t>5G RAN</w:t>
      </w:r>
      <w:r>
        <w:rPr>
          <w:color w:val="2A6099"/>
          <w:lang w:val="ja-JP" w:eastAsia="ja-JP"/>
        </w:rPr>
        <w:t>内では、</w:t>
      </w:r>
      <w:r>
        <w:rPr>
          <w:color w:val="2A6099"/>
          <w:lang w:val="ja-JP" w:eastAsia="ja-JP"/>
        </w:rPr>
        <w:t>NRPPa</w:t>
      </w:r>
      <w:r>
        <w:rPr>
          <w:color w:val="2A6099"/>
          <w:lang w:val="ja-JP" w:eastAsia="ja-JP"/>
        </w:rPr>
        <w:t>プロトコルは</w:t>
      </w:r>
      <w:r>
        <w:rPr>
          <w:color w:val="2A6099"/>
          <w:lang w:val="ja-JP" w:eastAsia="ja-JP"/>
        </w:rPr>
        <w:t>NGAP</w:t>
      </w:r>
      <w:r>
        <w:rPr>
          <w:color w:val="2A6099"/>
          <w:lang w:val="ja-JP" w:eastAsia="ja-JP"/>
        </w:rPr>
        <w:t>プロトコルによって提供されるサービスを使用します。</w:t>
      </w:r>
      <w:r>
        <w:rPr>
          <w:color w:val="2A6099"/>
          <w:lang w:val="ja-JP" w:eastAsia="ja-JP"/>
        </w:rPr>
        <w:t>NRPPa</w:t>
      </w:r>
      <w:r>
        <w:rPr>
          <w:color w:val="2A6099"/>
          <w:lang w:val="ja-JP" w:eastAsia="ja-JP"/>
        </w:rPr>
        <w:t>メッセージは、</w:t>
      </w:r>
      <w:r>
        <w:rPr>
          <w:color w:val="2A6099"/>
          <w:lang w:val="ja-JP" w:eastAsia="ja-JP"/>
        </w:rPr>
        <w:t>NGAP</w:t>
      </w:r>
      <w:r>
        <w:rPr>
          <w:color w:val="2A6099"/>
          <w:lang w:val="ja-JP" w:eastAsia="ja-JP"/>
        </w:rPr>
        <w:t>メッセージの中で運ばれます。</w:t>
      </w:r>
    </w:p>
    <w:p>
      <w:pPr>
        <w:pStyle w:val="Normal"/>
        <w:rPr/>
      </w:pPr>
      <w:r>
        <w:rPr>
          <w:lang w:val="ja-JP" w:eastAsia="ja-JP"/>
        </w:rPr>
        <w:t>NGAP signalling is described in TS 38.413 [2].</w:t>
      </w:r>
    </w:p>
    <w:p>
      <w:pPr>
        <w:pStyle w:val="1"/>
        <w:bidi w:val="0"/>
        <w:ind w:left="1134" w:hanging="1134"/>
        <w:jc w:val="left"/>
        <w:rPr>
          <w:lang w:val="ja-JP" w:eastAsia="ja-JP"/>
        </w:rPr>
      </w:pPr>
      <w:bookmarkStart w:id="36" w:name="__RefHeading___Toc534903035"/>
      <w:bookmarkEnd w:id="36"/>
      <w:r>
        <w:rPr>
          <w:lang w:val="ja-JP" w:eastAsia="ja-JP"/>
        </w:rPr>
        <w:t>7</w:t>
        <w:tab/>
        <w:t>Functions of NRPPa</w:t>
      </w:r>
    </w:p>
    <w:p>
      <w:pPr>
        <w:pStyle w:val="Normal"/>
        <w:rPr>
          <w:lang w:val="ja-JP" w:eastAsia="ja-JP"/>
        </w:rPr>
      </w:pPr>
      <w:r>
        <w:rPr>
          <w:lang w:val="ja-JP" w:eastAsia="ja-JP"/>
        </w:rPr>
        <w:t>The NRPPa protocol provides the following functions:</w:t>
      </w:r>
    </w:p>
    <w:p>
      <w:pPr>
        <w:pStyle w:val="B1"/>
        <w:rPr/>
      </w:pPr>
      <w:r>
        <w:rPr>
          <w:lang w:val="ja-JP" w:eastAsia="ja-JP"/>
        </w:rPr>
        <w:t>-</w:t>
        <w:tab/>
        <w:t>E-CID Location Information Transfer. This function allows the NG-RAN node to exchange location information with LMF for the purpose of E-CID positioning.</w:t>
      </w:r>
    </w:p>
    <w:p>
      <w:pPr>
        <w:pStyle w:val="B1"/>
        <w:rPr/>
      </w:pPr>
      <w:r>
        <w:rPr>
          <w:lang w:val="ja-JP" w:eastAsia="ja-JP"/>
        </w:rPr>
        <w:t>-</w:t>
        <w:tab/>
        <w:t>OTDOA Information Transfer. This function allows the NG-RAN node to exchange information with the LMF for the purpose of OTDOA positioning.</w:t>
      </w:r>
    </w:p>
    <w:p>
      <w:pPr>
        <w:pStyle w:val="B1"/>
        <w:rPr>
          <w:lang w:val="ja-JP" w:eastAsia="ja-JP"/>
        </w:rPr>
      </w:pPr>
      <w:r>
        <w:rPr>
          <w:lang w:val="ja-JP" w:eastAsia="ja-JP"/>
        </w:rPr>
        <w:t>-</w:t>
        <w:tab/>
        <w:t>Reporting of General Error Situations. This function allows reporting of general error situations, for which function specific error messages have not been defined.</w:t>
      </w:r>
    </w:p>
    <w:p>
      <w:pPr>
        <w:pStyle w:val="Normal"/>
        <w:rPr>
          <w:lang w:val="ja-JP" w:eastAsia="ja-JP"/>
        </w:rPr>
      </w:pPr>
      <w:r>
        <w:rPr>
          <w:lang w:val="ja-JP" w:eastAsia="ja-JP"/>
        </w:rPr>
        <w:t>The mapping between the above functions and NRPPa EPs is shown in the table below.</w:t>
      </w:r>
    </w:p>
    <w:p>
      <w:pPr>
        <w:pStyle w:val="TH"/>
        <w:rPr>
          <w:lang w:val="ja-JP" w:eastAsia="ja-JP"/>
        </w:rPr>
      </w:pPr>
      <w:r>
        <w:rPr>
          <w:lang w:val="ja-JP" w:eastAsia="ja-JP"/>
        </w:rPr>
        <w:t>Table 7-1: Mapping between NRPPa functions and NRPPa EPs</w:t>
      </w:r>
    </w:p>
    <w:tbl>
      <w:tblPr>
        <w:tblW w:w="7949" w:type="dxa"/>
        <w:jc w:val="left"/>
        <w:tblInd w:w="1378" w:type="dxa"/>
        <w:tblCellMar>
          <w:top w:w="0" w:type="dxa"/>
          <w:left w:w="108" w:type="dxa"/>
          <w:bottom w:w="0" w:type="dxa"/>
          <w:right w:w="108" w:type="dxa"/>
        </w:tblCellMar>
      </w:tblPr>
      <w:tblGrid>
        <w:gridCol w:w="3970"/>
        <w:gridCol w:w="3979"/>
      </w:tblGrid>
      <w:tr>
        <w:trPr>
          <w:tblHeader w:val="true"/>
          <w:cantSplit w:val="true"/>
        </w:trPr>
        <w:tc>
          <w:tcPr>
            <w:tcW w:w="3970"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Function</w:t>
            </w:r>
          </w:p>
        </w:tc>
        <w:tc>
          <w:tcPr>
            <w:tcW w:w="3979"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Elementary Procedure(s)</w:t>
            </w:r>
          </w:p>
        </w:tc>
      </w:tr>
      <w:tr>
        <w:trPr>
          <w:cantSplit w:val="true"/>
        </w:trPr>
        <w:tc>
          <w:tcPr>
            <w:tcW w:w="397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E-CID Location Information Transfer</w:t>
            </w:r>
          </w:p>
        </w:tc>
        <w:tc>
          <w:tcPr>
            <w:tcW w:w="3979"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a) E-CID Measurement Initiation</w:t>
            </w:r>
          </w:p>
          <w:p>
            <w:pPr>
              <w:pStyle w:val="TAL"/>
              <w:rPr>
                <w:lang w:val="ja-JP" w:eastAsia="ja-JP"/>
              </w:rPr>
            </w:pPr>
            <w:r>
              <w:rPr>
                <w:lang w:val="ja-JP" w:eastAsia="ja-JP"/>
              </w:rPr>
              <w:t>b) E-CID Measurement Failure Indication</w:t>
            </w:r>
          </w:p>
          <w:p>
            <w:pPr>
              <w:pStyle w:val="TAL"/>
              <w:rPr>
                <w:lang w:val="ja-JP" w:eastAsia="ja-JP"/>
              </w:rPr>
            </w:pPr>
            <w:r>
              <w:rPr>
                <w:lang w:val="ja-JP" w:eastAsia="ja-JP"/>
              </w:rPr>
              <w:t>c) E-CID Measurement Report</w:t>
            </w:r>
          </w:p>
          <w:p>
            <w:pPr>
              <w:pStyle w:val="TAL"/>
              <w:rPr>
                <w:lang w:val="ja-JP" w:eastAsia="ja-JP"/>
              </w:rPr>
            </w:pPr>
            <w:r>
              <w:rPr>
                <w:lang w:val="ja-JP" w:eastAsia="ja-JP"/>
              </w:rPr>
              <w:t>d) E-CID Measurement Termination</w:t>
            </w:r>
          </w:p>
        </w:tc>
      </w:tr>
      <w:tr>
        <w:trPr>
          <w:cantSplit w:val="true"/>
        </w:trPr>
        <w:tc>
          <w:tcPr>
            <w:tcW w:w="397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OTDOA Information Transfer</w:t>
            </w:r>
          </w:p>
        </w:tc>
        <w:tc>
          <w:tcPr>
            <w:tcW w:w="3979"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OTDOA Information Exchange</w:t>
            </w:r>
          </w:p>
        </w:tc>
      </w:tr>
      <w:tr>
        <w:trPr>
          <w:cantSplit w:val="true"/>
        </w:trPr>
        <w:tc>
          <w:tcPr>
            <w:tcW w:w="397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Reporting of General Error Situations</w:t>
            </w:r>
          </w:p>
        </w:tc>
        <w:tc>
          <w:tcPr>
            <w:tcW w:w="3979"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Error Indication</w:t>
            </w:r>
          </w:p>
        </w:tc>
      </w:tr>
    </w:tbl>
    <w:p>
      <w:pPr>
        <w:pStyle w:val="Normal"/>
        <w:rPr>
          <w:lang w:val="ja-JP" w:eastAsia="ja-JP"/>
        </w:rPr>
      </w:pPr>
      <w:r>
        <w:rPr>
          <w:lang w:val="ja-JP" w:eastAsia="ja-JP"/>
        </w:rPr>
      </w:r>
    </w:p>
    <w:p>
      <w:pPr>
        <w:pStyle w:val="1"/>
        <w:bidi w:val="0"/>
        <w:ind w:left="1134" w:hanging="1134"/>
        <w:jc w:val="left"/>
        <w:rPr>
          <w:lang w:val="ja-JP" w:eastAsia="ja-JP"/>
        </w:rPr>
      </w:pPr>
      <w:bookmarkStart w:id="37" w:name="__RefHeading___Toc534903036"/>
      <w:bookmarkEnd w:id="37"/>
      <w:r>
        <w:rPr>
          <w:lang w:val="ja-JP" w:eastAsia="ja-JP"/>
        </w:rPr>
        <w:t>8</w:t>
        <w:tab/>
        <w:t>NRPPa procedures</w:t>
      </w:r>
    </w:p>
    <w:p>
      <w:pPr>
        <w:pStyle w:val="2"/>
        <w:bidi w:val="0"/>
        <w:jc w:val="left"/>
        <w:rPr>
          <w:lang w:val="ja-JP" w:eastAsia="ja-JP"/>
        </w:rPr>
      </w:pPr>
      <w:bookmarkStart w:id="38" w:name="__RefHeading___Toc534903037"/>
      <w:bookmarkEnd w:id="38"/>
      <w:r>
        <w:rPr>
          <w:lang w:val="ja-JP" w:eastAsia="ja-JP"/>
        </w:rPr>
        <w:t>8.1</w:t>
        <w:tab/>
        <w:t>Elementary procedures</w:t>
      </w:r>
    </w:p>
    <w:p>
      <w:pPr>
        <w:pStyle w:val="Normal"/>
        <w:rPr>
          <w:lang w:val="ja-JP" w:eastAsia="ja-JP"/>
        </w:rPr>
      </w:pPr>
      <w:r>
        <w:rPr>
          <w:lang w:val="ja-JP" w:eastAsia="ja-JP"/>
        </w:rPr>
        <w:t>In the following tables, all EPs are divided into Class 1 and Class 2 EPs.</w:t>
      </w:r>
    </w:p>
    <w:p>
      <w:pPr>
        <w:pStyle w:val="TH"/>
        <w:rPr>
          <w:lang w:val="ja-JP" w:eastAsia="ja-JP"/>
        </w:rPr>
      </w:pPr>
      <w:r>
        <w:rPr>
          <w:lang w:val="ja-JP" w:eastAsia="ja-JP"/>
        </w:rPr>
        <w:t>Table 8.1-1: Class 1 Elementary Procedures</w:t>
      </w:r>
    </w:p>
    <w:tbl>
      <w:tblPr>
        <w:tblW w:w="8376" w:type="dxa"/>
        <w:jc w:val="center"/>
        <w:tblInd w:w="0" w:type="dxa"/>
        <w:tblCellMar>
          <w:top w:w="0" w:type="dxa"/>
          <w:left w:w="108" w:type="dxa"/>
          <w:bottom w:w="0" w:type="dxa"/>
          <w:right w:w="108" w:type="dxa"/>
        </w:tblCellMar>
      </w:tblPr>
      <w:tblGrid>
        <w:gridCol w:w="1668"/>
        <w:gridCol w:w="2087"/>
        <w:gridCol w:w="2104"/>
        <w:gridCol w:w="2509"/>
        <w:gridCol w:w="8"/>
      </w:tblGrid>
      <w:tr>
        <w:trPr>
          <w:tblHeader w:val="true"/>
          <w:cantSplit w:val="true"/>
        </w:trPr>
        <w:tc>
          <w:tcPr>
            <w:tcW w:w="1668" w:type="dxa"/>
            <w:vMerge w:val="restart"/>
            <w:tcBorders>
              <w:top w:val="single" w:sz="6" w:space="0" w:color="000000"/>
              <w:left w:val="single" w:sz="6" w:space="0" w:color="000000"/>
              <w:bottom w:val="single" w:sz="6" w:space="0" w:color="000000"/>
            </w:tcBorders>
          </w:tcPr>
          <w:p>
            <w:pPr>
              <w:pStyle w:val="TAH"/>
              <w:spacing w:lineRule="auto"/>
              <w:rPr/>
            </w:pPr>
            <w:r>
              <w:rPr>
                <w:lang w:val="ja-JP" w:eastAsia="ja-JP"/>
              </w:rPr>
              <w:t>Elementary Procedure</w:t>
            </w:r>
          </w:p>
        </w:tc>
        <w:tc>
          <w:tcPr>
            <w:tcW w:w="2087" w:type="dxa"/>
            <w:vMerge w:val="restart"/>
            <w:tcBorders>
              <w:top w:val="single" w:sz="6" w:space="0" w:color="000000"/>
              <w:left w:val="single" w:sz="6" w:space="0" w:color="000000"/>
              <w:bottom w:val="single" w:sz="6" w:space="0" w:color="000000"/>
            </w:tcBorders>
          </w:tcPr>
          <w:p>
            <w:pPr>
              <w:pStyle w:val="TAH"/>
              <w:spacing w:lineRule="auto"/>
              <w:rPr>
                <w:lang w:val="ja-JP" w:eastAsia="ja-JP"/>
              </w:rPr>
            </w:pPr>
            <w:r>
              <w:rPr>
                <w:lang w:val="ja-JP" w:eastAsia="ja-JP"/>
              </w:rPr>
              <w:t>Initiating Message</w:t>
            </w:r>
          </w:p>
        </w:tc>
        <w:tc>
          <w:tcPr>
            <w:tcW w:w="2104" w:type="dxa"/>
            <w:tcBorders>
              <w:top w:val="single" w:sz="6" w:space="0" w:color="000000"/>
              <w:left w:val="single" w:sz="6" w:space="0" w:color="000000"/>
              <w:bottom w:val="single" w:sz="6" w:space="0" w:color="000000"/>
            </w:tcBorders>
          </w:tcPr>
          <w:p>
            <w:pPr>
              <w:pStyle w:val="TAH"/>
              <w:spacing w:lineRule="auto"/>
              <w:rPr>
                <w:lang w:val="ja-JP" w:eastAsia="ja-JP"/>
              </w:rPr>
            </w:pPr>
            <w:r>
              <w:rPr>
                <w:lang w:val="ja-JP" w:eastAsia="ja-JP"/>
              </w:rPr>
              <w:t>Successful Outcome</w:t>
            </w:r>
          </w:p>
        </w:tc>
        <w:tc>
          <w:tcPr>
            <w:tcW w:w="2517" w:type="dxa"/>
            <w:tcBorders>
              <w:top w:val="single" w:sz="6" w:space="0" w:color="000000"/>
              <w:left w:val="single" w:sz="6" w:space="0" w:color="000000"/>
              <w:bottom w:val="single" w:sz="6" w:space="0" w:color="000000"/>
              <w:right w:val="single" w:sz="6" w:space="0" w:color="000000"/>
            </w:tcBorders>
          </w:tcPr>
          <w:p>
            <w:pPr>
              <w:pStyle w:val="TAH"/>
              <w:spacing w:lineRule="auto"/>
              <w:rPr>
                <w:lang w:val="ja-JP" w:eastAsia="ja-JP"/>
              </w:rPr>
            </w:pPr>
            <w:r>
              <w:rPr>
                <w:lang w:val="ja-JP" w:eastAsia="ja-JP"/>
              </w:rPr>
              <w:t>Unsuccessful Outcome</w:t>
            </w:r>
          </w:p>
        </w:tc>
      </w:tr>
      <w:tr>
        <w:trPr>
          <w:tblHeader w:val="true"/>
          <w:cantSplit w:val="true"/>
        </w:trPr>
        <w:tc>
          <w:tcPr>
            <w:tcW w:w="1668" w:type="dxa"/>
            <w:vMerge w:val="continue"/>
            <w:tcBorders>
              <w:top w:val="single" w:sz="6" w:space="0" w:color="000000"/>
              <w:left w:val="single" w:sz="6" w:space="0" w:color="000000"/>
              <w:bottom w:val="single" w:sz="6" w:space="0" w:color="000000"/>
            </w:tcBorders>
          </w:tcPr>
          <w:p>
            <w:pPr>
              <w:pStyle w:val="TAH"/>
              <w:snapToGrid w:val="false"/>
              <w:spacing w:lineRule="auto"/>
              <w:rPr>
                <w:b/>
                <w:b/>
                <w:lang w:val="ja-JP" w:eastAsia="ja-JP"/>
              </w:rPr>
            </w:pPr>
            <w:r>
              <w:rPr>
                <w:b/>
                <w:lang w:val="ja-JP" w:eastAsia="ja-JP"/>
              </w:rPr>
            </w:r>
          </w:p>
        </w:tc>
        <w:tc>
          <w:tcPr>
            <w:tcW w:w="2087" w:type="dxa"/>
            <w:vMerge w:val="continue"/>
            <w:tcBorders>
              <w:top w:val="single" w:sz="6" w:space="0" w:color="000000"/>
              <w:left w:val="single" w:sz="6" w:space="0" w:color="000000"/>
              <w:bottom w:val="single" w:sz="6" w:space="0" w:color="000000"/>
            </w:tcBorders>
          </w:tcPr>
          <w:p>
            <w:pPr>
              <w:pStyle w:val="TAH"/>
              <w:snapToGrid w:val="false"/>
              <w:spacing w:lineRule="auto"/>
              <w:rPr>
                <w:lang w:val="ja-JP" w:eastAsia="ja-JP"/>
              </w:rPr>
            </w:pPr>
            <w:r>
              <w:rPr>
                <w:lang w:val="ja-JP" w:eastAsia="ja-JP"/>
              </w:rPr>
            </w:r>
          </w:p>
        </w:tc>
        <w:tc>
          <w:tcPr>
            <w:tcW w:w="2104" w:type="dxa"/>
            <w:tcBorders>
              <w:top w:val="single" w:sz="6" w:space="0" w:color="000000"/>
              <w:left w:val="single" w:sz="6" w:space="0" w:color="000000"/>
              <w:bottom w:val="single" w:sz="6" w:space="0" w:color="000000"/>
            </w:tcBorders>
          </w:tcPr>
          <w:p>
            <w:pPr>
              <w:pStyle w:val="TAH"/>
              <w:spacing w:lineRule="auto"/>
              <w:rPr/>
            </w:pPr>
            <w:r>
              <w:rPr>
                <w:lang w:val="ja-JP" w:eastAsia="ja-JP"/>
              </w:rPr>
              <w:t>Response message</w:t>
            </w:r>
          </w:p>
        </w:tc>
        <w:tc>
          <w:tcPr>
            <w:tcW w:w="2517" w:type="dxa"/>
            <w:tcBorders>
              <w:top w:val="single" w:sz="6" w:space="0" w:color="000000"/>
              <w:left w:val="single" w:sz="6" w:space="0" w:color="000000"/>
              <w:bottom w:val="single" w:sz="6" w:space="0" w:color="000000"/>
              <w:right w:val="single" w:sz="6" w:space="0" w:color="000000"/>
            </w:tcBorders>
          </w:tcPr>
          <w:p>
            <w:pPr>
              <w:pStyle w:val="TAH"/>
              <w:spacing w:lineRule="auto"/>
              <w:rPr/>
            </w:pPr>
            <w:r>
              <w:rPr>
                <w:lang w:val="ja-JP" w:eastAsia="ja-JP"/>
              </w:rPr>
              <w:t>Response message</w:t>
            </w:r>
          </w:p>
        </w:tc>
      </w:tr>
      <w:tr>
        <w:trPr>
          <w:cantSplit w:val="true"/>
        </w:trPr>
        <w:tc>
          <w:tcPr>
            <w:tcW w:w="1668" w:type="dxa"/>
            <w:tcBorders>
              <w:top w:val="single" w:sz="6" w:space="0" w:color="000000"/>
              <w:left w:val="single" w:sz="6" w:space="0" w:color="000000"/>
              <w:bottom w:val="single" w:sz="6" w:space="0" w:color="000000"/>
            </w:tcBorders>
          </w:tcPr>
          <w:p>
            <w:pPr>
              <w:pStyle w:val="TAL"/>
              <w:spacing w:lineRule="auto"/>
              <w:rPr>
                <w:lang w:val="ja-JP" w:eastAsia="ja-JP"/>
              </w:rPr>
            </w:pPr>
            <w:r>
              <w:rPr>
                <w:lang w:val="ja-JP" w:eastAsia="ja-JP"/>
              </w:rPr>
              <w:t>E-CID Measurement Initiation</w:t>
            </w:r>
          </w:p>
        </w:tc>
        <w:tc>
          <w:tcPr>
            <w:tcW w:w="2087" w:type="dxa"/>
            <w:tcBorders>
              <w:top w:val="single" w:sz="6" w:space="0" w:color="000000"/>
              <w:left w:val="single" w:sz="6" w:space="0" w:color="000000"/>
              <w:bottom w:val="single" w:sz="6" w:space="0" w:color="000000"/>
            </w:tcBorders>
          </w:tcPr>
          <w:p>
            <w:pPr>
              <w:pStyle w:val="TAL"/>
              <w:spacing w:lineRule="auto"/>
              <w:rPr>
                <w:lang w:val="ja-JP" w:eastAsia="ja-JP"/>
              </w:rPr>
            </w:pPr>
            <w:r>
              <w:rPr>
                <w:lang w:val="ja-JP" w:eastAsia="ja-JP"/>
              </w:rPr>
              <w:t>E-CID MEASUREMENT INITIATION REQUEST</w:t>
            </w:r>
          </w:p>
        </w:tc>
        <w:tc>
          <w:tcPr>
            <w:tcW w:w="2104" w:type="dxa"/>
            <w:tcBorders>
              <w:top w:val="single" w:sz="6" w:space="0" w:color="000000"/>
              <w:left w:val="single" w:sz="6" w:space="0" w:color="000000"/>
              <w:bottom w:val="single" w:sz="6" w:space="0" w:color="000000"/>
            </w:tcBorders>
          </w:tcPr>
          <w:p>
            <w:pPr>
              <w:pStyle w:val="TAL"/>
              <w:spacing w:lineRule="auto"/>
              <w:rPr>
                <w:lang w:val="ja-JP" w:eastAsia="ja-JP"/>
              </w:rPr>
            </w:pPr>
            <w:r>
              <w:rPr>
                <w:lang w:val="ja-JP" w:eastAsia="ja-JP"/>
              </w:rPr>
              <w:t>E-CID MEASUREMENT INITIATION RESPONSE</w:t>
            </w:r>
          </w:p>
        </w:tc>
        <w:tc>
          <w:tcPr>
            <w:tcW w:w="2509" w:type="dxa"/>
            <w:tcBorders>
              <w:top w:val="single" w:sz="6" w:space="0" w:color="000000"/>
              <w:left w:val="single" w:sz="6" w:space="0" w:color="000000"/>
              <w:bottom w:val="single" w:sz="6" w:space="0" w:color="000000"/>
              <w:right w:val="single" w:sz="6" w:space="0" w:color="000000"/>
            </w:tcBorders>
          </w:tcPr>
          <w:p>
            <w:pPr>
              <w:pStyle w:val="TAL"/>
              <w:spacing w:lineRule="auto"/>
              <w:rPr>
                <w:lang w:val="ja-JP" w:eastAsia="ja-JP"/>
              </w:rPr>
            </w:pPr>
            <w:r>
              <w:rPr>
                <w:lang w:val="ja-JP" w:eastAsia="ja-JP"/>
              </w:rPr>
              <w:t>E-CID MEASUREMENT INITIATION FAILURE</w:t>
            </w:r>
          </w:p>
        </w:tc>
      </w:tr>
      <w:tr>
        <w:trPr>
          <w:cantSplit w:val="true"/>
        </w:trPr>
        <w:tc>
          <w:tcPr>
            <w:tcW w:w="1668" w:type="dxa"/>
            <w:tcBorders>
              <w:top w:val="single" w:sz="6" w:space="0" w:color="000000"/>
              <w:left w:val="single" w:sz="6" w:space="0" w:color="000000"/>
              <w:bottom w:val="single" w:sz="6" w:space="0" w:color="000000"/>
            </w:tcBorders>
          </w:tcPr>
          <w:p>
            <w:pPr>
              <w:pStyle w:val="TAL"/>
              <w:spacing w:lineRule="auto"/>
              <w:rPr>
                <w:lang w:val="ja-JP" w:eastAsia="ja-JP"/>
              </w:rPr>
            </w:pPr>
            <w:r>
              <w:rPr>
                <w:lang w:val="ja-JP" w:eastAsia="ja-JP"/>
              </w:rPr>
              <w:t>OTDOA Information Exchange</w:t>
            </w:r>
          </w:p>
        </w:tc>
        <w:tc>
          <w:tcPr>
            <w:tcW w:w="2087" w:type="dxa"/>
            <w:tcBorders>
              <w:top w:val="single" w:sz="6" w:space="0" w:color="000000"/>
              <w:left w:val="single" w:sz="6" w:space="0" w:color="000000"/>
              <w:bottom w:val="single" w:sz="6" w:space="0" w:color="000000"/>
            </w:tcBorders>
          </w:tcPr>
          <w:p>
            <w:pPr>
              <w:pStyle w:val="TAL"/>
              <w:spacing w:lineRule="auto"/>
              <w:rPr>
                <w:lang w:val="ja-JP" w:eastAsia="ja-JP"/>
              </w:rPr>
            </w:pPr>
            <w:r>
              <w:rPr>
                <w:lang w:val="ja-JP" w:eastAsia="ja-JP"/>
              </w:rPr>
              <w:t>OTDOA INFORMATION REQUEST</w:t>
            </w:r>
          </w:p>
        </w:tc>
        <w:tc>
          <w:tcPr>
            <w:tcW w:w="2104" w:type="dxa"/>
            <w:tcBorders>
              <w:top w:val="single" w:sz="6" w:space="0" w:color="000000"/>
              <w:left w:val="single" w:sz="6" w:space="0" w:color="000000"/>
              <w:bottom w:val="single" w:sz="6" w:space="0" w:color="000000"/>
            </w:tcBorders>
          </w:tcPr>
          <w:p>
            <w:pPr>
              <w:pStyle w:val="TAL"/>
              <w:spacing w:lineRule="auto"/>
              <w:rPr>
                <w:lang w:val="ja-JP" w:eastAsia="ja-JP"/>
              </w:rPr>
            </w:pPr>
            <w:r>
              <w:rPr>
                <w:lang w:val="ja-JP" w:eastAsia="ja-JP"/>
              </w:rPr>
              <w:t>OTDOA INFORMATION RESPONSE</w:t>
            </w:r>
          </w:p>
        </w:tc>
        <w:tc>
          <w:tcPr>
            <w:tcW w:w="2509" w:type="dxa"/>
            <w:tcBorders>
              <w:top w:val="single" w:sz="6" w:space="0" w:color="000000"/>
              <w:left w:val="single" w:sz="6" w:space="0" w:color="000000"/>
              <w:bottom w:val="single" w:sz="6" w:space="0" w:color="000000"/>
              <w:right w:val="single" w:sz="6" w:space="0" w:color="000000"/>
            </w:tcBorders>
          </w:tcPr>
          <w:p>
            <w:pPr>
              <w:pStyle w:val="TAL"/>
              <w:spacing w:lineRule="auto"/>
              <w:rPr>
                <w:lang w:val="ja-JP" w:eastAsia="ja-JP"/>
              </w:rPr>
            </w:pPr>
            <w:r>
              <w:rPr>
                <w:lang w:val="ja-JP" w:eastAsia="ja-JP"/>
              </w:rPr>
              <w:t>OTDOA INFORMATION FAILURE</w:t>
            </w:r>
          </w:p>
        </w:tc>
      </w:tr>
    </w:tbl>
    <w:p>
      <w:pPr>
        <w:pStyle w:val="Normal"/>
        <w:rPr>
          <w:lang w:val="ja-JP" w:eastAsia="ja-JP"/>
        </w:rPr>
      </w:pPr>
      <w:r>
        <w:rPr>
          <w:lang w:val="ja-JP" w:eastAsia="ja-JP"/>
        </w:rPr>
      </w:r>
    </w:p>
    <w:p>
      <w:pPr>
        <w:pStyle w:val="TH"/>
        <w:rPr>
          <w:lang w:val="ja-JP" w:eastAsia="ja-JP"/>
        </w:rPr>
      </w:pPr>
      <w:r>
        <w:rPr>
          <w:lang w:val="ja-JP" w:eastAsia="ja-JP"/>
        </w:rPr>
        <w:t>Table 8.1-2: Class 2 Elementary Procedures</w:t>
      </w:r>
    </w:p>
    <w:tbl>
      <w:tblPr>
        <w:tblW w:w="6345" w:type="dxa"/>
        <w:jc w:val="center"/>
        <w:tblInd w:w="0" w:type="dxa"/>
        <w:tblCellMar>
          <w:top w:w="0" w:type="dxa"/>
          <w:left w:w="108" w:type="dxa"/>
          <w:bottom w:w="0" w:type="dxa"/>
          <w:right w:w="108" w:type="dxa"/>
        </w:tblCellMar>
      </w:tblPr>
      <w:tblGrid>
        <w:gridCol w:w="3085"/>
        <w:gridCol w:w="3260"/>
      </w:tblGrid>
      <w:tr>
        <w:trPr>
          <w:tblHeader w:val="true"/>
          <w:cantSplit w:val="true"/>
        </w:trPr>
        <w:tc>
          <w:tcPr>
            <w:tcW w:w="3085"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Elementary Procedure</w:t>
            </w:r>
          </w:p>
        </w:tc>
        <w:tc>
          <w:tcPr>
            <w:tcW w:w="3260" w:type="dxa"/>
            <w:tcBorders>
              <w:top w:val="single" w:sz="4" w:space="0" w:color="000000"/>
              <w:left w:val="single" w:sz="4" w:space="0" w:color="000000"/>
              <w:bottom w:val="single" w:sz="4" w:space="0" w:color="000000"/>
              <w:right w:val="single" w:sz="4" w:space="0" w:color="000000"/>
            </w:tcBorders>
          </w:tcPr>
          <w:p>
            <w:pPr>
              <w:pStyle w:val="TAH"/>
              <w:spacing w:lineRule="auto"/>
              <w:rPr>
                <w:lang w:val="ja-JP" w:eastAsia="ja-JP"/>
              </w:rPr>
            </w:pPr>
            <w:r>
              <w:rPr>
                <w:lang w:val="ja-JP" w:eastAsia="ja-JP"/>
              </w:rPr>
              <w:t>Initiating Message</w:t>
            </w:r>
          </w:p>
        </w:tc>
      </w:tr>
      <w:tr>
        <w:trPr>
          <w:cantSplit w:val="true"/>
        </w:trPr>
        <w:tc>
          <w:tcPr>
            <w:tcW w:w="3085" w:type="dxa"/>
            <w:tcBorders>
              <w:top w:val="single" w:sz="4" w:space="0" w:color="000000"/>
              <w:left w:val="single" w:sz="4" w:space="0" w:color="000000"/>
              <w:bottom w:val="single" w:sz="4" w:space="0" w:color="000000"/>
            </w:tcBorders>
          </w:tcPr>
          <w:p>
            <w:pPr>
              <w:pStyle w:val="TAL"/>
              <w:spacing w:lineRule="auto"/>
              <w:rPr>
                <w:lang w:val="ja-JP" w:eastAsia="ja-JP"/>
              </w:rPr>
            </w:pPr>
            <w:r>
              <w:rPr>
                <w:lang w:val="ja-JP" w:eastAsia="ja-JP"/>
              </w:rPr>
              <w:t>E-CID Measurement Failure Indication</w:t>
            </w:r>
          </w:p>
        </w:tc>
        <w:tc>
          <w:tcPr>
            <w:tcW w:w="3260" w:type="dxa"/>
            <w:tcBorders>
              <w:top w:val="single" w:sz="4" w:space="0" w:color="000000"/>
              <w:left w:val="single" w:sz="4" w:space="0" w:color="000000"/>
              <w:bottom w:val="single" w:sz="4" w:space="0" w:color="000000"/>
              <w:right w:val="single" w:sz="4" w:space="0" w:color="000000"/>
            </w:tcBorders>
          </w:tcPr>
          <w:p>
            <w:pPr>
              <w:pStyle w:val="TAL"/>
              <w:spacing w:lineRule="auto"/>
              <w:rPr>
                <w:lang w:val="ja-JP" w:eastAsia="ja-JP"/>
              </w:rPr>
            </w:pPr>
            <w:r>
              <w:rPr>
                <w:lang w:val="ja-JP" w:eastAsia="ja-JP"/>
              </w:rPr>
              <w:t>E-CID MEASUREMENT FAILURE INDICATION</w:t>
            </w:r>
          </w:p>
        </w:tc>
      </w:tr>
      <w:tr>
        <w:trPr>
          <w:cantSplit w:val="true"/>
        </w:trPr>
        <w:tc>
          <w:tcPr>
            <w:tcW w:w="3085" w:type="dxa"/>
            <w:tcBorders>
              <w:top w:val="single" w:sz="4" w:space="0" w:color="000000"/>
              <w:left w:val="single" w:sz="4" w:space="0" w:color="000000"/>
              <w:bottom w:val="single" w:sz="4" w:space="0" w:color="000000"/>
            </w:tcBorders>
          </w:tcPr>
          <w:p>
            <w:pPr>
              <w:pStyle w:val="TAL"/>
              <w:spacing w:lineRule="auto"/>
              <w:rPr>
                <w:lang w:val="ja-JP" w:eastAsia="ja-JP"/>
              </w:rPr>
            </w:pPr>
            <w:r>
              <w:rPr>
                <w:lang w:val="ja-JP" w:eastAsia="ja-JP"/>
              </w:rPr>
              <w:t>E-CID Measurement Report</w:t>
            </w:r>
          </w:p>
        </w:tc>
        <w:tc>
          <w:tcPr>
            <w:tcW w:w="3260" w:type="dxa"/>
            <w:tcBorders>
              <w:top w:val="single" w:sz="4" w:space="0" w:color="000000"/>
              <w:left w:val="single" w:sz="4" w:space="0" w:color="000000"/>
              <w:bottom w:val="single" w:sz="4" w:space="0" w:color="000000"/>
              <w:right w:val="single" w:sz="4" w:space="0" w:color="000000"/>
            </w:tcBorders>
          </w:tcPr>
          <w:p>
            <w:pPr>
              <w:pStyle w:val="TAL"/>
              <w:spacing w:lineRule="auto"/>
              <w:rPr>
                <w:lang w:val="ja-JP" w:eastAsia="ja-JP"/>
              </w:rPr>
            </w:pPr>
            <w:r>
              <w:rPr>
                <w:lang w:val="ja-JP" w:eastAsia="ja-JP"/>
              </w:rPr>
              <w:t>E-CID MEASUREMENT REPORT</w:t>
            </w:r>
          </w:p>
        </w:tc>
      </w:tr>
      <w:tr>
        <w:trPr>
          <w:cantSplit w:val="true"/>
        </w:trPr>
        <w:tc>
          <w:tcPr>
            <w:tcW w:w="3085" w:type="dxa"/>
            <w:tcBorders>
              <w:top w:val="single" w:sz="4" w:space="0" w:color="000000"/>
              <w:left w:val="single" w:sz="4" w:space="0" w:color="000000"/>
              <w:bottom w:val="single" w:sz="4" w:space="0" w:color="000000"/>
            </w:tcBorders>
          </w:tcPr>
          <w:p>
            <w:pPr>
              <w:pStyle w:val="TAL"/>
              <w:spacing w:lineRule="auto"/>
              <w:rPr>
                <w:lang w:val="ja-JP" w:eastAsia="ja-JP"/>
              </w:rPr>
            </w:pPr>
            <w:r>
              <w:rPr>
                <w:lang w:val="ja-JP" w:eastAsia="ja-JP"/>
              </w:rPr>
              <w:t>E-CID Measurement Termination</w:t>
            </w:r>
          </w:p>
        </w:tc>
        <w:tc>
          <w:tcPr>
            <w:tcW w:w="3260" w:type="dxa"/>
            <w:tcBorders>
              <w:top w:val="single" w:sz="4" w:space="0" w:color="000000"/>
              <w:left w:val="single" w:sz="4" w:space="0" w:color="000000"/>
              <w:bottom w:val="single" w:sz="4" w:space="0" w:color="000000"/>
              <w:right w:val="single" w:sz="4" w:space="0" w:color="000000"/>
            </w:tcBorders>
          </w:tcPr>
          <w:p>
            <w:pPr>
              <w:pStyle w:val="TAL"/>
              <w:spacing w:lineRule="auto"/>
              <w:rPr>
                <w:lang w:val="ja-JP" w:eastAsia="ja-JP"/>
              </w:rPr>
            </w:pPr>
            <w:r>
              <w:rPr>
                <w:lang w:val="ja-JP" w:eastAsia="ja-JP"/>
              </w:rPr>
              <w:t>E-CID MEASUREMENT TERMINATION COMMAND</w:t>
            </w:r>
          </w:p>
        </w:tc>
      </w:tr>
      <w:tr>
        <w:trPr>
          <w:cantSplit w:val="true"/>
        </w:trPr>
        <w:tc>
          <w:tcPr>
            <w:tcW w:w="3085"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Error Indication</w:t>
            </w:r>
          </w:p>
        </w:tc>
        <w:tc>
          <w:tcPr>
            <w:tcW w:w="326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ERROR INDICATION</w:t>
            </w:r>
          </w:p>
        </w:tc>
      </w:tr>
    </w:tbl>
    <w:p>
      <w:pPr>
        <w:pStyle w:val="Normal"/>
        <w:rPr>
          <w:lang w:val="ja-JP" w:eastAsia="ja-JP"/>
        </w:rPr>
      </w:pPr>
      <w:r>
        <w:rPr>
          <w:lang w:val="ja-JP" w:eastAsia="ja-JP"/>
        </w:rPr>
      </w:r>
    </w:p>
    <w:p>
      <w:pPr>
        <w:pStyle w:val="Normal"/>
        <w:rPr>
          <w:lang w:val="ja-JP" w:eastAsia="ja-JP"/>
        </w:rPr>
      </w:pPr>
      <w:r>
        <w:rPr>
          <w:lang w:val="ja-JP" w:eastAsia="ja-JP"/>
        </w:rPr>
      </w:r>
    </w:p>
    <w:p>
      <w:pPr>
        <w:pStyle w:val="2"/>
        <w:bidi w:val="0"/>
        <w:jc w:val="left"/>
        <w:rPr>
          <w:lang w:val="ja-JP" w:eastAsia="ja-JP"/>
        </w:rPr>
      </w:pPr>
      <w:bookmarkStart w:id="39" w:name="__RefHeading___Toc534903038"/>
      <w:bookmarkEnd w:id="39"/>
      <w:r>
        <w:rPr>
          <w:lang w:val="ja-JP" w:eastAsia="ja-JP"/>
        </w:rPr>
        <w:t>8.2</w:t>
        <w:tab/>
        <w:t>Location Information Transfer Procedures</w:t>
      </w:r>
    </w:p>
    <w:p>
      <w:pPr>
        <w:pStyle w:val="3"/>
        <w:bidi w:val="0"/>
        <w:jc w:val="left"/>
        <w:rPr>
          <w:lang w:val="ja-JP" w:eastAsia="ja-JP"/>
        </w:rPr>
      </w:pPr>
      <w:bookmarkStart w:id="40" w:name="__RefHeading___Toc534903039"/>
      <w:bookmarkEnd w:id="40"/>
      <w:r>
        <w:rPr>
          <w:lang w:val="ja-JP" w:eastAsia="ja-JP"/>
        </w:rPr>
        <w:t>8.2.1</w:t>
        <w:tab/>
        <w:t>E-CID Measurement Initiation</w:t>
      </w:r>
    </w:p>
    <w:p>
      <w:pPr>
        <w:pStyle w:val="4"/>
        <w:bidi w:val="0"/>
        <w:ind w:left="1418" w:hanging="1418"/>
        <w:jc w:val="left"/>
        <w:rPr>
          <w:lang w:val="ja-JP" w:eastAsia="ja-JP"/>
        </w:rPr>
      </w:pPr>
      <w:bookmarkStart w:id="41" w:name="__RefHeading___Toc534903040"/>
      <w:bookmarkEnd w:id="41"/>
      <w:r>
        <w:rPr>
          <w:lang w:val="ja-JP" w:eastAsia="ja-JP"/>
        </w:rPr>
        <w:t>8.2.1.1</w:t>
        <w:tab/>
        <w:t>General</w:t>
      </w:r>
    </w:p>
    <w:p>
      <w:pPr>
        <w:pStyle w:val="Normal"/>
        <w:rPr>
          <w:lang w:val="ja-JP" w:eastAsia="ja-JP"/>
        </w:rPr>
      </w:pPr>
      <w:r>
        <w:rPr>
          <w:lang w:val="ja-JP" w:eastAsia="ja-JP"/>
        </w:rPr>
        <w:t>The purpose of E-CID Measurement Initiation procedure is to allow the LMF to request the NG-RAN node to report E-CID measurements used by LMF to compute the location of the UE.</w:t>
      </w:r>
    </w:p>
    <w:p>
      <w:pPr>
        <w:pStyle w:val="4"/>
        <w:bidi w:val="0"/>
        <w:ind w:left="1418" w:hanging="1418"/>
        <w:jc w:val="left"/>
        <w:rPr>
          <w:lang w:val="ja-JP" w:eastAsia="ja-JP"/>
        </w:rPr>
      </w:pPr>
      <w:bookmarkStart w:id="42" w:name="__RefHeading___Toc534903041"/>
      <w:bookmarkEnd w:id="42"/>
      <w:r>
        <w:rPr>
          <w:lang w:val="ja-JP" w:eastAsia="ja-JP"/>
        </w:rPr>
        <w:t>8.2.1.2</w:t>
        <w:tab/>
        <w:t>Successful Operation</w:t>
      </w:r>
    </w:p>
    <w:p>
      <w:pPr>
        <w:pStyle w:val="TH"/>
        <w:rPr>
          <w:rFonts w:eastAsia="SimSun;宋体"/>
          <w:lang w:val="ja-JP" w:eastAsia="ja-JP"/>
        </w:rPr>
      </w:pPr>
      <w:bookmarkStart w:id="43" w:name="_1318320815"/>
      <w:bookmarkStart w:id="44" w:name="_1318314530"/>
      <w:bookmarkStart w:id="45" w:name="_1318314392"/>
      <w:bookmarkEnd w:id="43"/>
      <w:bookmarkEnd w:id="44"/>
      <w:bookmarkEnd w:id="45"/>
      <w:r>
        <w:rPr>
          <w:rFonts w:eastAsia="SimSun;宋体"/>
          <w:lang w:val="ja-JP" w:eastAsia="ja-JP"/>
        </w:rPr>
        <w:object w:dxaOrig="6768" w:dyaOrig="2655">
          <v:shape id="ole_rId4" style="width:322.8pt;height:126.6pt" o:ole="">
            <v:imagedata r:id="rId5" o:title=""/>
          </v:shape>
          <o:OLEObject Type="Embed" ProgID="" ShapeID="ole_rId4" DrawAspect="Content" ObjectID="_838124123" r:id="rId4"/>
        </w:object>
      </w:r>
    </w:p>
    <w:p>
      <w:pPr>
        <w:pStyle w:val="TF"/>
        <w:rPr>
          <w:lang w:val="ja-JP" w:eastAsia="ja-JP"/>
        </w:rPr>
      </w:pPr>
      <w:r>
        <w:rPr>
          <w:lang w:val="ja-JP" w:eastAsia="ja-JP"/>
        </w:rPr>
        <w:t>Figure 8.2.1.2-1: E-CID Measurement Initiation procedure, successful operation</w:t>
      </w:r>
    </w:p>
    <w:p>
      <w:pPr>
        <w:pStyle w:val="Normal"/>
        <w:rPr>
          <w:lang w:val="ja-JP" w:eastAsia="ja-JP"/>
        </w:rPr>
      </w:pPr>
      <w:r>
        <w:rPr>
          <w:lang w:val="ja-JP" w:eastAsia="ja-JP"/>
        </w:rPr>
        <w:t>The LMF initiates the procedure by sending an E-CID MEASUREMENT INITIATION REQUEST message. If the NG-RAN node is able to initiate the requested E-CID measurements, it shall reply with the E-CID MEASUREMENT INITIATION RESPONSE message.</w:t>
      </w:r>
    </w:p>
    <w:p>
      <w:pPr>
        <w:pStyle w:val="Normal"/>
        <w:rPr/>
      </w:pPr>
      <w:r>
        <w:rPr>
          <w:lang w:val="ja-JP" w:eastAsia="ja-JP"/>
        </w:rPr>
        <w:t xml:space="preserve">The </w:t>
      </w:r>
      <w:r>
        <w:rPr>
          <w:i/>
          <w:lang w:val="ja-JP" w:eastAsia="ja-JP"/>
        </w:rPr>
        <w:t xml:space="preserve">Measured Results </w:t>
      </w:r>
      <w:r>
        <w:rPr>
          <w:lang w:val="ja-JP" w:eastAsia="ja-JP"/>
        </w:rPr>
        <w:t xml:space="preserve">IE shall be included in the </w:t>
      </w:r>
      <w:r>
        <w:rPr>
          <w:i/>
          <w:lang w:val="ja-JP" w:eastAsia="ja-JP"/>
        </w:rPr>
        <w:t>E-CID Measurement Result</w:t>
      </w:r>
      <w:r>
        <w:rPr>
          <w:lang w:val="ja-JP" w:eastAsia="ja-JP"/>
        </w:rPr>
        <w:t xml:space="preserve"> IE of the E-CID MEASUREMENT INITIATION RESPONSE message when measurement results other than the "Cell-ID" have been requested.</w:t>
      </w:r>
    </w:p>
    <w:p>
      <w:pPr>
        <w:pStyle w:val="Normal"/>
        <w:rPr/>
      </w:pPr>
      <w:r>
        <w:rPr>
          <w:lang w:val="ja-JP" w:eastAsia="ja-JP"/>
        </w:rPr>
        <w:t xml:space="preserve">If the </w:t>
      </w:r>
      <w:r>
        <w:rPr>
          <w:i/>
          <w:lang w:val="ja-JP" w:eastAsia="ja-JP"/>
        </w:rPr>
        <w:t>Report Characteristics</w:t>
      </w:r>
      <w:r>
        <w:rPr>
          <w:lang w:val="ja-JP" w:eastAsia="ja-JP"/>
        </w:rPr>
        <w:t xml:space="preserve"> IE is set to "OnDemand", the NG-RAN node shall return the result of the measurement in the E-CID MEASUREMENT INITIATION RESPONSE message including, if available, the </w:t>
      </w:r>
      <w:r>
        <w:rPr>
          <w:i/>
          <w:lang w:val="ja-JP" w:eastAsia="ja-JP"/>
        </w:rPr>
        <w:t>NG-RAN Access Point Position</w:t>
      </w:r>
      <w:r>
        <w:rPr>
          <w:lang w:val="ja-JP" w:eastAsia="ja-JP"/>
        </w:rPr>
        <w:t xml:space="preserve"> IE in the </w:t>
      </w:r>
      <w:r>
        <w:rPr>
          <w:i/>
          <w:lang w:val="ja-JP" w:eastAsia="ja-JP"/>
        </w:rPr>
        <w:t>E-CID Measurement Result</w:t>
      </w:r>
      <w:r>
        <w:rPr>
          <w:lang w:val="ja-JP" w:eastAsia="ja-JP"/>
        </w:rPr>
        <w:t xml:space="preserve"> IE, and the LMF shall consider that the E-CID measurements for the UE has been terminated by the NG-RAN node. If available, the NG-RAN node shall include the </w:t>
      </w:r>
      <w:r>
        <w:rPr>
          <w:i/>
          <w:lang w:val="ja-JP" w:eastAsia="ja-JP"/>
        </w:rPr>
        <w:t>Cell Portion ID</w:t>
      </w:r>
      <w:r>
        <w:rPr>
          <w:lang w:val="ja-JP" w:eastAsia="ja-JP"/>
        </w:rPr>
        <w:t xml:space="preserve"> IE in the E-CID MEASUREMENT INITIATION RESPONSE message. Upon reception of the </w:t>
      </w:r>
      <w:r>
        <w:rPr>
          <w:i/>
          <w:lang w:val="ja-JP" w:eastAsia="ja-JP"/>
        </w:rPr>
        <w:t>Cell Portion ID</w:t>
      </w:r>
      <w:r>
        <w:rPr>
          <w:lang w:val="ja-JP" w:eastAsia="ja-JP"/>
        </w:rPr>
        <w:t xml:space="preserve"> IE, the LMF may use the value as the cell portion for the measurement. If the </w:t>
      </w:r>
      <w:r>
        <w:rPr>
          <w:i/>
          <w:lang w:val="ja-JP" w:eastAsia="ja-JP"/>
        </w:rPr>
        <w:t>Report Characteristics</w:t>
      </w:r>
      <w:r>
        <w:rPr>
          <w:lang w:val="ja-JP" w:eastAsia="ja-JP"/>
        </w:rPr>
        <w:t xml:space="preserve"> IE is set to "OnDemand" and the </w:t>
      </w:r>
      <w:r>
        <w:rPr>
          <w:i/>
          <w:lang w:val="ja-JP" w:eastAsia="ja-JP"/>
        </w:rPr>
        <w:t>Inter-RAT Measurement Quantities</w:t>
      </w:r>
      <w:r>
        <w:rPr>
          <w:lang w:val="ja-JP" w:eastAsia="ja-JP"/>
        </w:rPr>
        <w:t xml:space="preserve"> IE is included in the E-CID MEASUREMENT INITIATION REQUEST message, the NG-RAN node shall, if supported, provide the corresponding measurements, if available in the NG-RAN node, in the </w:t>
      </w:r>
      <w:r>
        <w:rPr>
          <w:i/>
          <w:lang w:val="ja-JP" w:eastAsia="ja-JP"/>
        </w:rPr>
        <w:t>Inter-RAT Measurement Result</w:t>
      </w:r>
      <w:r>
        <w:rPr>
          <w:lang w:val="ja-JP" w:eastAsia="ja-JP"/>
        </w:rPr>
        <w:t xml:space="preserve"> IE in E-CID MEASUREMENT INITIATION RESPONSE message. If the </w:t>
      </w:r>
      <w:r>
        <w:rPr>
          <w:i/>
          <w:lang w:val="ja-JP" w:eastAsia="ja-JP"/>
        </w:rPr>
        <w:t>Report Characteristics</w:t>
      </w:r>
      <w:r>
        <w:rPr>
          <w:lang w:val="ja-JP" w:eastAsia="ja-JP"/>
        </w:rPr>
        <w:t xml:space="preserve"> IE is set to "OnDemand" and the </w:t>
      </w:r>
      <w:r>
        <w:rPr>
          <w:i/>
          <w:lang w:val="ja-JP" w:eastAsia="ja-JP"/>
        </w:rPr>
        <w:t>WLAN Measurement Quantities</w:t>
      </w:r>
      <w:r>
        <w:rPr>
          <w:lang w:val="ja-JP" w:eastAsia="ja-JP"/>
        </w:rPr>
        <w:t xml:space="preserve"> IE is included in the E-CID MEASUREMENT INITIATION REQUEST message, the NG-RAN node shall, if supported, provide the corresponding measurements, if available in the NG-RAN node, in the </w:t>
      </w:r>
      <w:r>
        <w:rPr>
          <w:i/>
          <w:lang w:val="ja-JP" w:eastAsia="ja-JP"/>
        </w:rPr>
        <w:t>WLAN Measurement Result</w:t>
      </w:r>
      <w:r>
        <w:rPr>
          <w:lang w:val="ja-JP" w:eastAsia="ja-JP"/>
        </w:rPr>
        <w:t xml:space="preserve"> IE in E-CID MEASUREMENT INITIATION RESPONSE message.</w:t>
      </w:r>
    </w:p>
    <w:p>
      <w:pPr>
        <w:pStyle w:val="Normal"/>
        <w:rPr>
          <w:lang w:val="ja-JP" w:eastAsia="ja-JP"/>
        </w:rPr>
      </w:pPr>
      <w:r>
        <w:rPr>
          <w:lang w:val="ja-JP" w:eastAsia="ja-JP"/>
        </w:rPr>
        <w:t xml:space="preserve">If the </w:t>
      </w:r>
      <w:r>
        <w:rPr>
          <w:i/>
          <w:lang w:val="ja-JP" w:eastAsia="ja-JP"/>
        </w:rPr>
        <w:t xml:space="preserve">Report Characteristics </w:t>
      </w:r>
      <w:r>
        <w:rPr>
          <w:lang w:val="ja-JP" w:eastAsia="ja-JP"/>
        </w:rPr>
        <w:t xml:space="preserve">IE is set to "Periodic", the NG-RAN node shall initiate the requested measurements and shall reply with the E-CID MEASUREMENT INITIATION RESPONSE message without including either the </w:t>
      </w:r>
      <w:r>
        <w:rPr>
          <w:i/>
          <w:lang w:val="ja-JP" w:eastAsia="ja-JP"/>
        </w:rPr>
        <w:t>E-CID Measurement Result</w:t>
      </w:r>
      <w:r>
        <w:rPr>
          <w:lang w:val="ja-JP" w:eastAsia="ja-JP"/>
        </w:rPr>
        <w:t xml:space="preserve"> IE or the </w:t>
      </w:r>
      <w:r>
        <w:rPr>
          <w:i/>
          <w:lang w:val="ja-JP" w:eastAsia="ja-JP"/>
        </w:rPr>
        <w:t>Cell Portion ID</w:t>
      </w:r>
      <w:r>
        <w:rPr>
          <w:lang w:val="ja-JP" w:eastAsia="ja-JP"/>
        </w:rPr>
        <w:t xml:space="preserve"> IE in this message. The NG-RAN node shall then periodically initiate </w:t>
      </w:r>
      <w:r>
        <w:rPr>
          <w:rFonts w:eastAsia="BatangChe"/>
          <w:lang w:val="ja-JP" w:eastAsia="ja-JP"/>
        </w:rPr>
        <w:t xml:space="preserve">the E-CID </w:t>
      </w:r>
      <w:r>
        <w:rPr>
          <w:lang w:val="ja-JP" w:eastAsia="ja-JP"/>
        </w:rPr>
        <w:t>Measurement Report procedure for the measurements, with the requested reporting periodicity.</w:t>
      </w:r>
    </w:p>
    <w:p>
      <w:pPr>
        <w:pStyle w:val="4"/>
        <w:bidi w:val="0"/>
        <w:ind w:left="1418" w:hanging="1418"/>
        <w:jc w:val="left"/>
        <w:rPr>
          <w:lang w:val="ja-JP" w:eastAsia="ja-JP"/>
        </w:rPr>
      </w:pPr>
      <w:bookmarkStart w:id="46" w:name="__RefHeading___Toc534903042"/>
      <w:bookmarkEnd w:id="46"/>
      <w:r>
        <w:rPr>
          <w:lang w:val="ja-JP" w:eastAsia="ja-JP"/>
        </w:rPr>
        <w:t>8.2.1.3</w:t>
        <w:tab/>
        <w:t>Unsuccessful Operation</w:t>
      </w:r>
    </w:p>
    <w:p>
      <w:pPr>
        <w:pStyle w:val="TH"/>
        <w:rPr>
          <w:rFonts w:eastAsia="SimSun;宋体"/>
          <w:lang w:val="ja-JP" w:eastAsia="ja-JP"/>
        </w:rPr>
      </w:pPr>
      <w:bookmarkStart w:id="47" w:name="_1318314549"/>
      <w:bookmarkEnd w:id="47"/>
      <w:r>
        <w:rPr>
          <w:rFonts w:eastAsia="SimSun;宋体"/>
          <w:lang w:val="ja-JP" w:eastAsia="ja-JP"/>
        </w:rPr>
        <w:object w:dxaOrig="6768" w:dyaOrig="2655">
          <v:shape id="ole_rId6" style="width:322.8pt;height:126.6pt" o:ole="">
            <v:imagedata r:id="rId7" o:title=""/>
          </v:shape>
          <o:OLEObject Type="Embed" ProgID="" ShapeID="ole_rId6" DrawAspect="Content" ObjectID="_169055528" r:id="rId6"/>
        </w:object>
      </w:r>
    </w:p>
    <w:p>
      <w:pPr>
        <w:pStyle w:val="TF"/>
        <w:rPr>
          <w:lang w:val="ja-JP" w:eastAsia="ja-JP"/>
        </w:rPr>
      </w:pPr>
      <w:r>
        <w:rPr>
          <w:lang w:val="ja-JP" w:eastAsia="ja-JP"/>
        </w:rPr>
        <w:t>Figure 8.2.1.3-1: E-CID Measurement Initiation procedure, unsuccessful operation</w:t>
      </w:r>
    </w:p>
    <w:p>
      <w:pPr>
        <w:pStyle w:val="Normal"/>
        <w:rPr>
          <w:lang w:val="ja-JP" w:eastAsia="ja-JP"/>
        </w:rPr>
      </w:pPr>
      <w:r>
        <w:rPr>
          <w:lang w:val="ja-JP" w:eastAsia="ja-JP"/>
        </w:rPr>
        <w:t>If the NG-RAN node is not able to initiate at least one of the requested E-CID measurements, the NG-RAN node shall respond with an E-CID MEASUREMENT INITIATION FAILURE message.</w:t>
      </w:r>
    </w:p>
    <w:p>
      <w:pPr>
        <w:pStyle w:val="3"/>
        <w:bidi w:val="0"/>
        <w:jc w:val="left"/>
        <w:rPr>
          <w:lang w:val="ja-JP" w:eastAsia="ja-JP"/>
        </w:rPr>
      </w:pPr>
      <w:bookmarkStart w:id="48" w:name="__RefHeading___Toc534903043"/>
      <w:bookmarkEnd w:id="48"/>
      <w:r>
        <w:rPr>
          <w:lang w:val="ja-JP" w:eastAsia="ja-JP"/>
        </w:rPr>
        <w:t>8.2.2</w:t>
        <w:tab/>
        <w:t>E-CID Measurement Failure Indication</w:t>
      </w:r>
    </w:p>
    <w:p>
      <w:pPr>
        <w:pStyle w:val="4"/>
        <w:bidi w:val="0"/>
        <w:ind w:left="1418" w:hanging="1418"/>
        <w:jc w:val="left"/>
        <w:rPr>
          <w:lang w:val="ja-JP" w:eastAsia="ja-JP"/>
        </w:rPr>
      </w:pPr>
      <w:bookmarkStart w:id="49" w:name="__RefHeading___Toc534903044"/>
      <w:bookmarkEnd w:id="49"/>
      <w:r>
        <w:rPr>
          <w:lang w:val="ja-JP" w:eastAsia="ja-JP"/>
        </w:rPr>
        <w:t>8.2.2.1</w:t>
        <w:tab/>
        <w:t>General</w:t>
      </w:r>
    </w:p>
    <w:p>
      <w:pPr>
        <w:pStyle w:val="Normal"/>
        <w:rPr/>
      </w:pPr>
      <w:r>
        <w:rPr>
          <w:lang w:val="ja-JP" w:eastAsia="ja-JP"/>
        </w:rPr>
        <w:t>The purpose of the E-CID Measurement Failure Indication procedure is for the NG-RAN node to notify the LMF that the E-CID measurements previously requested with the E-CID Measurement Initiation procedure can no longer be reported.</w:t>
      </w:r>
    </w:p>
    <w:p>
      <w:pPr>
        <w:pStyle w:val="4"/>
        <w:bidi w:val="0"/>
        <w:ind w:left="1418" w:hanging="1418"/>
        <w:jc w:val="left"/>
        <w:rPr>
          <w:lang w:val="ja-JP" w:eastAsia="ja-JP"/>
        </w:rPr>
      </w:pPr>
      <w:bookmarkStart w:id="50" w:name="__RefHeading___Toc534903045"/>
      <w:bookmarkEnd w:id="50"/>
      <w:r>
        <w:rPr>
          <w:lang w:val="ja-JP" w:eastAsia="ja-JP"/>
        </w:rPr>
        <w:t>8.2.2.2</w:t>
        <w:tab/>
        <w:t>Successful Operation</w:t>
      </w:r>
    </w:p>
    <w:p>
      <w:pPr>
        <w:pStyle w:val="TH"/>
        <w:rPr>
          <w:lang w:val="ja-JP" w:eastAsia="ja-JP"/>
        </w:rPr>
      </w:pPr>
      <w:bookmarkStart w:id="51" w:name="_1318272044"/>
      <w:bookmarkStart w:id="52" w:name="_1318271908"/>
      <w:bookmarkStart w:id="53" w:name="_1318271543"/>
      <w:bookmarkEnd w:id="51"/>
      <w:bookmarkEnd w:id="52"/>
      <w:bookmarkEnd w:id="53"/>
      <w:r>
        <w:rPr>
          <w:lang w:val="ja-JP" w:eastAsia="ja-JP"/>
        </w:rPr>
        <w:object w:dxaOrig="6597" w:dyaOrig="2130">
          <v:shape id="ole_rId8" style="width:314.65pt;height:101.6pt" o:ole="">
            <v:imagedata r:id="rId9" o:title=""/>
          </v:shape>
          <o:OLEObject Type="Embed" ProgID="" ShapeID="ole_rId8" DrawAspect="Content" ObjectID="_881808675" r:id="rId8"/>
        </w:object>
      </w:r>
    </w:p>
    <w:p>
      <w:pPr>
        <w:pStyle w:val="TF"/>
        <w:rPr>
          <w:lang w:val="ja-JP" w:eastAsia="ja-JP"/>
        </w:rPr>
      </w:pPr>
      <w:r>
        <w:rPr>
          <w:lang w:val="ja-JP" w:eastAsia="ja-JP"/>
        </w:rPr>
        <w:t>Figure 8.2.2.2-1: E-CID Measurement Failure Indication, successful operation</w:t>
      </w:r>
    </w:p>
    <w:p>
      <w:pPr>
        <w:pStyle w:val="Normal"/>
        <w:rPr>
          <w:lang w:val="ja-JP" w:eastAsia="ja-JP"/>
        </w:rPr>
      </w:pPr>
      <w:r>
        <w:rPr>
          <w:lang w:val="ja-JP" w:eastAsia="ja-JP"/>
        </w:rPr>
        <w:t>Upon reception of the E-CID MEASUREMENT FAILURE INDICATION message, the LMF shall consider that the E-CID measurements for the UE have been terminated by the NG-RAN node.</w:t>
      </w:r>
    </w:p>
    <w:p>
      <w:pPr>
        <w:pStyle w:val="4"/>
        <w:bidi w:val="0"/>
        <w:ind w:left="1418" w:hanging="1418"/>
        <w:jc w:val="left"/>
        <w:rPr>
          <w:lang w:val="ja-JP" w:eastAsia="ja-JP"/>
        </w:rPr>
      </w:pPr>
      <w:bookmarkStart w:id="54" w:name="__RefHeading___Toc534903046"/>
      <w:bookmarkEnd w:id="54"/>
      <w:r>
        <w:rPr>
          <w:lang w:val="ja-JP" w:eastAsia="ja-JP"/>
        </w:rPr>
        <w:t>8.2.2.3</w:t>
        <w:tab/>
        <w:t>Unsuccessful Operation</w:t>
      </w:r>
    </w:p>
    <w:p>
      <w:pPr>
        <w:pStyle w:val="Normal"/>
        <w:rPr>
          <w:lang w:val="ja-JP" w:eastAsia="ja-JP"/>
        </w:rPr>
      </w:pPr>
      <w:r>
        <w:rPr>
          <w:lang w:val="ja-JP" w:eastAsia="ja-JP"/>
        </w:rPr>
        <w:t>Not applicable.</w:t>
      </w:r>
    </w:p>
    <w:p>
      <w:pPr>
        <w:pStyle w:val="3"/>
        <w:bidi w:val="0"/>
        <w:jc w:val="left"/>
        <w:rPr>
          <w:lang w:val="ja-JP" w:eastAsia="ja-JP"/>
        </w:rPr>
      </w:pPr>
      <w:bookmarkStart w:id="55" w:name="__RefHeading___Toc534903047"/>
      <w:bookmarkEnd w:id="55"/>
      <w:r>
        <w:rPr>
          <w:lang w:val="ja-JP" w:eastAsia="ja-JP"/>
        </w:rPr>
        <w:t>8.2.3</w:t>
        <w:tab/>
        <w:t>E-CID Measurement Report</w:t>
      </w:r>
    </w:p>
    <w:p>
      <w:pPr>
        <w:pStyle w:val="4"/>
        <w:bidi w:val="0"/>
        <w:ind w:left="1418" w:hanging="1418"/>
        <w:jc w:val="left"/>
        <w:rPr>
          <w:lang w:val="ja-JP" w:eastAsia="ja-JP"/>
        </w:rPr>
      </w:pPr>
      <w:bookmarkStart w:id="56" w:name="__RefHeading___Toc534903048"/>
      <w:bookmarkEnd w:id="56"/>
      <w:r>
        <w:rPr>
          <w:lang w:val="ja-JP" w:eastAsia="ja-JP"/>
        </w:rPr>
        <w:t>8.2.3.1</w:t>
        <w:tab/>
        <w:t>General</w:t>
      </w:r>
    </w:p>
    <w:p>
      <w:pPr>
        <w:pStyle w:val="Normal"/>
        <w:rPr>
          <w:lang w:val="ja-JP" w:eastAsia="ja-JP"/>
        </w:rPr>
      </w:pPr>
      <w:r>
        <w:rPr>
          <w:lang w:val="ja-JP" w:eastAsia="ja-JP"/>
        </w:rPr>
        <w:t>The purpose of E-CID Measurement Report procedure is for the NG-RAN node to provide the E-CID measurements for the UE to the LMF.</w:t>
      </w:r>
    </w:p>
    <w:p>
      <w:pPr>
        <w:pStyle w:val="4"/>
        <w:bidi w:val="0"/>
        <w:ind w:left="1418" w:hanging="1418"/>
        <w:jc w:val="left"/>
        <w:rPr>
          <w:lang w:val="ja-JP" w:eastAsia="ja-JP"/>
        </w:rPr>
      </w:pPr>
      <w:bookmarkStart w:id="57" w:name="__RefHeading___Toc534903049"/>
      <w:bookmarkEnd w:id="57"/>
      <w:r>
        <w:rPr>
          <w:lang w:val="ja-JP" w:eastAsia="ja-JP"/>
        </w:rPr>
        <w:t>8.2.3.2</w:t>
        <w:tab/>
        <w:t>Successful Operation</w:t>
      </w:r>
    </w:p>
    <w:p>
      <w:pPr>
        <w:pStyle w:val="TH"/>
        <w:rPr>
          <w:lang w:val="ja-JP" w:eastAsia="ja-JP"/>
        </w:rPr>
      </w:pPr>
      <w:bookmarkStart w:id="58" w:name="_1318272011"/>
      <w:bookmarkEnd w:id="58"/>
      <w:r>
        <w:rPr>
          <w:lang w:val="ja-JP" w:eastAsia="ja-JP"/>
        </w:rPr>
        <w:object w:dxaOrig="6597" w:dyaOrig="2130">
          <v:shape id="ole_rId10" style="width:314.65pt;height:101.6pt" o:ole="">
            <v:imagedata r:id="rId11" o:title=""/>
          </v:shape>
          <o:OLEObject Type="Embed" ProgID="" ShapeID="ole_rId10" DrawAspect="Content" ObjectID="_1974193144" r:id="rId10"/>
        </w:object>
      </w:r>
    </w:p>
    <w:p>
      <w:pPr>
        <w:pStyle w:val="TF"/>
        <w:rPr>
          <w:lang w:val="ja-JP" w:eastAsia="ja-JP"/>
        </w:rPr>
      </w:pPr>
      <w:r>
        <w:rPr>
          <w:lang w:val="ja-JP" w:eastAsia="ja-JP"/>
        </w:rPr>
        <w:t>Figure 8.2.3.2-1: E-CID Measurement Report procedure, successful operation</w:t>
      </w:r>
    </w:p>
    <w:p>
      <w:pPr>
        <w:pStyle w:val="Normal"/>
        <w:rPr>
          <w:lang w:val="ja-JP" w:eastAsia="ja-JP"/>
        </w:rPr>
      </w:pPr>
      <w:r>
        <w:rPr>
          <w:lang w:val="ja-JP" w:eastAsia="ja-JP"/>
        </w:rPr>
        <w:t>The NG-RAN node initiates the procedure by sending an E-CID MEASUREMENT REPORT message. The E-CID MEASUREMENT REPORT message contains the E-CID measurement results according to the measurement configuration in the respective E-CID MEASUREMENT INITIATION REQUEST message.</w:t>
      </w:r>
    </w:p>
    <w:p>
      <w:pPr>
        <w:pStyle w:val="Normal"/>
        <w:rPr/>
      </w:pPr>
      <w:r>
        <w:rPr>
          <w:lang w:val="ja-JP" w:eastAsia="ja-JP"/>
        </w:rPr>
        <w:t xml:space="preserve">The </w:t>
      </w:r>
      <w:r>
        <w:rPr>
          <w:i/>
          <w:lang w:val="ja-JP" w:eastAsia="ja-JP"/>
        </w:rPr>
        <w:t xml:space="preserve">Measured Results </w:t>
      </w:r>
      <w:r>
        <w:rPr>
          <w:lang w:val="ja-JP" w:eastAsia="ja-JP"/>
        </w:rPr>
        <w:t xml:space="preserve">IE shall be included in the </w:t>
      </w:r>
      <w:r>
        <w:rPr>
          <w:i/>
          <w:lang w:val="ja-JP" w:eastAsia="ja-JP"/>
        </w:rPr>
        <w:t>E-CID Measurement Result</w:t>
      </w:r>
      <w:r>
        <w:rPr>
          <w:lang w:val="ja-JP" w:eastAsia="ja-JP"/>
        </w:rPr>
        <w:t xml:space="preserve"> IE of the E-CID MEASUREMENT REPORT message when measurement results other than the "Cell-ID" have been requested.</w:t>
      </w:r>
    </w:p>
    <w:p>
      <w:pPr>
        <w:pStyle w:val="Normal"/>
        <w:rPr/>
      </w:pPr>
      <w:r>
        <w:rPr>
          <w:lang w:val="ja-JP" w:eastAsia="ja-JP"/>
        </w:rPr>
        <w:t xml:space="preserve">If available, the NG-RAN node shall include the </w:t>
      </w:r>
      <w:r>
        <w:rPr>
          <w:i/>
          <w:lang w:val="ja-JP" w:eastAsia="ja-JP"/>
        </w:rPr>
        <w:t>NG-RAN Access Point Position</w:t>
      </w:r>
      <w:r>
        <w:rPr>
          <w:lang w:val="ja-JP" w:eastAsia="ja-JP"/>
        </w:rPr>
        <w:t xml:space="preserve"> IE which is the configured estimated serving antenna position in the </w:t>
      </w:r>
      <w:r>
        <w:rPr>
          <w:i/>
          <w:lang w:val="ja-JP" w:eastAsia="ja-JP"/>
        </w:rPr>
        <w:t>E-CID Measurement Result</w:t>
      </w:r>
      <w:r>
        <w:rPr>
          <w:lang w:val="ja-JP" w:eastAsia="ja-JP"/>
        </w:rPr>
        <w:t xml:space="preserve"> IE within the E-CID MEASUREMENT REPORT message. Upon reception of this </w:t>
      </w:r>
      <w:r>
        <w:rPr>
          <w:i/>
          <w:lang w:val="ja-JP" w:eastAsia="ja-JP"/>
        </w:rPr>
        <w:t>NG-RAN Access Point Position</w:t>
      </w:r>
      <w:r>
        <w:rPr>
          <w:lang w:val="ja-JP" w:eastAsia="ja-JP"/>
        </w:rPr>
        <w:t xml:space="preserve"> IE, the LMF may use the value as the geographical position of the NG-RAN access point.</w:t>
      </w:r>
    </w:p>
    <w:p>
      <w:pPr>
        <w:pStyle w:val="Normal"/>
        <w:rPr>
          <w:lang w:val="ja-JP" w:eastAsia="ja-JP"/>
        </w:rPr>
      </w:pPr>
      <w:r>
        <w:rPr>
          <w:lang w:val="ja-JP" w:eastAsia="ja-JP"/>
        </w:rPr>
        <w:t xml:space="preserve">If available, the NG-RAN node shall include the </w:t>
      </w:r>
      <w:r>
        <w:rPr>
          <w:i/>
          <w:lang w:val="ja-JP" w:eastAsia="ja-JP"/>
        </w:rPr>
        <w:t>Cell Portion ID</w:t>
      </w:r>
      <w:r>
        <w:rPr>
          <w:lang w:val="ja-JP" w:eastAsia="ja-JP"/>
        </w:rPr>
        <w:t xml:space="preserve"> IE in the E-CID MEASUREMENT REPORT message. Upon reception of the </w:t>
      </w:r>
      <w:r>
        <w:rPr>
          <w:i/>
          <w:lang w:val="ja-JP" w:eastAsia="ja-JP"/>
        </w:rPr>
        <w:t>Cell Portion ID</w:t>
      </w:r>
      <w:r>
        <w:rPr>
          <w:lang w:val="ja-JP" w:eastAsia="ja-JP"/>
        </w:rPr>
        <w:t xml:space="preserve"> IE, the LMF may use the value as the cell portion for the measurement.</w:t>
      </w:r>
    </w:p>
    <w:p>
      <w:pPr>
        <w:pStyle w:val="4"/>
        <w:bidi w:val="0"/>
        <w:ind w:left="1418" w:hanging="1418"/>
        <w:jc w:val="left"/>
        <w:rPr>
          <w:lang w:val="ja-JP" w:eastAsia="ja-JP"/>
        </w:rPr>
      </w:pPr>
      <w:bookmarkStart w:id="59" w:name="__RefHeading___Toc534903050"/>
      <w:bookmarkEnd w:id="59"/>
      <w:r>
        <w:rPr>
          <w:lang w:val="ja-JP" w:eastAsia="ja-JP"/>
        </w:rPr>
        <w:t>8.2.3.3</w:t>
        <w:tab/>
        <w:t>Unsuccessful Operation</w:t>
      </w:r>
    </w:p>
    <w:p>
      <w:pPr>
        <w:pStyle w:val="Normal"/>
        <w:rPr>
          <w:lang w:val="ja-JP" w:eastAsia="ja-JP"/>
        </w:rPr>
      </w:pPr>
      <w:r>
        <w:rPr>
          <w:lang w:val="ja-JP" w:eastAsia="ja-JP"/>
        </w:rPr>
        <w:t>Not applicable.</w:t>
      </w:r>
    </w:p>
    <w:p>
      <w:pPr>
        <w:pStyle w:val="3"/>
        <w:bidi w:val="0"/>
        <w:jc w:val="left"/>
        <w:rPr>
          <w:lang w:val="ja-JP" w:eastAsia="ja-JP"/>
        </w:rPr>
      </w:pPr>
      <w:bookmarkStart w:id="60" w:name="__RefHeading___Toc534903051"/>
      <w:bookmarkEnd w:id="60"/>
      <w:r>
        <w:rPr>
          <w:lang w:val="ja-JP" w:eastAsia="ja-JP"/>
        </w:rPr>
        <w:t>8.2.4</w:t>
        <w:tab/>
        <w:t>E-CID Measurement Termination</w:t>
      </w:r>
    </w:p>
    <w:p>
      <w:pPr>
        <w:pStyle w:val="4"/>
        <w:bidi w:val="0"/>
        <w:ind w:left="1418" w:hanging="1418"/>
        <w:jc w:val="left"/>
        <w:rPr>
          <w:lang w:val="ja-JP" w:eastAsia="ja-JP"/>
        </w:rPr>
      </w:pPr>
      <w:bookmarkStart w:id="61" w:name="__RefHeading___Toc534903052"/>
      <w:bookmarkEnd w:id="61"/>
      <w:r>
        <w:rPr>
          <w:lang w:val="ja-JP" w:eastAsia="ja-JP"/>
        </w:rPr>
        <w:t>8.2.4.1</w:t>
        <w:tab/>
        <w:t>General</w:t>
      </w:r>
    </w:p>
    <w:p>
      <w:pPr>
        <w:pStyle w:val="Normal"/>
        <w:rPr/>
      </w:pPr>
      <w:r>
        <w:rPr>
          <w:lang w:val="ja-JP" w:eastAsia="ja-JP"/>
        </w:rPr>
        <w:t>The purpose of E-CID Measurement Termination procedure is to terminate periodical E-CID measurements for the UE performed by the NG-RAN node.</w:t>
      </w:r>
    </w:p>
    <w:p>
      <w:pPr>
        <w:pStyle w:val="4"/>
        <w:bidi w:val="0"/>
        <w:ind w:left="1418" w:hanging="1418"/>
        <w:jc w:val="left"/>
        <w:rPr>
          <w:lang w:val="ja-JP" w:eastAsia="ja-JP"/>
        </w:rPr>
      </w:pPr>
      <w:bookmarkStart w:id="62" w:name="__RefHeading___Toc534903053"/>
      <w:bookmarkEnd w:id="62"/>
      <w:r>
        <w:rPr>
          <w:lang w:val="ja-JP" w:eastAsia="ja-JP"/>
        </w:rPr>
        <w:t>8.2.4.2</w:t>
        <w:tab/>
        <w:t>Successful Operation</w:t>
      </w:r>
    </w:p>
    <w:p>
      <w:pPr>
        <w:pStyle w:val="TH"/>
        <w:rPr>
          <w:lang w:val="ja-JP" w:eastAsia="ja-JP"/>
        </w:rPr>
      </w:pPr>
      <w:bookmarkStart w:id="63" w:name="_1318314775"/>
      <w:bookmarkEnd w:id="63"/>
      <w:r>
        <w:rPr>
          <w:lang w:val="ja-JP" w:eastAsia="ja-JP"/>
        </w:rPr>
        <w:object w:dxaOrig="6597" w:dyaOrig="2130">
          <v:shape id="ole_rId12" style="width:314.65pt;height:101.6pt" o:ole="">
            <v:imagedata r:id="rId13" o:title=""/>
          </v:shape>
          <o:OLEObject Type="Embed" ProgID="" ShapeID="ole_rId12" DrawAspect="Content" ObjectID="_1324002172" r:id="rId12"/>
        </w:object>
      </w:r>
    </w:p>
    <w:p>
      <w:pPr>
        <w:pStyle w:val="TF"/>
        <w:rPr>
          <w:lang w:val="ja-JP" w:eastAsia="ja-JP"/>
        </w:rPr>
      </w:pPr>
      <w:r>
        <w:rPr>
          <w:lang w:val="ja-JP" w:eastAsia="ja-JP"/>
        </w:rPr>
        <w:t>Figure 8.2.4.2-1: E-CID Measurement Termination procedure, successful operation</w:t>
      </w:r>
    </w:p>
    <w:p>
      <w:pPr>
        <w:pStyle w:val="Normal"/>
        <w:rPr>
          <w:lang w:val="ja-JP" w:eastAsia="ja-JP"/>
        </w:rPr>
      </w:pPr>
      <w:r>
        <w:rPr>
          <w:lang w:val="ja-JP" w:eastAsia="ja-JP"/>
        </w:rPr>
        <w:t xml:space="preserve">The LMF initiates the procedure by generating an E-CID MEASUREMENT TERMINATION COMMAND message. </w:t>
      </w:r>
    </w:p>
    <w:p>
      <w:pPr>
        <w:pStyle w:val="4"/>
        <w:bidi w:val="0"/>
        <w:ind w:left="1418" w:hanging="1418"/>
        <w:jc w:val="left"/>
        <w:rPr>
          <w:lang w:val="ja-JP" w:eastAsia="ja-JP"/>
        </w:rPr>
      </w:pPr>
      <w:bookmarkStart w:id="64" w:name="__RefHeading___Toc534903054"/>
      <w:bookmarkEnd w:id="64"/>
      <w:r>
        <w:rPr>
          <w:lang w:val="ja-JP" w:eastAsia="ja-JP"/>
        </w:rPr>
        <w:t>8.2.4.3</w:t>
        <w:tab/>
        <w:t>Unsuccessful Operation</w:t>
      </w:r>
    </w:p>
    <w:p>
      <w:pPr>
        <w:pStyle w:val="Normal"/>
        <w:rPr>
          <w:lang w:val="ja-JP" w:eastAsia="ja-JP"/>
        </w:rPr>
      </w:pPr>
      <w:r>
        <w:rPr>
          <w:lang w:val="ja-JP" w:eastAsia="ja-JP"/>
        </w:rPr>
        <w:t>Not applicable.</w:t>
      </w:r>
    </w:p>
    <w:p>
      <w:pPr>
        <w:pStyle w:val="3"/>
        <w:bidi w:val="0"/>
        <w:jc w:val="left"/>
        <w:rPr>
          <w:lang w:val="ja-JP" w:eastAsia="ja-JP"/>
        </w:rPr>
      </w:pPr>
      <w:bookmarkStart w:id="65" w:name="__RefHeading___Toc534903055"/>
      <w:bookmarkEnd w:id="65"/>
      <w:r>
        <w:rPr>
          <w:lang w:val="ja-JP" w:eastAsia="ja-JP"/>
        </w:rPr>
        <w:t>8.2.5</w:t>
        <w:tab/>
        <w:t>OTDOA Information Exchange</w:t>
      </w:r>
    </w:p>
    <w:p>
      <w:pPr>
        <w:pStyle w:val="4"/>
        <w:bidi w:val="0"/>
        <w:ind w:left="1418" w:hanging="1418"/>
        <w:jc w:val="left"/>
        <w:rPr>
          <w:lang w:val="ja-JP" w:eastAsia="ja-JP"/>
        </w:rPr>
      </w:pPr>
      <w:bookmarkStart w:id="66" w:name="__RefHeading___Toc534903056"/>
      <w:bookmarkEnd w:id="66"/>
      <w:r>
        <w:rPr>
          <w:lang w:val="ja-JP" w:eastAsia="ja-JP"/>
        </w:rPr>
        <w:t>8.2.5.1</w:t>
        <w:tab/>
        <w:t>General</w:t>
      </w:r>
    </w:p>
    <w:p>
      <w:pPr>
        <w:pStyle w:val="Normal"/>
        <w:rPr/>
      </w:pPr>
      <w:r>
        <w:rPr>
          <w:lang w:val="ja-JP" w:eastAsia="ja-JP"/>
        </w:rPr>
        <w:t>The purpose of the OTDOA Information Exchange procedure is to allow the LMF to request the NG-RAN node to transfer OTDOA information to the LMF.</w:t>
      </w:r>
    </w:p>
    <w:p>
      <w:pPr>
        <w:pStyle w:val="4"/>
        <w:bidi w:val="0"/>
        <w:ind w:left="1418" w:hanging="1418"/>
        <w:jc w:val="left"/>
        <w:rPr>
          <w:lang w:val="ja-JP" w:eastAsia="ja-JP"/>
        </w:rPr>
      </w:pPr>
      <w:bookmarkStart w:id="67" w:name="__RefHeading___Toc534903057"/>
      <w:bookmarkEnd w:id="67"/>
      <w:r>
        <w:rPr>
          <w:lang w:val="ja-JP" w:eastAsia="ja-JP"/>
        </w:rPr>
        <w:t>8.2.5.2</w:t>
        <w:tab/>
        <w:t>Successful Operation</w:t>
      </w:r>
    </w:p>
    <w:p>
      <w:pPr>
        <w:pStyle w:val="TH"/>
        <w:rPr>
          <w:rFonts w:eastAsia="SimSun;宋体"/>
          <w:lang w:val="ja-JP" w:eastAsia="ja-JP"/>
        </w:rPr>
      </w:pPr>
      <w:bookmarkStart w:id="68" w:name="_1589033594"/>
      <w:bookmarkEnd w:id="68"/>
      <w:r>
        <w:rPr>
          <w:rFonts w:eastAsia="SimSun;宋体"/>
          <w:lang w:val="ja-JP" w:eastAsia="ja-JP"/>
        </w:rPr>
        <w:object w:dxaOrig="6768" w:dyaOrig="2655">
          <v:shape id="ole_rId14" style="width:322.8pt;height:126.6pt" o:ole="">
            <v:imagedata r:id="rId15" o:title=""/>
          </v:shape>
          <o:OLEObject Type="Embed" ProgID="" ShapeID="ole_rId14" DrawAspect="Content" ObjectID="_625607705" r:id="rId14"/>
        </w:object>
      </w:r>
    </w:p>
    <w:p>
      <w:pPr>
        <w:pStyle w:val="TF"/>
        <w:rPr>
          <w:lang w:val="ja-JP" w:eastAsia="ja-JP"/>
        </w:rPr>
      </w:pPr>
      <w:r>
        <w:rPr>
          <w:lang w:val="ja-JP" w:eastAsia="ja-JP"/>
        </w:rPr>
        <w:t>Figure 8.2.5.2-1: OTDOA Information Exchange procedure, successful operation</w:t>
      </w:r>
    </w:p>
    <w:p>
      <w:pPr>
        <w:pStyle w:val="Normal"/>
        <w:rPr/>
      </w:pPr>
      <w:r>
        <w:rPr>
          <w:lang w:val="ja-JP" w:eastAsia="ja-JP"/>
        </w:rPr>
        <w:t>The LMF initiates the procedure by sending an OTDOA INFORMATION REQUEST message. The NG-RAN node responds with OTDOA INFORMATION RESPONSE message that contains the available OTDOA information applicable to the relevant cells/TPs.</w:t>
      </w:r>
    </w:p>
    <w:p>
      <w:pPr>
        <w:pStyle w:val="4"/>
        <w:bidi w:val="0"/>
        <w:ind w:left="1418" w:hanging="1418"/>
        <w:jc w:val="left"/>
        <w:rPr>
          <w:lang w:val="ja-JP" w:eastAsia="ja-JP"/>
        </w:rPr>
      </w:pPr>
      <w:bookmarkStart w:id="69" w:name="__RefHeading___Toc534903058"/>
      <w:bookmarkEnd w:id="69"/>
      <w:r>
        <w:rPr>
          <w:lang w:val="ja-JP" w:eastAsia="ja-JP"/>
        </w:rPr>
        <w:t>8.2.5.3</w:t>
        <w:tab/>
        <w:t>Unsuccessful Operation</w:t>
      </w:r>
    </w:p>
    <w:p>
      <w:pPr>
        <w:pStyle w:val="TH"/>
        <w:rPr>
          <w:rFonts w:eastAsia="SimSun;宋体"/>
          <w:lang w:val="ja-JP" w:eastAsia="ja-JP"/>
        </w:rPr>
      </w:pPr>
      <w:bookmarkStart w:id="70" w:name="_1589033650"/>
      <w:bookmarkEnd w:id="70"/>
      <w:r>
        <w:rPr>
          <w:rFonts w:eastAsia="SimSun;宋体"/>
          <w:lang w:val="ja-JP" w:eastAsia="ja-JP"/>
        </w:rPr>
        <w:object w:dxaOrig="6768" w:dyaOrig="2655">
          <v:shape id="ole_rId16" style="width:322.8pt;height:126.6pt" o:ole="">
            <v:imagedata r:id="rId17" o:title=""/>
          </v:shape>
          <o:OLEObject Type="Embed" ProgID="" ShapeID="ole_rId16" DrawAspect="Content" ObjectID="_2119694957" r:id="rId16"/>
        </w:object>
      </w:r>
    </w:p>
    <w:p>
      <w:pPr>
        <w:pStyle w:val="TF"/>
        <w:rPr>
          <w:lang w:val="ja-JP" w:eastAsia="ja-JP"/>
        </w:rPr>
      </w:pPr>
      <w:r>
        <w:rPr>
          <w:lang w:val="ja-JP" w:eastAsia="ja-JP"/>
        </w:rPr>
        <w:t>Figure 8.2.5.3-1: OTDOA Information Exchange procedure, unsuccessful operation</w:t>
      </w:r>
    </w:p>
    <w:p>
      <w:pPr>
        <w:pStyle w:val="Normal"/>
        <w:rPr/>
      </w:pPr>
      <w:r>
        <w:rPr>
          <w:lang w:val="ja-JP" w:eastAsia="ja-JP"/>
        </w:rPr>
        <w:t>If the NG-RAN node does not have any OTDOA information to report, the NG-RAN node shall respond with an OTDOA INFORMATION FAILURE message.</w:t>
      </w:r>
    </w:p>
    <w:p>
      <w:pPr>
        <w:pStyle w:val="2"/>
        <w:bidi w:val="0"/>
        <w:jc w:val="left"/>
        <w:rPr>
          <w:lang w:val="ja-JP" w:eastAsia="ja-JP"/>
        </w:rPr>
      </w:pPr>
      <w:bookmarkStart w:id="71" w:name="__RefHeading___Toc534903059"/>
      <w:bookmarkEnd w:id="71"/>
      <w:r>
        <w:rPr>
          <w:lang w:val="ja-JP" w:eastAsia="ja-JP"/>
        </w:rPr>
        <w:t>8.3</w:t>
        <w:tab/>
        <w:t>Management Procedures</w:t>
      </w:r>
    </w:p>
    <w:p>
      <w:pPr>
        <w:pStyle w:val="4"/>
        <w:bidi w:val="0"/>
        <w:ind w:left="1418" w:hanging="1418"/>
        <w:jc w:val="left"/>
        <w:rPr>
          <w:lang w:val="ja-JP" w:eastAsia="ja-JP"/>
        </w:rPr>
      </w:pPr>
      <w:bookmarkStart w:id="72" w:name="__RefHeading___Toc534903060"/>
      <w:bookmarkEnd w:id="72"/>
      <w:r>
        <w:rPr>
          <w:lang w:val="ja-JP" w:eastAsia="ja-JP"/>
        </w:rPr>
        <w:t>8.3.1</w:t>
        <w:tab/>
        <w:t>Error Indication</w:t>
      </w:r>
    </w:p>
    <w:p>
      <w:pPr>
        <w:pStyle w:val="4"/>
        <w:bidi w:val="0"/>
        <w:ind w:left="1418" w:hanging="1418"/>
        <w:jc w:val="left"/>
        <w:rPr>
          <w:lang w:val="ja-JP" w:eastAsia="ja-JP"/>
        </w:rPr>
      </w:pPr>
      <w:bookmarkStart w:id="73" w:name="__RefHeading___Toc534903061"/>
      <w:bookmarkEnd w:id="73"/>
      <w:r>
        <w:rPr>
          <w:lang w:val="ja-JP" w:eastAsia="ja-JP"/>
        </w:rPr>
        <w:t>8.3.1.1</w:t>
        <w:tab/>
        <w:t>General</w:t>
      </w:r>
    </w:p>
    <w:p>
      <w:pPr>
        <w:pStyle w:val="Normal"/>
        <w:rPr>
          <w:lang w:val="ja-JP" w:eastAsia="ja-JP"/>
        </w:rPr>
      </w:pPr>
      <w:r>
        <w:rPr>
          <w:lang w:val="ja-JP" w:eastAsia="ja-JP"/>
        </w:rPr>
        <w:t>The Error Indication procedure is initiated by a node to report detected errors in one incoming message, provided they cannot be reported by an appropriate failure message.</w:t>
      </w:r>
    </w:p>
    <w:p>
      <w:pPr>
        <w:pStyle w:val="4"/>
        <w:bidi w:val="0"/>
        <w:ind w:left="1418" w:hanging="1418"/>
        <w:jc w:val="left"/>
        <w:rPr>
          <w:lang w:val="ja-JP" w:eastAsia="ja-JP"/>
        </w:rPr>
      </w:pPr>
      <w:bookmarkStart w:id="74" w:name="__RefHeading___Toc534903062"/>
      <w:bookmarkEnd w:id="74"/>
      <w:r>
        <w:rPr>
          <w:lang w:val="ja-JP" w:eastAsia="ja-JP"/>
        </w:rPr>
        <w:t>8.3.1.2</w:t>
        <w:tab/>
        <w:t>Successful Operation</w:t>
      </w:r>
    </w:p>
    <w:p>
      <w:pPr>
        <w:pStyle w:val="TH"/>
        <w:rPr>
          <w:lang w:val="ja-JP" w:eastAsia="ja-JP"/>
        </w:rPr>
      </w:pPr>
      <w:bookmarkStart w:id="75" w:name="_1318076600"/>
      <w:bookmarkStart w:id="76" w:name="_1318076594"/>
      <w:bookmarkStart w:id="77" w:name="_1318076554"/>
      <w:bookmarkStart w:id="78" w:name="_1256574058"/>
      <w:bookmarkStart w:id="79" w:name="_1256573471"/>
      <w:bookmarkStart w:id="80" w:name="_1256469412"/>
      <w:bookmarkStart w:id="81" w:name="_1254840926"/>
      <w:bookmarkStart w:id="82" w:name="_1008778238"/>
      <w:bookmarkStart w:id="83" w:name="_1005512419"/>
      <w:bookmarkEnd w:id="75"/>
      <w:bookmarkEnd w:id="76"/>
      <w:bookmarkEnd w:id="77"/>
      <w:bookmarkEnd w:id="78"/>
      <w:bookmarkEnd w:id="79"/>
      <w:bookmarkEnd w:id="80"/>
      <w:bookmarkEnd w:id="81"/>
      <w:bookmarkEnd w:id="82"/>
      <w:bookmarkEnd w:id="83"/>
      <w:r>
        <w:rPr>
          <w:lang w:val="ja-JP" w:eastAsia="ja-JP"/>
        </w:rPr>
        <w:object w:dxaOrig="3993" w:dyaOrig="2015">
          <v:shape id="ole_rId18" style="width:199.65pt;height:100.75pt" o:ole="">
            <v:imagedata r:id="rId19" o:title=""/>
          </v:shape>
          <o:OLEObject Type="Embed" ProgID="" ShapeID="ole_rId18" DrawAspect="Content" ObjectID="_1755820463" r:id="rId18"/>
        </w:object>
      </w:r>
    </w:p>
    <w:p>
      <w:pPr>
        <w:pStyle w:val="TF"/>
        <w:numPr>
          <w:ilvl w:val="0"/>
          <w:numId w:val="0"/>
        </w:numPr>
        <w:outlineLvl w:val="0"/>
        <w:rPr>
          <w:lang w:val="ja-JP" w:eastAsia="ja-JP"/>
        </w:rPr>
      </w:pPr>
      <w:r>
        <w:rPr>
          <w:lang w:val="ja-JP" w:eastAsia="ja-JP"/>
        </w:rPr>
        <w:t>Figure 8.3.1.2-1: Error Indication procedure, LMF originated, successful operation</w:t>
      </w:r>
    </w:p>
    <w:p>
      <w:pPr>
        <w:pStyle w:val="TH"/>
        <w:rPr>
          <w:rFonts w:ascii="Times New Roman" w:hAnsi="Times New Roman" w:cs="Times New Roman"/>
          <w:lang w:val="ja-JP" w:eastAsia="ja-JP"/>
        </w:rPr>
      </w:pPr>
      <w:bookmarkStart w:id="84" w:name="_1579957469"/>
      <w:bookmarkEnd w:id="84"/>
      <w:r>
        <w:rPr>
          <w:rFonts w:ascii="Times New Roman" w:hAnsi="Times New Roman" w:cs="Times New Roman"/>
          <w:lang w:val="ja-JP" w:eastAsia="ja-JP"/>
        </w:rPr>
        <w:object w:dxaOrig="3851" w:dyaOrig="1979">
          <v:shape id="ole_rId20" style="width:192.55pt;height:99pt" o:ole="">
            <v:imagedata r:id="rId21" o:title=""/>
          </v:shape>
          <o:OLEObject Type="Embed" ProgID="" ShapeID="ole_rId20" DrawAspect="Content" ObjectID="_839764586" r:id="rId20"/>
        </w:object>
      </w:r>
    </w:p>
    <w:p>
      <w:pPr>
        <w:pStyle w:val="TF"/>
        <w:numPr>
          <w:ilvl w:val="0"/>
          <w:numId w:val="0"/>
        </w:numPr>
        <w:outlineLvl w:val="0"/>
        <w:rPr>
          <w:lang w:val="ja-JP" w:eastAsia="ja-JP"/>
        </w:rPr>
      </w:pPr>
      <w:r>
        <w:rPr>
          <w:lang w:val="ja-JP" w:eastAsia="ja-JP"/>
        </w:rPr>
        <w:t>Figure 8.3.1.2-2: Error Indication procedure, NG-RAN node originated, successful operation</w:t>
      </w:r>
    </w:p>
    <w:p>
      <w:pPr>
        <w:pStyle w:val="Normal"/>
        <w:rPr>
          <w:lang w:val="ja-JP" w:eastAsia="ja-JP"/>
        </w:rPr>
      </w:pPr>
      <w:r>
        <w:rPr>
          <w:lang w:val="ja-JP" w:eastAsia="ja-JP"/>
        </w:rPr>
        <w:t>When the conditions defined in clause 10 are fulfilled, the Error Indication procedure is initiated by an ERROR INDICATION message sent from the receiving node.</w:t>
      </w:r>
    </w:p>
    <w:p>
      <w:pPr>
        <w:pStyle w:val="Normal"/>
        <w:rPr/>
      </w:pPr>
      <w:r>
        <w:rPr>
          <w:lang w:val="ja-JP" w:eastAsia="ja-JP"/>
        </w:rPr>
        <w:t xml:space="preserve">The ERROR INDICATION message shall contain at least either the </w:t>
      </w:r>
      <w:r>
        <w:rPr>
          <w:i/>
          <w:lang w:val="ja-JP" w:eastAsia="ja-JP"/>
        </w:rPr>
        <w:t>Cause</w:t>
      </w:r>
      <w:r>
        <w:rPr>
          <w:lang w:val="ja-JP" w:eastAsia="ja-JP"/>
        </w:rPr>
        <w:t xml:space="preserve"> IE or the </w:t>
      </w:r>
      <w:r>
        <w:rPr>
          <w:i/>
          <w:lang w:val="ja-JP" w:eastAsia="ja-JP"/>
        </w:rPr>
        <w:t>Criticality Diagnostics</w:t>
      </w:r>
      <w:r>
        <w:rPr>
          <w:lang w:val="ja-JP" w:eastAsia="ja-JP"/>
        </w:rPr>
        <w:t xml:space="preserve"> IE.</w:t>
      </w:r>
    </w:p>
    <w:p>
      <w:pPr>
        <w:pStyle w:val="4"/>
        <w:bidi w:val="0"/>
        <w:ind w:left="1418" w:hanging="1418"/>
        <w:jc w:val="left"/>
        <w:rPr>
          <w:lang w:val="ja-JP" w:eastAsia="ja-JP"/>
        </w:rPr>
      </w:pPr>
      <w:bookmarkStart w:id="85" w:name="__RefHeading___Toc534903063"/>
      <w:r>
        <w:rPr>
          <w:lang w:val="ja-JP" w:eastAsia="ja-JP"/>
        </w:rPr>
        <w:t>8.3.1.3</w:t>
        <w:tab/>
        <w:t>Abnormal Conditions</w:t>
      </w:r>
      <w:bookmarkEnd w:id="85"/>
      <w:r>
        <w:rPr>
          <w:lang w:val="ja-JP" w:eastAsia="ja-JP"/>
        </w:rPr>
        <w:t xml:space="preserve"> </w:t>
      </w:r>
    </w:p>
    <w:p>
      <w:pPr>
        <w:pStyle w:val="Normal"/>
        <w:rPr>
          <w:lang w:val="ja-JP" w:eastAsia="ja-JP"/>
        </w:rPr>
      </w:pPr>
      <w:r>
        <w:rPr>
          <w:lang w:val="ja-JP" w:eastAsia="ja-JP"/>
        </w:rPr>
        <w:t>Not applicable.</w:t>
      </w:r>
    </w:p>
    <w:p>
      <w:pPr>
        <w:pStyle w:val="1"/>
        <w:bidi w:val="0"/>
        <w:ind w:left="1134" w:hanging="1134"/>
        <w:jc w:val="left"/>
        <w:rPr>
          <w:lang w:val="ja-JP" w:eastAsia="ja-JP"/>
        </w:rPr>
      </w:pPr>
      <w:bookmarkStart w:id="86" w:name="__RefHeading___Toc534903064"/>
      <w:bookmarkEnd w:id="86"/>
      <w:r>
        <w:rPr>
          <w:lang w:val="ja-JP" w:eastAsia="ja-JP"/>
        </w:rPr>
        <w:t>9</w:t>
        <w:tab/>
        <w:t>Elements for NRPPa Communication</w:t>
      </w:r>
    </w:p>
    <w:p>
      <w:pPr>
        <w:pStyle w:val="2"/>
        <w:bidi w:val="0"/>
        <w:jc w:val="left"/>
        <w:rPr>
          <w:lang w:val="ja-JP" w:eastAsia="ja-JP"/>
        </w:rPr>
      </w:pPr>
      <w:bookmarkStart w:id="87" w:name="__RefHeading___Toc534903065"/>
      <w:bookmarkEnd w:id="87"/>
      <w:r>
        <w:rPr>
          <w:lang w:val="ja-JP" w:eastAsia="ja-JP"/>
        </w:rPr>
        <w:t>9.0</w:t>
        <w:tab/>
        <w:t>General</w:t>
      </w:r>
    </w:p>
    <w:p>
      <w:pPr>
        <w:pStyle w:val="Normal"/>
        <w:rPr>
          <w:lang w:val="ja-JP" w:eastAsia="ja-JP"/>
        </w:rPr>
      </w:pPr>
      <w:r>
        <w:rPr>
          <w:lang w:val="ja-JP" w:eastAsia="ja-JP"/>
        </w:rPr>
        <w:t>Sub clauses 9.1 and 9.2 describe the structure of the messages and information elements required for the NRPPa protocol in tabular format. Sub clause 9.3 provides the corresponding ASN.1 definition.</w:t>
      </w:r>
    </w:p>
    <w:p>
      <w:pPr>
        <w:pStyle w:val="Normal"/>
        <w:rPr/>
      </w:pPr>
      <w:r>
        <w:rPr>
          <w:lang w:val="ja-JP" w:eastAsia="ja-JP"/>
        </w:rPr>
        <w:t>The following attributes are used for the tabular description of the messages and information elements: Presence, Range Criticality and Assigned Criticality. Their definition and use can be found in TS 38.413 [4].</w:t>
      </w:r>
    </w:p>
    <w:p>
      <w:pPr>
        <w:pStyle w:val="NO"/>
        <w:rPr/>
      </w:pPr>
      <w:r>
        <w:rPr>
          <w:lang w:val="ja-JP" w:eastAsia="ja-JP"/>
        </w:rPr>
        <w:t>NOTE:</w:t>
        <w:tab/>
        <w:t>The messages have been defined in accordance to the guidelines specified in TR 25.921 [5].</w:t>
      </w:r>
    </w:p>
    <w:p>
      <w:pPr>
        <w:pStyle w:val="2"/>
        <w:bidi w:val="0"/>
        <w:jc w:val="left"/>
        <w:rPr>
          <w:lang w:val="ja-JP" w:eastAsia="ja-JP"/>
        </w:rPr>
      </w:pPr>
      <w:bookmarkStart w:id="88" w:name="__RefHeading___Toc534903066"/>
      <w:bookmarkEnd w:id="88"/>
      <w:r>
        <w:rPr>
          <w:lang w:val="ja-JP" w:eastAsia="ja-JP"/>
        </w:rPr>
        <w:t>9.1</w:t>
        <w:tab/>
        <w:t>Message Functional Definition and Content</w:t>
      </w:r>
    </w:p>
    <w:p>
      <w:pPr>
        <w:pStyle w:val="3"/>
        <w:bidi w:val="0"/>
        <w:jc w:val="left"/>
        <w:rPr>
          <w:lang w:val="ja-JP" w:eastAsia="ja-JP"/>
        </w:rPr>
      </w:pPr>
      <w:bookmarkStart w:id="89" w:name="__RefHeading___Toc534903067"/>
      <w:bookmarkEnd w:id="89"/>
      <w:r>
        <w:rPr>
          <w:lang w:val="ja-JP" w:eastAsia="ja-JP"/>
        </w:rPr>
        <w:t>9.1.1</w:t>
        <w:tab/>
        <w:t>Messages for Location Information Transfer Procedures</w:t>
      </w:r>
    </w:p>
    <w:p>
      <w:pPr>
        <w:pStyle w:val="4"/>
        <w:bidi w:val="0"/>
        <w:ind w:left="1418" w:hanging="1418"/>
        <w:jc w:val="left"/>
        <w:rPr>
          <w:lang w:val="ja-JP" w:eastAsia="ja-JP"/>
        </w:rPr>
      </w:pPr>
      <w:bookmarkStart w:id="90" w:name="__RefHeading___Toc534903068"/>
      <w:bookmarkEnd w:id="90"/>
      <w:r>
        <w:rPr>
          <w:lang w:val="ja-JP" w:eastAsia="ja-JP"/>
        </w:rPr>
        <w:t>9.1.1.1</w:t>
        <w:tab/>
        <w:t>E-CID MEASUREMENT INITIATION REQUEST</w:t>
      </w:r>
    </w:p>
    <w:p>
      <w:pPr>
        <w:pStyle w:val="Normal"/>
        <w:rPr>
          <w:lang w:val="ja-JP" w:eastAsia="ja-JP"/>
        </w:rPr>
      </w:pPr>
      <w:r>
        <w:rPr>
          <w:lang w:val="ja-JP" w:eastAsia="ja-JP"/>
        </w:rPr>
        <w:t>This message is sent by LMF to initiate E-CID measurements.</w:t>
      </w:r>
    </w:p>
    <w:p>
      <w:pPr>
        <w:pStyle w:val="Normal"/>
        <w:rPr/>
      </w:pPr>
      <w:r>
        <w:rPr>
          <w:lang w:val="ja-JP" w:eastAsia="ja-JP"/>
        </w:rPr>
        <w:t xml:space="preserve">Direction: LMF </w:t>
      </w:r>
      <w:r>
        <w:rPr>
          <w:rFonts w:eastAsia="Symbol" w:cs="Symbol" w:ascii="Symbol" w:hAnsi="Symbol"/>
          <w:lang w:val="ja-JP" w:eastAsia="ja-JP"/>
        </w:rPr>
        <w:t></w:t>
      </w:r>
      <w:r>
        <w:rPr>
          <w:lang w:val="ja-JP" w:eastAsia="ja-JP"/>
        </w:rPr>
        <w:t xml:space="preserve"> NG-RAN node.</w:t>
      </w:r>
    </w:p>
    <w:tbl>
      <w:tblPr>
        <w:tblW w:w="10498" w:type="dxa"/>
        <w:jc w:val="left"/>
        <w:tblInd w:w="-65" w:type="dxa"/>
        <w:tblCellMar>
          <w:top w:w="0" w:type="dxa"/>
          <w:left w:w="108" w:type="dxa"/>
          <w:bottom w:w="0" w:type="dxa"/>
          <w:right w:w="108" w:type="dxa"/>
        </w:tblCellMar>
      </w:tblPr>
      <w:tblGrid>
        <w:gridCol w:w="1728"/>
        <w:gridCol w:w="1842"/>
        <w:gridCol w:w="993"/>
        <w:gridCol w:w="2551"/>
        <w:gridCol w:w="1276"/>
        <w:gridCol w:w="1078"/>
        <w:gridCol w:w="1030"/>
      </w:tblGrid>
      <w:tr>
        <w:trPr/>
        <w:tc>
          <w:tcPr>
            <w:tcW w:w="1728"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IE/Group Name</w:t>
            </w:r>
          </w:p>
        </w:tc>
        <w:tc>
          <w:tcPr>
            <w:tcW w:w="1842"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993"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2551"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 type and reference</w:t>
            </w:r>
          </w:p>
        </w:tc>
        <w:tc>
          <w:tcPr>
            <w:tcW w:w="127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Semantics description</w:t>
            </w:r>
          </w:p>
        </w:tc>
        <w:tc>
          <w:tcPr>
            <w:tcW w:w="1078" w:type="dxa"/>
            <w:tcBorders>
              <w:top w:val="single" w:sz="4" w:space="0" w:color="000000"/>
              <w:left w:val="single" w:sz="4" w:space="0" w:color="000000"/>
              <w:bottom w:val="single" w:sz="4" w:space="0" w:color="000000"/>
            </w:tcBorders>
          </w:tcPr>
          <w:p>
            <w:pPr>
              <w:pStyle w:val="TAH"/>
              <w:rPr>
                <w:b w:val="false"/>
                <w:b w:val="false"/>
                <w:lang w:val="ja-JP" w:eastAsia="ja-JP"/>
              </w:rPr>
            </w:pPr>
            <w:r>
              <w:rPr>
                <w:lang w:val="ja-JP" w:eastAsia="ja-JP"/>
              </w:rPr>
              <w:t>Criticality</w:t>
            </w:r>
          </w:p>
        </w:tc>
        <w:tc>
          <w:tcPr>
            <w:tcW w:w="1030" w:type="dxa"/>
            <w:tcBorders>
              <w:top w:val="single" w:sz="4" w:space="0" w:color="000000"/>
              <w:left w:val="single" w:sz="4" w:space="0" w:color="000000"/>
              <w:bottom w:val="single" w:sz="4" w:space="0" w:color="000000"/>
              <w:right w:val="single" w:sz="4" w:space="0" w:color="000000"/>
            </w:tcBorders>
          </w:tcPr>
          <w:p>
            <w:pPr>
              <w:pStyle w:val="TAH"/>
              <w:rPr>
                <w:b w:val="false"/>
                <w:b w:val="false"/>
                <w:lang w:val="ja-JP" w:eastAsia="ja-JP"/>
              </w:rPr>
            </w:pPr>
            <w:r>
              <w:rPr>
                <w:lang w:val="ja-JP" w:eastAsia="ja-JP"/>
              </w:rPr>
              <w:t>Assigned Criticality</w:t>
            </w:r>
          </w:p>
        </w:tc>
      </w:tr>
      <w:tr>
        <w:trPr/>
        <w:tc>
          <w:tcPr>
            <w:tcW w:w="172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Message Type</w:t>
            </w:r>
          </w:p>
        </w:tc>
        <w:tc>
          <w:tcPr>
            <w:tcW w:w="184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99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55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9.2.3</w:t>
            </w:r>
          </w:p>
        </w:tc>
        <w:tc>
          <w:tcPr>
            <w:tcW w:w="1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078"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172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NRPPa Transaction ID</w:t>
            </w:r>
          </w:p>
        </w:tc>
        <w:tc>
          <w:tcPr>
            <w:tcW w:w="184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99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55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9.2.4</w:t>
            </w:r>
          </w:p>
        </w:tc>
        <w:tc>
          <w:tcPr>
            <w:tcW w:w="1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078"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w:t>
            </w:r>
          </w:p>
        </w:tc>
        <w:tc>
          <w:tcPr>
            <w:tcW w:w="1030" w:type="dxa"/>
            <w:tcBorders>
              <w:top w:val="single" w:sz="4" w:space="0" w:color="000000"/>
              <w:left w:val="single" w:sz="4" w:space="0" w:color="000000"/>
              <w:bottom w:val="single" w:sz="4" w:space="0" w:color="000000"/>
              <w:right w:val="single" w:sz="4" w:space="0" w:color="000000"/>
            </w:tcBorders>
          </w:tcPr>
          <w:p>
            <w:pPr>
              <w:pStyle w:val="TAC"/>
              <w:snapToGrid w:val="false"/>
              <w:rPr>
                <w:lang w:val="ja-JP" w:eastAsia="ja-JP"/>
              </w:rPr>
            </w:pPr>
            <w:r>
              <w:rPr>
                <w:lang w:val="ja-JP" w:eastAsia="ja-JP"/>
              </w:rPr>
            </w:r>
          </w:p>
        </w:tc>
      </w:tr>
      <w:tr>
        <w:trPr/>
        <w:tc>
          <w:tcPr>
            <w:tcW w:w="1728" w:type="dxa"/>
            <w:tcBorders>
              <w:top w:val="single" w:sz="4" w:space="0" w:color="000000"/>
              <w:left w:val="single" w:sz="4" w:space="0" w:color="000000"/>
              <w:bottom w:val="single" w:sz="4" w:space="0" w:color="000000"/>
            </w:tcBorders>
          </w:tcPr>
          <w:p>
            <w:pPr>
              <w:pStyle w:val="TAL"/>
              <w:rPr/>
            </w:pPr>
            <w:r>
              <w:rPr>
                <w:lang w:val="ja-JP" w:eastAsia="ja-JP"/>
              </w:rPr>
              <w:t>LMF UE Measurement ID</w:t>
            </w:r>
          </w:p>
        </w:tc>
        <w:tc>
          <w:tcPr>
            <w:tcW w:w="184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99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551" w:type="dxa"/>
            <w:tcBorders>
              <w:top w:val="single" w:sz="4" w:space="0" w:color="000000"/>
              <w:left w:val="single" w:sz="4" w:space="0" w:color="000000"/>
              <w:bottom w:val="single" w:sz="4" w:space="0" w:color="000000"/>
            </w:tcBorders>
          </w:tcPr>
          <w:p>
            <w:pPr>
              <w:pStyle w:val="TAL"/>
              <w:rPr/>
            </w:pPr>
            <w:r>
              <w:rPr>
                <w:lang w:val="ja-JP" w:eastAsia="ja-JP"/>
              </w:rPr>
              <w:t>INTEGER (1..15,…)</w:t>
            </w:r>
          </w:p>
        </w:tc>
        <w:tc>
          <w:tcPr>
            <w:tcW w:w="1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078"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172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Report Characteristics</w:t>
            </w:r>
          </w:p>
        </w:tc>
        <w:tc>
          <w:tcPr>
            <w:tcW w:w="184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99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551" w:type="dxa"/>
            <w:tcBorders>
              <w:top w:val="single" w:sz="4" w:space="0" w:color="000000"/>
              <w:left w:val="single" w:sz="4" w:space="0" w:color="000000"/>
              <w:bottom w:val="single" w:sz="4" w:space="0" w:color="000000"/>
            </w:tcBorders>
          </w:tcPr>
          <w:p>
            <w:pPr>
              <w:pStyle w:val="TAL"/>
              <w:rPr/>
            </w:pPr>
            <w:r>
              <w:rPr>
                <w:lang w:val="ja-JP" w:eastAsia="ja-JP"/>
              </w:rPr>
              <w:t>ENUMERATED (OnDemand, Periodic,…)</w:t>
            </w:r>
          </w:p>
        </w:tc>
        <w:tc>
          <w:tcPr>
            <w:tcW w:w="1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078"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172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Measurement Periodicity</w:t>
            </w:r>
          </w:p>
        </w:tc>
        <w:tc>
          <w:tcPr>
            <w:tcW w:w="184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C-ifReportCharacteristicsPeriodic</w:t>
            </w:r>
          </w:p>
        </w:tc>
        <w:tc>
          <w:tcPr>
            <w:tcW w:w="99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551" w:type="dxa"/>
            <w:tcBorders>
              <w:top w:val="single" w:sz="4" w:space="0" w:color="000000"/>
              <w:left w:val="single" w:sz="4" w:space="0" w:color="000000"/>
              <w:bottom w:val="single" w:sz="4" w:space="0" w:color="000000"/>
            </w:tcBorders>
          </w:tcPr>
          <w:p>
            <w:pPr>
              <w:pStyle w:val="TAL"/>
              <w:rPr/>
            </w:pPr>
            <w:r>
              <w:rPr>
                <w:lang w:val="ja-JP" w:eastAsia="ja-JP"/>
              </w:rPr>
              <w:t>ENUMERATED (120ms, 240ms, 480ms, 640ms, 1024ms, 2048ms, 5120ms, 10240ms, 1min, 6min, 12min, 30min, 60min,…)</w:t>
            </w:r>
          </w:p>
        </w:tc>
        <w:tc>
          <w:tcPr>
            <w:tcW w:w="1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078"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1728" w:type="dxa"/>
            <w:tcBorders>
              <w:top w:val="single" w:sz="4" w:space="0" w:color="000000"/>
              <w:left w:val="single" w:sz="4" w:space="0" w:color="000000"/>
              <w:bottom w:val="single" w:sz="4" w:space="0" w:color="000000"/>
            </w:tcBorders>
          </w:tcPr>
          <w:p>
            <w:pPr>
              <w:pStyle w:val="TAL"/>
              <w:rPr>
                <w:b/>
                <w:b/>
                <w:bCs/>
                <w:lang w:val="ja-JP" w:eastAsia="ja-JP"/>
              </w:rPr>
            </w:pPr>
            <w:r>
              <w:rPr>
                <w:b/>
                <w:bCs/>
                <w:lang w:val="ja-JP" w:eastAsia="ja-JP"/>
              </w:rPr>
              <w:t>Measurement Quantities</w:t>
            </w:r>
          </w:p>
        </w:tc>
        <w:tc>
          <w:tcPr>
            <w:tcW w:w="1842" w:type="dxa"/>
            <w:tcBorders>
              <w:top w:val="single" w:sz="4" w:space="0" w:color="000000"/>
              <w:left w:val="single" w:sz="4" w:space="0" w:color="000000"/>
              <w:bottom w:val="single" w:sz="4" w:space="0" w:color="000000"/>
            </w:tcBorders>
          </w:tcPr>
          <w:p>
            <w:pPr>
              <w:pStyle w:val="TAL"/>
              <w:snapToGrid w:val="false"/>
              <w:rPr>
                <w:b/>
                <w:b/>
                <w:bCs/>
                <w:lang w:val="ja-JP" w:eastAsia="ja-JP"/>
              </w:rPr>
            </w:pPr>
            <w:r>
              <w:rPr>
                <w:b/>
                <w:bCs/>
                <w:lang w:val="ja-JP" w:eastAsia="ja-JP"/>
              </w:rPr>
            </w:r>
          </w:p>
        </w:tc>
        <w:tc>
          <w:tcPr>
            <w:tcW w:w="993" w:type="dxa"/>
            <w:tcBorders>
              <w:top w:val="single" w:sz="4" w:space="0" w:color="000000"/>
              <w:left w:val="single" w:sz="4" w:space="0" w:color="000000"/>
              <w:bottom w:val="single" w:sz="4" w:space="0" w:color="000000"/>
            </w:tcBorders>
          </w:tcPr>
          <w:p>
            <w:pPr>
              <w:pStyle w:val="TAL"/>
              <w:rPr>
                <w:i/>
                <w:i/>
                <w:iCs/>
                <w:lang w:val="ja-JP" w:eastAsia="ja-JP"/>
              </w:rPr>
            </w:pPr>
            <w:r>
              <w:rPr>
                <w:i/>
                <w:iCs/>
                <w:lang w:val="ja-JP" w:eastAsia="ja-JP"/>
              </w:rPr>
              <w:t>1 .. &lt;maxnoMeas&gt;</w:t>
            </w:r>
          </w:p>
        </w:tc>
        <w:tc>
          <w:tcPr>
            <w:tcW w:w="2551" w:type="dxa"/>
            <w:tcBorders>
              <w:top w:val="single" w:sz="4" w:space="0" w:color="000000"/>
              <w:left w:val="single" w:sz="4" w:space="0" w:color="000000"/>
              <w:bottom w:val="single" w:sz="4" w:space="0" w:color="000000"/>
            </w:tcBorders>
          </w:tcPr>
          <w:p>
            <w:pPr>
              <w:pStyle w:val="TAL"/>
              <w:snapToGrid w:val="false"/>
              <w:rPr>
                <w:i/>
                <w:i/>
                <w:iCs/>
                <w:lang w:val="ja-JP" w:eastAsia="ja-JP"/>
              </w:rPr>
            </w:pPr>
            <w:r>
              <w:rPr>
                <w:i/>
                <w:iCs/>
                <w:lang w:val="ja-JP" w:eastAsia="ja-JP"/>
              </w:rPr>
            </w:r>
          </w:p>
        </w:tc>
        <w:tc>
          <w:tcPr>
            <w:tcW w:w="1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078"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EACH</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1728"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&gt;Measurement Quantities Item</w:t>
            </w:r>
          </w:p>
        </w:tc>
        <w:tc>
          <w:tcPr>
            <w:tcW w:w="184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99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55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ENUMERATED (Cell-ID, Angle of Arrival, Timing Advance Type 1, Timing Advance Type 2, RSRP, RSRQ,…)</w:t>
            </w:r>
          </w:p>
        </w:tc>
        <w:tc>
          <w:tcPr>
            <w:tcW w:w="1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078"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w:t>
            </w:r>
          </w:p>
        </w:tc>
        <w:tc>
          <w:tcPr>
            <w:tcW w:w="1030"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w:t>
            </w:r>
          </w:p>
        </w:tc>
      </w:tr>
      <w:tr>
        <w:trPr/>
        <w:tc>
          <w:tcPr>
            <w:tcW w:w="1728" w:type="dxa"/>
            <w:tcBorders>
              <w:top w:val="single" w:sz="4" w:space="0" w:color="000000"/>
              <w:left w:val="single" w:sz="4" w:space="0" w:color="000000"/>
              <w:bottom w:val="single" w:sz="4" w:space="0" w:color="000000"/>
            </w:tcBorders>
          </w:tcPr>
          <w:p>
            <w:pPr>
              <w:pStyle w:val="TAL"/>
              <w:rPr/>
            </w:pPr>
            <w:r>
              <w:rPr>
                <w:lang w:val="ja-JP" w:eastAsia="ja-JP"/>
              </w:rPr>
              <w:t>Other-RAT Measurement Quantities</w:t>
            </w:r>
          </w:p>
        </w:tc>
        <w:tc>
          <w:tcPr>
            <w:tcW w:w="1842"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993" w:type="dxa"/>
            <w:tcBorders>
              <w:top w:val="single" w:sz="4" w:space="0" w:color="000000"/>
              <w:left w:val="single" w:sz="4" w:space="0" w:color="000000"/>
              <w:bottom w:val="single" w:sz="4" w:space="0" w:color="000000"/>
            </w:tcBorders>
          </w:tcPr>
          <w:p>
            <w:pPr>
              <w:pStyle w:val="TAL"/>
              <w:rPr>
                <w:i/>
                <w:i/>
                <w:lang w:val="ja-JP" w:eastAsia="ja-JP"/>
              </w:rPr>
            </w:pPr>
            <w:r>
              <w:rPr>
                <w:i/>
                <w:lang w:val="ja-JP" w:eastAsia="ja-JP"/>
              </w:rPr>
              <w:t>0 .. &lt;maxnoMeas&gt;</w:t>
            </w:r>
          </w:p>
        </w:tc>
        <w:tc>
          <w:tcPr>
            <w:tcW w:w="2551"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1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078" w:type="dxa"/>
            <w:tcBorders>
              <w:top w:val="single" w:sz="4" w:space="0" w:color="000000"/>
              <w:left w:val="single" w:sz="4" w:space="0" w:color="000000"/>
              <w:bottom w:val="single" w:sz="4" w:space="0" w:color="000000"/>
            </w:tcBorders>
          </w:tcPr>
          <w:p>
            <w:pPr>
              <w:pStyle w:val="TAL"/>
              <w:jc w:val="center"/>
              <w:rPr>
                <w:lang w:val="ja-JP" w:eastAsia="ja-JP"/>
              </w:rPr>
            </w:pPr>
            <w:r>
              <w:rPr>
                <w:lang w:val="ja-JP" w:eastAsia="ja-JP"/>
              </w:rPr>
              <w:t>EACH</w:t>
            </w:r>
          </w:p>
        </w:tc>
        <w:tc>
          <w:tcPr>
            <w:tcW w:w="1030" w:type="dxa"/>
            <w:tcBorders>
              <w:top w:val="single" w:sz="4" w:space="0" w:color="000000"/>
              <w:left w:val="single" w:sz="4" w:space="0" w:color="000000"/>
              <w:bottom w:val="single" w:sz="4" w:space="0" w:color="000000"/>
              <w:right w:val="single" w:sz="4" w:space="0" w:color="000000"/>
            </w:tcBorders>
          </w:tcPr>
          <w:p>
            <w:pPr>
              <w:pStyle w:val="TAL"/>
              <w:jc w:val="center"/>
              <w:rPr>
                <w:lang w:val="ja-JP" w:eastAsia="ja-JP"/>
              </w:rPr>
            </w:pPr>
            <w:r>
              <w:rPr>
                <w:lang w:val="ja-JP" w:eastAsia="ja-JP"/>
              </w:rPr>
              <w:t>ignore</w:t>
            </w:r>
          </w:p>
        </w:tc>
      </w:tr>
      <w:tr>
        <w:trPr/>
        <w:tc>
          <w:tcPr>
            <w:tcW w:w="1728" w:type="dxa"/>
            <w:tcBorders>
              <w:top w:val="single" w:sz="4" w:space="0" w:color="000000"/>
              <w:left w:val="single" w:sz="4" w:space="0" w:color="000000"/>
              <w:bottom w:val="single" w:sz="4" w:space="0" w:color="000000"/>
            </w:tcBorders>
          </w:tcPr>
          <w:p>
            <w:pPr>
              <w:pStyle w:val="TALLeft0"/>
              <w:rPr/>
            </w:pPr>
            <w:r>
              <w:rPr>
                <w:lang w:val="ja-JP" w:eastAsia="ja-JP"/>
              </w:rPr>
              <w:t>&gt;Other-RAT Measurement Quantities Item</w:t>
            </w:r>
          </w:p>
        </w:tc>
        <w:tc>
          <w:tcPr>
            <w:tcW w:w="184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99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551" w:type="dxa"/>
            <w:tcBorders>
              <w:top w:val="single" w:sz="4" w:space="0" w:color="000000"/>
              <w:left w:val="single" w:sz="4" w:space="0" w:color="000000"/>
              <w:bottom w:val="single" w:sz="4" w:space="0" w:color="000000"/>
            </w:tcBorders>
          </w:tcPr>
          <w:p>
            <w:pPr>
              <w:pStyle w:val="TAL"/>
              <w:rPr/>
            </w:pPr>
            <w:r>
              <w:rPr>
                <w:lang w:val="ja-JP" w:eastAsia="ja-JP"/>
              </w:rPr>
              <w:t>ENUMERATED (GERAN, UTRAN ,…)</w:t>
            </w:r>
          </w:p>
        </w:tc>
        <w:tc>
          <w:tcPr>
            <w:tcW w:w="1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078" w:type="dxa"/>
            <w:tcBorders>
              <w:top w:val="single" w:sz="4" w:space="0" w:color="000000"/>
              <w:left w:val="single" w:sz="4" w:space="0" w:color="000000"/>
              <w:bottom w:val="single" w:sz="4" w:space="0" w:color="000000"/>
            </w:tcBorders>
          </w:tcPr>
          <w:p>
            <w:pPr>
              <w:pStyle w:val="TAL"/>
              <w:snapToGrid w:val="false"/>
              <w:jc w:val="center"/>
              <w:rPr>
                <w:lang w:val="ja-JP" w:eastAsia="ja-JP"/>
              </w:rPr>
            </w:pPr>
            <w:r>
              <w:rPr>
                <w:lang w:val="ja-JP" w:eastAsia="ja-JP"/>
              </w:rPr>
            </w:r>
          </w:p>
        </w:tc>
        <w:tc>
          <w:tcPr>
            <w:tcW w:w="103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ja-JP" w:eastAsia="ja-JP"/>
              </w:rPr>
            </w:pPr>
            <w:r>
              <w:rPr>
                <w:lang w:val="ja-JP" w:eastAsia="ja-JP"/>
              </w:rPr>
            </w:r>
          </w:p>
        </w:tc>
      </w:tr>
      <w:tr>
        <w:trPr/>
        <w:tc>
          <w:tcPr>
            <w:tcW w:w="172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WLAN Measurement Quantities</w:t>
            </w:r>
          </w:p>
        </w:tc>
        <w:tc>
          <w:tcPr>
            <w:tcW w:w="1842"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99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0 .. &lt;maxnoMeas&gt;</w:t>
            </w:r>
          </w:p>
        </w:tc>
        <w:tc>
          <w:tcPr>
            <w:tcW w:w="2551"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078" w:type="dxa"/>
            <w:tcBorders>
              <w:top w:val="single" w:sz="4" w:space="0" w:color="000000"/>
              <w:left w:val="single" w:sz="4" w:space="0" w:color="000000"/>
              <w:bottom w:val="single" w:sz="4" w:space="0" w:color="000000"/>
            </w:tcBorders>
          </w:tcPr>
          <w:p>
            <w:pPr>
              <w:pStyle w:val="TAL"/>
              <w:jc w:val="center"/>
              <w:rPr>
                <w:lang w:val="ja-JP" w:eastAsia="ja-JP"/>
              </w:rPr>
            </w:pPr>
            <w:r>
              <w:rPr>
                <w:lang w:val="ja-JP" w:eastAsia="ja-JP"/>
              </w:rPr>
              <w:t>EACH</w:t>
            </w:r>
          </w:p>
        </w:tc>
        <w:tc>
          <w:tcPr>
            <w:tcW w:w="1030" w:type="dxa"/>
            <w:tcBorders>
              <w:top w:val="single" w:sz="4" w:space="0" w:color="000000"/>
              <w:left w:val="single" w:sz="4" w:space="0" w:color="000000"/>
              <w:bottom w:val="single" w:sz="4" w:space="0" w:color="000000"/>
              <w:right w:val="single" w:sz="4" w:space="0" w:color="000000"/>
            </w:tcBorders>
          </w:tcPr>
          <w:p>
            <w:pPr>
              <w:pStyle w:val="TAL"/>
              <w:jc w:val="center"/>
              <w:rPr>
                <w:lang w:val="ja-JP" w:eastAsia="ja-JP"/>
              </w:rPr>
            </w:pPr>
            <w:r>
              <w:rPr>
                <w:lang w:val="ja-JP" w:eastAsia="ja-JP"/>
              </w:rPr>
              <w:t>ignore</w:t>
            </w:r>
          </w:p>
        </w:tc>
      </w:tr>
      <w:tr>
        <w:trPr/>
        <w:tc>
          <w:tcPr>
            <w:tcW w:w="1728"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&gt;WLAN Measurement Quantities Item</w:t>
            </w:r>
          </w:p>
        </w:tc>
        <w:tc>
          <w:tcPr>
            <w:tcW w:w="184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99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55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ENUMERATED (WLAN, ...)</w:t>
            </w:r>
          </w:p>
        </w:tc>
        <w:tc>
          <w:tcPr>
            <w:tcW w:w="1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078" w:type="dxa"/>
            <w:tcBorders>
              <w:top w:val="single" w:sz="4" w:space="0" w:color="000000"/>
              <w:left w:val="single" w:sz="4" w:space="0" w:color="000000"/>
              <w:bottom w:val="single" w:sz="4" w:space="0" w:color="000000"/>
            </w:tcBorders>
          </w:tcPr>
          <w:p>
            <w:pPr>
              <w:pStyle w:val="TAL"/>
              <w:jc w:val="center"/>
              <w:rPr>
                <w:lang w:val="ja-JP" w:eastAsia="ja-JP"/>
              </w:rPr>
            </w:pPr>
            <w:r>
              <w:rPr>
                <w:lang w:val="ja-JP" w:eastAsia="ja-JP"/>
              </w:rPr>
              <w:t>-</w:t>
            </w:r>
          </w:p>
        </w:tc>
        <w:tc>
          <w:tcPr>
            <w:tcW w:w="103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ja-JP" w:eastAsia="ja-JP"/>
              </w:rPr>
            </w:pPr>
            <w:r>
              <w:rPr>
                <w:lang w:val="ja-JP" w:eastAsia="ja-JP"/>
              </w:rPr>
            </w:r>
          </w:p>
        </w:tc>
      </w:tr>
    </w:tbl>
    <w:p>
      <w:pPr>
        <w:pStyle w:val="Normal"/>
        <w:rPr>
          <w:lang w:val="ja-JP" w:eastAsia="ja-JP"/>
        </w:rPr>
      </w:pPr>
      <w:r>
        <w:rPr>
          <w:lang w:val="ja-JP" w:eastAsia="ja-JP"/>
        </w:rPr>
      </w:r>
    </w:p>
    <w:tbl>
      <w:tblPr>
        <w:tblW w:w="9366" w:type="dxa"/>
        <w:jc w:val="left"/>
        <w:tblInd w:w="-5" w:type="dxa"/>
        <w:tblCellMar>
          <w:top w:w="0" w:type="dxa"/>
          <w:left w:w="108" w:type="dxa"/>
          <w:bottom w:w="0" w:type="dxa"/>
          <w:right w:w="108" w:type="dxa"/>
        </w:tblCellMar>
      </w:tblPr>
      <w:tblGrid>
        <w:gridCol w:w="3686"/>
        <w:gridCol w:w="5680"/>
      </w:tblGrid>
      <w:tr>
        <w:trPr/>
        <w:tc>
          <w:tcPr>
            <w:tcW w:w="368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 bound</w:t>
            </w:r>
          </w:p>
        </w:tc>
        <w:tc>
          <w:tcPr>
            <w:tcW w:w="5680"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Explanation</w:t>
            </w:r>
          </w:p>
        </w:tc>
      </w:tr>
      <w:tr>
        <w:trPr/>
        <w:tc>
          <w:tcPr>
            <w:tcW w:w="368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maxnoMeas</w:t>
            </w:r>
          </w:p>
        </w:tc>
        <w:tc>
          <w:tcPr>
            <w:tcW w:w="568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Maximum no. of measured quantities that can be configured and reported with one message. Value is 63.</w:t>
            </w:r>
          </w:p>
        </w:tc>
      </w:tr>
    </w:tbl>
    <w:p>
      <w:pPr>
        <w:pStyle w:val="Normal"/>
        <w:rPr>
          <w:lang w:val="ja-JP" w:eastAsia="ja-JP"/>
        </w:rPr>
      </w:pPr>
      <w:r>
        <w:rPr>
          <w:lang w:val="ja-JP" w:eastAsia="ja-JP"/>
        </w:rPr>
      </w:r>
    </w:p>
    <w:tbl>
      <w:tblPr>
        <w:tblW w:w="9366" w:type="dxa"/>
        <w:jc w:val="left"/>
        <w:tblInd w:w="-39" w:type="dxa"/>
        <w:tblCellMar>
          <w:top w:w="0" w:type="dxa"/>
          <w:left w:w="108" w:type="dxa"/>
          <w:bottom w:w="0" w:type="dxa"/>
          <w:right w:w="108" w:type="dxa"/>
        </w:tblCellMar>
      </w:tblPr>
      <w:tblGrid>
        <w:gridCol w:w="3686"/>
        <w:gridCol w:w="5680"/>
      </w:tblGrid>
      <w:tr>
        <w:trPr/>
        <w:tc>
          <w:tcPr>
            <w:tcW w:w="368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Condition</w:t>
            </w:r>
          </w:p>
        </w:tc>
        <w:tc>
          <w:tcPr>
            <w:tcW w:w="5680"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Explanation</w:t>
            </w:r>
          </w:p>
        </w:tc>
      </w:tr>
      <w:tr>
        <w:trPr/>
        <w:tc>
          <w:tcPr>
            <w:tcW w:w="3686" w:type="dxa"/>
            <w:tcBorders>
              <w:top w:val="single" w:sz="4" w:space="0" w:color="000000"/>
              <w:left w:val="single" w:sz="4" w:space="0" w:color="000000"/>
              <w:bottom w:val="single" w:sz="4" w:space="0" w:color="000000"/>
            </w:tcBorders>
          </w:tcPr>
          <w:p>
            <w:pPr>
              <w:pStyle w:val="TAL"/>
              <w:jc w:val="both"/>
              <w:rPr>
                <w:lang w:val="ja-JP" w:eastAsia="ja-JP"/>
              </w:rPr>
            </w:pPr>
            <w:r>
              <w:rPr>
                <w:lang w:val="ja-JP" w:eastAsia="ja-JP"/>
              </w:rPr>
              <w:t>ifReportCharacteristicsPeriodic</w:t>
            </w:r>
          </w:p>
        </w:tc>
        <w:tc>
          <w:tcPr>
            <w:tcW w:w="5680" w:type="dxa"/>
            <w:tcBorders>
              <w:top w:val="single" w:sz="4" w:space="0" w:color="000000"/>
              <w:left w:val="single" w:sz="4" w:space="0" w:color="000000"/>
              <w:bottom w:val="single" w:sz="4" w:space="0" w:color="000000"/>
              <w:right w:val="single" w:sz="4" w:space="0" w:color="000000"/>
            </w:tcBorders>
          </w:tcPr>
          <w:p>
            <w:pPr>
              <w:pStyle w:val="TAL"/>
              <w:rPr/>
            </w:pPr>
            <w:r>
              <w:rPr>
                <w:lang w:val="ja-JP" w:eastAsia="ja-JP"/>
              </w:rPr>
              <w:t xml:space="preserve">This IE shall be present if the </w:t>
            </w:r>
            <w:r>
              <w:rPr>
                <w:i/>
                <w:iCs/>
                <w:lang w:val="ja-JP" w:eastAsia="ja-JP"/>
              </w:rPr>
              <w:t xml:space="preserve">Report Characteristics </w:t>
            </w:r>
            <w:r>
              <w:rPr>
                <w:lang w:val="ja-JP" w:eastAsia="ja-JP"/>
              </w:rPr>
              <w:t>IE is set to the value "Periodic".</w:t>
            </w:r>
          </w:p>
        </w:tc>
      </w:tr>
    </w:tbl>
    <w:p>
      <w:pPr>
        <w:pStyle w:val="Normal"/>
        <w:rPr>
          <w:lang w:val="ja-JP" w:eastAsia="ja-JP"/>
        </w:rPr>
      </w:pPr>
      <w:r>
        <w:rPr>
          <w:lang w:val="ja-JP" w:eastAsia="ja-JP"/>
        </w:rPr>
      </w:r>
    </w:p>
    <w:p>
      <w:pPr>
        <w:pStyle w:val="4"/>
        <w:bidi w:val="0"/>
        <w:ind w:left="1418" w:hanging="1418"/>
        <w:jc w:val="left"/>
        <w:rPr>
          <w:lang w:val="ja-JP" w:eastAsia="ja-JP"/>
        </w:rPr>
      </w:pPr>
      <w:bookmarkStart w:id="91" w:name="__RefHeading___Toc534903069"/>
      <w:bookmarkEnd w:id="91"/>
      <w:r>
        <w:rPr>
          <w:lang w:val="ja-JP" w:eastAsia="ja-JP"/>
        </w:rPr>
        <w:t>9.1.1.2</w:t>
        <w:tab/>
        <w:t>E-CID MEASUREMENT INITIATION RESPONSE</w:t>
      </w:r>
    </w:p>
    <w:p>
      <w:pPr>
        <w:pStyle w:val="Normal"/>
        <w:rPr>
          <w:lang w:val="ja-JP" w:eastAsia="ja-JP"/>
        </w:rPr>
      </w:pPr>
      <w:r>
        <w:rPr>
          <w:lang w:val="ja-JP" w:eastAsia="ja-JP"/>
        </w:rPr>
        <w:t>This message is sent by NG-RAN node to indicate that the requested E-CID measurement is successfully initiated.</w:t>
      </w:r>
    </w:p>
    <w:p>
      <w:pPr>
        <w:pStyle w:val="Normal"/>
        <w:rPr/>
      </w:pPr>
      <w:r>
        <w:rPr>
          <w:lang w:val="ja-JP" w:eastAsia="ja-JP"/>
        </w:rPr>
        <w:t xml:space="preserve">Direction: NG-RAN node </w:t>
      </w:r>
      <w:r>
        <w:rPr>
          <w:rFonts w:eastAsia="Symbol" w:cs="Symbol" w:ascii="Symbol" w:hAnsi="Symbol"/>
          <w:lang w:val="ja-JP" w:eastAsia="ja-JP"/>
        </w:rPr>
        <w:t></w:t>
      </w:r>
      <w:r>
        <w:rPr>
          <w:lang w:val="ja-JP" w:eastAsia="ja-JP"/>
        </w:rPr>
        <w:t xml:space="preserve"> LMF.</w:t>
      </w:r>
    </w:p>
    <w:tbl>
      <w:tblPr>
        <w:tblW w:w="10495" w:type="dxa"/>
        <w:jc w:val="left"/>
        <w:tblInd w:w="-65" w:type="dxa"/>
        <w:tblCellMar>
          <w:top w:w="0" w:type="dxa"/>
          <w:left w:w="108" w:type="dxa"/>
          <w:bottom w:w="0" w:type="dxa"/>
          <w:right w:w="108" w:type="dxa"/>
        </w:tblCellMar>
      </w:tblPr>
      <w:tblGrid>
        <w:gridCol w:w="2862"/>
        <w:gridCol w:w="1134"/>
        <w:gridCol w:w="923"/>
        <w:gridCol w:w="1912"/>
        <w:gridCol w:w="1417"/>
        <w:gridCol w:w="1134"/>
        <w:gridCol w:w="1113"/>
      </w:tblGrid>
      <w:tr>
        <w:trPr/>
        <w:tc>
          <w:tcPr>
            <w:tcW w:w="2862"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IE/Group Name</w:t>
            </w:r>
          </w:p>
        </w:tc>
        <w:tc>
          <w:tcPr>
            <w:tcW w:w="1134"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923"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1912"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 type and reference</w:t>
            </w:r>
          </w:p>
        </w:tc>
        <w:tc>
          <w:tcPr>
            <w:tcW w:w="1417"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Semantics description</w:t>
            </w:r>
          </w:p>
        </w:tc>
        <w:tc>
          <w:tcPr>
            <w:tcW w:w="1134" w:type="dxa"/>
            <w:tcBorders>
              <w:top w:val="single" w:sz="4" w:space="0" w:color="000000"/>
              <w:left w:val="single" w:sz="4" w:space="0" w:color="000000"/>
              <w:bottom w:val="single" w:sz="4" w:space="0" w:color="000000"/>
            </w:tcBorders>
          </w:tcPr>
          <w:p>
            <w:pPr>
              <w:pStyle w:val="TAH"/>
              <w:rPr>
                <w:b w:val="false"/>
                <w:b w:val="false"/>
                <w:lang w:val="ja-JP" w:eastAsia="ja-JP"/>
              </w:rPr>
            </w:pPr>
            <w:r>
              <w:rPr>
                <w:lang w:val="ja-JP" w:eastAsia="ja-JP"/>
              </w:rPr>
              <w:t>Criticality</w:t>
            </w:r>
          </w:p>
        </w:tc>
        <w:tc>
          <w:tcPr>
            <w:tcW w:w="1113" w:type="dxa"/>
            <w:tcBorders>
              <w:top w:val="single" w:sz="4" w:space="0" w:color="000000"/>
              <w:left w:val="single" w:sz="4" w:space="0" w:color="000000"/>
              <w:bottom w:val="single" w:sz="4" w:space="0" w:color="000000"/>
              <w:right w:val="single" w:sz="4" w:space="0" w:color="000000"/>
            </w:tcBorders>
          </w:tcPr>
          <w:p>
            <w:pPr>
              <w:pStyle w:val="TAH"/>
              <w:rPr>
                <w:b w:val="false"/>
                <w:b w:val="false"/>
                <w:lang w:val="ja-JP" w:eastAsia="ja-JP"/>
              </w:rPr>
            </w:pPr>
            <w:r>
              <w:rPr>
                <w:lang w:val="ja-JP" w:eastAsia="ja-JP"/>
              </w:rPr>
              <w:t>Assigned Criticality</w:t>
            </w:r>
          </w:p>
        </w:tc>
      </w:tr>
      <w:tr>
        <w:trPr/>
        <w:tc>
          <w:tcPr>
            <w:tcW w:w="286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Message Type</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92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9.2.3</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286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NRPPa Transaction ID</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92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9.2.4</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w:t>
            </w:r>
          </w:p>
        </w:tc>
        <w:tc>
          <w:tcPr>
            <w:tcW w:w="1113" w:type="dxa"/>
            <w:tcBorders>
              <w:top w:val="single" w:sz="4" w:space="0" w:color="000000"/>
              <w:left w:val="single" w:sz="4" w:space="0" w:color="000000"/>
              <w:bottom w:val="single" w:sz="4" w:space="0" w:color="000000"/>
              <w:right w:val="single" w:sz="4" w:space="0" w:color="000000"/>
            </w:tcBorders>
          </w:tcPr>
          <w:p>
            <w:pPr>
              <w:pStyle w:val="TAC"/>
              <w:snapToGrid w:val="false"/>
              <w:rPr>
                <w:lang w:val="ja-JP" w:eastAsia="ja-JP"/>
              </w:rPr>
            </w:pPr>
            <w:r>
              <w:rPr>
                <w:lang w:val="ja-JP" w:eastAsia="ja-JP"/>
              </w:rPr>
            </w:r>
          </w:p>
        </w:tc>
      </w:tr>
      <w:tr>
        <w:trPr/>
        <w:tc>
          <w:tcPr>
            <w:tcW w:w="286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LMF UE Measurement ID</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92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pPr>
            <w:r>
              <w:rPr>
                <w:lang w:val="ja-JP" w:eastAsia="ja-JP"/>
              </w:rPr>
              <w:t>INTEGER (1..15,…)</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286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RAN UE Measurement ID</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92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pPr>
            <w:r>
              <w:rPr>
                <w:lang w:val="ja-JP" w:eastAsia="ja-JP"/>
              </w:rPr>
              <w:t>INTEGER (1..15,…)</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286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E-CID Measurement Result</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92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9.2.5</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ignore</w:t>
            </w:r>
          </w:p>
        </w:tc>
      </w:tr>
      <w:tr>
        <w:trPr/>
        <w:tc>
          <w:tcPr>
            <w:tcW w:w="286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Criticality Diagnostics</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92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9.2.2</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L"/>
              <w:jc w:val="center"/>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L"/>
              <w:jc w:val="center"/>
              <w:rPr>
                <w:lang w:val="ja-JP" w:eastAsia="ja-JP"/>
              </w:rPr>
            </w:pPr>
            <w:r>
              <w:rPr>
                <w:lang w:val="ja-JP" w:eastAsia="ja-JP"/>
              </w:rPr>
              <w:t>ignore</w:t>
            </w:r>
          </w:p>
        </w:tc>
      </w:tr>
      <w:tr>
        <w:trPr/>
        <w:tc>
          <w:tcPr>
            <w:tcW w:w="286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Cell Portion ID</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92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9.2.12</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L"/>
              <w:jc w:val="center"/>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L"/>
              <w:jc w:val="center"/>
              <w:rPr>
                <w:lang w:val="ja-JP" w:eastAsia="ja-JP"/>
              </w:rPr>
            </w:pPr>
            <w:r>
              <w:rPr>
                <w:lang w:val="ja-JP" w:eastAsia="ja-JP"/>
              </w:rPr>
              <w:t>ignore</w:t>
            </w:r>
          </w:p>
        </w:tc>
      </w:tr>
      <w:tr>
        <w:trPr/>
        <w:tc>
          <w:tcPr>
            <w:tcW w:w="2862" w:type="dxa"/>
            <w:tcBorders>
              <w:top w:val="single" w:sz="4" w:space="0" w:color="000000"/>
              <w:left w:val="single" w:sz="4" w:space="0" w:color="000000"/>
              <w:bottom w:val="single" w:sz="4" w:space="0" w:color="000000"/>
            </w:tcBorders>
          </w:tcPr>
          <w:p>
            <w:pPr>
              <w:pStyle w:val="TAL"/>
              <w:rPr/>
            </w:pPr>
            <w:r>
              <w:rPr>
                <w:lang w:val="ja-JP" w:eastAsia="ja-JP"/>
              </w:rPr>
              <w:t>Other-RAT Measurement Result</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92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9.2.13</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L"/>
              <w:jc w:val="center"/>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L"/>
              <w:jc w:val="center"/>
              <w:rPr>
                <w:lang w:val="ja-JP" w:eastAsia="ja-JP"/>
              </w:rPr>
            </w:pPr>
            <w:r>
              <w:rPr>
                <w:lang w:val="ja-JP" w:eastAsia="ja-JP"/>
              </w:rPr>
              <w:t>ignore</w:t>
            </w:r>
          </w:p>
        </w:tc>
      </w:tr>
      <w:tr>
        <w:trPr/>
        <w:tc>
          <w:tcPr>
            <w:tcW w:w="286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WLAN Measurement Result</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92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9.2.14</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L"/>
              <w:jc w:val="center"/>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L"/>
              <w:jc w:val="center"/>
              <w:rPr>
                <w:lang w:val="ja-JP" w:eastAsia="ja-JP"/>
              </w:rPr>
            </w:pPr>
            <w:r>
              <w:rPr>
                <w:lang w:val="ja-JP" w:eastAsia="ja-JP"/>
              </w:rPr>
              <w:t>ignore</w:t>
            </w:r>
          </w:p>
        </w:tc>
      </w:tr>
    </w:tbl>
    <w:p>
      <w:pPr>
        <w:pStyle w:val="Normal"/>
        <w:rPr>
          <w:lang w:val="ja-JP" w:eastAsia="ja-JP"/>
        </w:rPr>
      </w:pPr>
      <w:r>
        <w:rPr>
          <w:lang w:val="ja-JP" w:eastAsia="ja-JP"/>
        </w:rPr>
      </w:r>
    </w:p>
    <w:p>
      <w:pPr>
        <w:pStyle w:val="4"/>
        <w:bidi w:val="0"/>
        <w:ind w:left="1418" w:hanging="1418"/>
        <w:jc w:val="left"/>
        <w:rPr>
          <w:lang w:val="ja-JP" w:eastAsia="ja-JP"/>
        </w:rPr>
      </w:pPr>
      <w:bookmarkStart w:id="92" w:name="__RefHeading___Toc534903070"/>
      <w:bookmarkEnd w:id="92"/>
      <w:r>
        <w:rPr>
          <w:lang w:val="ja-JP" w:eastAsia="ja-JP"/>
        </w:rPr>
        <w:t>9.1.1.3</w:t>
        <w:tab/>
        <w:t>E-CID MEASUREMENT INITIATION FAILURE</w:t>
      </w:r>
    </w:p>
    <w:p>
      <w:pPr>
        <w:pStyle w:val="Normal"/>
        <w:rPr>
          <w:lang w:val="ja-JP" w:eastAsia="ja-JP"/>
        </w:rPr>
      </w:pPr>
      <w:r>
        <w:rPr>
          <w:lang w:val="ja-JP" w:eastAsia="ja-JP"/>
        </w:rPr>
        <w:t>This message is sent by NG-RAN node to indicate that the requested E-CID measurement cannot be initiated.</w:t>
      </w:r>
    </w:p>
    <w:p>
      <w:pPr>
        <w:pStyle w:val="Normal"/>
        <w:rPr/>
      </w:pPr>
      <w:r>
        <w:rPr>
          <w:lang w:val="ja-JP" w:eastAsia="ja-JP"/>
        </w:rPr>
        <w:t xml:space="preserve">Direction: NG-RAN node </w:t>
      </w:r>
      <w:r>
        <w:rPr>
          <w:rFonts w:eastAsia="Symbol" w:cs="Symbol" w:ascii="Symbol" w:hAnsi="Symbol"/>
          <w:lang w:val="ja-JP" w:eastAsia="ja-JP"/>
        </w:rPr>
        <w:t></w:t>
      </w:r>
      <w:r>
        <w:rPr>
          <w:lang w:val="ja-JP" w:eastAsia="ja-JP"/>
        </w:rPr>
        <w:t xml:space="preserve"> LMF.</w:t>
      </w:r>
    </w:p>
    <w:tbl>
      <w:tblPr>
        <w:tblW w:w="10495" w:type="dxa"/>
        <w:jc w:val="left"/>
        <w:tblInd w:w="-65" w:type="dxa"/>
        <w:tblCellMar>
          <w:top w:w="0" w:type="dxa"/>
          <w:left w:w="108" w:type="dxa"/>
          <w:bottom w:w="0" w:type="dxa"/>
          <w:right w:w="108" w:type="dxa"/>
        </w:tblCellMar>
      </w:tblPr>
      <w:tblGrid>
        <w:gridCol w:w="2532"/>
        <w:gridCol w:w="1100"/>
        <w:gridCol w:w="1287"/>
        <w:gridCol w:w="1912"/>
        <w:gridCol w:w="1417"/>
        <w:gridCol w:w="1134"/>
        <w:gridCol w:w="1113"/>
      </w:tblGrid>
      <w:tr>
        <w:trPr/>
        <w:tc>
          <w:tcPr>
            <w:tcW w:w="2532"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IE/Group Name</w:t>
            </w:r>
          </w:p>
        </w:tc>
        <w:tc>
          <w:tcPr>
            <w:tcW w:w="1100"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1287"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1912"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 type and reference</w:t>
            </w:r>
          </w:p>
        </w:tc>
        <w:tc>
          <w:tcPr>
            <w:tcW w:w="1417"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Semantics description</w:t>
            </w:r>
          </w:p>
        </w:tc>
        <w:tc>
          <w:tcPr>
            <w:tcW w:w="1134" w:type="dxa"/>
            <w:tcBorders>
              <w:top w:val="single" w:sz="4" w:space="0" w:color="000000"/>
              <w:left w:val="single" w:sz="4" w:space="0" w:color="000000"/>
              <w:bottom w:val="single" w:sz="4" w:space="0" w:color="000000"/>
            </w:tcBorders>
          </w:tcPr>
          <w:p>
            <w:pPr>
              <w:pStyle w:val="TAH"/>
              <w:rPr>
                <w:b w:val="false"/>
                <w:b w:val="false"/>
                <w:lang w:val="ja-JP" w:eastAsia="ja-JP"/>
              </w:rPr>
            </w:pPr>
            <w:r>
              <w:rPr>
                <w:lang w:val="ja-JP" w:eastAsia="ja-JP"/>
              </w:rPr>
              <w:t>Criticality</w:t>
            </w:r>
          </w:p>
        </w:tc>
        <w:tc>
          <w:tcPr>
            <w:tcW w:w="1113" w:type="dxa"/>
            <w:tcBorders>
              <w:top w:val="single" w:sz="4" w:space="0" w:color="000000"/>
              <w:left w:val="single" w:sz="4" w:space="0" w:color="000000"/>
              <w:bottom w:val="single" w:sz="4" w:space="0" w:color="000000"/>
              <w:right w:val="single" w:sz="4" w:space="0" w:color="000000"/>
            </w:tcBorders>
          </w:tcPr>
          <w:p>
            <w:pPr>
              <w:pStyle w:val="TAH"/>
              <w:rPr>
                <w:b w:val="false"/>
                <w:b w:val="false"/>
                <w:lang w:val="ja-JP" w:eastAsia="ja-JP"/>
              </w:rPr>
            </w:pPr>
            <w:r>
              <w:rPr>
                <w:lang w:val="ja-JP" w:eastAsia="ja-JP"/>
              </w:rPr>
              <w:t>Assigned Criticality</w:t>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Message Type</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9.2.3</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NRPPa Transaction ID</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9.2.4</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w:t>
            </w:r>
          </w:p>
        </w:tc>
        <w:tc>
          <w:tcPr>
            <w:tcW w:w="1113" w:type="dxa"/>
            <w:tcBorders>
              <w:top w:val="single" w:sz="4" w:space="0" w:color="000000"/>
              <w:left w:val="single" w:sz="4" w:space="0" w:color="000000"/>
              <w:bottom w:val="single" w:sz="4" w:space="0" w:color="000000"/>
              <w:right w:val="single" w:sz="4" w:space="0" w:color="000000"/>
            </w:tcBorders>
          </w:tcPr>
          <w:p>
            <w:pPr>
              <w:pStyle w:val="TAC"/>
              <w:snapToGrid w:val="false"/>
              <w:rPr>
                <w:lang w:val="ja-JP" w:eastAsia="ja-JP"/>
              </w:rPr>
            </w:pPr>
            <w:r>
              <w:rPr>
                <w:lang w:val="ja-JP" w:eastAsia="ja-JP"/>
              </w:rPr>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LMF UE Measurement ID</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pPr>
            <w:r>
              <w:rPr>
                <w:lang w:val="ja-JP" w:eastAsia="ja-JP"/>
              </w:rPr>
              <w:t>INTEGER (1..15,…)</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Cause</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9.2.1</w:t>
            </w:r>
          </w:p>
        </w:tc>
        <w:tc>
          <w:tcPr>
            <w:tcW w:w="1417"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ignore</w:t>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Criticality Diagnostics</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9.2.2</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L"/>
              <w:jc w:val="center"/>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L"/>
              <w:jc w:val="center"/>
              <w:rPr>
                <w:lang w:val="ja-JP" w:eastAsia="ja-JP"/>
              </w:rPr>
            </w:pPr>
            <w:r>
              <w:rPr>
                <w:lang w:val="ja-JP" w:eastAsia="ja-JP"/>
              </w:rPr>
              <w:t>ignore</w:t>
            </w:r>
          </w:p>
        </w:tc>
      </w:tr>
    </w:tbl>
    <w:p>
      <w:pPr>
        <w:pStyle w:val="Normal"/>
        <w:rPr>
          <w:lang w:val="ja-JP" w:eastAsia="ja-JP"/>
        </w:rPr>
      </w:pPr>
      <w:r>
        <w:rPr>
          <w:lang w:val="ja-JP" w:eastAsia="ja-JP"/>
        </w:rPr>
      </w:r>
    </w:p>
    <w:p>
      <w:pPr>
        <w:pStyle w:val="4"/>
        <w:bidi w:val="0"/>
        <w:ind w:left="1418" w:hanging="1418"/>
        <w:jc w:val="left"/>
        <w:rPr>
          <w:lang w:val="ja-JP" w:eastAsia="ja-JP"/>
        </w:rPr>
      </w:pPr>
      <w:bookmarkStart w:id="93" w:name="__RefHeading___Toc534903071"/>
      <w:bookmarkEnd w:id="93"/>
      <w:r>
        <w:rPr>
          <w:lang w:val="ja-JP" w:eastAsia="ja-JP"/>
        </w:rPr>
        <w:t>9.1.1.4</w:t>
        <w:tab/>
        <w:t>E-CID MEASUREMENT FAILURE INDICATION</w:t>
      </w:r>
    </w:p>
    <w:p>
      <w:pPr>
        <w:pStyle w:val="Normal"/>
        <w:rPr/>
      </w:pPr>
      <w:r>
        <w:rPr>
          <w:lang w:val="ja-JP" w:eastAsia="ja-JP"/>
        </w:rPr>
        <w:t>This message is sent by NG-RAN node to indicate that the previously requested E-CID measurement can no longer be reported.</w:t>
      </w:r>
    </w:p>
    <w:p>
      <w:pPr>
        <w:pStyle w:val="Normal"/>
        <w:rPr/>
      </w:pPr>
      <w:r>
        <w:rPr>
          <w:lang w:val="ja-JP" w:eastAsia="ja-JP"/>
        </w:rPr>
        <w:t xml:space="preserve">Direction: NG-RAN node </w:t>
      </w:r>
      <w:r>
        <w:rPr>
          <w:rFonts w:eastAsia="Symbol" w:cs="Symbol" w:ascii="Symbol" w:hAnsi="Symbol"/>
          <w:lang w:val="ja-JP" w:eastAsia="ja-JP"/>
        </w:rPr>
        <w:t></w:t>
      </w:r>
      <w:r>
        <w:rPr>
          <w:lang w:val="ja-JP" w:eastAsia="ja-JP"/>
        </w:rPr>
        <w:t xml:space="preserve"> LMF.</w:t>
      </w:r>
    </w:p>
    <w:tbl>
      <w:tblPr>
        <w:tblW w:w="10495" w:type="dxa"/>
        <w:jc w:val="left"/>
        <w:tblInd w:w="-65" w:type="dxa"/>
        <w:tblCellMar>
          <w:top w:w="0" w:type="dxa"/>
          <w:left w:w="108" w:type="dxa"/>
          <w:bottom w:w="0" w:type="dxa"/>
          <w:right w:w="108" w:type="dxa"/>
        </w:tblCellMar>
      </w:tblPr>
      <w:tblGrid>
        <w:gridCol w:w="2532"/>
        <w:gridCol w:w="1100"/>
        <w:gridCol w:w="1287"/>
        <w:gridCol w:w="1912"/>
        <w:gridCol w:w="1417"/>
        <w:gridCol w:w="1134"/>
        <w:gridCol w:w="1113"/>
      </w:tblGrid>
      <w:tr>
        <w:trPr/>
        <w:tc>
          <w:tcPr>
            <w:tcW w:w="2532"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IE/Group Name</w:t>
            </w:r>
          </w:p>
        </w:tc>
        <w:tc>
          <w:tcPr>
            <w:tcW w:w="1100"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1287"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1912"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 type and reference</w:t>
            </w:r>
          </w:p>
        </w:tc>
        <w:tc>
          <w:tcPr>
            <w:tcW w:w="1417"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Semantics description</w:t>
            </w:r>
          </w:p>
        </w:tc>
        <w:tc>
          <w:tcPr>
            <w:tcW w:w="1134" w:type="dxa"/>
            <w:tcBorders>
              <w:top w:val="single" w:sz="4" w:space="0" w:color="000000"/>
              <w:left w:val="single" w:sz="4" w:space="0" w:color="000000"/>
              <w:bottom w:val="single" w:sz="4" w:space="0" w:color="000000"/>
            </w:tcBorders>
          </w:tcPr>
          <w:p>
            <w:pPr>
              <w:pStyle w:val="TAH"/>
              <w:rPr>
                <w:b w:val="false"/>
                <w:b w:val="false"/>
                <w:lang w:val="ja-JP" w:eastAsia="ja-JP"/>
              </w:rPr>
            </w:pPr>
            <w:r>
              <w:rPr>
                <w:lang w:val="ja-JP" w:eastAsia="ja-JP"/>
              </w:rPr>
              <w:t>Criticality</w:t>
            </w:r>
          </w:p>
        </w:tc>
        <w:tc>
          <w:tcPr>
            <w:tcW w:w="1113" w:type="dxa"/>
            <w:tcBorders>
              <w:top w:val="single" w:sz="4" w:space="0" w:color="000000"/>
              <w:left w:val="single" w:sz="4" w:space="0" w:color="000000"/>
              <w:bottom w:val="single" w:sz="4" w:space="0" w:color="000000"/>
              <w:right w:val="single" w:sz="4" w:space="0" w:color="000000"/>
            </w:tcBorders>
          </w:tcPr>
          <w:p>
            <w:pPr>
              <w:pStyle w:val="TAH"/>
              <w:rPr>
                <w:b w:val="false"/>
                <w:b w:val="false"/>
                <w:lang w:val="ja-JP" w:eastAsia="ja-JP"/>
              </w:rPr>
            </w:pPr>
            <w:r>
              <w:rPr>
                <w:lang w:val="ja-JP" w:eastAsia="ja-JP"/>
              </w:rPr>
              <w:t>Assigned Criticality</w:t>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Message Type</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9.2.3</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ignore</w:t>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NRPPa Transaction ID</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9.2.4</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w:t>
            </w:r>
          </w:p>
        </w:tc>
        <w:tc>
          <w:tcPr>
            <w:tcW w:w="1113" w:type="dxa"/>
            <w:tcBorders>
              <w:top w:val="single" w:sz="4" w:space="0" w:color="000000"/>
              <w:left w:val="single" w:sz="4" w:space="0" w:color="000000"/>
              <w:bottom w:val="single" w:sz="4" w:space="0" w:color="000000"/>
              <w:right w:val="single" w:sz="4" w:space="0" w:color="000000"/>
            </w:tcBorders>
          </w:tcPr>
          <w:p>
            <w:pPr>
              <w:pStyle w:val="TAC"/>
              <w:snapToGrid w:val="false"/>
              <w:rPr>
                <w:lang w:val="ja-JP" w:eastAsia="ja-JP"/>
              </w:rPr>
            </w:pPr>
            <w:r>
              <w:rPr>
                <w:lang w:val="ja-JP" w:eastAsia="ja-JP"/>
              </w:rPr>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LMF UE Measurement ID</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pPr>
            <w:r>
              <w:rPr>
                <w:lang w:val="ja-JP" w:eastAsia="ja-JP"/>
              </w:rPr>
              <w:t>INTEGER (1..15,…)</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RAN UE Measurement ID</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pPr>
            <w:r>
              <w:rPr>
                <w:lang w:val="ja-JP" w:eastAsia="ja-JP"/>
              </w:rPr>
              <w:t>INTEGER (1..15,…)</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Cause</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9.2.1</w:t>
            </w:r>
          </w:p>
        </w:tc>
        <w:tc>
          <w:tcPr>
            <w:tcW w:w="1417"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ignore</w:t>
            </w:r>
          </w:p>
        </w:tc>
      </w:tr>
    </w:tbl>
    <w:p>
      <w:pPr>
        <w:pStyle w:val="Normal"/>
        <w:rPr>
          <w:lang w:val="ja-JP" w:eastAsia="ja-JP"/>
        </w:rPr>
      </w:pPr>
      <w:r>
        <w:rPr>
          <w:lang w:val="ja-JP" w:eastAsia="ja-JP"/>
        </w:rPr>
      </w:r>
    </w:p>
    <w:p>
      <w:pPr>
        <w:pStyle w:val="4"/>
        <w:bidi w:val="0"/>
        <w:ind w:left="1418" w:hanging="1418"/>
        <w:jc w:val="left"/>
        <w:rPr>
          <w:lang w:val="ja-JP" w:eastAsia="ja-JP"/>
        </w:rPr>
      </w:pPr>
      <w:bookmarkStart w:id="94" w:name="__RefHeading___Toc534903072"/>
      <w:bookmarkEnd w:id="94"/>
      <w:r>
        <w:rPr>
          <w:lang w:val="ja-JP" w:eastAsia="ja-JP"/>
        </w:rPr>
        <w:t>9.1.1.5</w:t>
        <w:tab/>
        <w:t>E-CID MEASUREMENT REPORT</w:t>
      </w:r>
    </w:p>
    <w:p>
      <w:pPr>
        <w:pStyle w:val="Normal"/>
        <w:rPr>
          <w:lang w:val="ja-JP" w:eastAsia="ja-JP"/>
        </w:rPr>
      </w:pPr>
      <w:r>
        <w:rPr>
          <w:lang w:val="ja-JP" w:eastAsia="ja-JP"/>
        </w:rPr>
        <w:t>This message is sent by NG-RAN node to report the results of the requested E-CID measurement.</w:t>
      </w:r>
    </w:p>
    <w:p>
      <w:pPr>
        <w:pStyle w:val="Normal"/>
        <w:rPr/>
      </w:pPr>
      <w:r>
        <w:rPr>
          <w:lang w:val="ja-JP" w:eastAsia="ja-JP"/>
        </w:rPr>
        <w:t xml:space="preserve">Direction: NG-RAN node </w:t>
      </w:r>
      <w:r>
        <w:rPr>
          <w:rFonts w:eastAsia="Symbol" w:cs="Symbol" w:ascii="Symbol" w:hAnsi="Symbol"/>
          <w:lang w:val="ja-JP" w:eastAsia="ja-JP"/>
        </w:rPr>
        <w:t></w:t>
      </w:r>
      <w:r>
        <w:rPr>
          <w:lang w:val="ja-JP" w:eastAsia="ja-JP"/>
        </w:rPr>
        <w:t xml:space="preserve"> LMF.</w:t>
      </w:r>
    </w:p>
    <w:tbl>
      <w:tblPr>
        <w:tblW w:w="10495" w:type="dxa"/>
        <w:jc w:val="left"/>
        <w:tblInd w:w="-65" w:type="dxa"/>
        <w:tblCellMar>
          <w:top w:w="0" w:type="dxa"/>
          <w:left w:w="108" w:type="dxa"/>
          <w:bottom w:w="0" w:type="dxa"/>
          <w:right w:w="108" w:type="dxa"/>
        </w:tblCellMar>
      </w:tblPr>
      <w:tblGrid>
        <w:gridCol w:w="2532"/>
        <w:gridCol w:w="1100"/>
        <w:gridCol w:w="1287"/>
        <w:gridCol w:w="1912"/>
        <w:gridCol w:w="1417"/>
        <w:gridCol w:w="1134"/>
        <w:gridCol w:w="1113"/>
      </w:tblGrid>
      <w:tr>
        <w:trPr/>
        <w:tc>
          <w:tcPr>
            <w:tcW w:w="2532"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IE/Group Name</w:t>
            </w:r>
          </w:p>
        </w:tc>
        <w:tc>
          <w:tcPr>
            <w:tcW w:w="1100"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1287"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1912"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 type and reference</w:t>
            </w:r>
          </w:p>
        </w:tc>
        <w:tc>
          <w:tcPr>
            <w:tcW w:w="1417"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Semantics description</w:t>
            </w:r>
          </w:p>
        </w:tc>
        <w:tc>
          <w:tcPr>
            <w:tcW w:w="1134" w:type="dxa"/>
            <w:tcBorders>
              <w:top w:val="single" w:sz="4" w:space="0" w:color="000000"/>
              <w:left w:val="single" w:sz="4" w:space="0" w:color="000000"/>
              <w:bottom w:val="single" w:sz="4" w:space="0" w:color="000000"/>
            </w:tcBorders>
          </w:tcPr>
          <w:p>
            <w:pPr>
              <w:pStyle w:val="TAH"/>
              <w:rPr>
                <w:b w:val="false"/>
                <w:b w:val="false"/>
                <w:lang w:val="ja-JP" w:eastAsia="ja-JP"/>
              </w:rPr>
            </w:pPr>
            <w:r>
              <w:rPr>
                <w:lang w:val="ja-JP" w:eastAsia="ja-JP"/>
              </w:rPr>
              <w:t>Criticality</w:t>
            </w:r>
          </w:p>
        </w:tc>
        <w:tc>
          <w:tcPr>
            <w:tcW w:w="1113" w:type="dxa"/>
            <w:tcBorders>
              <w:top w:val="single" w:sz="4" w:space="0" w:color="000000"/>
              <w:left w:val="single" w:sz="4" w:space="0" w:color="000000"/>
              <w:bottom w:val="single" w:sz="4" w:space="0" w:color="000000"/>
              <w:right w:val="single" w:sz="4" w:space="0" w:color="000000"/>
            </w:tcBorders>
          </w:tcPr>
          <w:p>
            <w:pPr>
              <w:pStyle w:val="TAH"/>
              <w:rPr>
                <w:b w:val="false"/>
                <w:b w:val="false"/>
                <w:lang w:val="ja-JP" w:eastAsia="ja-JP"/>
              </w:rPr>
            </w:pPr>
            <w:r>
              <w:rPr>
                <w:lang w:val="ja-JP" w:eastAsia="ja-JP"/>
              </w:rPr>
              <w:t>Assigned Criticality</w:t>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Message Type</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9.2.3</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ignore</w:t>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NRPPa Transaction ID</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9.2.4</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w:t>
            </w:r>
          </w:p>
        </w:tc>
        <w:tc>
          <w:tcPr>
            <w:tcW w:w="1113" w:type="dxa"/>
            <w:tcBorders>
              <w:top w:val="single" w:sz="4" w:space="0" w:color="000000"/>
              <w:left w:val="single" w:sz="4" w:space="0" w:color="000000"/>
              <w:bottom w:val="single" w:sz="4" w:space="0" w:color="000000"/>
              <w:right w:val="single" w:sz="4" w:space="0" w:color="000000"/>
            </w:tcBorders>
          </w:tcPr>
          <w:p>
            <w:pPr>
              <w:pStyle w:val="TAC"/>
              <w:snapToGrid w:val="false"/>
              <w:rPr>
                <w:lang w:val="ja-JP" w:eastAsia="ja-JP"/>
              </w:rPr>
            </w:pPr>
            <w:r>
              <w:rPr>
                <w:lang w:val="ja-JP" w:eastAsia="ja-JP"/>
              </w:rPr>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LMF UE Measurement ID</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pPr>
            <w:r>
              <w:rPr>
                <w:lang w:val="ja-JP" w:eastAsia="ja-JP"/>
              </w:rPr>
              <w:t>INTEGER (1..15,…)</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RAN UE Measurement ID</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pPr>
            <w:r>
              <w:rPr>
                <w:lang w:val="ja-JP" w:eastAsia="ja-JP"/>
              </w:rPr>
              <w:t>INTEGER (1..15,…)</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E-CID Measurement Result</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9.2.5</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ignore</w:t>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Cell Portion ID</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9.2.12</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L"/>
              <w:jc w:val="center"/>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L"/>
              <w:jc w:val="center"/>
              <w:rPr>
                <w:lang w:val="ja-JP" w:eastAsia="ja-JP"/>
              </w:rPr>
            </w:pPr>
            <w:r>
              <w:rPr>
                <w:lang w:val="ja-JP" w:eastAsia="ja-JP"/>
              </w:rPr>
              <w:t>ignore</w:t>
            </w:r>
          </w:p>
        </w:tc>
      </w:tr>
    </w:tbl>
    <w:p>
      <w:pPr>
        <w:pStyle w:val="Normal"/>
        <w:rPr>
          <w:lang w:val="ja-JP" w:eastAsia="ja-JP"/>
        </w:rPr>
      </w:pPr>
      <w:r>
        <w:rPr>
          <w:lang w:val="ja-JP" w:eastAsia="ja-JP"/>
        </w:rPr>
      </w:r>
    </w:p>
    <w:p>
      <w:pPr>
        <w:pStyle w:val="4"/>
        <w:bidi w:val="0"/>
        <w:ind w:left="1418" w:hanging="1418"/>
        <w:jc w:val="left"/>
        <w:rPr>
          <w:lang w:val="ja-JP" w:eastAsia="ja-JP"/>
        </w:rPr>
      </w:pPr>
      <w:bookmarkStart w:id="95" w:name="__RefHeading___Toc534903073"/>
      <w:bookmarkEnd w:id="95"/>
      <w:r>
        <w:rPr>
          <w:lang w:val="ja-JP" w:eastAsia="ja-JP"/>
        </w:rPr>
        <w:t>9.1.1.6</w:t>
        <w:tab/>
        <w:t>E-CID MEASUREMENT TERMINATION COMMAND</w:t>
      </w:r>
    </w:p>
    <w:p>
      <w:pPr>
        <w:pStyle w:val="Normal"/>
        <w:rPr>
          <w:lang w:val="ja-JP" w:eastAsia="ja-JP"/>
        </w:rPr>
      </w:pPr>
      <w:r>
        <w:rPr>
          <w:lang w:val="ja-JP" w:eastAsia="ja-JP"/>
        </w:rPr>
        <w:t>This message is sent by the LMF to terminate the requested E-CID measurement.</w:t>
      </w:r>
    </w:p>
    <w:p>
      <w:pPr>
        <w:pStyle w:val="Normal"/>
        <w:rPr/>
      </w:pPr>
      <w:r>
        <w:rPr>
          <w:lang w:val="ja-JP" w:eastAsia="ja-JP"/>
        </w:rPr>
        <w:t xml:space="preserve">Direction: LMF </w:t>
      </w:r>
      <w:r>
        <w:rPr>
          <w:rFonts w:eastAsia="Symbol" w:cs="Symbol" w:ascii="Symbol" w:hAnsi="Symbol"/>
          <w:lang w:val="ja-JP" w:eastAsia="ja-JP"/>
        </w:rPr>
        <w:t></w:t>
      </w:r>
      <w:r>
        <w:rPr>
          <w:lang w:val="ja-JP" w:eastAsia="ja-JP"/>
        </w:rPr>
        <w:t xml:space="preserve"> NG-RAN node.</w:t>
      </w:r>
    </w:p>
    <w:tbl>
      <w:tblPr>
        <w:tblW w:w="10495" w:type="dxa"/>
        <w:jc w:val="left"/>
        <w:tblInd w:w="-65" w:type="dxa"/>
        <w:tblCellMar>
          <w:top w:w="0" w:type="dxa"/>
          <w:left w:w="108" w:type="dxa"/>
          <w:bottom w:w="0" w:type="dxa"/>
          <w:right w:w="108" w:type="dxa"/>
        </w:tblCellMar>
      </w:tblPr>
      <w:tblGrid>
        <w:gridCol w:w="2532"/>
        <w:gridCol w:w="1100"/>
        <w:gridCol w:w="1287"/>
        <w:gridCol w:w="1912"/>
        <w:gridCol w:w="1417"/>
        <w:gridCol w:w="1134"/>
        <w:gridCol w:w="1113"/>
      </w:tblGrid>
      <w:tr>
        <w:trPr/>
        <w:tc>
          <w:tcPr>
            <w:tcW w:w="2532"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IE/Group Name</w:t>
            </w:r>
          </w:p>
        </w:tc>
        <w:tc>
          <w:tcPr>
            <w:tcW w:w="1100"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1287"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1912"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 type and reference</w:t>
            </w:r>
          </w:p>
        </w:tc>
        <w:tc>
          <w:tcPr>
            <w:tcW w:w="1417"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Semantics description</w:t>
            </w:r>
          </w:p>
        </w:tc>
        <w:tc>
          <w:tcPr>
            <w:tcW w:w="1134" w:type="dxa"/>
            <w:tcBorders>
              <w:top w:val="single" w:sz="4" w:space="0" w:color="000000"/>
              <w:left w:val="single" w:sz="4" w:space="0" w:color="000000"/>
              <w:bottom w:val="single" w:sz="4" w:space="0" w:color="000000"/>
            </w:tcBorders>
          </w:tcPr>
          <w:p>
            <w:pPr>
              <w:pStyle w:val="TAH"/>
              <w:rPr>
                <w:b w:val="false"/>
                <w:b w:val="false"/>
                <w:lang w:val="ja-JP" w:eastAsia="ja-JP"/>
              </w:rPr>
            </w:pPr>
            <w:r>
              <w:rPr>
                <w:lang w:val="ja-JP" w:eastAsia="ja-JP"/>
              </w:rPr>
              <w:t>Criticality</w:t>
            </w:r>
          </w:p>
        </w:tc>
        <w:tc>
          <w:tcPr>
            <w:tcW w:w="1113" w:type="dxa"/>
            <w:tcBorders>
              <w:top w:val="single" w:sz="4" w:space="0" w:color="000000"/>
              <w:left w:val="single" w:sz="4" w:space="0" w:color="000000"/>
              <w:bottom w:val="single" w:sz="4" w:space="0" w:color="000000"/>
              <w:right w:val="single" w:sz="4" w:space="0" w:color="000000"/>
            </w:tcBorders>
          </w:tcPr>
          <w:p>
            <w:pPr>
              <w:pStyle w:val="TAH"/>
              <w:rPr>
                <w:b w:val="false"/>
                <w:b w:val="false"/>
                <w:lang w:val="ja-JP" w:eastAsia="ja-JP"/>
              </w:rPr>
            </w:pPr>
            <w:r>
              <w:rPr>
                <w:lang w:val="ja-JP" w:eastAsia="ja-JP"/>
              </w:rPr>
              <w:t>Assigned Criticality</w:t>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Message Type</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9.2.3</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ignore</w:t>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NRPPa Transaction ID</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9.2.4</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w:t>
            </w:r>
          </w:p>
        </w:tc>
        <w:tc>
          <w:tcPr>
            <w:tcW w:w="1113" w:type="dxa"/>
            <w:tcBorders>
              <w:top w:val="single" w:sz="4" w:space="0" w:color="000000"/>
              <w:left w:val="single" w:sz="4" w:space="0" w:color="000000"/>
              <w:bottom w:val="single" w:sz="4" w:space="0" w:color="000000"/>
              <w:right w:val="single" w:sz="4" w:space="0" w:color="000000"/>
            </w:tcBorders>
          </w:tcPr>
          <w:p>
            <w:pPr>
              <w:pStyle w:val="TAC"/>
              <w:snapToGrid w:val="false"/>
              <w:rPr>
                <w:lang w:val="ja-JP" w:eastAsia="ja-JP"/>
              </w:rPr>
            </w:pPr>
            <w:r>
              <w:rPr>
                <w:lang w:val="ja-JP" w:eastAsia="ja-JP"/>
              </w:rPr>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LMF UE Measurement ID</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pPr>
            <w:r>
              <w:rPr>
                <w:lang w:val="ja-JP" w:eastAsia="ja-JP"/>
              </w:rPr>
              <w:t>INTEGER (1..15,…)</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253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RAN UE Measurement ID</w:t>
            </w:r>
          </w:p>
        </w:tc>
        <w:tc>
          <w:tcPr>
            <w:tcW w:w="110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8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12" w:type="dxa"/>
            <w:tcBorders>
              <w:top w:val="single" w:sz="4" w:space="0" w:color="000000"/>
              <w:left w:val="single" w:sz="4" w:space="0" w:color="000000"/>
              <w:bottom w:val="single" w:sz="4" w:space="0" w:color="000000"/>
            </w:tcBorders>
          </w:tcPr>
          <w:p>
            <w:pPr>
              <w:pStyle w:val="TAL"/>
              <w:rPr/>
            </w:pPr>
            <w:r>
              <w:rPr>
                <w:lang w:val="ja-JP" w:eastAsia="ja-JP"/>
              </w:rPr>
              <w:t>INTEGER (1..15,…)</w:t>
            </w:r>
          </w:p>
        </w:tc>
        <w:tc>
          <w:tcPr>
            <w:tcW w:w="1417"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bl>
    <w:p>
      <w:pPr>
        <w:pStyle w:val="Normal"/>
        <w:rPr>
          <w:lang w:val="ja-JP" w:eastAsia="ja-JP"/>
        </w:rPr>
      </w:pPr>
      <w:r>
        <w:rPr>
          <w:lang w:val="ja-JP" w:eastAsia="ja-JP"/>
        </w:rPr>
      </w:r>
    </w:p>
    <w:p>
      <w:pPr>
        <w:pStyle w:val="4"/>
        <w:bidi w:val="0"/>
        <w:ind w:left="1418" w:hanging="1418"/>
        <w:jc w:val="left"/>
        <w:rPr>
          <w:lang w:val="ja-JP" w:eastAsia="ja-JP"/>
        </w:rPr>
      </w:pPr>
      <w:bookmarkStart w:id="96" w:name="__RefHeading___Toc534903074"/>
      <w:bookmarkEnd w:id="96"/>
      <w:r>
        <w:rPr>
          <w:lang w:val="ja-JP" w:eastAsia="ja-JP"/>
        </w:rPr>
        <w:t>9.1.1.7</w:t>
        <w:tab/>
        <w:t>OTDOA INFORMATION REQUEST</w:t>
      </w:r>
    </w:p>
    <w:p>
      <w:pPr>
        <w:pStyle w:val="Normal"/>
        <w:rPr>
          <w:lang w:val="ja-JP" w:eastAsia="ja-JP"/>
        </w:rPr>
      </w:pPr>
      <w:r>
        <w:rPr>
          <w:lang w:val="ja-JP" w:eastAsia="ja-JP"/>
        </w:rPr>
        <w:t>This message is sent by LMF to request OTDOA information.</w:t>
      </w:r>
    </w:p>
    <w:p>
      <w:pPr>
        <w:pStyle w:val="Normal"/>
        <w:rPr/>
      </w:pPr>
      <w:r>
        <w:rPr>
          <w:lang w:val="ja-JP" w:eastAsia="ja-JP"/>
        </w:rPr>
        <w:t xml:space="preserve">Direction: LMF </w:t>
      </w:r>
      <w:r>
        <w:rPr>
          <w:rFonts w:eastAsia="Symbol" w:cs="Symbol" w:ascii="Symbol" w:hAnsi="Symbol"/>
          <w:lang w:val="ja-JP" w:eastAsia="ja-JP"/>
        </w:rPr>
        <w:t></w:t>
      </w:r>
      <w:r>
        <w:rPr>
          <w:lang w:val="ja-JP" w:eastAsia="ja-JP"/>
        </w:rPr>
        <w:t xml:space="preserve"> NG-RAN node.</w:t>
      </w:r>
    </w:p>
    <w:tbl>
      <w:tblPr>
        <w:tblW w:w="10495" w:type="dxa"/>
        <w:jc w:val="left"/>
        <w:tblInd w:w="-65" w:type="dxa"/>
        <w:tblCellMar>
          <w:top w:w="0" w:type="dxa"/>
          <w:left w:w="108" w:type="dxa"/>
          <w:bottom w:w="0" w:type="dxa"/>
          <w:right w:w="108" w:type="dxa"/>
        </w:tblCellMar>
      </w:tblPr>
      <w:tblGrid>
        <w:gridCol w:w="2578"/>
        <w:gridCol w:w="1104"/>
        <w:gridCol w:w="1164"/>
        <w:gridCol w:w="2126"/>
        <w:gridCol w:w="1276"/>
        <w:gridCol w:w="1134"/>
        <w:gridCol w:w="1113"/>
      </w:tblGrid>
      <w:tr>
        <w:trPr/>
        <w:tc>
          <w:tcPr>
            <w:tcW w:w="2578"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IE/Group Name</w:t>
            </w:r>
          </w:p>
        </w:tc>
        <w:tc>
          <w:tcPr>
            <w:tcW w:w="1104"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1164"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212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 type and reference</w:t>
            </w:r>
          </w:p>
        </w:tc>
        <w:tc>
          <w:tcPr>
            <w:tcW w:w="127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Semantics description</w:t>
            </w:r>
          </w:p>
        </w:tc>
        <w:tc>
          <w:tcPr>
            <w:tcW w:w="1134" w:type="dxa"/>
            <w:tcBorders>
              <w:top w:val="single" w:sz="4" w:space="0" w:color="000000"/>
              <w:left w:val="single" w:sz="4" w:space="0" w:color="000000"/>
              <w:bottom w:val="single" w:sz="4" w:space="0" w:color="000000"/>
            </w:tcBorders>
          </w:tcPr>
          <w:p>
            <w:pPr>
              <w:pStyle w:val="TAH"/>
              <w:rPr>
                <w:b w:val="false"/>
                <w:b w:val="false"/>
                <w:lang w:val="ja-JP" w:eastAsia="ja-JP"/>
              </w:rPr>
            </w:pPr>
            <w:r>
              <w:rPr>
                <w:lang w:val="ja-JP" w:eastAsia="ja-JP"/>
              </w:rPr>
              <w:t>Criticality</w:t>
            </w:r>
          </w:p>
        </w:tc>
        <w:tc>
          <w:tcPr>
            <w:tcW w:w="1113" w:type="dxa"/>
            <w:tcBorders>
              <w:top w:val="single" w:sz="4" w:space="0" w:color="000000"/>
              <w:left w:val="single" w:sz="4" w:space="0" w:color="000000"/>
              <w:bottom w:val="single" w:sz="4" w:space="0" w:color="000000"/>
              <w:right w:val="single" w:sz="4" w:space="0" w:color="000000"/>
            </w:tcBorders>
          </w:tcPr>
          <w:p>
            <w:pPr>
              <w:pStyle w:val="TAH"/>
              <w:rPr>
                <w:b w:val="false"/>
                <w:b w:val="false"/>
                <w:lang w:val="ja-JP" w:eastAsia="ja-JP"/>
              </w:rPr>
            </w:pPr>
            <w:r>
              <w:rPr>
                <w:lang w:val="ja-JP" w:eastAsia="ja-JP"/>
              </w:rPr>
              <w:t>Assigned Criticality</w:t>
            </w:r>
          </w:p>
        </w:tc>
      </w:tr>
      <w:tr>
        <w:trPr/>
        <w:tc>
          <w:tcPr>
            <w:tcW w:w="257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Message Type</w:t>
            </w:r>
          </w:p>
        </w:tc>
        <w:tc>
          <w:tcPr>
            <w:tcW w:w="110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164"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12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9.2.3</w:t>
            </w:r>
          </w:p>
        </w:tc>
        <w:tc>
          <w:tcPr>
            <w:tcW w:w="1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257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NRPPa Transaction ID</w:t>
            </w:r>
          </w:p>
        </w:tc>
        <w:tc>
          <w:tcPr>
            <w:tcW w:w="110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164"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12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9.2.4</w:t>
            </w:r>
          </w:p>
        </w:tc>
        <w:tc>
          <w:tcPr>
            <w:tcW w:w="1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w:t>
            </w:r>
          </w:p>
        </w:tc>
        <w:tc>
          <w:tcPr>
            <w:tcW w:w="1113" w:type="dxa"/>
            <w:tcBorders>
              <w:top w:val="single" w:sz="4" w:space="0" w:color="000000"/>
              <w:left w:val="single" w:sz="4" w:space="0" w:color="000000"/>
              <w:bottom w:val="single" w:sz="4" w:space="0" w:color="000000"/>
              <w:right w:val="single" w:sz="4" w:space="0" w:color="000000"/>
            </w:tcBorders>
          </w:tcPr>
          <w:p>
            <w:pPr>
              <w:pStyle w:val="TAC"/>
              <w:snapToGrid w:val="false"/>
              <w:rPr>
                <w:lang w:val="ja-JP" w:eastAsia="ja-JP"/>
              </w:rPr>
            </w:pPr>
            <w:r>
              <w:rPr>
                <w:lang w:val="ja-JP" w:eastAsia="ja-JP"/>
              </w:rPr>
            </w:r>
          </w:p>
        </w:tc>
      </w:tr>
      <w:tr>
        <w:trPr/>
        <w:tc>
          <w:tcPr>
            <w:tcW w:w="2578" w:type="dxa"/>
            <w:tcBorders>
              <w:top w:val="single" w:sz="4" w:space="0" w:color="000000"/>
              <w:left w:val="single" w:sz="4" w:space="0" w:color="000000"/>
              <w:bottom w:val="single" w:sz="4" w:space="0" w:color="000000"/>
            </w:tcBorders>
          </w:tcPr>
          <w:p>
            <w:pPr>
              <w:pStyle w:val="TAL"/>
              <w:rPr>
                <w:b/>
                <w:b/>
                <w:bCs/>
                <w:lang w:val="ja-JP" w:eastAsia="ja-JP"/>
              </w:rPr>
            </w:pPr>
            <w:r>
              <w:rPr>
                <w:b/>
                <w:bCs/>
                <w:lang w:val="ja-JP" w:eastAsia="ja-JP"/>
              </w:rPr>
              <w:t>OTDOA Information Type</w:t>
            </w:r>
          </w:p>
        </w:tc>
        <w:tc>
          <w:tcPr>
            <w:tcW w:w="1104" w:type="dxa"/>
            <w:tcBorders>
              <w:top w:val="single" w:sz="4" w:space="0" w:color="000000"/>
              <w:left w:val="single" w:sz="4" w:space="0" w:color="000000"/>
              <w:bottom w:val="single" w:sz="4" w:space="0" w:color="000000"/>
            </w:tcBorders>
          </w:tcPr>
          <w:p>
            <w:pPr>
              <w:pStyle w:val="TAL"/>
              <w:snapToGrid w:val="false"/>
              <w:rPr>
                <w:b/>
                <w:b/>
                <w:bCs/>
                <w:lang w:val="ja-JP" w:eastAsia="ja-JP"/>
              </w:rPr>
            </w:pPr>
            <w:r>
              <w:rPr>
                <w:b/>
                <w:bCs/>
                <w:lang w:val="ja-JP" w:eastAsia="ja-JP"/>
              </w:rPr>
            </w:r>
          </w:p>
        </w:tc>
        <w:tc>
          <w:tcPr>
            <w:tcW w:w="1164" w:type="dxa"/>
            <w:tcBorders>
              <w:top w:val="single" w:sz="4" w:space="0" w:color="000000"/>
              <w:left w:val="single" w:sz="4" w:space="0" w:color="000000"/>
              <w:bottom w:val="single" w:sz="4" w:space="0" w:color="000000"/>
            </w:tcBorders>
          </w:tcPr>
          <w:p>
            <w:pPr>
              <w:pStyle w:val="TAL"/>
              <w:rPr>
                <w:lang w:val="ja-JP" w:eastAsia="ja-JP"/>
              </w:rPr>
            </w:pPr>
            <w:r>
              <w:rPr>
                <w:i/>
                <w:iCs/>
                <w:lang w:val="ja-JP" w:eastAsia="ja-JP"/>
              </w:rPr>
              <w:t>1 .. &lt;maxnoOTDOAtypes&gt;</w:t>
            </w:r>
          </w:p>
        </w:tc>
        <w:tc>
          <w:tcPr>
            <w:tcW w:w="212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EACH</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2578"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 xml:space="preserve">&gt;OTDOA Information Item </w:t>
            </w:r>
          </w:p>
        </w:tc>
        <w:tc>
          <w:tcPr>
            <w:tcW w:w="110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164" w:type="dxa"/>
            <w:tcBorders>
              <w:top w:val="single" w:sz="4" w:space="0" w:color="000000"/>
              <w:left w:val="single" w:sz="4" w:space="0" w:color="000000"/>
              <w:bottom w:val="single" w:sz="4" w:space="0" w:color="000000"/>
            </w:tcBorders>
          </w:tcPr>
          <w:p>
            <w:pPr>
              <w:pStyle w:val="TAL"/>
              <w:snapToGrid w:val="false"/>
              <w:rPr>
                <w:i/>
                <w:i/>
                <w:iCs/>
                <w:lang w:val="ja-JP" w:eastAsia="ja-JP"/>
              </w:rPr>
            </w:pPr>
            <w:r>
              <w:rPr>
                <w:i/>
                <w:iCs/>
                <w:lang w:val="ja-JP" w:eastAsia="ja-JP"/>
              </w:rPr>
            </w:r>
          </w:p>
        </w:tc>
        <w:tc>
          <w:tcPr>
            <w:tcW w:w="2126" w:type="dxa"/>
            <w:tcBorders>
              <w:top w:val="single" w:sz="4" w:space="0" w:color="000000"/>
              <w:left w:val="single" w:sz="4" w:space="0" w:color="000000"/>
              <w:bottom w:val="single" w:sz="4" w:space="0" w:color="000000"/>
            </w:tcBorders>
          </w:tcPr>
          <w:p>
            <w:pPr>
              <w:pStyle w:val="TAL"/>
              <w:rPr/>
            </w:pPr>
            <w:r>
              <w:rPr>
                <w:lang w:val="ja-JP" w:eastAsia="ja-JP"/>
              </w:rPr>
              <w:t>ENUMERATED (pci, cellid, tac, earfcn, prsBandwidth, prsConfigIndex, cpLength, noDlFrames, noAntennaPorts, sFNInitTime, nG-RANAccessPointPosition, prsmutingconfiguration, prsid, tpid, tpType, crsCPlength, dlBandwidth, multipleprsConfigurationsperCell, prsOccasionGroup, prsFrequencyHoppingConfiguration</w:t>
            </w:r>
            <w:r>
              <w:rPr>
                <w:rFonts w:cs="Courier New"/>
                <w:szCs w:val="16"/>
                <w:lang w:val="ja-JP" w:eastAsia="ja-JP"/>
              </w:rPr>
              <w:t xml:space="preserve">, </w:t>
            </w:r>
            <w:r>
              <w:rPr>
                <w:lang w:val="ja-JP" w:eastAsia="ja-JP"/>
              </w:rPr>
              <w:t>…</w:t>
            </w:r>
            <w:r>
              <w:rPr/>
              <w:t>,</w:t>
            </w:r>
          </w:p>
          <w:p>
            <w:pPr>
              <w:pStyle w:val="TAL"/>
              <w:rPr/>
            </w:pPr>
            <w:r>
              <w:rPr/>
              <w:t>tddConfig</w:t>
            </w:r>
            <w:r>
              <w:rPr>
                <w:lang w:val="ja-JP" w:eastAsia="ja-JP"/>
              </w:rPr>
              <w:t>)</w:t>
            </w:r>
          </w:p>
        </w:tc>
        <w:tc>
          <w:tcPr>
            <w:tcW w:w="1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134"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w:t>
            </w:r>
          </w:p>
        </w:tc>
        <w:tc>
          <w:tcPr>
            <w:tcW w:w="1113"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w:t>
            </w:r>
          </w:p>
        </w:tc>
      </w:tr>
    </w:tbl>
    <w:p>
      <w:pPr>
        <w:pStyle w:val="Normal"/>
        <w:rPr>
          <w:lang w:val="ja-JP" w:eastAsia="ja-JP"/>
        </w:rPr>
      </w:pPr>
      <w:r>
        <w:rPr>
          <w:lang w:val="ja-JP" w:eastAsia="ja-JP"/>
        </w:rPr>
      </w:r>
    </w:p>
    <w:tbl>
      <w:tblPr>
        <w:tblW w:w="9366" w:type="dxa"/>
        <w:jc w:val="left"/>
        <w:tblInd w:w="-5" w:type="dxa"/>
        <w:tblCellMar>
          <w:top w:w="0" w:type="dxa"/>
          <w:left w:w="108" w:type="dxa"/>
          <w:bottom w:w="0" w:type="dxa"/>
          <w:right w:w="108" w:type="dxa"/>
        </w:tblCellMar>
      </w:tblPr>
      <w:tblGrid>
        <w:gridCol w:w="3686"/>
        <w:gridCol w:w="5680"/>
      </w:tblGrid>
      <w:tr>
        <w:trPr/>
        <w:tc>
          <w:tcPr>
            <w:tcW w:w="368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 bound</w:t>
            </w:r>
          </w:p>
        </w:tc>
        <w:tc>
          <w:tcPr>
            <w:tcW w:w="5680"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Explanation</w:t>
            </w:r>
          </w:p>
        </w:tc>
      </w:tr>
      <w:tr>
        <w:trPr/>
        <w:tc>
          <w:tcPr>
            <w:tcW w:w="368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maxnoOTDOAtypes</w:t>
            </w:r>
          </w:p>
        </w:tc>
        <w:tc>
          <w:tcPr>
            <w:tcW w:w="568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Maximum no. of OTDOA information types that can be requested and reported with one message. Value is 63.</w:t>
            </w:r>
          </w:p>
        </w:tc>
      </w:tr>
    </w:tbl>
    <w:p>
      <w:pPr>
        <w:pStyle w:val="Normal"/>
        <w:rPr>
          <w:lang w:val="ja-JP" w:eastAsia="ja-JP"/>
        </w:rPr>
      </w:pPr>
      <w:r>
        <w:rPr>
          <w:lang w:val="ja-JP" w:eastAsia="ja-JP"/>
        </w:rPr>
      </w:r>
    </w:p>
    <w:p>
      <w:pPr>
        <w:pStyle w:val="4"/>
        <w:bidi w:val="0"/>
        <w:ind w:left="1418" w:hanging="1418"/>
        <w:jc w:val="left"/>
        <w:rPr>
          <w:lang w:val="ja-JP" w:eastAsia="ja-JP"/>
        </w:rPr>
      </w:pPr>
      <w:bookmarkStart w:id="97" w:name="__RefHeading___Toc534903075"/>
      <w:bookmarkEnd w:id="97"/>
      <w:r>
        <w:rPr>
          <w:lang w:val="ja-JP" w:eastAsia="ja-JP"/>
        </w:rPr>
        <w:t>9.1.1.8</w:t>
        <w:tab/>
        <w:t>OTDOA INFORMATION RESPONSE</w:t>
      </w:r>
    </w:p>
    <w:p>
      <w:pPr>
        <w:pStyle w:val="Normal"/>
        <w:rPr/>
      </w:pPr>
      <w:r>
        <w:rPr>
          <w:lang w:val="ja-JP" w:eastAsia="ja-JP"/>
        </w:rPr>
        <w:t>This message is sent by NG-RAN node to provide OTDOA information.</w:t>
      </w:r>
    </w:p>
    <w:p>
      <w:pPr>
        <w:pStyle w:val="Normal"/>
        <w:rPr/>
      </w:pPr>
      <w:r>
        <w:rPr>
          <w:lang w:val="ja-JP" w:eastAsia="ja-JP"/>
        </w:rPr>
        <w:t xml:space="preserve">Direction: NG-RAN node </w:t>
      </w:r>
      <w:r>
        <w:rPr>
          <w:rFonts w:eastAsia="Symbol" w:cs="Symbol" w:ascii="Symbol" w:hAnsi="Symbol"/>
          <w:lang w:val="ja-JP" w:eastAsia="ja-JP"/>
        </w:rPr>
        <w:t></w:t>
      </w:r>
      <w:r>
        <w:rPr>
          <w:lang w:val="ja-JP" w:eastAsia="ja-JP"/>
        </w:rPr>
        <w:t xml:space="preserve"> LMF.</w:t>
      </w:r>
    </w:p>
    <w:tbl>
      <w:tblPr>
        <w:tblW w:w="10495" w:type="dxa"/>
        <w:jc w:val="left"/>
        <w:tblInd w:w="-65" w:type="dxa"/>
        <w:tblCellMar>
          <w:top w:w="0" w:type="dxa"/>
          <w:left w:w="108" w:type="dxa"/>
          <w:bottom w:w="0" w:type="dxa"/>
          <w:right w:w="108" w:type="dxa"/>
        </w:tblCellMar>
      </w:tblPr>
      <w:tblGrid>
        <w:gridCol w:w="2578"/>
        <w:gridCol w:w="1104"/>
        <w:gridCol w:w="1306"/>
        <w:gridCol w:w="1661"/>
        <w:gridCol w:w="1274"/>
        <w:gridCol w:w="1288"/>
        <w:gridCol w:w="1284"/>
      </w:tblGrid>
      <w:tr>
        <w:trPr/>
        <w:tc>
          <w:tcPr>
            <w:tcW w:w="2578"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IE/Group Name</w:t>
            </w:r>
          </w:p>
        </w:tc>
        <w:tc>
          <w:tcPr>
            <w:tcW w:w="1104"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130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1661"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 type and reference</w:t>
            </w:r>
          </w:p>
        </w:tc>
        <w:tc>
          <w:tcPr>
            <w:tcW w:w="1274"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Semantics description</w:t>
            </w:r>
          </w:p>
        </w:tc>
        <w:tc>
          <w:tcPr>
            <w:tcW w:w="1288" w:type="dxa"/>
            <w:tcBorders>
              <w:top w:val="single" w:sz="4" w:space="0" w:color="000000"/>
              <w:left w:val="single" w:sz="4" w:space="0" w:color="000000"/>
              <w:bottom w:val="single" w:sz="4" w:space="0" w:color="000000"/>
            </w:tcBorders>
          </w:tcPr>
          <w:p>
            <w:pPr>
              <w:pStyle w:val="TAH"/>
              <w:rPr>
                <w:b w:val="false"/>
                <w:b w:val="false"/>
                <w:lang w:val="ja-JP" w:eastAsia="ja-JP"/>
              </w:rPr>
            </w:pPr>
            <w:r>
              <w:rPr>
                <w:lang w:val="ja-JP" w:eastAsia="ja-JP"/>
              </w:rPr>
              <w:t>Criticality</w:t>
            </w:r>
          </w:p>
        </w:tc>
        <w:tc>
          <w:tcPr>
            <w:tcW w:w="1284" w:type="dxa"/>
            <w:tcBorders>
              <w:top w:val="single" w:sz="4" w:space="0" w:color="000000"/>
              <w:left w:val="single" w:sz="4" w:space="0" w:color="000000"/>
              <w:bottom w:val="single" w:sz="4" w:space="0" w:color="000000"/>
              <w:right w:val="single" w:sz="4" w:space="0" w:color="000000"/>
            </w:tcBorders>
          </w:tcPr>
          <w:p>
            <w:pPr>
              <w:pStyle w:val="TAH"/>
              <w:rPr>
                <w:b w:val="false"/>
                <w:b w:val="false"/>
                <w:lang w:val="ja-JP" w:eastAsia="ja-JP"/>
              </w:rPr>
            </w:pPr>
            <w:r>
              <w:rPr>
                <w:lang w:val="ja-JP" w:eastAsia="ja-JP"/>
              </w:rPr>
              <w:t>Assigned Criticality</w:t>
            </w:r>
          </w:p>
        </w:tc>
      </w:tr>
      <w:tr>
        <w:trPr/>
        <w:tc>
          <w:tcPr>
            <w:tcW w:w="257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Message Type</w:t>
            </w:r>
          </w:p>
        </w:tc>
        <w:tc>
          <w:tcPr>
            <w:tcW w:w="110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30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66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9.2.3</w:t>
            </w:r>
          </w:p>
        </w:tc>
        <w:tc>
          <w:tcPr>
            <w:tcW w:w="1274"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288"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284"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257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NRPPa Transaction ID</w:t>
            </w:r>
          </w:p>
        </w:tc>
        <w:tc>
          <w:tcPr>
            <w:tcW w:w="110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30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66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9.2.4</w:t>
            </w:r>
          </w:p>
        </w:tc>
        <w:tc>
          <w:tcPr>
            <w:tcW w:w="1274"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288"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w:t>
            </w:r>
          </w:p>
        </w:tc>
        <w:tc>
          <w:tcPr>
            <w:tcW w:w="1284" w:type="dxa"/>
            <w:tcBorders>
              <w:top w:val="single" w:sz="4" w:space="0" w:color="000000"/>
              <w:left w:val="single" w:sz="4" w:space="0" w:color="000000"/>
              <w:bottom w:val="single" w:sz="4" w:space="0" w:color="000000"/>
              <w:right w:val="single" w:sz="4" w:space="0" w:color="000000"/>
            </w:tcBorders>
          </w:tcPr>
          <w:p>
            <w:pPr>
              <w:pStyle w:val="TAC"/>
              <w:snapToGrid w:val="false"/>
              <w:rPr>
                <w:lang w:val="ja-JP" w:eastAsia="ja-JP"/>
              </w:rPr>
            </w:pPr>
            <w:r>
              <w:rPr>
                <w:lang w:val="ja-JP" w:eastAsia="ja-JP"/>
              </w:rPr>
            </w:r>
          </w:p>
        </w:tc>
      </w:tr>
      <w:tr>
        <w:trPr/>
        <w:tc>
          <w:tcPr>
            <w:tcW w:w="2578" w:type="dxa"/>
            <w:tcBorders>
              <w:top w:val="single" w:sz="4" w:space="0" w:color="000000"/>
              <w:left w:val="single" w:sz="4" w:space="0" w:color="000000"/>
              <w:bottom w:val="single" w:sz="4" w:space="0" w:color="000000"/>
            </w:tcBorders>
          </w:tcPr>
          <w:p>
            <w:pPr>
              <w:pStyle w:val="TAH"/>
              <w:jc w:val="left"/>
              <w:rPr>
                <w:b w:val="false"/>
                <w:b w:val="false"/>
                <w:lang w:val="ja-JP" w:eastAsia="ja-JP"/>
              </w:rPr>
            </w:pPr>
            <w:r>
              <w:rPr>
                <w:b w:val="false"/>
                <w:lang w:val="ja-JP" w:eastAsia="ja-JP"/>
              </w:rPr>
              <w:t>OTDOA Cells</w:t>
            </w:r>
          </w:p>
        </w:tc>
        <w:tc>
          <w:tcPr>
            <w:tcW w:w="1104" w:type="dxa"/>
            <w:tcBorders>
              <w:top w:val="single" w:sz="4" w:space="0" w:color="000000"/>
              <w:left w:val="single" w:sz="4" w:space="0" w:color="000000"/>
              <w:bottom w:val="single" w:sz="4" w:space="0" w:color="000000"/>
            </w:tcBorders>
          </w:tcPr>
          <w:p>
            <w:pPr>
              <w:pStyle w:val="TAH"/>
              <w:snapToGrid w:val="false"/>
              <w:rPr>
                <w:b w:val="false"/>
                <w:b w:val="false"/>
                <w:bCs/>
                <w:lang w:val="ja-JP" w:eastAsia="ja-JP"/>
              </w:rPr>
            </w:pPr>
            <w:r>
              <w:rPr>
                <w:b w:val="false"/>
                <w:bCs/>
                <w:lang w:val="ja-JP" w:eastAsia="ja-JP"/>
              </w:rPr>
            </w:r>
          </w:p>
        </w:tc>
        <w:tc>
          <w:tcPr>
            <w:tcW w:w="1306" w:type="dxa"/>
            <w:tcBorders>
              <w:top w:val="single" w:sz="4" w:space="0" w:color="000000"/>
              <w:left w:val="single" w:sz="4" w:space="0" w:color="000000"/>
              <w:bottom w:val="single" w:sz="4" w:space="0" w:color="000000"/>
            </w:tcBorders>
          </w:tcPr>
          <w:p>
            <w:pPr>
              <w:pStyle w:val="TAH"/>
              <w:rPr>
                <w:b w:val="false"/>
                <w:b w:val="false"/>
                <w:bCs/>
                <w:lang w:val="ja-JP" w:eastAsia="ja-JP"/>
              </w:rPr>
            </w:pPr>
            <w:r>
              <w:rPr>
                <w:b w:val="false"/>
                <w:bCs/>
                <w:i/>
                <w:lang w:val="ja-JP" w:eastAsia="ja-JP"/>
              </w:rPr>
              <w:t>1 .. &lt;maxCellinRANnode&gt;</w:t>
            </w:r>
          </w:p>
        </w:tc>
        <w:tc>
          <w:tcPr>
            <w:tcW w:w="1661" w:type="dxa"/>
            <w:tcBorders>
              <w:top w:val="single" w:sz="4" w:space="0" w:color="000000"/>
              <w:left w:val="single" w:sz="4" w:space="0" w:color="000000"/>
              <w:bottom w:val="single" w:sz="4" w:space="0" w:color="000000"/>
            </w:tcBorders>
          </w:tcPr>
          <w:p>
            <w:pPr>
              <w:pStyle w:val="ListBullet3"/>
              <w:numPr>
                <w:ilvl w:val="0"/>
                <w:numId w:val="0"/>
              </w:numPr>
              <w:snapToGrid w:val="false"/>
              <w:spacing w:before="0" w:after="180"/>
              <w:ind w:left="851" w:hanging="0"/>
              <w:rPr>
                <w:b w:val="false"/>
                <w:b w:val="false"/>
                <w:bCs/>
                <w:lang w:val="ja-JP" w:eastAsia="ja-JP"/>
              </w:rPr>
            </w:pPr>
            <w:r>
              <w:rPr>
                <w:b w:val="false"/>
                <w:bCs/>
                <w:lang w:val="ja-JP" w:eastAsia="ja-JP"/>
              </w:rPr>
            </w:r>
          </w:p>
        </w:tc>
        <w:tc>
          <w:tcPr>
            <w:tcW w:w="1274" w:type="dxa"/>
            <w:tcBorders>
              <w:top w:val="single" w:sz="4" w:space="0" w:color="000000"/>
              <w:left w:val="single" w:sz="4" w:space="0" w:color="000000"/>
              <w:bottom w:val="single" w:sz="4" w:space="0" w:color="000000"/>
            </w:tcBorders>
          </w:tcPr>
          <w:p>
            <w:pPr>
              <w:pStyle w:val="TAL"/>
              <w:rPr/>
            </w:pPr>
            <w:r>
              <w:rPr>
                <w:lang w:val="ja-JP" w:eastAsia="ja-JP"/>
              </w:rPr>
              <w:t>Served cells/TPs that broadcast PRS. May be used to signal multiple PRS configurations per cell/TPs (up to 3 are supported in this release).</w:t>
            </w:r>
          </w:p>
        </w:tc>
        <w:tc>
          <w:tcPr>
            <w:tcW w:w="1288"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GLOBAL</w:t>
            </w:r>
          </w:p>
        </w:tc>
        <w:tc>
          <w:tcPr>
            <w:tcW w:w="1284"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ignore</w:t>
            </w:r>
          </w:p>
        </w:tc>
      </w:tr>
      <w:tr>
        <w:trPr/>
        <w:tc>
          <w:tcPr>
            <w:tcW w:w="2578"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&gt;OTDOA Cell Information</w:t>
            </w:r>
          </w:p>
        </w:tc>
        <w:tc>
          <w:tcPr>
            <w:tcW w:w="110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306"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1661" w:type="dxa"/>
            <w:tcBorders>
              <w:top w:val="single" w:sz="4" w:space="0" w:color="000000"/>
              <w:left w:val="single" w:sz="4" w:space="0" w:color="000000"/>
              <w:bottom w:val="single" w:sz="4" w:space="0" w:color="000000"/>
            </w:tcBorders>
          </w:tcPr>
          <w:p>
            <w:pPr>
              <w:pStyle w:val="TAL"/>
              <w:rPr>
                <w:rFonts w:cs="Arial"/>
                <w:szCs w:val="18"/>
                <w:lang w:val="ja-JP" w:eastAsia="ja-JP"/>
              </w:rPr>
            </w:pPr>
            <w:r>
              <w:rPr>
                <w:rFonts w:cs="Arial"/>
                <w:szCs w:val="18"/>
                <w:lang w:val="ja-JP" w:eastAsia="ja-JP"/>
              </w:rPr>
              <w:t>9.2.15</w:t>
            </w:r>
          </w:p>
        </w:tc>
        <w:tc>
          <w:tcPr>
            <w:tcW w:w="1274" w:type="dxa"/>
            <w:tcBorders>
              <w:top w:val="single" w:sz="4" w:space="0" w:color="000000"/>
              <w:left w:val="single" w:sz="4" w:space="0" w:color="000000"/>
              <w:bottom w:val="single" w:sz="4" w:space="0" w:color="000000"/>
            </w:tcBorders>
          </w:tcPr>
          <w:p>
            <w:pPr>
              <w:pStyle w:val="TAL"/>
              <w:snapToGrid w:val="false"/>
              <w:rPr>
                <w:rFonts w:cs="Arial"/>
                <w:szCs w:val="18"/>
                <w:lang w:val="ja-JP" w:eastAsia="ja-JP"/>
              </w:rPr>
            </w:pPr>
            <w:r>
              <w:rPr>
                <w:rFonts w:cs="Arial"/>
                <w:szCs w:val="18"/>
                <w:lang w:val="ja-JP" w:eastAsia="ja-JP"/>
              </w:rPr>
            </w:r>
          </w:p>
        </w:tc>
        <w:tc>
          <w:tcPr>
            <w:tcW w:w="1288" w:type="dxa"/>
            <w:tcBorders>
              <w:top w:val="single" w:sz="4" w:space="0" w:color="000000"/>
              <w:left w:val="single" w:sz="4" w:space="0" w:color="000000"/>
              <w:bottom w:val="single" w:sz="4" w:space="0" w:color="000000"/>
            </w:tcBorders>
          </w:tcPr>
          <w:p>
            <w:pPr>
              <w:pStyle w:val="TAL"/>
              <w:jc w:val="center"/>
              <w:rPr>
                <w:lang w:val="ja-JP" w:eastAsia="ja-JP"/>
              </w:rPr>
            </w:pPr>
            <w:r>
              <w:rPr>
                <w:lang w:val="ja-JP" w:eastAsia="ja-JP"/>
              </w:rPr>
              <w:t>-</w:t>
            </w:r>
          </w:p>
        </w:tc>
        <w:tc>
          <w:tcPr>
            <w:tcW w:w="1284" w:type="dxa"/>
            <w:tcBorders>
              <w:top w:val="single" w:sz="4" w:space="0" w:color="000000"/>
              <w:left w:val="single" w:sz="4" w:space="0" w:color="000000"/>
              <w:bottom w:val="single" w:sz="4" w:space="0" w:color="000000"/>
              <w:right w:val="single" w:sz="4" w:space="0" w:color="000000"/>
            </w:tcBorders>
          </w:tcPr>
          <w:p>
            <w:pPr>
              <w:pStyle w:val="TAL"/>
              <w:jc w:val="center"/>
              <w:rPr>
                <w:lang w:val="ja-JP" w:eastAsia="ja-JP"/>
              </w:rPr>
            </w:pPr>
            <w:r>
              <w:rPr>
                <w:lang w:val="ja-JP" w:eastAsia="ja-JP"/>
              </w:rPr>
              <w:t>-</w:t>
            </w:r>
          </w:p>
        </w:tc>
      </w:tr>
      <w:tr>
        <w:trPr/>
        <w:tc>
          <w:tcPr>
            <w:tcW w:w="257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Criticality Diagnostics</w:t>
            </w:r>
          </w:p>
        </w:tc>
        <w:tc>
          <w:tcPr>
            <w:tcW w:w="110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130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66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9.2.2</w:t>
            </w:r>
          </w:p>
        </w:tc>
        <w:tc>
          <w:tcPr>
            <w:tcW w:w="1274"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288" w:type="dxa"/>
            <w:tcBorders>
              <w:top w:val="single" w:sz="4" w:space="0" w:color="000000"/>
              <w:left w:val="single" w:sz="4" w:space="0" w:color="000000"/>
              <w:bottom w:val="single" w:sz="4" w:space="0" w:color="000000"/>
            </w:tcBorders>
          </w:tcPr>
          <w:p>
            <w:pPr>
              <w:pStyle w:val="TAL"/>
              <w:jc w:val="center"/>
              <w:rPr>
                <w:lang w:val="ja-JP" w:eastAsia="ja-JP"/>
              </w:rPr>
            </w:pPr>
            <w:r>
              <w:rPr>
                <w:lang w:val="ja-JP" w:eastAsia="ja-JP"/>
              </w:rPr>
              <w:t>YES</w:t>
            </w:r>
          </w:p>
        </w:tc>
        <w:tc>
          <w:tcPr>
            <w:tcW w:w="1284" w:type="dxa"/>
            <w:tcBorders>
              <w:top w:val="single" w:sz="4" w:space="0" w:color="000000"/>
              <w:left w:val="single" w:sz="4" w:space="0" w:color="000000"/>
              <w:bottom w:val="single" w:sz="4" w:space="0" w:color="000000"/>
              <w:right w:val="single" w:sz="4" w:space="0" w:color="000000"/>
            </w:tcBorders>
          </w:tcPr>
          <w:p>
            <w:pPr>
              <w:pStyle w:val="TAL"/>
              <w:jc w:val="center"/>
              <w:rPr>
                <w:lang w:val="ja-JP" w:eastAsia="ja-JP"/>
              </w:rPr>
            </w:pPr>
            <w:r>
              <w:rPr>
                <w:lang w:val="ja-JP" w:eastAsia="ja-JP"/>
              </w:rPr>
              <w:t>ignore</w:t>
            </w:r>
          </w:p>
        </w:tc>
      </w:tr>
    </w:tbl>
    <w:p>
      <w:pPr>
        <w:pStyle w:val="Normal"/>
        <w:rPr>
          <w:lang w:val="ja-JP" w:eastAsia="ja-JP"/>
        </w:rPr>
      </w:pPr>
      <w:r>
        <w:rPr>
          <w:lang w:val="ja-JP" w:eastAsia="ja-JP"/>
        </w:rPr>
      </w:r>
    </w:p>
    <w:tbl>
      <w:tblPr>
        <w:tblW w:w="9366" w:type="dxa"/>
        <w:jc w:val="left"/>
        <w:tblInd w:w="-5" w:type="dxa"/>
        <w:tblCellMar>
          <w:top w:w="0" w:type="dxa"/>
          <w:left w:w="108" w:type="dxa"/>
          <w:bottom w:w="0" w:type="dxa"/>
          <w:right w:w="108" w:type="dxa"/>
        </w:tblCellMar>
      </w:tblPr>
      <w:tblGrid>
        <w:gridCol w:w="3686"/>
        <w:gridCol w:w="5680"/>
      </w:tblGrid>
      <w:tr>
        <w:trPr/>
        <w:tc>
          <w:tcPr>
            <w:tcW w:w="368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 bound</w:t>
            </w:r>
          </w:p>
        </w:tc>
        <w:tc>
          <w:tcPr>
            <w:tcW w:w="5680"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Explanation</w:t>
            </w:r>
          </w:p>
        </w:tc>
      </w:tr>
      <w:tr>
        <w:trPr/>
        <w:tc>
          <w:tcPr>
            <w:tcW w:w="368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maxCellinRANnode</w:t>
            </w:r>
          </w:p>
        </w:tc>
        <w:tc>
          <w:tcPr>
            <w:tcW w:w="5680" w:type="dxa"/>
            <w:tcBorders>
              <w:top w:val="single" w:sz="4" w:space="0" w:color="000000"/>
              <w:left w:val="single" w:sz="4" w:space="0" w:color="000000"/>
              <w:bottom w:val="single" w:sz="4" w:space="0" w:color="000000"/>
              <w:right w:val="single" w:sz="4" w:space="0" w:color="000000"/>
            </w:tcBorders>
          </w:tcPr>
          <w:p>
            <w:pPr>
              <w:pStyle w:val="TAL"/>
              <w:rPr/>
            </w:pPr>
            <w:r>
              <w:rPr>
                <w:lang w:val="ja-JP" w:eastAsia="ja-JP"/>
              </w:rPr>
              <w:t xml:space="preserve">Maximum no. cells that can be served by a RAN Node. Value is 16384. </w:t>
            </w:r>
          </w:p>
        </w:tc>
      </w:tr>
    </w:tbl>
    <w:p>
      <w:pPr>
        <w:pStyle w:val="Normal"/>
        <w:rPr>
          <w:lang w:val="ja-JP" w:eastAsia="ja-JP"/>
        </w:rPr>
      </w:pPr>
      <w:r>
        <w:rPr>
          <w:lang w:val="ja-JP" w:eastAsia="ja-JP"/>
        </w:rPr>
      </w:r>
    </w:p>
    <w:p>
      <w:pPr>
        <w:pStyle w:val="4"/>
        <w:bidi w:val="0"/>
        <w:ind w:left="1418" w:hanging="1418"/>
        <w:jc w:val="left"/>
        <w:rPr>
          <w:lang w:val="ja-JP" w:eastAsia="ja-JP"/>
        </w:rPr>
      </w:pPr>
      <w:bookmarkStart w:id="98" w:name="__RefHeading___Toc534903076"/>
      <w:bookmarkEnd w:id="98"/>
      <w:r>
        <w:rPr>
          <w:lang w:val="ja-JP" w:eastAsia="ja-JP"/>
        </w:rPr>
        <w:t>9.1.1.9</w:t>
        <w:tab/>
        <w:t>OTDOA INFORMATION FAILURE</w:t>
      </w:r>
    </w:p>
    <w:p>
      <w:pPr>
        <w:pStyle w:val="Normal"/>
        <w:rPr/>
      </w:pPr>
      <w:r>
        <w:rPr>
          <w:lang w:val="ja-JP" w:eastAsia="ja-JP"/>
        </w:rPr>
        <w:t>This message is sent by NG-RAN node to indicate that the OTDOA information cannot be provided.</w:t>
      </w:r>
    </w:p>
    <w:p>
      <w:pPr>
        <w:pStyle w:val="Normal"/>
        <w:rPr/>
      </w:pPr>
      <w:r>
        <w:rPr>
          <w:lang w:val="ja-JP" w:eastAsia="ja-JP"/>
        </w:rPr>
        <w:t xml:space="preserve">Direction: ng-eNB </w:t>
      </w:r>
      <w:r>
        <w:rPr>
          <w:rFonts w:eastAsia="Symbol" w:cs="Symbol" w:ascii="Symbol" w:hAnsi="Symbol"/>
          <w:lang w:val="ja-JP" w:eastAsia="ja-JP"/>
        </w:rPr>
        <w:t></w:t>
      </w:r>
      <w:r>
        <w:rPr>
          <w:lang w:val="ja-JP" w:eastAsia="ja-JP"/>
        </w:rPr>
        <w:t xml:space="preserve"> LMF.</w:t>
      </w:r>
    </w:p>
    <w:tbl>
      <w:tblPr>
        <w:tblW w:w="10495" w:type="dxa"/>
        <w:jc w:val="left"/>
        <w:tblInd w:w="-65" w:type="dxa"/>
        <w:tblCellMar>
          <w:top w:w="0" w:type="dxa"/>
          <w:left w:w="108" w:type="dxa"/>
          <w:bottom w:w="0" w:type="dxa"/>
          <w:right w:w="108" w:type="dxa"/>
        </w:tblCellMar>
      </w:tblPr>
      <w:tblGrid>
        <w:gridCol w:w="2578"/>
        <w:gridCol w:w="1104"/>
        <w:gridCol w:w="1306"/>
        <w:gridCol w:w="1661"/>
        <w:gridCol w:w="1274"/>
        <w:gridCol w:w="1288"/>
        <w:gridCol w:w="1284"/>
      </w:tblGrid>
      <w:tr>
        <w:trPr/>
        <w:tc>
          <w:tcPr>
            <w:tcW w:w="2578"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IE/Group Name</w:t>
            </w:r>
          </w:p>
        </w:tc>
        <w:tc>
          <w:tcPr>
            <w:tcW w:w="1104"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130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1661"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 type and reference</w:t>
            </w:r>
          </w:p>
        </w:tc>
        <w:tc>
          <w:tcPr>
            <w:tcW w:w="1274"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Semantics description</w:t>
            </w:r>
          </w:p>
        </w:tc>
        <w:tc>
          <w:tcPr>
            <w:tcW w:w="1288" w:type="dxa"/>
            <w:tcBorders>
              <w:top w:val="single" w:sz="4" w:space="0" w:color="000000"/>
              <w:left w:val="single" w:sz="4" w:space="0" w:color="000000"/>
              <w:bottom w:val="single" w:sz="4" w:space="0" w:color="000000"/>
            </w:tcBorders>
          </w:tcPr>
          <w:p>
            <w:pPr>
              <w:pStyle w:val="TAH"/>
              <w:rPr>
                <w:b w:val="false"/>
                <w:b w:val="false"/>
                <w:lang w:val="ja-JP" w:eastAsia="ja-JP"/>
              </w:rPr>
            </w:pPr>
            <w:r>
              <w:rPr>
                <w:lang w:val="ja-JP" w:eastAsia="ja-JP"/>
              </w:rPr>
              <w:t>Criticality</w:t>
            </w:r>
          </w:p>
        </w:tc>
        <w:tc>
          <w:tcPr>
            <w:tcW w:w="1284" w:type="dxa"/>
            <w:tcBorders>
              <w:top w:val="single" w:sz="4" w:space="0" w:color="000000"/>
              <w:left w:val="single" w:sz="4" w:space="0" w:color="000000"/>
              <w:bottom w:val="single" w:sz="4" w:space="0" w:color="000000"/>
              <w:right w:val="single" w:sz="4" w:space="0" w:color="000000"/>
            </w:tcBorders>
          </w:tcPr>
          <w:p>
            <w:pPr>
              <w:pStyle w:val="TAH"/>
              <w:rPr>
                <w:b w:val="false"/>
                <w:b w:val="false"/>
                <w:lang w:val="ja-JP" w:eastAsia="ja-JP"/>
              </w:rPr>
            </w:pPr>
            <w:r>
              <w:rPr>
                <w:lang w:val="ja-JP" w:eastAsia="ja-JP"/>
              </w:rPr>
              <w:t>Assigned Criticality</w:t>
            </w:r>
          </w:p>
        </w:tc>
      </w:tr>
      <w:tr>
        <w:trPr/>
        <w:tc>
          <w:tcPr>
            <w:tcW w:w="257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Message Type</w:t>
            </w:r>
          </w:p>
        </w:tc>
        <w:tc>
          <w:tcPr>
            <w:tcW w:w="110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30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66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9.2.3</w:t>
            </w:r>
          </w:p>
        </w:tc>
        <w:tc>
          <w:tcPr>
            <w:tcW w:w="1274"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288"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284"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reject</w:t>
            </w:r>
          </w:p>
        </w:tc>
      </w:tr>
      <w:tr>
        <w:trPr/>
        <w:tc>
          <w:tcPr>
            <w:tcW w:w="257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NRPPa Transaction ID</w:t>
            </w:r>
          </w:p>
        </w:tc>
        <w:tc>
          <w:tcPr>
            <w:tcW w:w="110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30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66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9.2.4</w:t>
            </w:r>
          </w:p>
        </w:tc>
        <w:tc>
          <w:tcPr>
            <w:tcW w:w="1274"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288"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w:t>
            </w:r>
          </w:p>
        </w:tc>
        <w:tc>
          <w:tcPr>
            <w:tcW w:w="1284" w:type="dxa"/>
            <w:tcBorders>
              <w:top w:val="single" w:sz="4" w:space="0" w:color="000000"/>
              <w:left w:val="single" w:sz="4" w:space="0" w:color="000000"/>
              <w:bottom w:val="single" w:sz="4" w:space="0" w:color="000000"/>
              <w:right w:val="single" w:sz="4" w:space="0" w:color="000000"/>
            </w:tcBorders>
          </w:tcPr>
          <w:p>
            <w:pPr>
              <w:pStyle w:val="TAC"/>
              <w:snapToGrid w:val="false"/>
              <w:rPr>
                <w:lang w:val="ja-JP" w:eastAsia="ja-JP"/>
              </w:rPr>
            </w:pPr>
            <w:r>
              <w:rPr>
                <w:lang w:val="ja-JP" w:eastAsia="ja-JP"/>
              </w:rPr>
            </w:r>
          </w:p>
        </w:tc>
      </w:tr>
      <w:tr>
        <w:trPr/>
        <w:tc>
          <w:tcPr>
            <w:tcW w:w="257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Cause</w:t>
            </w:r>
          </w:p>
        </w:tc>
        <w:tc>
          <w:tcPr>
            <w:tcW w:w="110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30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66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9.2.1</w:t>
            </w:r>
          </w:p>
        </w:tc>
        <w:tc>
          <w:tcPr>
            <w:tcW w:w="1274"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1288"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284"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ignore</w:t>
            </w:r>
          </w:p>
        </w:tc>
      </w:tr>
      <w:tr>
        <w:trPr/>
        <w:tc>
          <w:tcPr>
            <w:tcW w:w="257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Criticality Diagnostics</w:t>
            </w:r>
          </w:p>
        </w:tc>
        <w:tc>
          <w:tcPr>
            <w:tcW w:w="110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130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66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9.2.2</w:t>
            </w:r>
          </w:p>
        </w:tc>
        <w:tc>
          <w:tcPr>
            <w:tcW w:w="1274"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288" w:type="dxa"/>
            <w:tcBorders>
              <w:top w:val="single" w:sz="4" w:space="0" w:color="000000"/>
              <w:left w:val="single" w:sz="4" w:space="0" w:color="000000"/>
              <w:bottom w:val="single" w:sz="4" w:space="0" w:color="000000"/>
            </w:tcBorders>
          </w:tcPr>
          <w:p>
            <w:pPr>
              <w:pStyle w:val="TAL"/>
              <w:jc w:val="center"/>
              <w:rPr>
                <w:lang w:val="ja-JP" w:eastAsia="ja-JP"/>
              </w:rPr>
            </w:pPr>
            <w:r>
              <w:rPr>
                <w:lang w:val="ja-JP" w:eastAsia="ja-JP"/>
              </w:rPr>
              <w:t>YES</w:t>
            </w:r>
          </w:p>
        </w:tc>
        <w:tc>
          <w:tcPr>
            <w:tcW w:w="1284" w:type="dxa"/>
            <w:tcBorders>
              <w:top w:val="single" w:sz="4" w:space="0" w:color="000000"/>
              <w:left w:val="single" w:sz="4" w:space="0" w:color="000000"/>
              <w:bottom w:val="single" w:sz="4" w:space="0" w:color="000000"/>
              <w:right w:val="single" w:sz="4" w:space="0" w:color="000000"/>
            </w:tcBorders>
          </w:tcPr>
          <w:p>
            <w:pPr>
              <w:pStyle w:val="TAL"/>
              <w:jc w:val="center"/>
              <w:rPr>
                <w:lang w:val="ja-JP" w:eastAsia="ja-JP"/>
              </w:rPr>
            </w:pPr>
            <w:r>
              <w:rPr>
                <w:lang w:val="ja-JP" w:eastAsia="ja-JP"/>
              </w:rPr>
              <w:t>ignore</w:t>
            </w:r>
          </w:p>
        </w:tc>
      </w:tr>
    </w:tbl>
    <w:p>
      <w:pPr>
        <w:pStyle w:val="Normal"/>
        <w:rPr>
          <w:lang w:val="ja-JP" w:eastAsia="ja-JP"/>
        </w:rPr>
      </w:pPr>
      <w:r>
        <w:rPr>
          <w:lang w:val="ja-JP" w:eastAsia="ja-JP"/>
        </w:rPr>
      </w:r>
    </w:p>
    <w:p>
      <w:pPr>
        <w:pStyle w:val="3"/>
        <w:bidi w:val="0"/>
        <w:jc w:val="left"/>
        <w:rPr>
          <w:lang w:val="ja-JP" w:eastAsia="ja-JP"/>
        </w:rPr>
      </w:pPr>
      <w:bookmarkStart w:id="99" w:name="__RefHeading___Toc534903077"/>
      <w:bookmarkEnd w:id="99"/>
      <w:r>
        <w:rPr>
          <w:lang w:val="ja-JP" w:eastAsia="ja-JP"/>
        </w:rPr>
        <w:t>9.1.2</w:t>
        <w:tab/>
        <w:t>Messages for Management Procedures</w:t>
      </w:r>
    </w:p>
    <w:p>
      <w:pPr>
        <w:pStyle w:val="4"/>
        <w:bidi w:val="0"/>
        <w:ind w:left="1418" w:hanging="1418"/>
        <w:jc w:val="left"/>
        <w:rPr>
          <w:lang w:val="ja-JP" w:eastAsia="ja-JP"/>
        </w:rPr>
      </w:pPr>
      <w:bookmarkStart w:id="100" w:name="__RefHeading___Toc534903078"/>
      <w:bookmarkEnd w:id="100"/>
      <w:r>
        <w:rPr>
          <w:lang w:val="ja-JP" w:eastAsia="ja-JP"/>
        </w:rPr>
        <w:t>9.1.2.1</w:t>
        <w:tab/>
        <w:t>ERROR INDICATION</w:t>
      </w:r>
    </w:p>
    <w:p>
      <w:pPr>
        <w:pStyle w:val="Normal"/>
        <w:rPr>
          <w:lang w:val="ja-JP" w:eastAsia="ja-JP"/>
        </w:rPr>
      </w:pPr>
      <w:r>
        <w:rPr>
          <w:lang w:val="ja-JP" w:eastAsia="ja-JP"/>
        </w:rPr>
        <w:t>This message is used to indicate that some error has been detected in the NG-RAN node or in the LMF.</w:t>
      </w:r>
    </w:p>
    <w:p>
      <w:pPr>
        <w:pStyle w:val="Normal"/>
        <w:rPr/>
      </w:pPr>
      <w:r>
        <w:rPr>
          <w:lang w:val="ja-JP" w:eastAsia="ja-JP"/>
        </w:rPr>
        <w:t xml:space="preserve">Direction: LMF </w:t>
      </w:r>
      <w:r>
        <w:rPr>
          <w:rFonts w:eastAsia="Symbol" w:cs="Symbol" w:ascii="Symbol" w:hAnsi="Symbol"/>
          <w:lang w:val="ja-JP" w:eastAsia="ja-JP"/>
        </w:rPr>
        <w:t></w:t>
      </w:r>
      <w:r>
        <w:rPr>
          <w:lang w:val="ja-JP" w:eastAsia="ja-JP"/>
        </w:rPr>
        <w:t xml:space="preserve"> NG-RAN node and NG-RAN node </w:t>
      </w:r>
      <w:r>
        <w:rPr>
          <w:rFonts w:eastAsia="Symbol" w:cs="Symbol" w:ascii="Symbol" w:hAnsi="Symbol"/>
          <w:lang w:val="ja-JP" w:eastAsia="ja-JP"/>
        </w:rPr>
        <w:t></w:t>
      </w:r>
      <w:r>
        <w:rPr>
          <w:lang w:val="ja-JP" w:eastAsia="ja-JP"/>
        </w:rPr>
        <w:t xml:space="preserve"> LMF.</w:t>
      </w:r>
    </w:p>
    <w:tbl>
      <w:tblPr>
        <w:tblW w:w="10283" w:type="dxa"/>
        <w:jc w:val="left"/>
        <w:tblInd w:w="-39" w:type="dxa"/>
        <w:tblCellMar>
          <w:top w:w="0" w:type="dxa"/>
          <w:left w:w="108" w:type="dxa"/>
          <w:bottom w:w="0" w:type="dxa"/>
          <w:right w:w="108" w:type="dxa"/>
        </w:tblCellMar>
      </w:tblPr>
      <w:tblGrid>
        <w:gridCol w:w="2534"/>
        <w:gridCol w:w="1218"/>
        <w:gridCol w:w="1560"/>
        <w:gridCol w:w="1275"/>
        <w:gridCol w:w="1276"/>
        <w:gridCol w:w="1306"/>
        <w:gridCol w:w="1114"/>
      </w:tblGrid>
      <w:tr>
        <w:trPr/>
        <w:tc>
          <w:tcPr>
            <w:tcW w:w="2534" w:type="dxa"/>
            <w:tcBorders>
              <w:top w:val="single" w:sz="4" w:space="0" w:color="000000"/>
              <w:left w:val="single" w:sz="4" w:space="0" w:color="000000"/>
              <w:bottom w:val="single" w:sz="4" w:space="0" w:color="000000"/>
            </w:tcBorders>
          </w:tcPr>
          <w:p>
            <w:pPr>
              <w:pStyle w:val="TAH"/>
              <w:ind w:left="100" w:hanging="0"/>
              <w:rPr>
                <w:lang w:val="ja-JP" w:eastAsia="ja-JP"/>
              </w:rPr>
            </w:pPr>
            <w:r>
              <w:rPr>
                <w:lang w:val="ja-JP" w:eastAsia="ja-JP"/>
              </w:rPr>
              <w:t>IE/Group Name</w:t>
            </w:r>
          </w:p>
        </w:tc>
        <w:tc>
          <w:tcPr>
            <w:tcW w:w="1218"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1560"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1275"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 type and reference</w:t>
            </w:r>
          </w:p>
        </w:tc>
        <w:tc>
          <w:tcPr>
            <w:tcW w:w="127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Semantics description</w:t>
            </w:r>
          </w:p>
        </w:tc>
        <w:tc>
          <w:tcPr>
            <w:tcW w:w="130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Criticality</w:t>
            </w:r>
          </w:p>
        </w:tc>
        <w:tc>
          <w:tcPr>
            <w:tcW w:w="1114"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Assigned Criticality</w:t>
            </w:r>
          </w:p>
        </w:tc>
      </w:tr>
      <w:tr>
        <w:trPr/>
        <w:tc>
          <w:tcPr>
            <w:tcW w:w="25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Message Type</w:t>
            </w:r>
          </w:p>
        </w:tc>
        <w:tc>
          <w:tcPr>
            <w:tcW w:w="121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60" w:type="dxa"/>
            <w:tcBorders>
              <w:top w:val="single" w:sz="4" w:space="0" w:color="000000"/>
              <w:left w:val="single" w:sz="4" w:space="0" w:color="000000"/>
              <w:bottom w:val="single" w:sz="4" w:space="0" w:color="000000"/>
            </w:tcBorders>
          </w:tcPr>
          <w:p>
            <w:pPr>
              <w:pStyle w:val="TAL"/>
              <w:snapToGrid w:val="false"/>
              <w:jc w:val="center"/>
              <w:rPr>
                <w:lang w:val="ja-JP" w:eastAsia="ja-JP"/>
              </w:rPr>
            </w:pPr>
            <w:r>
              <w:rPr>
                <w:lang w:val="ja-JP" w:eastAsia="ja-JP"/>
              </w:rPr>
            </w:r>
          </w:p>
        </w:tc>
        <w:tc>
          <w:tcPr>
            <w:tcW w:w="1275" w:type="dxa"/>
            <w:tcBorders>
              <w:top w:val="single" w:sz="4" w:space="0" w:color="000000"/>
              <w:left w:val="single" w:sz="4" w:space="0" w:color="000000"/>
              <w:bottom w:val="single" w:sz="4" w:space="0" w:color="000000"/>
            </w:tcBorders>
          </w:tcPr>
          <w:p>
            <w:pPr>
              <w:pStyle w:val="TAL"/>
              <w:jc w:val="center"/>
              <w:rPr>
                <w:lang w:val="ja-JP" w:eastAsia="ja-JP"/>
              </w:rPr>
            </w:pPr>
            <w:r>
              <w:rPr>
                <w:lang w:val="ja-JP" w:eastAsia="ja-JP"/>
              </w:rPr>
              <w:t>9.2.3</w:t>
            </w:r>
          </w:p>
        </w:tc>
        <w:tc>
          <w:tcPr>
            <w:tcW w:w="1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306"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4"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ignore</w:t>
            </w:r>
          </w:p>
        </w:tc>
      </w:tr>
      <w:tr>
        <w:trPr/>
        <w:tc>
          <w:tcPr>
            <w:tcW w:w="25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NRPPa Transaction ID</w:t>
            </w:r>
          </w:p>
        </w:tc>
        <w:tc>
          <w:tcPr>
            <w:tcW w:w="1218" w:type="dxa"/>
            <w:tcBorders>
              <w:top w:val="single" w:sz="4" w:space="0" w:color="000000"/>
              <w:left w:val="single" w:sz="4" w:space="0" w:color="000000"/>
              <w:bottom w:val="single" w:sz="4" w:space="0" w:color="000000"/>
            </w:tcBorders>
          </w:tcPr>
          <w:p>
            <w:pPr>
              <w:pStyle w:val="TAL"/>
              <w:spacing w:lineRule="auto"/>
              <w:rPr>
                <w:lang w:val="ja-JP" w:eastAsia="ja-JP"/>
              </w:rPr>
            </w:pPr>
            <w:r>
              <w:rPr>
                <w:lang w:val="ja-JP" w:eastAsia="ja-JP"/>
              </w:rPr>
              <w:t>M</w:t>
            </w:r>
          </w:p>
        </w:tc>
        <w:tc>
          <w:tcPr>
            <w:tcW w:w="1560" w:type="dxa"/>
            <w:tcBorders>
              <w:top w:val="single" w:sz="4" w:space="0" w:color="000000"/>
              <w:left w:val="single" w:sz="4" w:space="0" w:color="000000"/>
              <w:bottom w:val="single" w:sz="4" w:space="0" w:color="000000"/>
            </w:tcBorders>
          </w:tcPr>
          <w:p>
            <w:pPr>
              <w:pStyle w:val="TAL"/>
              <w:snapToGrid w:val="false"/>
              <w:spacing w:lineRule="auto"/>
              <w:rPr>
                <w:lang w:val="ja-JP" w:eastAsia="ja-JP"/>
              </w:rPr>
            </w:pPr>
            <w:r>
              <w:rPr>
                <w:lang w:val="ja-JP" w:eastAsia="ja-JP"/>
              </w:rPr>
            </w:r>
          </w:p>
        </w:tc>
        <w:tc>
          <w:tcPr>
            <w:tcW w:w="1275" w:type="dxa"/>
            <w:tcBorders>
              <w:top w:val="single" w:sz="4" w:space="0" w:color="000000"/>
              <w:left w:val="single" w:sz="4" w:space="0" w:color="000000"/>
              <w:bottom w:val="single" w:sz="4" w:space="0" w:color="000000"/>
            </w:tcBorders>
          </w:tcPr>
          <w:p>
            <w:pPr>
              <w:pStyle w:val="TAL"/>
              <w:spacing w:lineRule="auto"/>
              <w:jc w:val="center"/>
              <w:rPr>
                <w:lang w:val="ja-JP" w:eastAsia="ja-JP"/>
              </w:rPr>
            </w:pPr>
            <w:r>
              <w:rPr>
                <w:lang w:val="ja-JP" w:eastAsia="ja-JP"/>
              </w:rPr>
              <w:t>9.2.4</w:t>
            </w:r>
          </w:p>
        </w:tc>
        <w:tc>
          <w:tcPr>
            <w:tcW w:w="1276" w:type="dxa"/>
            <w:tcBorders>
              <w:top w:val="single" w:sz="4" w:space="0" w:color="000000"/>
              <w:left w:val="single" w:sz="4" w:space="0" w:color="000000"/>
              <w:bottom w:val="single" w:sz="4" w:space="0" w:color="000000"/>
            </w:tcBorders>
          </w:tcPr>
          <w:p>
            <w:pPr>
              <w:pStyle w:val="TAL"/>
              <w:snapToGrid w:val="false"/>
              <w:spacing w:lineRule="auto"/>
              <w:rPr>
                <w:lang w:val="ja-JP" w:eastAsia="ja-JP"/>
              </w:rPr>
            </w:pPr>
            <w:r>
              <w:rPr>
                <w:lang w:val="ja-JP" w:eastAsia="ja-JP"/>
              </w:rPr>
            </w:r>
          </w:p>
        </w:tc>
        <w:tc>
          <w:tcPr>
            <w:tcW w:w="1306" w:type="dxa"/>
            <w:tcBorders>
              <w:top w:val="single" w:sz="4" w:space="0" w:color="000000"/>
              <w:left w:val="single" w:sz="4" w:space="0" w:color="000000"/>
              <w:bottom w:val="single" w:sz="4" w:space="0" w:color="000000"/>
            </w:tcBorders>
          </w:tcPr>
          <w:p>
            <w:pPr>
              <w:pStyle w:val="TAL"/>
              <w:spacing w:lineRule="auto"/>
              <w:jc w:val="center"/>
              <w:rPr>
                <w:lang w:val="ja-JP" w:eastAsia="ja-JP"/>
              </w:rPr>
            </w:pPr>
            <w:r>
              <w:rPr>
                <w:lang w:val="ja-JP" w:eastAsia="ja-JP"/>
              </w:rPr>
              <w:t>–</w:t>
            </w:r>
          </w:p>
        </w:tc>
        <w:tc>
          <w:tcPr>
            <w:tcW w:w="1114" w:type="dxa"/>
            <w:tcBorders>
              <w:top w:val="single" w:sz="4" w:space="0" w:color="000000"/>
              <w:left w:val="single" w:sz="4" w:space="0" w:color="000000"/>
              <w:bottom w:val="single" w:sz="4" w:space="0" w:color="000000"/>
              <w:right w:val="single" w:sz="4" w:space="0" w:color="000000"/>
            </w:tcBorders>
          </w:tcPr>
          <w:p>
            <w:pPr>
              <w:pStyle w:val="TAL"/>
              <w:snapToGrid w:val="false"/>
              <w:spacing w:lineRule="auto"/>
              <w:jc w:val="center"/>
              <w:rPr>
                <w:lang w:val="ja-JP" w:eastAsia="ja-JP"/>
              </w:rPr>
            </w:pPr>
            <w:r>
              <w:rPr>
                <w:lang w:val="ja-JP" w:eastAsia="ja-JP"/>
              </w:rPr>
            </w:r>
          </w:p>
        </w:tc>
      </w:tr>
      <w:tr>
        <w:trPr/>
        <w:tc>
          <w:tcPr>
            <w:tcW w:w="25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Cause</w:t>
            </w:r>
          </w:p>
        </w:tc>
        <w:tc>
          <w:tcPr>
            <w:tcW w:w="121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1560"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275" w:type="dxa"/>
            <w:tcBorders>
              <w:top w:val="single" w:sz="4" w:space="0" w:color="000000"/>
              <w:left w:val="single" w:sz="4" w:space="0" w:color="000000"/>
              <w:bottom w:val="single" w:sz="4" w:space="0" w:color="000000"/>
            </w:tcBorders>
          </w:tcPr>
          <w:p>
            <w:pPr>
              <w:pStyle w:val="TAL"/>
              <w:jc w:val="center"/>
              <w:rPr>
                <w:lang w:val="ja-JP" w:eastAsia="ja-JP"/>
              </w:rPr>
            </w:pPr>
            <w:r>
              <w:rPr>
                <w:lang w:val="ja-JP" w:eastAsia="ja-JP"/>
              </w:rPr>
              <w:t>9.2.1</w:t>
            </w:r>
          </w:p>
        </w:tc>
        <w:tc>
          <w:tcPr>
            <w:tcW w:w="1276"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1306"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4"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ignore</w:t>
            </w:r>
          </w:p>
        </w:tc>
      </w:tr>
      <w:tr>
        <w:trPr/>
        <w:tc>
          <w:tcPr>
            <w:tcW w:w="25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Criticality Diagnostics</w:t>
            </w:r>
          </w:p>
        </w:tc>
        <w:tc>
          <w:tcPr>
            <w:tcW w:w="121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1560"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275" w:type="dxa"/>
            <w:tcBorders>
              <w:top w:val="single" w:sz="4" w:space="0" w:color="000000"/>
              <w:left w:val="single" w:sz="4" w:space="0" w:color="000000"/>
              <w:bottom w:val="single" w:sz="4" w:space="0" w:color="000000"/>
            </w:tcBorders>
          </w:tcPr>
          <w:p>
            <w:pPr>
              <w:pStyle w:val="TAL"/>
              <w:jc w:val="center"/>
              <w:rPr>
                <w:lang w:val="ja-JP" w:eastAsia="ja-JP"/>
              </w:rPr>
            </w:pPr>
            <w:r>
              <w:rPr>
                <w:lang w:val="ja-JP" w:eastAsia="ja-JP"/>
              </w:rPr>
              <w:t>9.2.2</w:t>
            </w:r>
          </w:p>
        </w:tc>
        <w:tc>
          <w:tcPr>
            <w:tcW w:w="1276"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1306" w:type="dxa"/>
            <w:tcBorders>
              <w:top w:val="single" w:sz="4" w:space="0" w:color="000000"/>
              <w:left w:val="single" w:sz="4" w:space="0" w:color="000000"/>
              <w:bottom w:val="single" w:sz="4" w:space="0" w:color="000000"/>
            </w:tcBorders>
          </w:tcPr>
          <w:p>
            <w:pPr>
              <w:pStyle w:val="TAC"/>
              <w:rPr>
                <w:lang w:val="ja-JP" w:eastAsia="ja-JP"/>
              </w:rPr>
            </w:pPr>
            <w:r>
              <w:rPr>
                <w:lang w:val="ja-JP" w:eastAsia="ja-JP"/>
              </w:rPr>
              <w:t>YES</w:t>
            </w:r>
          </w:p>
        </w:tc>
        <w:tc>
          <w:tcPr>
            <w:tcW w:w="1114" w:type="dxa"/>
            <w:tcBorders>
              <w:top w:val="single" w:sz="4" w:space="0" w:color="000000"/>
              <w:left w:val="single" w:sz="4" w:space="0" w:color="000000"/>
              <w:bottom w:val="single" w:sz="4" w:space="0" w:color="000000"/>
              <w:right w:val="single" w:sz="4" w:space="0" w:color="000000"/>
            </w:tcBorders>
          </w:tcPr>
          <w:p>
            <w:pPr>
              <w:pStyle w:val="TAC"/>
              <w:rPr>
                <w:lang w:val="ja-JP" w:eastAsia="ja-JP"/>
              </w:rPr>
            </w:pPr>
            <w:r>
              <w:rPr>
                <w:lang w:val="ja-JP" w:eastAsia="ja-JP"/>
              </w:rPr>
              <w:t>ignore</w:t>
            </w:r>
          </w:p>
        </w:tc>
      </w:tr>
    </w:tbl>
    <w:p>
      <w:pPr>
        <w:pStyle w:val="Normal"/>
        <w:rPr>
          <w:lang w:val="ja-JP" w:eastAsia="ja-JP"/>
        </w:rPr>
      </w:pPr>
      <w:r>
        <w:rPr>
          <w:lang w:val="ja-JP" w:eastAsia="ja-JP"/>
        </w:rPr>
      </w:r>
    </w:p>
    <w:p>
      <w:pPr>
        <w:pStyle w:val="2"/>
        <w:bidi w:val="0"/>
        <w:jc w:val="left"/>
        <w:rPr>
          <w:lang w:val="ja-JP" w:eastAsia="ja-JP"/>
        </w:rPr>
      </w:pPr>
      <w:bookmarkStart w:id="101" w:name="__RefHeading___Toc534903079"/>
      <w:bookmarkEnd w:id="101"/>
      <w:r>
        <w:rPr>
          <w:lang w:val="ja-JP" w:eastAsia="ja-JP"/>
        </w:rPr>
        <w:t>9.2</w:t>
        <w:tab/>
        <w:t>Information Element definitions</w:t>
      </w:r>
    </w:p>
    <w:p>
      <w:pPr>
        <w:pStyle w:val="3"/>
        <w:bidi w:val="0"/>
        <w:jc w:val="left"/>
        <w:rPr>
          <w:lang w:val="ja-JP" w:eastAsia="ja-JP"/>
        </w:rPr>
      </w:pPr>
      <w:bookmarkStart w:id="102" w:name="__RefHeading___Toc534903080"/>
      <w:bookmarkEnd w:id="102"/>
      <w:r>
        <w:rPr>
          <w:lang w:val="ja-JP" w:eastAsia="ja-JP"/>
        </w:rPr>
        <w:t>9.2.0</w:t>
        <w:tab/>
        <w:t>General</w:t>
      </w:r>
    </w:p>
    <w:p>
      <w:pPr>
        <w:pStyle w:val="Normal"/>
        <w:rPr>
          <w:lang w:val="ja-JP" w:eastAsia="ja-JP"/>
        </w:rPr>
      </w:pPr>
      <w:r>
        <w:rPr>
          <w:lang w:val="ja-JP" w:eastAsia="ja-JP"/>
        </w:rPr>
        <w:t>When specifying information elements which are to be represented by bit strings, if not otherwise specifically stated in the semantics description of the concerned IE or elsewhere, the following principle applies with regards to the ordering of bits:</w:t>
      </w:r>
    </w:p>
    <w:p>
      <w:pPr>
        <w:pStyle w:val="B1"/>
        <w:rPr>
          <w:lang w:val="ja-JP" w:eastAsia="ja-JP"/>
        </w:rPr>
      </w:pPr>
      <w:r>
        <w:rPr>
          <w:lang w:val="ja-JP" w:eastAsia="ja-JP"/>
        </w:rPr>
        <w:t>-</w:t>
        <w:tab/>
        <w:t>The first bit (leftmost bit) contains the most significant bit (MSB);</w:t>
      </w:r>
    </w:p>
    <w:p>
      <w:pPr>
        <w:pStyle w:val="B1"/>
        <w:rPr>
          <w:lang w:val="ja-JP" w:eastAsia="ja-JP"/>
        </w:rPr>
      </w:pPr>
      <w:r>
        <w:rPr>
          <w:lang w:val="ja-JP" w:eastAsia="ja-JP"/>
        </w:rPr>
        <w:t>-</w:t>
        <w:tab/>
        <w:t>The last bit (rightmost bit) contains the least significant bit (LSB);</w:t>
      </w:r>
    </w:p>
    <w:p>
      <w:pPr>
        <w:pStyle w:val="B1"/>
        <w:rPr>
          <w:lang w:val="ja-JP" w:eastAsia="ja-JP"/>
        </w:rPr>
      </w:pPr>
      <w:r>
        <w:rPr>
          <w:lang w:val="ja-JP" w:eastAsia="ja-JP"/>
        </w:rPr>
        <w:t>-</w:t>
        <w:tab/>
        <w:t>When importing bit strings from other specifications, the first bit of the bit string contains the first bit of the concerned information.</w:t>
      </w:r>
    </w:p>
    <w:p>
      <w:pPr>
        <w:pStyle w:val="3"/>
        <w:bidi w:val="0"/>
        <w:jc w:val="left"/>
        <w:rPr>
          <w:lang w:val="ja-JP" w:eastAsia="ja-JP"/>
        </w:rPr>
      </w:pPr>
      <w:bookmarkStart w:id="103" w:name="__RefHeading___Toc534903081"/>
      <w:bookmarkEnd w:id="103"/>
      <w:r>
        <w:rPr>
          <w:lang w:val="ja-JP" w:eastAsia="ja-JP"/>
        </w:rPr>
        <w:t>9.2.1</w:t>
        <w:tab/>
        <w:t>Cause</w:t>
      </w:r>
    </w:p>
    <w:p>
      <w:pPr>
        <w:pStyle w:val="Normal"/>
        <w:rPr>
          <w:lang w:val="ja-JP" w:eastAsia="ja-JP"/>
        </w:rPr>
      </w:pPr>
      <w:r>
        <w:rPr>
          <w:lang w:val="ja-JP" w:eastAsia="ja-JP"/>
        </w:rPr>
        <w:t>The purpose of the cause information element is to indicate the reason for a particular event for the whole protocol.</w:t>
      </w:r>
    </w:p>
    <w:tbl>
      <w:tblPr>
        <w:tblW w:w="9010" w:type="dxa"/>
        <w:jc w:val="center"/>
        <w:tblInd w:w="0" w:type="dxa"/>
        <w:tblCellMar>
          <w:top w:w="0" w:type="dxa"/>
          <w:left w:w="108" w:type="dxa"/>
          <w:bottom w:w="0" w:type="dxa"/>
          <w:right w:w="108" w:type="dxa"/>
        </w:tblCellMar>
      </w:tblPr>
      <w:tblGrid>
        <w:gridCol w:w="2551"/>
        <w:gridCol w:w="1134"/>
        <w:gridCol w:w="1063"/>
        <w:gridCol w:w="2551"/>
        <w:gridCol w:w="1711"/>
      </w:tblGrid>
      <w:tr>
        <w:trPr/>
        <w:tc>
          <w:tcPr>
            <w:tcW w:w="2551"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IE/Group Name</w:t>
            </w:r>
          </w:p>
        </w:tc>
        <w:tc>
          <w:tcPr>
            <w:tcW w:w="1134"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Presence</w:t>
            </w:r>
          </w:p>
        </w:tc>
        <w:tc>
          <w:tcPr>
            <w:tcW w:w="1063"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Range</w:t>
            </w:r>
          </w:p>
        </w:tc>
        <w:tc>
          <w:tcPr>
            <w:tcW w:w="2551"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IE Type and Reference</w:t>
            </w:r>
          </w:p>
        </w:tc>
        <w:tc>
          <w:tcPr>
            <w:tcW w:w="1711" w:type="dxa"/>
            <w:tcBorders>
              <w:top w:val="single" w:sz="4" w:space="0" w:color="000000"/>
              <w:left w:val="single" w:sz="4" w:space="0" w:color="000000"/>
              <w:bottom w:val="single" w:sz="4" w:space="0" w:color="000000"/>
              <w:right w:val="single" w:sz="4" w:space="0" w:color="000000"/>
            </w:tcBorders>
          </w:tcPr>
          <w:p>
            <w:pPr>
              <w:pStyle w:val="TAH"/>
              <w:spacing w:lineRule="auto"/>
              <w:rPr>
                <w:lang w:val="ja-JP" w:eastAsia="ja-JP"/>
              </w:rPr>
            </w:pPr>
            <w:r>
              <w:rPr>
                <w:lang w:val="ja-JP" w:eastAsia="ja-JP"/>
              </w:rPr>
              <w:t>Semantics Description</w:t>
            </w:r>
          </w:p>
        </w:tc>
      </w:tr>
      <w:tr>
        <w:trPr/>
        <w:tc>
          <w:tcPr>
            <w:tcW w:w="2551" w:type="dxa"/>
            <w:tcBorders>
              <w:top w:val="single" w:sz="4" w:space="0" w:color="000000"/>
              <w:left w:val="single" w:sz="4" w:space="0" w:color="000000"/>
              <w:bottom w:val="single" w:sz="4" w:space="0" w:color="000000"/>
            </w:tcBorders>
          </w:tcPr>
          <w:p>
            <w:pPr>
              <w:pStyle w:val="TAL"/>
              <w:spacing w:lineRule="auto"/>
              <w:rPr/>
            </w:pPr>
            <w:r>
              <w:rPr>
                <w:lang w:val="ja-JP" w:eastAsia="ja-JP"/>
              </w:rPr>
              <w:t xml:space="preserve">CHOICE </w:t>
            </w:r>
            <w:r>
              <w:rPr>
                <w:i/>
                <w:lang w:val="ja-JP" w:eastAsia="ja-JP"/>
              </w:rPr>
              <w:t>Cause Group</w:t>
            </w:r>
          </w:p>
        </w:tc>
        <w:tc>
          <w:tcPr>
            <w:tcW w:w="1134" w:type="dxa"/>
            <w:tcBorders>
              <w:top w:val="single" w:sz="4" w:space="0" w:color="000000"/>
              <w:left w:val="single" w:sz="4" w:space="0" w:color="000000"/>
              <w:bottom w:val="single" w:sz="4" w:space="0" w:color="000000"/>
            </w:tcBorders>
          </w:tcPr>
          <w:p>
            <w:pPr>
              <w:pStyle w:val="TAL"/>
              <w:spacing w:lineRule="auto"/>
              <w:rPr>
                <w:lang w:val="ja-JP" w:eastAsia="ja-JP"/>
              </w:rPr>
            </w:pPr>
            <w:r>
              <w:rPr>
                <w:lang w:val="ja-JP" w:eastAsia="ja-JP"/>
              </w:rPr>
              <w:t>M</w:t>
            </w:r>
          </w:p>
        </w:tc>
        <w:tc>
          <w:tcPr>
            <w:tcW w:w="1063" w:type="dxa"/>
            <w:tcBorders>
              <w:top w:val="single" w:sz="4" w:space="0" w:color="000000"/>
              <w:left w:val="single" w:sz="4" w:space="0" w:color="000000"/>
              <w:bottom w:val="single" w:sz="4" w:space="0" w:color="000000"/>
            </w:tcBorders>
          </w:tcPr>
          <w:p>
            <w:pPr>
              <w:pStyle w:val="TAL"/>
              <w:snapToGrid w:val="false"/>
              <w:spacing w:lineRule="auto"/>
              <w:rPr>
                <w:lang w:val="ja-JP" w:eastAsia="ja-JP"/>
              </w:rPr>
            </w:pPr>
            <w:r>
              <w:rPr>
                <w:lang w:val="ja-JP" w:eastAsia="ja-JP"/>
              </w:rPr>
            </w:r>
          </w:p>
        </w:tc>
        <w:tc>
          <w:tcPr>
            <w:tcW w:w="2551" w:type="dxa"/>
            <w:tcBorders>
              <w:top w:val="single" w:sz="4" w:space="0" w:color="000000"/>
              <w:left w:val="single" w:sz="4" w:space="0" w:color="000000"/>
              <w:bottom w:val="single" w:sz="4" w:space="0" w:color="000000"/>
            </w:tcBorders>
          </w:tcPr>
          <w:p>
            <w:pPr>
              <w:pStyle w:val="TAL"/>
              <w:snapToGrid w:val="false"/>
              <w:spacing w:lineRule="auto"/>
              <w:rPr>
                <w:lang w:val="ja-JP" w:eastAsia="ja-JP"/>
              </w:rPr>
            </w:pPr>
            <w:r>
              <w:rPr>
                <w:lang w:val="ja-JP" w:eastAsia="ja-JP"/>
              </w:rPr>
            </w:r>
          </w:p>
        </w:tc>
        <w:tc>
          <w:tcPr>
            <w:tcW w:w="1711" w:type="dxa"/>
            <w:tcBorders>
              <w:top w:val="single" w:sz="4" w:space="0" w:color="000000"/>
              <w:left w:val="single" w:sz="4" w:space="0" w:color="000000"/>
              <w:bottom w:val="single" w:sz="4" w:space="0" w:color="000000"/>
              <w:right w:val="single" w:sz="4" w:space="0" w:color="000000"/>
            </w:tcBorders>
          </w:tcPr>
          <w:p>
            <w:pPr>
              <w:pStyle w:val="TAL"/>
              <w:snapToGrid w:val="false"/>
              <w:spacing w:lineRule="auto"/>
              <w:rPr>
                <w:lang w:val="ja-JP" w:eastAsia="ja-JP"/>
              </w:rPr>
            </w:pPr>
            <w:r>
              <w:rPr>
                <w:lang w:val="ja-JP" w:eastAsia="ja-JP"/>
              </w:rPr>
            </w:r>
          </w:p>
        </w:tc>
      </w:tr>
      <w:tr>
        <w:trPr/>
        <w:tc>
          <w:tcPr>
            <w:tcW w:w="2551" w:type="dxa"/>
            <w:tcBorders>
              <w:top w:val="single" w:sz="4" w:space="0" w:color="000000"/>
              <w:left w:val="single" w:sz="4" w:space="0" w:color="000000"/>
              <w:bottom w:val="single" w:sz="4" w:space="0" w:color="000000"/>
            </w:tcBorders>
          </w:tcPr>
          <w:p>
            <w:pPr>
              <w:pStyle w:val="TAL"/>
              <w:spacing w:lineRule="auto"/>
              <w:ind w:left="105" w:hanging="0"/>
              <w:rPr>
                <w:i/>
                <w:i/>
                <w:lang w:val="ja-JP" w:eastAsia="ja-JP"/>
              </w:rPr>
            </w:pPr>
            <w:r>
              <w:rPr>
                <w:i/>
                <w:lang w:val="ja-JP" w:eastAsia="ja-JP"/>
              </w:rPr>
              <w:t>&gt;Radio Network Layer</w:t>
            </w:r>
          </w:p>
        </w:tc>
        <w:tc>
          <w:tcPr>
            <w:tcW w:w="1134" w:type="dxa"/>
            <w:tcBorders>
              <w:top w:val="single" w:sz="4" w:space="0" w:color="000000"/>
              <w:left w:val="single" w:sz="4" w:space="0" w:color="000000"/>
              <w:bottom w:val="single" w:sz="4" w:space="0" w:color="000000"/>
            </w:tcBorders>
          </w:tcPr>
          <w:p>
            <w:pPr>
              <w:pStyle w:val="TAL"/>
              <w:snapToGrid w:val="false"/>
              <w:spacing w:lineRule="auto"/>
              <w:rPr>
                <w:i/>
                <w:i/>
                <w:lang w:val="ja-JP" w:eastAsia="ja-JP"/>
              </w:rPr>
            </w:pPr>
            <w:r>
              <w:rPr>
                <w:i/>
                <w:lang w:val="ja-JP" w:eastAsia="ja-JP"/>
              </w:rPr>
            </w:r>
          </w:p>
        </w:tc>
        <w:tc>
          <w:tcPr>
            <w:tcW w:w="1063" w:type="dxa"/>
            <w:tcBorders>
              <w:top w:val="single" w:sz="4" w:space="0" w:color="000000"/>
              <w:left w:val="single" w:sz="4" w:space="0" w:color="000000"/>
              <w:bottom w:val="single" w:sz="4" w:space="0" w:color="000000"/>
            </w:tcBorders>
          </w:tcPr>
          <w:p>
            <w:pPr>
              <w:pStyle w:val="TAL"/>
              <w:snapToGrid w:val="false"/>
              <w:spacing w:lineRule="auto"/>
              <w:rPr>
                <w:lang w:val="ja-JP" w:eastAsia="ja-JP"/>
              </w:rPr>
            </w:pPr>
            <w:r>
              <w:rPr>
                <w:lang w:val="ja-JP" w:eastAsia="ja-JP"/>
              </w:rPr>
            </w:r>
          </w:p>
        </w:tc>
        <w:tc>
          <w:tcPr>
            <w:tcW w:w="2551" w:type="dxa"/>
            <w:tcBorders>
              <w:top w:val="single" w:sz="4" w:space="0" w:color="000000"/>
              <w:left w:val="single" w:sz="4" w:space="0" w:color="000000"/>
              <w:bottom w:val="single" w:sz="4" w:space="0" w:color="000000"/>
            </w:tcBorders>
          </w:tcPr>
          <w:p>
            <w:pPr>
              <w:pStyle w:val="TAL"/>
              <w:snapToGrid w:val="false"/>
              <w:spacing w:lineRule="auto"/>
              <w:rPr>
                <w:lang w:val="ja-JP" w:eastAsia="ja-JP"/>
              </w:rPr>
            </w:pPr>
            <w:r>
              <w:rPr>
                <w:lang w:val="ja-JP" w:eastAsia="ja-JP"/>
              </w:rPr>
            </w:r>
          </w:p>
        </w:tc>
        <w:tc>
          <w:tcPr>
            <w:tcW w:w="1711" w:type="dxa"/>
            <w:tcBorders>
              <w:top w:val="single" w:sz="4" w:space="0" w:color="000000"/>
              <w:left w:val="single" w:sz="4" w:space="0" w:color="000000"/>
              <w:bottom w:val="single" w:sz="4" w:space="0" w:color="000000"/>
              <w:right w:val="single" w:sz="4" w:space="0" w:color="000000"/>
            </w:tcBorders>
          </w:tcPr>
          <w:p>
            <w:pPr>
              <w:pStyle w:val="TAL"/>
              <w:snapToGrid w:val="false"/>
              <w:spacing w:lineRule="auto"/>
              <w:rPr>
                <w:lang w:val="ja-JP" w:eastAsia="ja-JP"/>
              </w:rPr>
            </w:pPr>
            <w:r>
              <w:rPr>
                <w:lang w:val="ja-JP" w:eastAsia="ja-JP"/>
              </w:rPr>
            </w:r>
          </w:p>
        </w:tc>
      </w:tr>
      <w:tr>
        <w:trPr/>
        <w:tc>
          <w:tcPr>
            <w:tcW w:w="2551"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 xml:space="preserve">&gt;&gt;Radio Network Layer Cause </w:t>
            </w:r>
          </w:p>
        </w:tc>
        <w:tc>
          <w:tcPr>
            <w:tcW w:w="1134" w:type="dxa"/>
            <w:tcBorders>
              <w:top w:val="single" w:sz="4" w:space="0" w:color="000000"/>
              <w:left w:val="single" w:sz="4" w:space="0" w:color="000000"/>
              <w:bottom w:val="single" w:sz="4" w:space="0" w:color="000000"/>
            </w:tcBorders>
          </w:tcPr>
          <w:p>
            <w:pPr>
              <w:pStyle w:val="TAL"/>
              <w:spacing w:lineRule="auto"/>
              <w:rPr>
                <w:lang w:val="ja-JP" w:eastAsia="ja-JP"/>
              </w:rPr>
            </w:pPr>
            <w:r>
              <w:rPr>
                <w:lang w:val="ja-JP" w:eastAsia="ja-JP"/>
              </w:rPr>
              <w:t>M</w:t>
            </w:r>
          </w:p>
        </w:tc>
        <w:tc>
          <w:tcPr>
            <w:tcW w:w="1063" w:type="dxa"/>
            <w:tcBorders>
              <w:top w:val="single" w:sz="4" w:space="0" w:color="000000"/>
              <w:left w:val="single" w:sz="4" w:space="0" w:color="000000"/>
              <w:bottom w:val="single" w:sz="4" w:space="0" w:color="000000"/>
            </w:tcBorders>
          </w:tcPr>
          <w:p>
            <w:pPr>
              <w:pStyle w:val="TAL"/>
              <w:snapToGrid w:val="false"/>
              <w:spacing w:lineRule="auto"/>
              <w:rPr>
                <w:lang w:val="ja-JP" w:eastAsia="ja-JP"/>
              </w:rPr>
            </w:pPr>
            <w:r>
              <w:rPr>
                <w:lang w:val="ja-JP" w:eastAsia="ja-JP"/>
              </w:rPr>
            </w:r>
          </w:p>
        </w:tc>
        <w:tc>
          <w:tcPr>
            <w:tcW w:w="255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ENUMERATED</w:t>
            </w:r>
          </w:p>
          <w:p>
            <w:pPr>
              <w:pStyle w:val="TAL"/>
              <w:rPr>
                <w:lang w:val="ja-JP" w:eastAsia="ja-JP"/>
              </w:rPr>
            </w:pPr>
            <w:r>
              <w:rPr>
                <w:lang w:val="ja-JP" w:eastAsia="ja-JP"/>
              </w:rPr>
              <w:t>(Unspecified, Requested Item not Supported, Requested Item Temporarily not Available,</w:t>
            </w:r>
          </w:p>
          <w:p>
            <w:pPr>
              <w:pStyle w:val="TAL"/>
              <w:rPr>
                <w:lang w:val="ja-JP" w:eastAsia="ja-JP"/>
              </w:rPr>
            </w:pPr>
            <w:r>
              <w:rPr>
                <w:lang w:val="ja-JP" w:eastAsia="ja-JP"/>
              </w:rPr>
              <w:t>...</w:t>
            </w:r>
          </w:p>
          <w:p>
            <w:pPr>
              <w:pStyle w:val="TAL"/>
              <w:rPr>
                <w:lang w:val="ja-JP" w:eastAsia="ja-JP"/>
              </w:rPr>
            </w:pPr>
            <w:r>
              <w:rPr>
                <w:lang w:val="ja-JP" w:eastAsia="ja-JP"/>
              </w:rPr>
              <w:t>)</w:t>
            </w:r>
          </w:p>
        </w:tc>
        <w:tc>
          <w:tcPr>
            <w:tcW w:w="1711"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551"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w:t>
            </w:r>
            <w:r>
              <w:rPr>
                <w:i/>
                <w:lang w:val="ja-JP" w:eastAsia="ja-JP"/>
              </w:rPr>
              <w:t>Protocol</w:t>
            </w:r>
          </w:p>
        </w:tc>
        <w:tc>
          <w:tcPr>
            <w:tcW w:w="1134" w:type="dxa"/>
            <w:tcBorders>
              <w:top w:val="single" w:sz="4" w:space="0" w:color="000000"/>
              <w:left w:val="single" w:sz="4" w:space="0" w:color="000000"/>
              <w:bottom w:val="single" w:sz="4" w:space="0" w:color="000000"/>
            </w:tcBorders>
          </w:tcPr>
          <w:p>
            <w:pPr>
              <w:pStyle w:val="TAL"/>
              <w:snapToGrid w:val="false"/>
              <w:spacing w:lineRule="auto"/>
              <w:rPr>
                <w:lang w:val="ja-JP" w:eastAsia="ja-JP"/>
              </w:rPr>
            </w:pPr>
            <w:r>
              <w:rPr>
                <w:lang w:val="ja-JP" w:eastAsia="ja-JP"/>
              </w:rPr>
            </w:r>
          </w:p>
        </w:tc>
        <w:tc>
          <w:tcPr>
            <w:tcW w:w="1063" w:type="dxa"/>
            <w:tcBorders>
              <w:top w:val="single" w:sz="4" w:space="0" w:color="000000"/>
              <w:left w:val="single" w:sz="4" w:space="0" w:color="000000"/>
              <w:bottom w:val="single" w:sz="4" w:space="0" w:color="000000"/>
            </w:tcBorders>
          </w:tcPr>
          <w:p>
            <w:pPr>
              <w:pStyle w:val="TAL"/>
              <w:snapToGrid w:val="false"/>
              <w:spacing w:lineRule="auto"/>
              <w:rPr>
                <w:lang w:val="ja-JP" w:eastAsia="ja-JP"/>
              </w:rPr>
            </w:pPr>
            <w:r>
              <w:rPr>
                <w:lang w:val="ja-JP" w:eastAsia="ja-JP"/>
              </w:rPr>
            </w:r>
          </w:p>
        </w:tc>
        <w:tc>
          <w:tcPr>
            <w:tcW w:w="2551"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11"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551"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&gt;&gt;Protocol Cause</w:t>
            </w:r>
          </w:p>
        </w:tc>
        <w:tc>
          <w:tcPr>
            <w:tcW w:w="1134" w:type="dxa"/>
            <w:tcBorders>
              <w:top w:val="single" w:sz="4" w:space="0" w:color="000000"/>
              <w:left w:val="single" w:sz="4" w:space="0" w:color="000000"/>
              <w:bottom w:val="single" w:sz="4" w:space="0" w:color="000000"/>
            </w:tcBorders>
          </w:tcPr>
          <w:p>
            <w:pPr>
              <w:pStyle w:val="TAL"/>
              <w:spacing w:lineRule="auto"/>
              <w:rPr>
                <w:lang w:val="ja-JP" w:eastAsia="ja-JP"/>
              </w:rPr>
            </w:pPr>
            <w:r>
              <w:rPr>
                <w:lang w:val="ja-JP" w:eastAsia="ja-JP"/>
              </w:rPr>
              <w:t>M</w:t>
            </w:r>
          </w:p>
        </w:tc>
        <w:tc>
          <w:tcPr>
            <w:tcW w:w="1063" w:type="dxa"/>
            <w:tcBorders>
              <w:top w:val="single" w:sz="4" w:space="0" w:color="000000"/>
              <w:left w:val="single" w:sz="4" w:space="0" w:color="000000"/>
              <w:bottom w:val="single" w:sz="4" w:space="0" w:color="000000"/>
            </w:tcBorders>
          </w:tcPr>
          <w:p>
            <w:pPr>
              <w:pStyle w:val="TAL"/>
              <w:snapToGrid w:val="false"/>
              <w:spacing w:lineRule="auto"/>
              <w:rPr>
                <w:lang w:val="ja-JP" w:eastAsia="ja-JP"/>
              </w:rPr>
            </w:pPr>
            <w:r>
              <w:rPr>
                <w:lang w:val="ja-JP" w:eastAsia="ja-JP"/>
              </w:rPr>
            </w:r>
          </w:p>
        </w:tc>
        <w:tc>
          <w:tcPr>
            <w:tcW w:w="255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ENUMERATED</w:t>
              <w:br/>
              <w:t>(Transfer Syntax Error,</w:t>
              <w:br/>
              <w:t>Abstract Syntax Error (Reject),</w:t>
              <w:br/>
              <w:t>Abstract Syntax Error (Ignore and Notify),</w:t>
              <w:br/>
              <w:t>Message not Compatible with Receiver State,</w:t>
            </w:r>
          </w:p>
          <w:p>
            <w:pPr>
              <w:pStyle w:val="TAL"/>
              <w:rPr>
                <w:lang w:val="ja-JP" w:eastAsia="ja-JP"/>
              </w:rPr>
            </w:pPr>
            <w:r>
              <w:rPr>
                <w:lang w:val="ja-JP" w:eastAsia="ja-JP"/>
              </w:rPr>
              <w:t>Semantic Error,</w:t>
              <w:br/>
              <w:t>Unspecified,</w:t>
            </w:r>
          </w:p>
          <w:p>
            <w:pPr>
              <w:pStyle w:val="TAL"/>
              <w:rPr>
                <w:lang w:val="ja-JP" w:eastAsia="ja-JP"/>
              </w:rPr>
            </w:pPr>
            <w:r>
              <w:rPr>
                <w:lang w:val="ja-JP" w:eastAsia="ja-JP"/>
              </w:rPr>
              <w:t>Abstract Syntax Error (Falsely Constructed Message),</w:t>
            </w:r>
          </w:p>
          <w:p>
            <w:pPr>
              <w:pStyle w:val="TAL"/>
              <w:rPr>
                <w:lang w:val="ja-JP" w:eastAsia="ja-JP"/>
              </w:rPr>
            </w:pPr>
            <w:r>
              <w:rPr>
                <w:lang w:val="ja-JP" w:eastAsia="ja-JP"/>
              </w:rPr>
              <w:t>...)</w:t>
            </w:r>
          </w:p>
        </w:tc>
        <w:tc>
          <w:tcPr>
            <w:tcW w:w="1711"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551" w:type="dxa"/>
            <w:tcBorders>
              <w:top w:val="single" w:sz="4" w:space="0" w:color="000000"/>
              <w:left w:val="single" w:sz="4" w:space="0" w:color="000000"/>
              <w:bottom w:val="single" w:sz="4" w:space="0" w:color="000000"/>
            </w:tcBorders>
          </w:tcPr>
          <w:p>
            <w:pPr>
              <w:pStyle w:val="TAL"/>
              <w:spacing w:lineRule="auto"/>
              <w:ind w:left="105" w:hanging="0"/>
              <w:rPr>
                <w:i/>
                <w:i/>
                <w:lang w:val="ja-JP" w:eastAsia="ja-JP"/>
              </w:rPr>
            </w:pPr>
            <w:r>
              <w:rPr>
                <w:i/>
                <w:lang w:val="ja-JP" w:eastAsia="ja-JP"/>
              </w:rPr>
              <w:t>&gt;Misc</w:t>
            </w:r>
          </w:p>
        </w:tc>
        <w:tc>
          <w:tcPr>
            <w:tcW w:w="1134" w:type="dxa"/>
            <w:tcBorders>
              <w:top w:val="single" w:sz="4" w:space="0" w:color="000000"/>
              <w:left w:val="single" w:sz="4" w:space="0" w:color="000000"/>
              <w:bottom w:val="single" w:sz="4" w:space="0" w:color="000000"/>
            </w:tcBorders>
          </w:tcPr>
          <w:p>
            <w:pPr>
              <w:pStyle w:val="TAL"/>
              <w:snapToGrid w:val="false"/>
              <w:spacing w:lineRule="auto"/>
              <w:rPr>
                <w:i/>
                <w:i/>
                <w:lang w:val="ja-JP" w:eastAsia="ja-JP"/>
              </w:rPr>
            </w:pPr>
            <w:r>
              <w:rPr>
                <w:i/>
                <w:lang w:val="ja-JP" w:eastAsia="ja-JP"/>
              </w:rPr>
            </w:r>
          </w:p>
        </w:tc>
        <w:tc>
          <w:tcPr>
            <w:tcW w:w="1063" w:type="dxa"/>
            <w:tcBorders>
              <w:top w:val="single" w:sz="4" w:space="0" w:color="000000"/>
              <w:left w:val="single" w:sz="4" w:space="0" w:color="000000"/>
              <w:bottom w:val="single" w:sz="4" w:space="0" w:color="000000"/>
            </w:tcBorders>
          </w:tcPr>
          <w:p>
            <w:pPr>
              <w:pStyle w:val="TAL"/>
              <w:snapToGrid w:val="false"/>
              <w:spacing w:lineRule="auto"/>
              <w:rPr>
                <w:lang w:val="ja-JP" w:eastAsia="ja-JP"/>
              </w:rPr>
            </w:pPr>
            <w:r>
              <w:rPr>
                <w:lang w:val="ja-JP" w:eastAsia="ja-JP"/>
              </w:rPr>
            </w:r>
          </w:p>
        </w:tc>
        <w:tc>
          <w:tcPr>
            <w:tcW w:w="2551"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11"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551"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&gt;&gt;Miscellaneous Cause</w:t>
            </w:r>
          </w:p>
        </w:tc>
        <w:tc>
          <w:tcPr>
            <w:tcW w:w="1134" w:type="dxa"/>
            <w:tcBorders>
              <w:top w:val="single" w:sz="4" w:space="0" w:color="000000"/>
              <w:left w:val="single" w:sz="4" w:space="0" w:color="000000"/>
              <w:bottom w:val="single" w:sz="4" w:space="0" w:color="000000"/>
            </w:tcBorders>
          </w:tcPr>
          <w:p>
            <w:pPr>
              <w:pStyle w:val="TAL"/>
              <w:spacing w:lineRule="auto"/>
              <w:rPr>
                <w:lang w:val="ja-JP" w:eastAsia="ja-JP"/>
              </w:rPr>
            </w:pPr>
            <w:r>
              <w:rPr>
                <w:lang w:val="ja-JP" w:eastAsia="ja-JP"/>
              </w:rPr>
              <w:t>M</w:t>
            </w:r>
          </w:p>
        </w:tc>
        <w:tc>
          <w:tcPr>
            <w:tcW w:w="1063" w:type="dxa"/>
            <w:tcBorders>
              <w:top w:val="single" w:sz="4" w:space="0" w:color="000000"/>
              <w:left w:val="single" w:sz="4" w:space="0" w:color="000000"/>
              <w:bottom w:val="single" w:sz="4" w:space="0" w:color="000000"/>
            </w:tcBorders>
          </w:tcPr>
          <w:p>
            <w:pPr>
              <w:pStyle w:val="TAL"/>
              <w:snapToGrid w:val="false"/>
              <w:spacing w:lineRule="auto"/>
              <w:rPr>
                <w:lang w:val="ja-JP" w:eastAsia="ja-JP"/>
              </w:rPr>
            </w:pPr>
            <w:r>
              <w:rPr>
                <w:lang w:val="ja-JP" w:eastAsia="ja-JP"/>
              </w:rPr>
            </w:r>
          </w:p>
        </w:tc>
        <w:tc>
          <w:tcPr>
            <w:tcW w:w="255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ENUMERATED</w:t>
              <w:br/>
              <w:t>(Unspecified,</w:t>
            </w:r>
          </w:p>
          <w:p>
            <w:pPr>
              <w:pStyle w:val="TAL"/>
              <w:rPr>
                <w:lang w:val="ja-JP" w:eastAsia="ja-JP"/>
              </w:rPr>
            </w:pPr>
            <w:r>
              <w:rPr>
                <w:lang w:val="ja-JP" w:eastAsia="ja-JP"/>
              </w:rPr>
              <w:t>...)</w:t>
            </w:r>
          </w:p>
        </w:tc>
        <w:tc>
          <w:tcPr>
            <w:tcW w:w="1711"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bl>
    <w:p>
      <w:pPr>
        <w:pStyle w:val="Normal"/>
        <w:spacing w:lineRule="auto"/>
        <w:rPr>
          <w:lang w:val="ja-JP" w:eastAsia="ja-JP"/>
        </w:rPr>
      </w:pPr>
      <w:r>
        <w:rPr>
          <w:lang w:val="ja-JP" w:eastAsia="ja-JP"/>
        </w:rPr>
      </w:r>
    </w:p>
    <w:p>
      <w:pPr>
        <w:pStyle w:val="Normal"/>
        <w:rPr>
          <w:lang w:val="ja-JP" w:eastAsia="ja-JP"/>
        </w:rPr>
      </w:pPr>
      <w:r>
        <w:rPr>
          <w:lang w:val="ja-JP" w:eastAsia="ja-JP"/>
        </w:rPr>
        <w:t>The meaning of the different cause values is described in the following table. In general, "not supported" cause values indicate that the concerned capability is missing. On the other hand, "not available" cause values indicate that the concerned capability is present, but insufficient resources were available to perform the requested action.</w:t>
      </w:r>
    </w:p>
    <w:tbl>
      <w:tblPr>
        <w:tblW w:w="9190" w:type="dxa"/>
        <w:jc w:val="left"/>
        <w:tblInd w:w="108" w:type="dxa"/>
        <w:tblCellMar>
          <w:top w:w="0" w:type="dxa"/>
          <w:left w:w="108" w:type="dxa"/>
          <w:bottom w:w="0" w:type="dxa"/>
          <w:right w:w="108" w:type="dxa"/>
        </w:tblCellMar>
      </w:tblPr>
      <w:tblGrid>
        <w:gridCol w:w="3060"/>
        <w:gridCol w:w="6130"/>
      </w:tblGrid>
      <w:tr>
        <w:trPr/>
        <w:tc>
          <w:tcPr>
            <w:tcW w:w="3060"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Radio Network Layer cause</w:t>
            </w:r>
          </w:p>
        </w:tc>
        <w:tc>
          <w:tcPr>
            <w:tcW w:w="6130"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Meaning</w:t>
            </w:r>
          </w:p>
        </w:tc>
      </w:tr>
      <w:tr>
        <w:trPr/>
        <w:tc>
          <w:tcPr>
            <w:tcW w:w="306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Unspecified</w:t>
            </w:r>
          </w:p>
        </w:tc>
        <w:tc>
          <w:tcPr>
            <w:tcW w:w="613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Sent when none of the above cause values applies but still the cause is Radio Network Layer related</w:t>
            </w:r>
          </w:p>
        </w:tc>
      </w:tr>
      <w:tr>
        <w:trPr/>
        <w:tc>
          <w:tcPr>
            <w:tcW w:w="306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Requested Item not Supported</w:t>
            </w:r>
          </w:p>
        </w:tc>
        <w:tc>
          <w:tcPr>
            <w:tcW w:w="613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The NG-RAN node does not support the requested measurement object, or cannot provide the requested information item.</w:t>
            </w:r>
          </w:p>
        </w:tc>
      </w:tr>
      <w:tr>
        <w:trPr/>
        <w:tc>
          <w:tcPr>
            <w:tcW w:w="306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Requested Item Temporarily not Available</w:t>
            </w:r>
          </w:p>
        </w:tc>
        <w:tc>
          <w:tcPr>
            <w:tcW w:w="613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The NG-RAN node can temporarily not provide the requested measurement object or information item.</w:t>
            </w:r>
          </w:p>
        </w:tc>
      </w:tr>
    </w:tbl>
    <w:p>
      <w:pPr>
        <w:pStyle w:val="Normal"/>
        <w:rPr>
          <w:lang w:val="ja-JP" w:eastAsia="ja-JP"/>
        </w:rPr>
      </w:pPr>
      <w:r>
        <w:rPr>
          <w:lang w:val="ja-JP" w:eastAsia="ja-JP"/>
        </w:rPr>
      </w:r>
    </w:p>
    <w:tbl>
      <w:tblPr>
        <w:tblW w:w="9190" w:type="dxa"/>
        <w:jc w:val="left"/>
        <w:tblInd w:w="108" w:type="dxa"/>
        <w:tblCellMar>
          <w:top w:w="0" w:type="dxa"/>
          <w:left w:w="108" w:type="dxa"/>
          <w:bottom w:w="0" w:type="dxa"/>
          <w:right w:w="108" w:type="dxa"/>
        </w:tblCellMar>
      </w:tblPr>
      <w:tblGrid>
        <w:gridCol w:w="3060"/>
        <w:gridCol w:w="6130"/>
      </w:tblGrid>
      <w:tr>
        <w:trPr/>
        <w:tc>
          <w:tcPr>
            <w:tcW w:w="3060"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Protocol cause</w:t>
            </w:r>
          </w:p>
        </w:tc>
        <w:tc>
          <w:tcPr>
            <w:tcW w:w="6130"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Meaning</w:t>
            </w:r>
          </w:p>
        </w:tc>
      </w:tr>
      <w:tr>
        <w:trPr/>
        <w:tc>
          <w:tcPr>
            <w:tcW w:w="306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Abstract Syntax Error (Reject)</w:t>
            </w:r>
          </w:p>
        </w:tc>
        <w:tc>
          <w:tcPr>
            <w:tcW w:w="613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The received message included an abstract syntax error and the concerned criticality indicated "reject" (see sub clause 10.3)</w:t>
            </w:r>
          </w:p>
        </w:tc>
      </w:tr>
      <w:tr>
        <w:trPr/>
        <w:tc>
          <w:tcPr>
            <w:tcW w:w="306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Abstract Syntax Error (Ignore and Notify)</w:t>
            </w:r>
          </w:p>
        </w:tc>
        <w:tc>
          <w:tcPr>
            <w:tcW w:w="613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The received message included an abstract syntax error and the concerned criticality indicated "ignore and notify" (see sub clause 10.3)</w:t>
            </w:r>
          </w:p>
        </w:tc>
      </w:tr>
      <w:tr>
        <w:trPr/>
        <w:tc>
          <w:tcPr>
            <w:tcW w:w="306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Abstract syntax error (falsely constructed message)</w:t>
            </w:r>
          </w:p>
        </w:tc>
        <w:tc>
          <w:tcPr>
            <w:tcW w:w="613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The received message contained IEs or IE groups in wrong order or with too many occurrences (see sub clause 10.3)</w:t>
            </w:r>
          </w:p>
        </w:tc>
      </w:tr>
      <w:tr>
        <w:trPr/>
        <w:tc>
          <w:tcPr>
            <w:tcW w:w="306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Message not Compatible with Receiver State</w:t>
            </w:r>
          </w:p>
        </w:tc>
        <w:tc>
          <w:tcPr>
            <w:tcW w:w="613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The received message was not compatible with the receiver state (see sub clause 10.4)</w:t>
            </w:r>
          </w:p>
        </w:tc>
      </w:tr>
      <w:tr>
        <w:trPr/>
        <w:tc>
          <w:tcPr>
            <w:tcW w:w="306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Semantic Error</w:t>
            </w:r>
          </w:p>
        </w:tc>
        <w:tc>
          <w:tcPr>
            <w:tcW w:w="613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The received message included a semantic error (see sub clause 10.4)</w:t>
            </w:r>
          </w:p>
        </w:tc>
      </w:tr>
      <w:tr>
        <w:trPr/>
        <w:tc>
          <w:tcPr>
            <w:tcW w:w="306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Transfer Syntax Error</w:t>
            </w:r>
          </w:p>
        </w:tc>
        <w:tc>
          <w:tcPr>
            <w:tcW w:w="613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The received message included a transfer syntax error (see sub clause 10.2)</w:t>
            </w:r>
          </w:p>
        </w:tc>
      </w:tr>
      <w:tr>
        <w:trPr/>
        <w:tc>
          <w:tcPr>
            <w:tcW w:w="306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Unspecified</w:t>
            </w:r>
          </w:p>
        </w:tc>
        <w:tc>
          <w:tcPr>
            <w:tcW w:w="613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Sent when none of the above cause values applies but still the cause is Protocol related</w:t>
            </w:r>
          </w:p>
        </w:tc>
      </w:tr>
    </w:tbl>
    <w:p>
      <w:pPr>
        <w:pStyle w:val="Normal"/>
        <w:spacing w:lineRule="auto"/>
        <w:rPr>
          <w:lang w:val="ja-JP" w:eastAsia="ja-JP"/>
        </w:rPr>
      </w:pPr>
      <w:r>
        <w:rPr>
          <w:lang w:val="ja-JP" w:eastAsia="ja-JP"/>
        </w:rPr>
      </w:r>
    </w:p>
    <w:tbl>
      <w:tblPr>
        <w:tblW w:w="9190" w:type="dxa"/>
        <w:jc w:val="left"/>
        <w:tblInd w:w="108" w:type="dxa"/>
        <w:tblCellMar>
          <w:top w:w="0" w:type="dxa"/>
          <w:left w:w="108" w:type="dxa"/>
          <w:bottom w:w="0" w:type="dxa"/>
          <w:right w:w="108" w:type="dxa"/>
        </w:tblCellMar>
      </w:tblPr>
      <w:tblGrid>
        <w:gridCol w:w="3060"/>
        <w:gridCol w:w="6130"/>
      </w:tblGrid>
      <w:tr>
        <w:trPr/>
        <w:tc>
          <w:tcPr>
            <w:tcW w:w="3060"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Miscellaneous cause</w:t>
            </w:r>
          </w:p>
        </w:tc>
        <w:tc>
          <w:tcPr>
            <w:tcW w:w="6130"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Meaning</w:t>
            </w:r>
          </w:p>
        </w:tc>
      </w:tr>
      <w:tr>
        <w:trPr/>
        <w:tc>
          <w:tcPr>
            <w:tcW w:w="306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Unspecified</w:t>
            </w:r>
          </w:p>
        </w:tc>
        <w:tc>
          <w:tcPr>
            <w:tcW w:w="613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Sent when none of the above cause values applies and the cause is not related to any of the categories Radio Network Layer, Transport Network Layer or Protocol.</w:t>
            </w:r>
          </w:p>
        </w:tc>
      </w:tr>
    </w:tbl>
    <w:p>
      <w:pPr>
        <w:pStyle w:val="Normal"/>
        <w:rPr>
          <w:lang w:val="ja-JP" w:eastAsia="ja-JP"/>
        </w:rPr>
      </w:pPr>
      <w:r>
        <w:rPr>
          <w:lang w:val="ja-JP" w:eastAsia="ja-JP"/>
        </w:rPr>
      </w:r>
    </w:p>
    <w:p>
      <w:pPr>
        <w:pStyle w:val="3"/>
        <w:bidi w:val="0"/>
        <w:jc w:val="left"/>
        <w:rPr>
          <w:rFonts w:eastAsia="MS Mincho;ＭＳ 明朝"/>
          <w:lang w:val="ja-JP" w:eastAsia="ja-JP"/>
        </w:rPr>
      </w:pPr>
      <w:bookmarkStart w:id="104" w:name="__RefHeading___Toc534903082"/>
      <w:bookmarkEnd w:id="104"/>
      <w:r>
        <w:rPr>
          <w:lang w:val="ja-JP" w:eastAsia="ja-JP"/>
        </w:rPr>
        <w:t>9.2.2</w:t>
        <w:tab/>
        <w:t>Criticality Diagnostics</w:t>
      </w:r>
    </w:p>
    <w:p>
      <w:pPr>
        <w:pStyle w:val="Normal"/>
        <w:rPr>
          <w:rFonts w:eastAsia="MS Mincho;ＭＳ 明朝"/>
          <w:lang w:val="ja-JP" w:eastAsia="ja-JP"/>
        </w:rPr>
      </w:pPr>
      <w:r>
        <w:rPr>
          <w:rFonts w:eastAsia="MS Mincho;ＭＳ 明朝"/>
          <w:lang w:val="ja-JP" w:eastAsia="ja-JP"/>
        </w:rPr>
        <w:t xml:space="preserve">The </w:t>
      </w:r>
      <w:r>
        <w:rPr>
          <w:rFonts w:eastAsia="MS Mincho;ＭＳ 明朝"/>
          <w:i/>
          <w:lang w:val="ja-JP" w:eastAsia="ja-JP"/>
        </w:rPr>
        <w:t>Criticality Diagnostics</w:t>
      </w:r>
      <w:r>
        <w:rPr>
          <w:rFonts w:eastAsia="MS Mincho;ＭＳ 明朝"/>
          <w:lang w:val="ja-JP" w:eastAsia="ja-JP"/>
        </w:rPr>
        <w:t xml:space="preserve"> IE is sent by the NG-RAN node or LMF when parts of a received message have not been comprehended or were missing, or if the message contained logical errors. When applicable, it contains information about which IEs were not comprehended or were missing. The conditions for inclusion of the </w:t>
      </w:r>
      <w:r>
        <w:rPr>
          <w:rFonts w:eastAsia="MS Mincho;ＭＳ 明朝"/>
          <w:i/>
          <w:lang w:val="ja-JP" w:eastAsia="ja-JP"/>
        </w:rPr>
        <w:t>NRPPa Transaction ID</w:t>
      </w:r>
      <w:r>
        <w:rPr>
          <w:rFonts w:eastAsia="MS Mincho;ＭＳ 明朝"/>
          <w:lang w:val="ja-JP" w:eastAsia="ja-JP"/>
        </w:rPr>
        <w:t xml:space="preserve"> IE are described in clause 10.</w:t>
      </w:r>
    </w:p>
    <w:tbl>
      <w:tblPr>
        <w:tblW w:w="9366" w:type="dxa"/>
        <w:jc w:val="center"/>
        <w:tblInd w:w="0" w:type="dxa"/>
        <w:tblCellMar>
          <w:top w:w="0" w:type="dxa"/>
          <w:left w:w="108" w:type="dxa"/>
          <w:bottom w:w="0" w:type="dxa"/>
          <w:right w:w="108" w:type="dxa"/>
        </w:tblCellMar>
      </w:tblPr>
      <w:tblGrid>
        <w:gridCol w:w="2268"/>
        <w:gridCol w:w="1134"/>
        <w:gridCol w:w="1418"/>
        <w:gridCol w:w="1843"/>
        <w:gridCol w:w="2703"/>
      </w:tblGrid>
      <w:tr>
        <w:trPr/>
        <w:tc>
          <w:tcPr>
            <w:tcW w:w="2268"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IE/Group Name</w:t>
            </w:r>
          </w:p>
        </w:tc>
        <w:tc>
          <w:tcPr>
            <w:tcW w:w="1134"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1418"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1843"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 type and reference</w:t>
            </w:r>
          </w:p>
        </w:tc>
        <w:tc>
          <w:tcPr>
            <w:tcW w:w="2703"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Semantics description</w:t>
            </w:r>
          </w:p>
        </w:tc>
      </w:tr>
      <w:tr>
        <w:trPr/>
        <w:tc>
          <w:tcPr>
            <w:tcW w:w="226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Procedure Code</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1418"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184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 (0..255)</w:t>
            </w:r>
          </w:p>
        </w:tc>
        <w:tc>
          <w:tcPr>
            <w:tcW w:w="2703"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 xml:space="preserve">Procedure </w:t>
            </w:r>
            <w:r>
              <w:rPr>
                <w:rFonts w:eastAsia="MS Mincho;ＭＳ 明朝"/>
                <w:lang w:val="ja-JP" w:eastAsia="ja-JP"/>
              </w:rPr>
              <w:t>C</w:t>
            </w:r>
            <w:r>
              <w:rPr>
                <w:lang w:val="ja-JP" w:eastAsia="ja-JP"/>
              </w:rPr>
              <w:t xml:space="preserve">ode is to be used if Criticality </w:t>
            </w:r>
            <w:r>
              <w:rPr>
                <w:rFonts w:eastAsia="MS Mincho;ＭＳ 明朝"/>
                <w:lang w:val="ja-JP" w:eastAsia="ja-JP"/>
              </w:rPr>
              <w:t>D</w:t>
            </w:r>
            <w:r>
              <w:rPr>
                <w:lang w:val="ja-JP" w:eastAsia="ja-JP"/>
              </w:rPr>
              <w:t xml:space="preserve">iagnostics is part of Error Indication procedure, and not within the response message of the same </w:t>
            </w:r>
            <w:r>
              <w:rPr>
                <w:rFonts w:eastAsia="MS Mincho;ＭＳ 明朝"/>
                <w:lang w:val="ja-JP" w:eastAsia="ja-JP"/>
              </w:rPr>
              <w:t xml:space="preserve">procedure </w:t>
            </w:r>
            <w:r>
              <w:rPr>
                <w:lang w:val="ja-JP" w:eastAsia="ja-JP"/>
              </w:rPr>
              <w:t>that caused the error.</w:t>
            </w:r>
          </w:p>
        </w:tc>
      </w:tr>
      <w:tr>
        <w:trPr/>
        <w:tc>
          <w:tcPr>
            <w:tcW w:w="2268"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 xml:space="preserve">Triggering Message </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1418"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184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ENUMERATED (initiating message, successful outcome, unsuccessful outcome)</w:t>
            </w:r>
          </w:p>
        </w:tc>
        <w:tc>
          <w:tcPr>
            <w:tcW w:w="2703" w:type="dxa"/>
            <w:tcBorders>
              <w:top w:val="single" w:sz="4" w:space="0" w:color="000000"/>
              <w:left w:val="single" w:sz="4" w:space="0" w:color="000000"/>
              <w:bottom w:val="single" w:sz="4" w:space="0" w:color="000000"/>
              <w:right w:val="single" w:sz="4" w:space="0" w:color="000000"/>
            </w:tcBorders>
          </w:tcPr>
          <w:p>
            <w:pPr>
              <w:pStyle w:val="TAL"/>
              <w:rPr/>
            </w:pPr>
            <w:r>
              <w:rPr>
                <w:lang w:val="ja-JP" w:eastAsia="ja-JP"/>
              </w:rPr>
              <w:t xml:space="preserve">The Triggering Message is used only if the Criticality </w:t>
            </w:r>
            <w:r>
              <w:rPr>
                <w:rFonts w:eastAsia="MS Mincho;ＭＳ 明朝"/>
                <w:lang w:val="ja-JP" w:eastAsia="ja-JP"/>
              </w:rPr>
              <w:t>D</w:t>
            </w:r>
            <w:r>
              <w:rPr>
                <w:lang w:val="ja-JP" w:eastAsia="ja-JP"/>
              </w:rPr>
              <w:t>iagnostics is part of Error Indication procedure.</w:t>
            </w:r>
          </w:p>
        </w:tc>
      </w:tr>
      <w:tr>
        <w:trPr/>
        <w:tc>
          <w:tcPr>
            <w:tcW w:w="2268" w:type="dxa"/>
            <w:tcBorders>
              <w:top w:val="single" w:sz="4" w:space="0" w:color="000000"/>
              <w:left w:val="single" w:sz="4" w:space="0" w:color="000000"/>
              <w:bottom w:val="single" w:sz="4" w:space="0" w:color="000000"/>
            </w:tcBorders>
          </w:tcPr>
          <w:p>
            <w:pPr>
              <w:pStyle w:val="TAL"/>
              <w:rPr>
                <w:rFonts w:eastAsia="MS Mincho;ＭＳ 明朝"/>
                <w:lang w:val="ja-JP" w:eastAsia="ja-JP"/>
              </w:rPr>
            </w:pPr>
            <w:r>
              <w:rPr>
                <w:rFonts w:eastAsia="MS Mincho;ＭＳ 明朝"/>
                <w:lang w:val="ja-JP" w:eastAsia="ja-JP"/>
              </w:rPr>
              <w:t xml:space="preserve">Procedure </w:t>
            </w:r>
            <w:r>
              <w:rPr>
                <w:lang w:val="ja-JP" w:eastAsia="ja-JP"/>
              </w:rPr>
              <w:t xml:space="preserve">Criticality </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1418"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184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ENUMERATED (reject, ignore, notify)</w:t>
            </w:r>
          </w:p>
        </w:tc>
        <w:tc>
          <w:tcPr>
            <w:tcW w:w="2703" w:type="dxa"/>
            <w:tcBorders>
              <w:top w:val="single" w:sz="4" w:space="0" w:color="000000"/>
              <w:left w:val="single" w:sz="4" w:space="0" w:color="000000"/>
              <w:bottom w:val="single" w:sz="4" w:space="0" w:color="000000"/>
              <w:right w:val="single" w:sz="4" w:space="0" w:color="000000"/>
            </w:tcBorders>
          </w:tcPr>
          <w:p>
            <w:pPr>
              <w:pStyle w:val="TAL"/>
              <w:rPr/>
            </w:pPr>
            <w:r>
              <w:rPr>
                <w:lang w:val="ja-JP" w:eastAsia="ja-JP"/>
              </w:rPr>
              <w:t xml:space="preserve">This </w:t>
            </w:r>
            <w:r>
              <w:rPr>
                <w:rFonts w:eastAsia="MS Mincho;ＭＳ 明朝"/>
                <w:lang w:val="ja-JP" w:eastAsia="ja-JP"/>
              </w:rPr>
              <w:t xml:space="preserve">Procedure </w:t>
            </w:r>
            <w:r>
              <w:rPr>
                <w:lang w:val="ja-JP" w:eastAsia="ja-JP"/>
              </w:rPr>
              <w:t>Criticality is used for reporting the Criticality of the Triggering message</w:t>
            </w:r>
            <w:r>
              <w:rPr>
                <w:rFonts w:eastAsia="MS Mincho;ＭＳ 明朝"/>
                <w:lang w:val="ja-JP" w:eastAsia="ja-JP"/>
              </w:rPr>
              <w:t xml:space="preserve"> </w:t>
            </w:r>
            <w:r>
              <w:rPr>
                <w:lang w:val="ja-JP" w:eastAsia="ja-JP"/>
              </w:rPr>
              <w:t>(Procedure).</w:t>
            </w:r>
          </w:p>
        </w:tc>
      </w:tr>
      <w:tr>
        <w:trPr/>
        <w:tc>
          <w:tcPr>
            <w:tcW w:w="2268" w:type="dxa"/>
            <w:tcBorders>
              <w:top w:val="single" w:sz="4" w:space="0" w:color="000000"/>
              <w:left w:val="single" w:sz="4" w:space="0" w:color="000000"/>
              <w:bottom w:val="single" w:sz="4" w:space="0" w:color="000000"/>
            </w:tcBorders>
          </w:tcPr>
          <w:p>
            <w:pPr>
              <w:pStyle w:val="TAL"/>
              <w:rPr>
                <w:rFonts w:eastAsia="MS Mincho;ＭＳ 明朝"/>
                <w:lang w:val="ja-JP" w:eastAsia="ja-JP"/>
              </w:rPr>
            </w:pPr>
            <w:r>
              <w:rPr>
                <w:rFonts w:eastAsia="MS Mincho;ＭＳ 明朝"/>
                <w:lang w:val="ja-JP" w:eastAsia="ja-JP"/>
              </w:rPr>
              <w:t>NRPPa Transaction ID</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1418"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184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9.2.4</w:t>
            </w:r>
          </w:p>
        </w:tc>
        <w:tc>
          <w:tcPr>
            <w:tcW w:w="2703"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268" w:type="dxa"/>
            <w:tcBorders>
              <w:top w:val="single" w:sz="4" w:space="0" w:color="000000"/>
              <w:left w:val="single" w:sz="4" w:space="0" w:color="000000"/>
              <w:bottom w:val="single" w:sz="4" w:space="0" w:color="000000"/>
            </w:tcBorders>
          </w:tcPr>
          <w:p>
            <w:pPr>
              <w:pStyle w:val="TAL"/>
              <w:rPr>
                <w:b/>
                <w:b/>
                <w:lang w:val="ja-JP" w:eastAsia="ja-JP"/>
              </w:rPr>
            </w:pPr>
            <w:r>
              <w:rPr>
                <w:b/>
                <w:lang w:val="ja-JP" w:eastAsia="ja-JP"/>
              </w:rPr>
              <w:t>Information Element Criticality Diagnostics</w:t>
            </w:r>
          </w:p>
        </w:tc>
        <w:tc>
          <w:tcPr>
            <w:tcW w:w="1134" w:type="dxa"/>
            <w:tcBorders>
              <w:top w:val="single" w:sz="4" w:space="0" w:color="000000"/>
              <w:left w:val="single" w:sz="4" w:space="0" w:color="000000"/>
              <w:bottom w:val="single" w:sz="4" w:space="0" w:color="000000"/>
            </w:tcBorders>
          </w:tcPr>
          <w:p>
            <w:pPr>
              <w:pStyle w:val="TAL"/>
              <w:snapToGrid w:val="false"/>
              <w:rPr>
                <w:b/>
                <w:b/>
                <w:lang w:val="ja-JP" w:eastAsia="ja-JP"/>
              </w:rPr>
            </w:pPr>
            <w:r>
              <w:rPr>
                <w:b/>
                <w:lang w:val="ja-JP" w:eastAsia="ja-JP"/>
              </w:rPr>
            </w:r>
          </w:p>
        </w:tc>
        <w:tc>
          <w:tcPr>
            <w:tcW w:w="1418" w:type="dxa"/>
            <w:tcBorders>
              <w:top w:val="single" w:sz="4" w:space="0" w:color="000000"/>
              <w:left w:val="single" w:sz="4" w:space="0" w:color="000000"/>
              <w:bottom w:val="single" w:sz="4" w:space="0" w:color="000000"/>
            </w:tcBorders>
          </w:tcPr>
          <w:p>
            <w:pPr>
              <w:pStyle w:val="TAL"/>
              <w:rPr>
                <w:i/>
                <w:i/>
                <w:lang w:val="ja-JP" w:eastAsia="ja-JP"/>
              </w:rPr>
            </w:pPr>
            <w:r>
              <w:rPr>
                <w:i/>
                <w:lang w:val="ja-JP" w:eastAsia="ja-JP"/>
              </w:rPr>
              <w:t>0 .. &lt;maxNrOfErrors&gt;</w:t>
            </w:r>
          </w:p>
        </w:tc>
        <w:tc>
          <w:tcPr>
            <w:tcW w:w="1843"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2703"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268" w:type="dxa"/>
            <w:tcBorders>
              <w:top w:val="single" w:sz="4" w:space="0" w:color="000000"/>
              <w:left w:val="single" w:sz="4" w:space="0" w:color="000000"/>
              <w:bottom w:val="single" w:sz="4" w:space="0" w:color="000000"/>
            </w:tcBorders>
          </w:tcPr>
          <w:p>
            <w:pPr>
              <w:pStyle w:val="TALLeft0"/>
              <w:rPr/>
            </w:pPr>
            <w:r>
              <w:rPr>
                <w:lang w:val="ja-JP" w:eastAsia="ja-JP"/>
              </w:rPr>
              <w:t>&gt;</w:t>
            </w:r>
            <w:r>
              <w:rPr>
                <w:rFonts w:eastAsia="MS Mincho;ＭＳ 明朝"/>
                <w:lang w:val="ja-JP" w:eastAsia="ja-JP"/>
              </w:rPr>
              <w:t xml:space="preserve">IE </w:t>
            </w:r>
            <w:r>
              <w:rPr>
                <w:lang w:val="ja-JP" w:eastAsia="ja-JP"/>
              </w:rPr>
              <w:t xml:space="preserve">Criticality </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418"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184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ENUMERATED (reject, ignore, notify)</w:t>
            </w:r>
          </w:p>
        </w:tc>
        <w:tc>
          <w:tcPr>
            <w:tcW w:w="2703" w:type="dxa"/>
            <w:tcBorders>
              <w:top w:val="single" w:sz="4" w:space="0" w:color="000000"/>
              <w:left w:val="single" w:sz="4" w:space="0" w:color="000000"/>
              <w:bottom w:val="single" w:sz="4" w:space="0" w:color="000000"/>
              <w:right w:val="single" w:sz="4" w:space="0" w:color="000000"/>
            </w:tcBorders>
          </w:tcPr>
          <w:p>
            <w:pPr>
              <w:pStyle w:val="TAL"/>
              <w:rPr/>
            </w:pPr>
            <w:r>
              <w:rPr>
                <w:lang w:val="ja-JP" w:eastAsia="ja-JP"/>
              </w:rPr>
              <w:t xml:space="preserve">The </w:t>
            </w:r>
            <w:r>
              <w:rPr>
                <w:rFonts w:eastAsia="MS Mincho;ＭＳ 明朝"/>
                <w:lang w:val="ja-JP" w:eastAsia="ja-JP"/>
              </w:rPr>
              <w:t xml:space="preserve">IE </w:t>
            </w:r>
            <w:r>
              <w:rPr>
                <w:lang w:val="ja-JP" w:eastAsia="ja-JP"/>
              </w:rPr>
              <w:t>Criticality is used for reporting the criticality of the triggering IE. The value "ignore'" shall not be used.</w:t>
            </w:r>
          </w:p>
        </w:tc>
      </w:tr>
      <w:tr>
        <w:trPr/>
        <w:tc>
          <w:tcPr>
            <w:tcW w:w="2268"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&gt;IE I</w:t>
            </w:r>
            <w:r>
              <w:rPr>
                <w:rFonts w:eastAsia="MS Mincho;ＭＳ 明朝"/>
                <w:lang w:val="ja-JP" w:eastAsia="ja-JP"/>
              </w:rPr>
              <w:t>D</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418"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184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 (0..65535)</w:t>
            </w:r>
          </w:p>
        </w:tc>
        <w:tc>
          <w:tcPr>
            <w:tcW w:w="2703" w:type="dxa"/>
            <w:tcBorders>
              <w:top w:val="single" w:sz="4" w:space="0" w:color="000000"/>
              <w:left w:val="single" w:sz="4" w:space="0" w:color="000000"/>
              <w:bottom w:val="single" w:sz="4" w:space="0" w:color="000000"/>
              <w:right w:val="single" w:sz="4" w:space="0" w:color="000000"/>
            </w:tcBorders>
          </w:tcPr>
          <w:p>
            <w:pPr>
              <w:pStyle w:val="TAL"/>
              <w:rPr/>
            </w:pPr>
            <w:r>
              <w:rPr>
                <w:lang w:val="ja-JP" w:eastAsia="ja-JP"/>
              </w:rPr>
              <w:t>The IE I</w:t>
            </w:r>
            <w:r>
              <w:rPr>
                <w:rFonts w:eastAsia="MS Mincho;ＭＳ 明朝"/>
                <w:lang w:val="ja-JP" w:eastAsia="ja-JP"/>
              </w:rPr>
              <w:t>D</w:t>
            </w:r>
            <w:r>
              <w:rPr>
                <w:lang w:val="ja-JP" w:eastAsia="ja-JP"/>
              </w:rPr>
              <w:t xml:space="preserve"> of the not understood or missing IE.</w:t>
            </w:r>
          </w:p>
        </w:tc>
      </w:tr>
      <w:tr>
        <w:trPr/>
        <w:tc>
          <w:tcPr>
            <w:tcW w:w="2268"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&gt;Type Of Error</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418"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184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ENUMERATED (not understood, missing, …)</w:t>
            </w:r>
          </w:p>
        </w:tc>
        <w:tc>
          <w:tcPr>
            <w:tcW w:w="2703"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bl>
    <w:p>
      <w:pPr>
        <w:pStyle w:val="Normal"/>
        <w:rPr>
          <w:lang w:val="ja-JP" w:eastAsia="ja-JP"/>
        </w:rPr>
      </w:pPr>
      <w:r>
        <w:rPr>
          <w:lang w:val="ja-JP" w:eastAsia="ja-JP"/>
        </w:rPr>
        <w:t xml:space="preserve"> </w:t>
      </w:r>
    </w:p>
    <w:tbl>
      <w:tblPr>
        <w:tblW w:w="9366" w:type="dxa"/>
        <w:jc w:val="center"/>
        <w:tblInd w:w="0" w:type="dxa"/>
        <w:tblCellMar>
          <w:top w:w="0" w:type="dxa"/>
          <w:left w:w="108" w:type="dxa"/>
          <w:bottom w:w="0" w:type="dxa"/>
          <w:right w:w="108" w:type="dxa"/>
        </w:tblCellMar>
      </w:tblPr>
      <w:tblGrid>
        <w:gridCol w:w="3686"/>
        <w:gridCol w:w="5680"/>
      </w:tblGrid>
      <w:tr>
        <w:trPr/>
        <w:tc>
          <w:tcPr>
            <w:tcW w:w="368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 bound</w:t>
            </w:r>
          </w:p>
        </w:tc>
        <w:tc>
          <w:tcPr>
            <w:tcW w:w="5680"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Explanation</w:t>
            </w:r>
          </w:p>
        </w:tc>
      </w:tr>
      <w:tr>
        <w:trPr/>
        <w:tc>
          <w:tcPr>
            <w:tcW w:w="368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maxNrOfErrors</w:t>
            </w:r>
          </w:p>
        </w:tc>
        <w:tc>
          <w:tcPr>
            <w:tcW w:w="568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Maximum no. of IE errors allowed to be reported with a single message. The value for maxNroOfErrors is 256.</w:t>
            </w:r>
          </w:p>
        </w:tc>
      </w:tr>
    </w:tbl>
    <w:p>
      <w:pPr>
        <w:pStyle w:val="Normal"/>
        <w:rPr>
          <w:lang w:val="ja-JP" w:eastAsia="ja-JP"/>
        </w:rPr>
      </w:pPr>
      <w:r>
        <w:rPr>
          <w:lang w:val="ja-JP" w:eastAsia="ja-JP"/>
        </w:rPr>
      </w:r>
    </w:p>
    <w:p>
      <w:pPr>
        <w:pStyle w:val="3"/>
        <w:bidi w:val="0"/>
        <w:jc w:val="left"/>
        <w:rPr>
          <w:lang w:val="ja-JP" w:eastAsia="ja-JP"/>
        </w:rPr>
      </w:pPr>
      <w:bookmarkStart w:id="105" w:name="__RefHeading___Toc534903083"/>
      <w:bookmarkEnd w:id="105"/>
      <w:r>
        <w:rPr>
          <w:lang w:val="ja-JP" w:eastAsia="ja-JP"/>
        </w:rPr>
        <w:t>9.2.3</w:t>
        <w:tab/>
        <w:t>Message Type</w:t>
      </w:r>
    </w:p>
    <w:p>
      <w:pPr>
        <w:pStyle w:val="Normal"/>
        <w:rPr/>
      </w:pPr>
      <w:r>
        <w:rPr>
          <w:lang w:val="ja-JP" w:eastAsia="ja-JP"/>
        </w:rPr>
        <w:t xml:space="preserve">The </w:t>
      </w:r>
      <w:r>
        <w:rPr>
          <w:i/>
          <w:lang w:val="ja-JP" w:eastAsia="ja-JP"/>
        </w:rPr>
        <w:t>Message Type</w:t>
      </w:r>
      <w:r>
        <w:rPr>
          <w:lang w:val="ja-JP" w:eastAsia="ja-JP"/>
        </w:rPr>
        <w:t xml:space="preserve"> IE uniquely identifies the message being sent. It is mandatory for all messages.</w:t>
      </w:r>
    </w:p>
    <w:tbl>
      <w:tblPr>
        <w:tblW w:w="9366" w:type="dxa"/>
        <w:jc w:val="left"/>
        <w:tblInd w:w="-5" w:type="dxa"/>
        <w:tblCellMar>
          <w:top w:w="0" w:type="dxa"/>
          <w:left w:w="108" w:type="dxa"/>
          <w:bottom w:w="0" w:type="dxa"/>
          <w:right w:w="108" w:type="dxa"/>
        </w:tblCellMar>
      </w:tblPr>
      <w:tblGrid>
        <w:gridCol w:w="2552"/>
        <w:gridCol w:w="1134"/>
        <w:gridCol w:w="850"/>
        <w:gridCol w:w="2376"/>
        <w:gridCol w:w="2454"/>
      </w:tblGrid>
      <w:tr>
        <w:trPr/>
        <w:tc>
          <w:tcPr>
            <w:tcW w:w="2552"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IE/Group Name</w:t>
            </w:r>
          </w:p>
        </w:tc>
        <w:tc>
          <w:tcPr>
            <w:tcW w:w="1134"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850"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237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 type and reference</w:t>
            </w:r>
          </w:p>
        </w:tc>
        <w:tc>
          <w:tcPr>
            <w:tcW w:w="2454"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Semantics description</w:t>
            </w:r>
          </w:p>
        </w:tc>
      </w:tr>
      <w:tr>
        <w:trPr/>
        <w:tc>
          <w:tcPr>
            <w:tcW w:w="2552" w:type="dxa"/>
            <w:tcBorders>
              <w:top w:val="single" w:sz="4" w:space="0" w:color="000000"/>
              <w:left w:val="single" w:sz="4" w:space="0" w:color="000000"/>
              <w:bottom w:val="single" w:sz="4" w:space="0" w:color="000000"/>
            </w:tcBorders>
          </w:tcPr>
          <w:p>
            <w:pPr>
              <w:pStyle w:val="TAL"/>
              <w:rPr>
                <w:b/>
                <w:b/>
                <w:lang w:val="ja-JP" w:eastAsia="ja-JP"/>
              </w:rPr>
            </w:pPr>
            <w:r>
              <w:rPr>
                <w:lang w:val="ja-JP" w:eastAsia="ja-JP"/>
              </w:rPr>
              <w:t>Procedure Code</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850"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37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 (0..255)</w:t>
            </w:r>
          </w:p>
        </w:tc>
        <w:tc>
          <w:tcPr>
            <w:tcW w:w="2454"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552" w:type="dxa"/>
            <w:tcBorders>
              <w:top w:val="single" w:sz="4" w:space="0" w:color="000000"/>
              <w:left w:val="single" w:sz="4" w:space="0" w:color="000000"/>
              <w:bottom w:val="single" w:sz="4" w:space="0" w:color="000000"/>
            </w:tcBorders>
          </w:tcPr>
          <w:p>
            <w:pPr>
              <w:pStyle w:val="TAL"/>
              <w:rPr>
                <w:bCs/>
                <w:lang w:val="ja-JP" w:eastAsia="ja-JP"/>
              </w:rPr>
            </w:pPr>
            <w:r>
              <w:rPr>
                <w:bCs/>
                <w:lang w:val="ja-JP" w:eastAsia="ja-JP"/>
              </w:rPr>
              <w:t>Type of Message</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850"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37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 xml:space="preserve">CHOICE (Initiating Message, Successful Outcome, Unsuccessful Outcome, </w:t>
            </w:r>
          </w:p>
          <w:p>
            <w:pPr>
              <w:pStyle w:val="TAL"/>
              <w:rPr>
                <w:lang w:val="ja-JP" w:eastAsia="ja-JP"/>
              </w:rPr>
            </w:pPr>
            <w:r>
              <w:rPr>
                <w:lang w:val="ja-JP" w:eastAsia="ja-JP"/>
              </w:rPr>
              <w:t>…</w:t>
            </w:r>
            <w:r>
              <w:rPr>
                <w:lang w:val="ja-JP" w:eastAsia="ja-JP"/>
              </w:rPr>
              <w:t>)</w:t>
            </w:r>
          </w:p>
        </w:tc>
        <w:tc>
          <w:tcPr>
            <w:tcW w:w="2454"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bl>
    <w:p>
      <w:pPr>
        <w:pStyle w:val="Normal"/>
        <w:rPr>
          <w:lang w:val="ja-JP" w:eastAsia="ja-JP"/>
        </w:rPr>
      </w:pPr>
      <w:r>
        <w:rPr>
          <w:lang w:val="ja-JP" w:eastAsia="ja-JP"/>
        </w:rPr>
      </w:r>
    </w:p>
    <w:p>
      <w:pPr>
        <w:pStyle w:val="3"/>
        <w:bidi w:val="0"/>
        <w:jc w:val="left"/>
        <w:rPr>
          <w:lang w:val="ja-JP" w:eastAsia="ja-JP"/>
        </w:rPr>
      </w:pPr>
      <w:bookmarkStart w:id="106" w:name="__RefHeading___Toc534903084"/>
      <w:bookmarkEnd w:id="106"/>
      <w:r>
        <w:rPr>
          <w:lang w:val="ja-JP" w:eastAsia="ja-JP"/>
        </w:rPr>
        <w:t>9.2.4</w:t>
        <w:tab/>
        <w:t>NRPPa Transaction ID</w:t>
      </w:r>
    </w:p>
    <w:p>
      <w:pPr>
        <w:pStyle w:val="Normal"/>
        <w:rPr/>
      </w:pPr>
      <w:r>
        <w:rPr>
          <w:lang w:val="ja-JP" w:eastAsia="ja-JP"/>
        </w:rPr>
        <w:t>The</w:t>
      </w:r>
      <w:r>
        <w:rPr>
          <w:i/>
          <w:iCs/>
          <w:lang w:val="ja-JP" w:eastAsia="ja-JP"/>
        </w:rPr>
        <w:t xml:space="preserve"> NRPPa</w:t>
      </w:r>
      <w:r>
        <w:rPr>
          <w:lang w:val="ja-JP" w:eastAsia="ja-JP"/>
        </w:rPr>
        <w:t xml:space="preserve"> </w:t>
      </w:r>
      <w:r>
        <w:rPr>
          <w:i/>
          <w:iCs/>
          <w:lang w:val="ja-JP" w:eastAsia="ja-JP"/>
        </w:rPr>
        <w:t>Transaction ID</w:t>
      </w:r>
      <w:r>
        <w:rPr>
          <w:lang w:val="ja-JP" w:eastAsia="ja-JP"/>
        </w:rPr>
        <w:t xml:space="preserve"> IE is used to associate all the messages belonging to the same procedure. Messages belonging to the same procedure shall use the same NRPPa Transaction ID.</w:t>
      </w:r>
    </w:p>
    <w:p>
      <w:pPr>
        <w:pStyle w:val="Normal"/>
        <w:rPr>
          <w:lang w:val="ja-JP" w:eastAsia="ja-JP"/>
        </w:rPr>
      </w:pPr>
      <w:r>
        <w:rPr>
          <w:lang w:val="ja-JP" w:eastAsia="ja-JP"/>
        </w:rPr>
        <w:t>The NRPPa Transaction ID is determined by the initiating peer of a procedure.</w:t>
      </w:r>
    </w:p>
    <w:p>
      <w:pPr>
        <w:pStyle w:val="Normal"/>
        <w:rPr>
          <w:lang w:val="ja-JP" w:eastAsia="ja-JP"/>
        </w:rPr>
      </w:pPr>
      <w:r>
        <w:rPr>
          <w:lang w:val="ja-JP" w:eastAsia="ja-JP"/>
        </w:rPr>
        <w:t>The NRPPa Transaction ID shall uniquely identify a procedure among all ongoing parallel procedures using the same procedure code, and initiated by the same protocol peer.</w:t>
      </w:r>
    </w:p>
    <w:tbl>
      <w:tblPr>
        <w:tblW w:w="9552" w:type="dxa"/>
        <w:jc w:val="left"/>
        <w:tblInd w:w="-39" w:type="dxa"/>
        <w:tblCellMar>
          <w:top w:w="0" w:type="dxa"/>
          <w:left w:w="108" w:type="dxa"/>
          <w:bottom w:w="0" w:type="dxa"/>
          <w:right w:w="108" w:type="dxa"/>
        </w:tblCellMar>
      </w:tblPr>
      <w:tblGrid>
        <w:gridCol w:w="2836"/>
        <w:gridCol w:w="1134"/>
        <w:gridCol w:w="972"/>
        <w:gridCol w:w="2004"/>
        <w:gridCol w:w="2606"/>
      </w:tblGrid>
      <w:tr>
        <w:trPr/>
        <w:tc>
          <w:tcPr>
            <w:tcW w:w="283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IE/Group Name</w:t>
            </w:r>
          </w:p>
        </w:tc>
        <w:tc>
          <w:tcPr>
            <w:tcW w:w="1134"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972"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2004" w:type="dxa"/>
            <w:tcBorders>
              <w:top w:val="single" w:sz="4" w:space="0" w:color="000000"/>
              <w:left w:val="single" w:sz="4" w:space="0" w:color="000000"/>
              <w:bottom w:val="single" w:sz="4" w:space="0" w:color="000000"/>
            </w:tcBorders>
          </w:tcPr>
          <w:p>
            <w:pPr>
              <w:pStyle w:val="TAH"/>
              <w:rPr/>
            </w:pPr>
            <w:r>
              <w:rPr>
                <w:lang w:val="ja-JP" w:eastAsia="ja-JP"/>
              </w:rPr>
              <w:t>IE Type and Reference</w:t>
            </w:r>
          </w:p>
        </w:tc>
        <w:tc>
          <w:tcPr>
            <w:tcW w:w="2606"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Semantics Description</w:t>
            </w:r>
          </w:p>
        </w:tc>
      </w:tr>
      <w:tr>
        <w:trPr/>
        <w:tc>
          <w:tcPr>
            <w:tcW w:w="2836" w:type="dxa"/>
            <w:tcBorders>
              <w:top w:val="single" w:sz="4" w:space="0" w:color="000000"/>
              <w:left w:val="single" w:sz="4" w:space="0" w:color="000000"/>
              <w:bottom w:val="single" w:sz="4" w:space="0" w:color="000000"/>
            </w:tcBorders>
          </w:tcPr>
          <w:p>
            <w:pPr>
              <w:pStyle w:val="TAL"/>
              <w:rPr>
                <w:lang w:val="ja-JP" w:eastAsia="ja-JP"/>
              </w:rPr>
            </w:pPr>
            <w:r>
              <w:rPr>
                <w:iCs/>
                <w:lang w:val="ja-JP" w:eastAsia="ja-JP"/>
              </w:rPr>
              <w:t>NRPPa Transaction ID</w:t>
            </w:r>
            <w:r>
              <w:rPr>
                <w:i/>
                <w:iCs/>
                <w:lang w:val="ja-JP" w:eastAsia="ja-JP"/>
              </w:rPr>
              <w:t xml:space="preserve"> </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972"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00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 (0..32767)</w:t>
            </w:r>
          </w:p>
        </w:tc>
        <w:tc>
          <w:tcPr>
            <w:tcW w:w="2606"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bl>
    <w:p>
      <w:pPr>
        <w:pStyle w:val="Normal"/>
        <w:rPr>
          <w:lang w:val="ja-JP" w:eastAsia="ja-JP"/>
        </w:rPr>
      </w:pPr>
      <w:r>
        <w:rPr>
          <w:lang w:val="ja-JP" w:eastAsia="ja-JP"/>
        </w:rPr>
      </w:r>
    </w:p>
    <w:p>
      <w:pPr>
        <w:pStyle w:val="3"/>
        <w:bidi w:val="0"/>
        <w:jc w:val="left"/>
        <w:rPr>
          <w:lang w:val="ja-JP" w:eastAsia="ja-JP"/>
        </w:rPr>
      </w:pPr>
      <w:bookmarkStart w:id="107" w:name="__RefHeading___Toc534903085"/>
      <w:bookmarkEnd w:id="107"/>
      <w:r>
        <w:rPr>
          <w:lang w:val="ja-JP" w:eastAsia="ja-JP"/>
        </w:rPr>
        <w:t>9.2.5</w:t>
        <w:tab/>
        <w:t>E-CID Measurement Result</w:t>
      </w:r>
    </w:p>
    <w:p>
      <w:pPr>
        <w:pStyle w:val="Normal"/>
        <w:rPr>
          <w:lang w:val="ja-JP" w:eastAsia="ja-JP"/>
        </w:rPr>
      </w:pPr>
      <w:r>
        <w:rPr>
          <w:lang w:val="ja-JP" w:eastAsia="ja-JP"/>
        </w:rPr>
        <w:t>The purpose of the E-CID Measurement Result information element is to provide the E-CID measurement result.</w:t>
      </w:r>
    </w:p>
    <w:tbl>
      <w:tblPr>
        <w:tblW w:w="9223" w:type="dxa"/>
        <w:jc w:val="center"/>
        <w:tblInd w:w="0" w:type="dxa"/>
        <w:tblCellMar>
          <w:top w:w="0" w:type="dxa"/>
          <w:left w:w="108" w:type="dxa"/>
          <w:bottom w:w="0" w:type="dxa"/>
          <w:right w:w="108" w:type="dxa"/>
        </w:tblCellMar>
      </w:tblPr>
      <w:tblGrid>
        <w:gridCol w:w="2330"/>
        <w:gridCol w:w="1134"/>
        <w:gridCol w:w="1559"/>
        <w:gridCol w:w="1963"/>
        <w:gridCol w:w="2237"/>
      </w:tblGrid>
      <w:tr>
        <w:trPr/>
        <w:tc>
          <w:tcPr>
            <w:tcW w:w="2330"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IE/Group Name</w:t>
            </w:r>
          </w:p>
        </w:tc>
        <w:tc>
          <w:tcPr>
            <w:tcW w:w="1134"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Presence</w:t>
            </w:r>
          </w:p>
        </w:tc>
        <w:tc>
          <w:tcPr>
            <w:tcW w:w="1559"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Range</w:t>
            </w:r>
          </w:p>
        </w:tc>
        <w:tc>
          <w:tcPr>
            <w:tcW w:w="1963"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IE Type and Reference</w:t>
            </w:r>
          </w:p>
        </w:tc>
        <w:tc>
          <w:tcPr>
            <w:tcW w:w="2237" w:type="dxa"/>
            <w:tcBorders>
              <w:top w:val="single" w:sz="4" w:space="0" w:color="000000"/>
              <w:left w:val="single" w:sz="4" w:space="0" w:color="000000"/>
              <w:bottom w:val="single" w:sz="4" w:space="0" w:color="000000"/>
              <w:right w:val="single" w:sz="4" w:space="0" w:color="000000"/>
            </w:tcBorders>
          </w:tcPr>
          <w:p>
            <w:pPr>
              <w:pStyle w:val="TAH"/>
              <w:spacing w:lineRule="auto"/>
              <w:rPr>
                <w:lang w:val="ja-JP" w:eastAsia="ja-JP"/>
              </w:rPr>
            </w:pPr>
            <w:r>
              <w:rPr>
                <w:lang w:val="ja-JP" w:eastAsia="ja-JP"/>
              </w:rPr>
              <w:t>Semantics Description</w:t>
            </w:r>
          </w:p>
        </w:tc>
      </w:tr>
      <w:tr>
        <w:trPr/>
        <w:tc>
          <w:tcPr>
            <w:tcW w:w="23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Serving Cell ID</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NG-RAN CGI</w:t>
            </w:r>
          </w:p>
          <w:p>
            <w:pPr>
              <w:pStyle w:val="TAL"/>
              <w:rPr>
                <w:lang w:val="ja-JP" w:eastAsia="ja-JP"/>
              </w:rPr>
            </w:pPr>
            <w:r>
              <w:rPr>
                <w:lang w:val="ja-JP" w:eastAsia="ja-JP"/>
              </w:rPr>
              <w:t>9.2.6</w:t>
            </w:r>
          </w:p>
        </w:tc>
        <w:tc>
          <w:tcPr>
            <w:tcW w:w="2237"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rFonts w:eastAsia="SimSun;宋体"/>
                <w:bCs/>
                <w:lang w:val="ja-JP" w:eastAsia="ja-JP"/>
              </w:rPr>
              <w:t>NG-RAN Cell Identifier of the serving cell</w:t>
            </w:r>
          </w:p>
        </w:tc>
      </w:tr>
      <w:tr>
        <w:trPr/>
        <w:tc>
          <w:tcPr>
            <w:tcW w:w="23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Serving Cell TAC</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TAC</w:t>
            </w:r>
          </w:p>
          <w:p>
            <w:pPr>
              <w:pStyle w:val="TAL"/>
              <w:rPr>
                <w:lang w:val="ja-JP" w:eastAsia="ja-JP"/>
              </w:rPr>
            </w:pPr>
            <w:r>
              <w:rPr>
                <w:lang w:val="ja-JP" w:eastAsia="ja-JP"/>
              </w:rPr>
              <w:t>9.2.11</w:t>
            </w:r>
          </w:p>
        </w:tc>
        <w:tc>
          <w:tcPr>
            <w:tcW w:w="2237"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ja-JP" w:eastAsia="ja-JP"/>
              </w:rPr>
            </w:pPr>
            <w:r>
              <w:rPr>
                <w:rFonts w:eastAsia="SimSun;宋体"/>
                <w:bCs/>
                <w:lang w:val="ja-JP" w:eastAsia="ja-JP"/>
              </w:rPr>
              <w:t>Tracking Area Code of the serving cell</w:t>
            </w:r>
          </w:p>
        </w:tc>
      </w:tr>
      <w:tr>
        <w:trPr/>
        <w:tc>
          <w:tcPr>
            <w:tcW w:w="23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NG-RAN Access Point Position</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9.2.10</w:t>
            </w:r>
          </w:p>
        </w:tc>
        <w:tc>
          <w:tcPr>
            <w:tcW w:w="2237" w:type="dxa"/>
            <w:tcBorders>
              <w:top w:val="single" w:sz="4" w:space="0" w:color="000000"/>
              <w:left w:val="single" w:sz="4" w:space="0" w:color="000000"/>
              <w:bottom w:val="single" w:sz="4" w:space="0" w:color="000000"/>
              <w:right w:val="single" w:sz="4" w:space="0" w:color="000000"/>
            </w:tcBorders>
          </w:tcPr>
          <w:p>
            <w:pPr>
              <w:pStyle w:val="TAL"/>
              <w:rPr>
                <w:bCs/>
                <w:lang w:val="ja-JP" w:eastAsia="ja-JP"/>
              </w:rPr>
            </w:pPr>
            <w:r>
              <w:rPr>
                <w:bCs/>
                <w:lang w:val="ja-JP" w:eastAsia="ja-JP"/>
              </w:rPr>
              <w:t>The configured estimated geographical position of the antenna of the cell.</w:t>
            </w:r>
          </w:p>
        </w:tc>
      </w:tr>
      <w:tr>
        <w:trPr/>
        <w:tc>
          <w:tcPr>
            <w:tcW w:w="2330" w:type="dxa"/>
            <w:tcBorders>
              <w:top w:val="single" w:sz="4" w:space="0" w:color="000000"/>
              <w:left w:val="single" w:sz="4" w:space="0" w:color="000000"/>
              <w:bottom w:val="single" w:sz="4" w:space="0" w:color="000000"/>
            </w:tcBorders>
          </w:tcPr>
          <w:p>
            <w:pPr>
              <w:pStyle w:val="TAL"/>
              <w:rPr>
                <w:b/>
                <w:b/>
                <w:bCs/>
                <w:lang w:val="ja-JP" w:eastAsia="ja-JP"/>
              </w:rPr>
            </w:pPr>
            <w:r>
              <w:rPr>
                <w:b/>
                <w:bCs/>
                <w:lang w:val="ja-JP" w:eastAsia="ja-JP"/>
              </w:rPr>
              <w:t>Measured Results</w:t>
            </w:r>
          </w:p>
        </w:tc>
        <w:tc>
          <w:tcPr>
            <w:tcW w:w="1134" w:type="dxa"/>
            <w:tcBorders>
              <w:top w:val="single" w:sz="4" w:space="0" w:color="000000"/>
              <w:left w:val="single" w:sz="4" w:space="0" w:color="000000"/>
              <w:bottom w:val="single" w:sz="4" w:space="0" w:color="000000"/>
            </w:tcBorders>
          </w:tcPr>
          <w:p>
            <w:pPr>
              <w:pStyle w:val="TAL"/>
              <w:snapToGrid w:val="false"/>
              <w:rPr>
                <w:b/>
                <w:b/>
                <w:bCs/>
                <w:lang w:val="ja-JP" w:eastAsia="ja-JP"/>
              </w:rPr>
            </w:pPr>
            <w:r>
              <w:rPr>
                <w:b/>
                <w:bCs/>
                <w:lang w:val="ja-JP" w:eastAsia="ja-JP"/>
              </w:rPr>
            </w:r>
          </w:p>
        </w:tc>
        <w:tc>
          <w:tcPr>
            <w:tcW w:w="1559" w:type="dxa"/>
            <w:tcBorders>
              <w:top w:val="single" w:sz="4" w:space="0" w:color="000000"/>
              <w:left w:val="single" w:sz="4" w:space="0" w:color="000000"/>
              <w:bottom w:val="single" w:sz="4" w:space="0" w:color="000000"/>
            </w:tcBorders>
          </w:tcPr>
          <w:p>
            <w:pPr>
              <w:pStyle w:val="TAL"/>
              <w:rPr>
                <w:bCs/>
                <w:lang w:val="ja-JP" w:eastAsia="ja-JP"/>
              </w:rPr>
            </w:pPr>
            <w:r>
              <w:rPr>
                <w:bCs/>
                <w:i/>
                <w:iCs/>
                <w:lang w:val="ja-JP" w:eastAsia="ja-JP"/>
              </w:rPr>
              <w:t>0 .. &lt;maxnoMeas&gt;</w:t>
            </w:r>
          </w:p>
        </w:tc>
        <w:tc>
          <w:tcPr>
            <w:tcW w:w="1963" w:type="dxa"/>
            <w:tcBorders>
              <w:top w:val="single" w:sz="4" w:space="0" w:color="000000"/>
              <w:left w:val="single" w:sz="4" w:space="0" w:color="000000"/>
              <w:bottom w:val="single" w:sz="4" w:space="0" w:color="000000"/>
            </w:tcBorders>
          </w:tcPr>
          <w:p>
            <w:pPr>
              <w:pStyle w:val="TAL"/>
              <w:snapToGrid w:val="false"/>
              <w:rPr>
                <w:bCs/>
                <w:lang w:val="ja-JP" w:eastAsia="ja-JP"/>
              </w:rPr>
            </w:pPr>
            <w:r>
              <w:rPr>
                <w:bCs/>
                <w:lang w:val="ja-JP" w:eastAsia="ja-JP"/>
              </w:rPr>
            </w:r>
          </w:p>
        </w:tc>
        <w:tc>
          <w:tcPr>
            <w:tcW w:w="223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val="ja-JP" w:eastAsia="ja-JP"/>
              </w:rPr>
            </w:pPr>
            <w:r>
              <w:rPr>
                <w:rFonts w:eastAsia="SimSun;宋体"/>
                <w:bCs/>
                <w:lang w:val="ja-JP" w:eastAsia="ja-JP"/>
              </w:rPr>
            </w:r>
          </w:p>
        </w:tc>
      </w:tr>
      <w:tr>
        <w:trPr/>
        <w:tc>
          <w:tcPr>
            <w:tcW w:w="233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 xml:space="preserve">&gt;CHOICE </w:t>
            </w:r>
            <w:r>
              <w:rPr>
                <w:i/>
                <w:lang w:val="ja-JP" w:eastAsia="ja-JP"/>
              </w:rPr>
              <w:t xml:space="preserve">Measured </w:t>
            </w:r>
            <w:r>
              <w:rPr>
                <w:i/>
                <w:iCs/>
                <w:lang w:val="ja-JP" w:eastAsia="ja-JP"/>
              </w:rPr>
              <w:t>Results Value</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37"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330"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&gt;&gt;Value Angle of Arrival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 xml:space="preserve">INTEGER </w:t>
            </w:r>
            <w:r>
              <w:rPr>
                <w:rFonts w:eastAsia="SimSun;宋体"/>
                <w:bCs/>
                <w:lang w:val="ja-JP" w:eastAsia="ja-JP"/>
              </w:rPr>
              <w:t>(0..719)</w:t>
            </w:r>
          </w:p>
        </w:tc>
        <w:tc>
          <w:tcPr>
            <w:tcW w:w="2237"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rFonts w:eastAsia="MS ??;Arial Unicode MS"/>
                <w:lang w:val="ja-JP" w:eastAsia="ja-JP"/>
              </w:rPr>
              <w:t>According to mapping in TS 36.133 [9]</w:t>
            </w:r>
          </w:p>
        </w:tc>
      </w:tr>
      <w:tr>
        <w:trPr/>
        <w:tc>
          <w:tcPr>
            <w:tcW w:w="2330"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&gt;&gt;Value Timing Advance Type 1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 xml:space="preserve">INTEGER </w:t>
            </w:r>
            <w:r>
              <w:rPr>
                <w:bCs/>
                <w:lang w:val="ja-JP" w:eastAsia="ja-JP"/>
              </w:rPr>
              <w:t>(0..7690)</w:t>
            </w:r>
          </w:p>
        </w:tc>
        <w:tc>
          <w:tcPr>
            <w:tcW w:w="2237"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rFonts w:eastAsia="MS ??;Arial Unicode MS"/>
                <w:lang w:val="ja-JP" w:eastAsia="ja-JP"/>
              </w:rPr>
              <w:t>According to mapping in TS 36.133 [9]</w:t>
            </w:r>
          </w:p>
        </w:tc>
      </w:tr>
      <w:tr>
        <w:trPr/>
        <w:tc>
          <w:tcPr>
            <w:tcW w:w="2330"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&gt;&gt;Value Timing Advance Type 2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 xml:space="preserve">INTEGER </w:t>
            </w:r>
            <w:r>
              <w:rPr>
                <w:bCs/>
                <w:lang w:val="ja-JP" w:eastAsia="ja-JP"/>
              </w:rPr>
              <w:t>(0..7690)</w:t>
            </w:r>
          </w:p>
        </w:tc>
        <w:tc>
          <w:tcPr>
            <w:tcW w:w="2237"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rFonts w:eastAsia="MS ??;Arial Unicode MS"/>
                <w:lang w:val="ja-JP" w:eastAsia="ja-JP"/>
              </w:rPr>
              <w:t>According to mapping in TS 36.133 [9]</w:t>
            </w:r>
          </w:p>
        </w:tc>
      </w:tr>
      <w:tr>
        <w:trPr/>
        <w:tc>
          <w:tcPr>
            <w:tcW w:w="2330"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w:t>
            </w:r>
            <w:r>
              <w:rPr>
                <w:b/>
                <w:bCs/>
                <w:lang w:val="ja-JP" w:eastAsia="ja-JP"/>
              </w:rPr>
              <w:t>Result RSRP EUTRA</w:t>
            </w:r>
          </w:p>
        </w:tc>
        <w:tc>
          <w:tcPr>
            <w:tcW w:w="1134"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559" w:type="dxa"/>
            <w:tcBorders>
              <w:top w:val="single" w:sz="4" w:space="0" w:color="000000"/>
              <w:left w:val="single" w:sz="4" w:space="0" w:color="000000"/>
              <w:bottom w:val="single" w:sz="4" w:space="0" w:color="000000"/>
            </w:tcBorders>
          </w:tcPr>
          <w:p>
            <w:pPr>
              <w:pStyle w:val="TAL"/>
              <w:rPr>
                <w:lang w:val="ja-JP" w:eastAsia="ja-JP"/>
              </w:rPr>
            </w:pPr>
            <w:r>
              <w:rPr>
                <w:bCs/>
                <w:i/>
                <w:lang w:val="ja-JP" w:eastAsia="ja-JP"/>
              </w:rPr>
              <w:t>1 .. &lt;</w:t>
            </w:r>
            <w:r>
              <w:rPr>
                <w:i/>
                <w:lang w:val="ja-JP" w:eastAsia="ja-JP"/>
              </w:rPr>
              <w:t>maxCellReport&gt;</w:t>
            </w:r>
          </w:p>
        </w:tc>
        <w:tc>
          <w:tcPr>
            <w:tcW w:w="196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37"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330" w:type="dxa"/>
            <w:tcBorders>
              <w:top w:val="single" w:sz="4" w:space="0" w:color="000000"/>
              <w:left w:val="single" w:sz="4" w:space="0" w:color="000000"/>
              <w:bottom w:val="single" w:sz="4" w:space="0" w:color="000000"/>
            </w:tcBorders>
          </w:tcPr>
          <w:p>
            <w:pPr>
              <w:pStyle w:val="TALLeft01"/>
              <w:rPr>
                <w:lang w:val="ja-JP" w:eastAsia="ja-JP"/>
              </w:rPr>
            </w:pPr>
            <w:r>
              <w:rPr>
                <w:lang w:val="ja-JP" w:eastAsia="ja-JP"/>
              </w:rPr>
              <w:t>&gt;&gt;&gt; PCI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bCs/>
                <w:lang w:val="ja-JP" w:eastAsia="ja-JP"/>
              </w:rPr>
              <w:t>INTEGER (0..503)</w:t>
            </w:r>
          </w:p>
        </w:tc>
        <w:tc>
          <w:tcPr>
            <w:tcW w:w="2237"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rFonts w:eastAsia="SimSun;宋体"/>
                <w:bCs/>
                <w:lang w:val="ja-JP" w:eastAsia="ja-JP"/>
              </w:rPr>
              <w:t>Physical Cell Identifier of the reported E-UTRA cell</w:t>
            </w:r>
          </w:p>
        </w:tc>
      </w:tr>
      <w:tr>
        <w:trPr/>
        <w:tc>
          <w:tcPr>
            <w:tcW w:w="2330" w:type="dxa"/>
            <w:tcBorders>
              <w:top w:val="single" w:sz="4" w:space="0" w:color="000000"/>
              <w:left w:val="single" w:sz="4" w:space="0" w:color="000000"/>
              <w:bottom w:val="single" w:sz="4" w:space="0" w:color="000000"/>
            </w:tcBorders>
          </w:tcPr>
          <w:p>
            <w:pPr>
              <w:pStyle w:val="TALLeft01"/>
              <w:rPr>
                <w:lang w:val="ja-JP" w:eastAsia="ja-JP"/>
              </w:rPr>
            </w:pPr>
            <w:r>
              <w:rPr>
                <w:lang w:val="ja-JP" w:eastAsia="ja-JP"/>
              </w:rPr>
              <w:t>&gt;&gt;&gt;EARFCN</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bCs/>
                <w:lang w:val="ja-JP" w:eastAsia="ja-JP"/>
              </w:rPr>
            </w:pPr>
            <w:r>
              <w:rPr>
                <w:lang w:val="ja-JP" w:eastAsia="ja-JP"/>
              </w:rPr>
              <w:t xml:space="preserve">INTEGER (0.. </w:t>
            </w:r>
            <w:r>
              <w:rPr>
                <w:rFonts w:cs="Courier New"/>
                <w:szCs w:val="16"/>
                <w:lang w:val="ja-JP" w:eastAsia="ja-JP"/>
              </w:rPr>
              <w:t>262143</w:t>
            </w:r>
            <w:r>
              <w:rPr>
                <w:lang w:val="ja-JP" w:eastAsia="ja-JP"/>
              </w:rPr>
              <w:t>, …).</w:t>
            </w:r>
          </w:p>
        </w:tc>
        <w:tc>
          <w:tcPr>
            <w:tcW w:w="2237"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ja-JP" w:eastAsia="ja-JP"/>
              </w:rPr>
            </w:pPr>
            <w:r>
              <w:rPr>
                <w:lang w:val="ja-JP" w:eastAsia="ja-JP"/>
              </w:rPr>
              <w:t>Corresponds to NDL for FDD and NDL/UL for TDD in ref. TS 36.104 [7]</w:t>
            </w:r>
          </w:p>
        </w:tc>
      </w:tr>
      <w:tr>
        <w:trPr/>
        <w:tc>
          <w:tcPr>
            <w:tcW w:w="2330" w:type="dxa"/>
            <w:tcBorders>
              <w:top w:val="single" w:sz="4" w:space="0" w:color="000000"/>
              <w:left w:val="single" w:sz="4" w:space="0" w:color="000000"/>
              <w:bottom w:val="single" w:sz="4" w:space="0" w:color="000000"/>
            </w:tcBorders>
          </w:tcPr>
          <w:p>
            <w:pPr>
              <w:pStyle w:val="TALLeft01"/>
              <w:rPr>
                <w:lang w:val="ja-JP" w:eastAsia="ja-JP"/>
              </w:rPr>
            </w:pPr>
            <w:r>
              <w:rPr>
                <w:lang w:val="ja-JP" w:eastAsia="ja-JP"/>
              </w:rPr>
              <w:t>&gt;&gt;&gt; CGI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9.2.6</w:t>
            </w:r>
          </w:p>
        </w:tc>
        <w:tc>
          <w:tcPr>
            <w:tcW w:w="2237"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rFonts w:eastAsia="SimSun;宋体"/>
                <w:bCs/>
                <w:lang w:val="ja-JP" w:eastAsia="ja-JP"/>
              </w:rPr>
              <w:t>Cell Global Identifier of the reported E-UTRA cell</w:t>
            </w:r>
          </w:p>
        </w:tc>
      </w:tr>
      <w:tr>
        <w:trPr/>
        <w:tc>
          <w:tcPr>
            <w:tcW w:w="2330" w:type="dxa"/>
            <w:tcBorders>
              <w:top w:val="single" w:sz="4" w:space="0" w:color="000000"/>
              <w:left w:val="single" w:sz="4" w:space="0" w:color="000000"/>
              <w:bottom w:val="single" w:sz="4" w:space="0" w:color="000000"/>
            </w:tcBorders>
          </w:tcPr>
          <w:p>
            <w:pPr>
              <w:pStyle w:val="TALLeft01"/>
              <w:rPr>
                <w:lang w:val="ja-JP" w:eastAsia="ja-JP"/>
              </w:rPr>
            </w:pPr>
            <w:r>
              <w:rPr>
                <w:lang w:val="ja-JP" w:eastAsia="ja-JP"/>
              </w:rPr>
              <w:t>&gt;&gt;&gt;Value RSRP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pPr>
            <w:r>
              <w:rPr>
                <w:lang w:val="ja-JP" w:eastAsia="ja-JP"/>
              </w:rPr>
              <w:t>INTEGER (0..97, …)</w:t>
            </w:r>
          </w:p>
        </w:tc>
        <w:tc>
          <w:tcPr>
            <w:tcW w:w="223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val="ja-JP" w:eastAsia="ja-JP"/>
              </w:rPr>
            </w:pPr>
            <w:r>
              <w:rPr>
                <w:rFonts w:eastAsia="SimSun;宋体"/>
                <w:bCs/>
                <w:lang w:val="ja-JP" w:eastAsia="ja-JP"/>
              </w:rPr>
            </w:r>
          </w:p>
        </w:tc>
      </w:tr>
      <w:tr>
        <w:trPr/>
        <w:tc>
          <w:tcPr>
            <w:tcW w:w="2330"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w:t>
            </w:r>
            <w:r>
              <w:rPr>
                <w:b/>
                <w:lang w:val="ja-JP" w:eastAsia="ja-JP"/>
              </w:rPr>
              <w:t>Result RSRQ EUTRA</w:t>
            </w:r>
          </w:p>
        </w:tc>
        <w:tc>
          <w:tcPr>
            <w:tcW w:w="1134"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559" w:type="dxa"/>
            <w:tcBorders>
              <w:top w:val="single" w:sz="4" w:space="0" w:color="000000"/>
              <w:left w:val="single" w:sz="4" w:space="0" w:color="000000"/>
              <w:bottom w:val="single" w:sz="4" w:space="0" w:color="000000"/>
            </w:tcBorders>
          </w:tcPr>
          <w:p>
            <w:pPr>
              <w:pStyle w:val="TAL"/>
              <w:rPr>
                <w:lang w:val="ja-JP" w:eastAsia="ja-JP"/>
              </w:rPr>
            </w:pPr>
            <w:r>
              <w:rPr>
                <w:bCs/>
                <w:i/>
                <w:lang w:val="ja-JP" w:eastAsia="ja-JP"/>
              </w:rPr>
              <w:t>1 . &lt;</w:t>
            </w:r>
            <w:r>
              <w:rPr>
                <w:i/>
                <w:lang w:val="ja-JP" w:eastAsia="ja-JP"/>
              </w:rPr>
              <w:t>maxCellReport&gt;</w:t>
            </w:r>
          </w:p>
        </w:tc>
        <w:tc>
          <w:tcPr>
            <w:tcW w:w="196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37"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330" w:type="dxa"/>
            <w:tcBorders>
              <w:top w:val="single" w:sz="4" w:space="0" w:color="000000"/>
              <w:left w:val="single" w:sz="4" w:space="0" w:color="000000"/>
              <w:bottom w:val="single" w:sz="4" w:space="0" w:color="000000"/>
            </w:tcBorders>
          </w:tcPr>
          <w:p>
            <w:pPr>
              <w:pStyle w:val="TALLeft01"/>
              <w:rPr>
                <w:lang w:val="ja-JP" w:eastAsia="ja-JP"/>
              </w:rPr>
            </w:pPr>
            <w:r>
              <w:rPr>
                <w:lang w:val="ja-JP" w:eastAsia="ja-JP"/>
              </w:rPr>
              <w:t>&gt;&gt;&gt; PCI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bCs/>
                <w:lang w:val="ja-JP" w:eastAsia="ja-JP"/>
              </w:rPr>
              <w:t>9.2.7</w:t>
            </w:r>
          </w:p>
        </w:tc>
        <w:tc>
          <w:tcPr>
            <w:tcW w:w="2237"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rFonts w:eastAsia="SimSun;宋体"/>
                <w:bCs/>
                <w:lang w:val="ja-JP" w:eastAsia="ja-JP"/>
              </w:rPr>
              <w:t>Physical Cell Identifier of the reported E-UTRA cell</w:t>
            </w:r>
          </w:p>
        </w:tc>
      </w:tr>
      <w:tr>
        <w:trPr/>
        <w:tc>
          <w:tcPr>
            <w:tcW w:w="2330" w:type="dxa"/>
            <w:tcBorders>
              <w:top w:val="single" w:sz="4" w:space="0" w:color="000000"/>
              <w:left w:val="single" w:sz="4" w:space="0" w:color="000000"/>
              <w:bottom w:val="single" w:sz="4" w:space="0" w:color="000000"/>
            </w:tcBorders>
          </w:tcPr>
          <w:p>
            <w:pPr>
              <w:pStyle w:val="TALLeft01"/>
              <w:rPr>
                <w:lang w:val="ja-JP" w:eastAsia="ja-JP"/>
              </w:rPr>
            </w:pPr>
            <w:r>
              <w:rPr>
                <w:lang w:val="ja-JP" w:eastAsia="ja-JP"/>
              </w:rPr>
              <w:t>&gt;&gt;&gt;EARFCN</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bCs/>
                <w:lang w:val="ja-JP" w:eastAsia="ja-JP"/>
              </w:rPr>
            </w:pPr>
            <w:r>
              <w:rPr>
                <w:lang w:val="ja-JP" w:eastAsia="ja-JP"/>
              </w:rPr>
              <w:t>INTEGER (0..</w:t>
            </w:r>
            <w:r>
              <w:rPr>
                <w:rFonts w:cs="Courier New"/>
                <w:szCs w:val="16"/>
                <w:lang w:val="ja-JP" w:eastAsia="ja-JP"/>
              </w:rPr>
              <w:t>262143</w:t>
            </w:r>
            <w:r>
              <w:rPr>
                <w:lang w:val="ja-JP" w:eastAsia="ja-JP"/>
              </w:rPr>
              <w:t>, …).</w:t>
            </w:r>
          </w:p>
        </w:tc>
        <w:tc>
          <w:tcPr>
            <w:tcW w:w="2237"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ja-JP" w:eastAsia="ja-JP"/>
              </w:rPr>
            </w:pPr>
            <w:r>
              <w:rPr>
                <w:lang w:val="ja-JP" w:eastAsia="ja-JP"/>
              </w:rPr>
              <w:t>Corresponds to NDL for FDD and NDL/UL for TDD in ref. TS 36.104 [7]</w:t>
            </w:r>
          </w:p>
        </w:tc>
      </w:tr>
      <w:tr>
        <w:trPr/>
        <w:tc>
          <w:tcPr>
            <w:tcW w:w="2330" w:type="dxa"/>
            <w:tcBorders>
              <w:top w:val="single" w:sz="4" w:space="0" w:color="000000"/>
              <w:left w:val="single" w:sz="4" w:space="0" w:color="000000"/>
              <w:bottom w:val="single" w:sz="4" w:space="0" w:color="000000"/>
            </w:tcBorders>
          </w:tcPr>
          <w:p>
            <w:pPr>
              <w:pStyle w:val="TALLeft01"/>
              <w:rPr>
                <w:lang w:val="ja-JP" w:eastAsia="ja-JP"/>
              </w:rPr>
            </w:pPr>
            <w:r>
              <w:rPr>
                <w:lang w:val="ja-JP" w:eastAsia="ja-JP"/>
              </w:rPr>
              <w:t>&gt;&gt;&gt; CGI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9.2.7</w:t>
            </w:r>
          </w:p>
        </w:tc>
        <w:tc>
          <w:tcPr>
            <w:tcW w:w="2237"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rFonts w:eastAsia="SimSun;宋体"/>
                <w:bCs/>
                <w:lang w:val="ja-JP" w:eastAsia="ja-JP"/>
              </w:rPr>
              <w:t>Cell Global Identifier of the reported E-UTRA cell</w:t>
            </w:r>
          </w:p>
        </w:tc>
      </w:tr>
      <w:tr>
        <w:trPr/>
        <w:tc>
          <w:tcPr>
            <w:tcW w:w="2330" w:type="dxa"/>
            <w:tcBorders>
              <w:top w:val="single" w:sz="4" w:space="0" w:color="000000"/>
              <w:left w:val="single" w:sz="4" w:space="0" w:color="000000"/>
              <w:bottom w:val="single" w:sz="4" w:space="0" w:color="000000"/>
            </w:tcBorders>
          </w:tcPr>
          <w:p>
            <w:pPr>
              <w:pStyle w:val="TALLeft01"/>
              <w:rPr>
                <w:lang w:val="ja-JP" w:eastAsia="ja-JP"/>
              </w:rPr>
            </w:pPr>
            <w:r>
              <w:rPr>
                <w:lang w:val="ja-JP" w:eastAsia="ja-JP"/>
              </w:rPr>
              <w:t>&gt;&gt;&gt;Value RSRQ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pPr>
            <w:r>
              <w:rPr>
                <w:lang w:val="ja-JP" w:eastAsia="ja-JP"/>
              </w:rPr>
              <w:t>INTEGER (0..34, …)</w:t>
            </w:r>
          </w:p>
        </w:tc>
        <w:tc>
          <w:tcPr>
            <w:tcW w:w="223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val="ja-JP" w:eastAsia="ja-JP"/>
              </w:rPr>
            </w:pPr>
            <w:r>
              <w:rPr>
                <w:rFonts w:eastAsia="SimSun;宋体"/>
                <w:bCs/>
                <w:lang w:val="ja-JP" w:eastAsia="ja-JP"/>
              </w:rPr>
            </w:r>
          </w:p>
        </w:tc>
      </w:tr>
    </w:tbl>
    <w:p>
      <w:pPr>
        <w:pStyle w:val="Normal"/>
        <w:rPr>
          <w:rFonts w:ascii="Arial" w:hAnsi="Arial" w:eastAsia="SimSun;宋体" w:cs="Arial"/>
          <w:kern w:val="2"/>
          <w:lang w:val="ja-JP" w:eastAsia="ja-JP"/>
        </w:rPr>
      </w:pPr>
      <w:r>
        <w:rPr>
          <w:rFonts w:eastAsia="SimSun;宋体" w:cs="Arial" w:ascii="Arial" w:hAnsi="Arial"/>
          <w:kern w:val="2"/>
          <w:lang w:val="ja-JP" w:eastAsia="ja-JP"/>
        </w:rPr>
      </w:r>
    </w:p>
    <w:tbl>
      <w:tblPr>
        <w:tblW w:w="9366" w:type="dxa"/>
        <w:jc w:val="left"/>
        <w:tblInd w:w="-5" w:type="dxa"/>
        <w:tblCellMar>
          <w:top w:w="0" w:type="dxa"/>
          <w:left w:w="108" w:type="dxa"/>
          <w:bottom w:w="0" w:type="dxa"/>
          <w:right w:w="108" w:type="dxa"/>
        </w:tblCellMar>
      </w:tblPr>
      <w:tblGrid>
        <w:gridCol w:w="3686"/>
        <w:gridCol w:w="5680"/>
      </w:tblGrid>
      <w:tr>
        <w:trPr/>
        <w:tc>
          <w:tcPr>
            <w:tcW w:w="368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 bound</w:t>
            </w:r>
          </w:p>
        </w:tc>
        <w:tc>
          <w:tcPr>
            <w:tcW w:w="5680"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Explanation</w:t>
            </w:r>
          </w:p>
        </w:tc>
      </w:tr>
      <w:tr>
        <w:trPr/>
        <w:tc>
          <w:tcPr>
            <w:tcW w:w="368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maxnoMeas</w:t>
            </w:r>
          </w:p>
        </w:tc>
        <w:tc>
          <w:tcPr>
            <w:tcW w:w="568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Maximum no. of measured quantities that can be configured and reported with one message. Value is 63.</w:t>
            </w:r>
          </w:p>
        </w:tc>
      </w:tr>
      <w:tr>
        <w:trPr/>
        <w:tc>
          <w:tcPr>
            <w:tcW w:w="368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maxCellReport</w:t>
            </w:r>
          </w:p>
        </w:tc>
        <w:tc>
          <w:tcPr>
            <w:tcW w:w="568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Maximum no. of cells that can be reported with one message. Value is 9.</w:t>
            </w:r>
          </w:p>
        </w:tc>
      </w:tr>
    </w:tbl>
    <w:p>
      <w:pPr>
        <w:pStyle w:val="Normal"/>
        <w:rPr>
          <w:rFonts w:ascii="Arial" w:hAnsi="Arial" w:eastAsia="SimSun;宋体" w:cs="Arial"/>
          <w:kern w:val="2"/>
          <w:lang w:val="ja-JP" w:eastAsia="ja-JP"/>
        </w:rPr>
      </w:pPr>
      <w:r>
        <w:rPr>
          <w:rFonts w:eastAsia="SimSun;宋体" w:cs="Arial" w:ascii="Arial" w:hAnsi="Arial"/>
          <w:kern w:val="2"/>
          <w:lang w:val="ja-JP" w:eastAsia="ja-JP"/>
        </w:rPr>
      </w:r>
    </w:p>
    <w:p>
      <w:pPr>
        <w:pStyle w:val="3"/>
        <w:bidi w:val="0"/>
        <w:jc w:val="left"/>
        <w:rPr>
          <w:lang w:val="ja-JP" w:eastAsia="ja-JP"/>
        </w:rPr>
      </w:pPr>
      <w:bookmarkStart w:id="108" w:name="__RefHeading___Toc534903086"/>
      <w:bookmarkEnd w:id="108"/>
      <w:r>
        <w:rPr>
          <w:lang w:val="ja-JP" w:eastAsia="ja-JP"/>
        </w:rPr>
        <w:t>9.2.6</w:t>
        <w:tab/>
        <w:t>NG-RAN CGI</w:t>
      </w:r>
    </w:p>
    <w:p>
      <w:pPr>
        <w:pStyle w:val="Normal"/>
        <w:rPr>
          <w:rFonts w:ascii="Arial" w:hAnsi="Arial" w:eastAsia="SimSun;宋体" w:cs="Arial"/>
          <w:kern w:val="2"/>
          <w:lang w:val="ja-JP" w:eastAsia="ja-JP"/>
        </w:rPr>
      </w:pPr>
      <w:r>
        <w:rPr>
          <w:rFonts w:eastAsia="SimSun;宋体" w:cs="Arial" w:ascii="Arial" w:hAnsi="Arial"/>
          <w:kern w:val="2"/>
          <w:lang w:val="ja-JP" w:eastAsia="ja-JP"/>
        </w:rPr>
        <w:t>The NG-RAN Cell Global Identifier (CGI) is used to globally identify a cell.</w:t>
      </w:r>
    </w:p>
    <w:tbl>
      <w:tblPr>
        <w:tblW w:w="9223" w:type="dxa"/>
        <w:jc w:val="center"/>
        <w:tblInd w:w="0" w:type="dxa"/>
        <w:tblCellMar>
          <w:top w:w="0" w:type="dxa"/>
          <w:left w:w="108" w:type="dxa"/>
          <w:bottom w:w="0" w:type="dxa"/>
          <w:right w:w="108" w:type="dxa"/>
        </w:tblCellMar>
      </w:tblPr>
      <w:tblGrid>
        <w:gridCol w:w="2551"/>
        <w:gridCol w:w="1134"/>
        <w:gridCol w:w="1681"/>
        <w:gridCol w:w="1620"/>
        <w:gridCol w:w="2237"/>
      </w:tblGrid>
      <w:tr>
        <w:trPr/>
        <w:tc>
          <w:tcPr>
            <w:tcW w:w="2551"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IE/Group Name</w:t>
            </w:r>
          </w:p>
        </w:tc>
        <w:tc>
          <w:tcPr>
            <w:tcW w:w="1134"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Presence</w:t>
            </w:r>
          </w:p>
        </w:tc>
        <w:tc>
          <w:tcPr>
            <w:tcW w:w="1681"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Range</w:t>
            </w:r>
          </w:p>
        </w:tc>
        <w:tc>
          <w:tcPr>
            <w:tcW w:w="1620"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IE Type and Reference</w:t>
            </w:r>
          </w:p>
        </w:tc>
        <w:tc>
          <w:tcPr>
            <w:tcW w:w="2237" w:type="dxa"/>
            <w:tcBorders>
              <w:top w:val="single" w:sz="4" w:space="0" w:color="000000"/>
              <w:left w:val="single" w:sz="4" w:space="0" w:color="000000"/>
              <w:bottom w:val="single" w:sz="4" w:space="0" w:color="000000"/>
              <w:right w:val="single" w:sz="4" w:space="0" w:color="000000"/>
            </w:tcBorders>
          </w:tcPr>
          <w:p>
            <w:pPr>
              <w:pStyle w:val="TAH"/>
              <w:spacing w:lineRule="auto"/>
              <w:rPr>
                <w:lang w:val="ja-JP" w:eastAsia="ja-JP"/>
              </w:rPr>
            </w:pPr>
            <w:r>
              <w:rPr>
                <w:lang w:val="ja-JP" w:eastAsia="ja-JP"/>
              </w:rPr>
              <w:t>Semantics Description</w:t>
            </w:r>
          </w:p>
        </w:tc>
      </w:tr>
      <w:tr>
        <w:trPr/>
        <w:tc>
          <w:tcPr>
            <w:tcW w:w="2551" w:type="dxa"/>
            <w:tcBorders>
              <w:top w:val="single" w:sz="4" w:space="0" w:color="000000"/>
              <w:left w:val="single" w:sz="4" w:space="0" w:color="000000"/>
              <w:bottom w:val="single" w:sz="4" w:space="0" w:color="000000"/>
            </w:tcBorders>
          </w:tcPr>
          <w:p>
            <w:pPr>
              <w:pStyle w:val="TAL"/>
              <w:rPr>
                <w:rFonts w:eastAsia="MS Mincho;ＭＳ 明朝"/>
                <w:szCs w:val="18"/>
                <w:lang w:val="ja-JP" w:eastAsia="ja-JP"/>
              </w:rPr>
            </w:pPr>
            <w:r>
              <w:rPr>
                <w:szCs w:val="18"/>
                <w:lang w:val="ja-JP" w:eastAsia="ja-JP"/>
              </w:rPr>
              <w:t>PLMN</w:t>
            </w:r>
            <w:r>
              <w:rPr>
                <w:rFonts w:eastAsia="MS Mincho;ＭＳ 明朝"/>
                <w:szCs w:val="18"/>
                <w:lang w:val="ja-JP" w:eastAsia="ja-JP"/>
              </w:rPr>
              <w:t xml:space="preserve"> </w:t>
            </w:r>
            <w:r>
              <w:rPr>
                <w:szCs w:val="18"/>
                <w:lang w:val="ja-JP" w:eastAsia="ja-JP"/>
              </w:rPr>
              <w:t>identity</w:t>
            </w:r>
          </w:p>
        </w:tc>
        <w:tc>
          <w:tcPr>
            <w:tcW w:w="1134" w:type="dxa"/>
            <w:tcBorders>
              <w:top w:val="single" w:sz="4" w:space="0" w:color="000000"/>
              <w:left w:val="single" w:sz="4" w:space="0" w:color="000000"/>
              <w:bottom w:val="single" w:sz="4" w:space="0" w:color="000000"/>
            </w:tcBorders>
          </w:tcPr>
          <w:p>
            <w:pPr>
              <w:pStyle w:val="TAL"/>
              <w:rPr>
                <w:szCs w:val="18"/>
                <w:lang w:val="ja-JP" w:eastAsia="ja-JP"/>
              </w:rPr>
            </w:pPr>
            <w:r>
              <w:rPr>
                <w:szCs w:val="18"/>
                <w:lang w:val="ja-JP" w:eastAsia="ja-JP"/>
              </w:rPr>
              <w:t>M</w:t>
            </w:r>
          </w:p>
        </w:tc>
        <w:tc>
          <w:tcPr>
            <w:tcW w:w="1681" w:type="dxa"/>
            <w:tcBorders>
              <w:top w:val="single" w:sz="4" w:space="0" w:color="000000"/>
              <w:left w:val="single" w:sz="4" w:space="0" w:color="000000"/>
              <w:bottom w:val="single" w:sz="4" w:space="0" w:color="000000"/>
            </w:tcBorders>
          </w:tcPr>
          <w:p>
            <w:pPr>
              <w:pStyle w:val="Normal"/>
              <w:snapToGrid w:val="false"/>
              <w:spacing w:lineRule="auto" w:before="0" w:after="0"/>
              <w:rPr>
                <w:rFonts w:ascii="Arial" w:hAnsi="Arial" w:cs="Arial"/>
                <w:b/>
                <w:b/>
                <w:sz w:val="18"/>
                <w:szCs w:val="18"/>
                <w:lang w:val="ja-JP" w:eastAsia="ja-JP"/>
              </w:rPr>
            </w:pPr>
            <w:r>
              <w:rPr>
                <w:rFonts w:cs="Arial" w:ascii="Arial" w:hAnsi="Arial"/>
                <w:b/>
                <w:sz w:val="18"/>
                <w:szCs w:val="18"/>
                <w:lang w:val="ja-JP" w:eastAsia="ja-JP"/>
              </w:rPr>
            </w:r>
          </w:p>
        </w:tc>
        <w:tc>
          <w:tcPr>
            <w:tcW w:w="1620" w:type="dxa"/>
            <w:tcBorders>
              <w:top w:val="single" w:sz="4" w:space="0" w:color="000000"/>
              <w:left w:val="single" w:sz="4" w:space="0" w:color="000000"/>
              <w:bottom w:val="single" w:sz="4" w:space="0" w:color="000000"/>
            </w:tcBorders>
          </w:tcPr>
          <w:p>
            <w:pPr>
              <w:pStyle w:val="Normal"/>
              <w:spacing w:lineRule="auto" w:before="0" w:after="0"/>
              <w:rPr>
                <w:rFonts w:ascii="Arial" w:hAnsi="Arial" w:cs="Arial"/>
                <w:b/>
                <w:b/>
                <w:sz w:val="18"/>
                <w:szCs w:val="18"/>
                <w:lang w:val="ja-JP" w:eastAsia="ja-JP"/>
              </w:rPr>
            </w:pPr>
            <w:r>
              <w:rPr>
                <w:rFonts w:cs="Arial" w:ascii="Arial" w:hAnsi="Arial"/>
                <w:sz w:val="18"/>
                <w:szCs w:val="18"/>
                <w:lang w:val="ja-JP" w:eastAsia="ja-JP"/>
              </w:rPr>
              <w:t>9.2.8</w:t>
            </w:r>
          </w:p>
        </w:tc>
        <w:tc>
          <w:tcPr>
            <w:tcW w:w="223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before="0" w:after="0"/>
              <w:rPr>
                <w:rFonts w:ascii="Arial" w:hAnsi="Arial" w:eastAsia="SimSun;宋体" w:cs="Arial"/>
                <w:b/>
                <w:b/>
                <w:bCs/>
                <w:sz w:val="18"/>
                <w:szCs w:val="18"/>
                <w:lang w:val="ja-JP" w:eastAsia="ja-JP"/>
              </w:rPr>
            </w:pPr>
            <w:r>
              <w:rPr>
                <w:rFonts w:eastAsia="SimSun;宋体" w:cs="Arial" w:ascii="Arial" w:hAnsi="Arial"/>
                <w:b/>
                <w:bCs/>
                <w:sz w:val="18"/>
                <w:szCs w:val="18"/>
                <w:lang w:val="ja-JP" w:eastAsia="ja-JP"/>
              </w:rPr>
            </w:r>
          </w:p>
        </w:tc>
      </w:tr>
      <w:tr>
        <w:trPr/>
        <w:tc>
          <w:tcPr>
            <w:tcW w:w="2551" w:type="dxa"/>
            <w:tcBorders>
              <w:top w:val="single" w:sz="4" w:space="0" w:color="000000"/>
              <w:left w:val="single" w:sz="4" w:space="0" w:color="000000"/>
              <w:bottom w:val="single" w:sz="4" w:space="0" w:color="000000"/>
            </w:tcBorders>
          </w:tcPr>
          <w:p>
            <w:pPr>
              <w:pStyle w:val="TAL"/>
              <w:rPr>
                <w:szCs w:val="18"/>
                <w:lang w:val="ja-JP" w:eastAsia="ja-JP"/>
              </w:rPr>
            </w:pPr>
            <w:r>
              <w:rPr>
                <w:rFonts w:eastAsia="MS Mincho;ＭＳ 明朝" w:cs="Arial"/>
                <w:szCs w:val="18"/>
                <w:lang w:val="ja-JP" w:eastAsia="ja-JP"/>
              </w:rPr>
              <w:t xml:space="preserve">CHOICE </w:t>
            </w:r>
            <w:r>
              <w:rPr>
                <w:rFonts w:cs="Arial"/>
                <w:i/>
                <w:iCs/>
                <w:szCs w:val="18"/>
                <w:lang w:val="ja-JP" w:eastAsia="ja-JP"/>
              </w:rPr>
              <w:t>NG-RAN Cell</w:t>
            </w:r>
          </w:p>
        </w:tc>
        <w:tc>
          <w:tcPr>
            <w:tcW w:w="1134" w:type="dxa"/>
            <w:tcBorders>
              <w:top w:val="single" w:sz="4" w:space="0" w:color="000000"/>
              <w:left w:val="single" w:sz="4" w:space="0" w:color="000000"/>
              <w:bottom w:val="single" w:sz="4" w:space="0" w:color="000000"/>
            </w:tcBorders>
          </w:tcPr>
          <w:p>
            <w:pPr>
              <w:pStyle w:val="TAL"/>
              <w:rPr>
                <w:szCs w:val="18"/>
                <w:lang w:val="ja-JP" w:eastAsia="ja-JP"/>
              </w:rPr>
            </w:pPr>
            <w:r>
              <w:rPr>
                <w:szCs w:val="18"/>
                <w:lang w:val="ja-JP" w:eastAsia="ja-JP"/>
              </w:rPr>
              <w:t>M</w:t>
            </w:r>
          </w:p>
        </w:tc>
        <w:tc>
          <w:tcPr>
            <w:tcW w:w="1681" w:type="dxa"/>
            <w:tcBorders>
              <w:top w:val="single" w:sz="4" w:space="0" w:color="000000"/>
              <w:left w:val="single" w:sz="4" w:space="0" w:color="000000"/>
              <w:bottom w:val="single" w:sz="4" w:space="0" w:color="000000"/>
            </w:tcBorders>
          </w:tcPr>
          <w:p>
            <w:pPr>
              <w:pStyle w:val="Normal"/>
              <w:snapToGrid w:val="false"/>
              <w:spacing w:lineRule="auto" w:before="0" w:after="0"/>
              <w:rPr>
                <w:rFonts w:ascii="Arial" w:hAnsi="Arial" w:cs="Arial"/>
                <w:b/>
                <w:b/>
                <w:sz w:val="18"/>
                <w:szCs w:val="18"/>
                <w:lang w:val="ja-JP" w:eastAsia="ja-JP"/>
              </w:rPr>
            </w:pPr>
            <w:r>
              <w:rPr>
                <w:rFonts w:cs="Arial" w:ascii="Arial" w:hAnsi="Arial"/>
                <w:b/>
                <w:sz w:val="18"/>
                <w:szCs w:val="18"/>
                <w:lang w:val="ja-JP" w:eastAsia="ja-JP"/>
              </w:rPr>
            </w:r>
          </w:p>
        </w:tc>
        <w:tc>
          <w:tcPr>
            <w:tcW w:w="1620" w:type="dxa"/>
            <w:tcBorders>
              <w:top w:val="single" w:sz="4" w:space="0" w:color="000000"/>
              <w:left w:val="single" w:sz="4" w:space="0" w:color="000000"/>
              <w:bottom w:val="single" w:sz="4" w:space="0" w:color="000000"/>
            </w:tcBorders>
          </w:tcPr>
          <w:p>
            <w:pPr>
              <w:pStyle w:val="Normal"/>
              <w:snapToGrid w:val="false"/>
              <w:spacing w:lineRule="auto" w:before="0" w:after="0"/>
              <w:rPr>
                <w:rFonts w:ascii="Arial" w:hAnsi="Arial" w:cs="Arial"/>
                <w:b/>
                <w:b/>
                <w:sz w:val="18"/>
                <w:szCs w:val="18"/>
                <w:lang w:val="ja-JP" w:eastAsia="ja-JP"/>
              </w:rPr>
            </w:pPr>
            <w:r>
              <w:rPr>
                <w:rFonts w:cs="Arial" w:ascii="Arial" w:hAnsi="Arial"/>
                <w:b/>
                <w:sz w:val="18"/>
                <w:szCs w:val="18"/>
                <w:lang w:val="ja-JP" w:eastAsia="ja-JP"/>
              </w:rPr>
            </w:r>
          </w:p>
        </w:tc>
        <w:tc>
          <w:tcPr>
            <w:tcW w:w="223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before="0" w:after="0"/>
              <w:rPr>
                <w:rFonts w:ascii="Arial" w:hAnsi="Arial" w:eastAsia="SimSun;宋体" w:cs="Arial"/>
                <w:b/>
                <w:b/>
                <w:bCs/>
                <w:sz w:val="18"/>
                <w:szCs w:val="18"/>
                <w:lang w:val="ja-JP" w:eastAsia="ja-JP"/>
              </w:rPr>
            </w:pPr>
            <w:r>
              <w:rPr>
                <w:rFonts w:eastAsia="SimSun;宋体" w:cs="Arial" w:ascii="Arial" w:hAnsi="Arial"/>
                <w:b/>
                <w:bCs/>
                <w:sz w:val="18"/>
                <w:szCs w:val="18"/>
                <w:lang w:val="ja-JP" w:eastAsia="ja-JP"/>
              </w:rPr>
            </w:r>
          </w:p>
        </w:tc>
      </w:tr>
      <w:tr>
        <w:trPr/>
        <w:tc>
          <w:tcPr>
            <w:tcW w:w="2551" w:type="dxa"/>
            <w:tcBorders>
              <w:top w:val="single" w:sz="4" w:space="0" w:color="000000"/>
              <w:left w:val="single" w:sz="4" w:space="0" w:color="000000"/>
              <w:bottom w:val="single" w:sz="4" w:space="0" w:color="000000"/>
            </w:tcBorders>
          </w:tcPr>
          <w:p>
            <w:pPr>
              <w:pStyle w:val="TALLeft0"/>
              <w:rPr>
                <w:rFonts w:eastAsia="MS Mincho;ＭＳ 明朝" w:cs="Arial"/>
                <w:szCs w:val="18"/>
                <w:lang w:val="ja-JP" w:eastAsia="ja-JP"/>
              </w:rPr>
            </w:pPr>
            <w:r>
              <w:rPr>
                <w:rFonts w:cs="Arial"/>
                <w:i/>
                <w:iCs/>
                <w:szCs w:val="18"/>
                <w:lang w:val="ja-JP" w:eastAsia="ja-JP"/>
              </w:rPr>
              <w:t>&gt;NR Cell</w:t>
            </w:r>
          </w:p>
        </w:tc>
        <w:tc>
          <w:tcPr>
            <w:tcW w:w="1134" w:type="dxa"/>
            <w:tcBorders>
              <w:top w:val="single" w:sz="4" w:space="0" w:color="000000"/>
              <w:left w:val="single" w:sz="4" w:space="0" w:color="000000"/>
              <w:bottom w:val="single" w:sz="4" w:space="0" w:color="000000"/>
            </w:tcBorders>
          </w:tcPr>
          <w:p>
            <w:pPr>
              <w:pStyle w:val="TAL"/>
              <w:snapToGrid w:val="false"/>
              <w:rPr>
                <w:rFonts w:eastAsia="MS Mincho;ＭＳ 明朝" w:cs="Arial"/>
                <w:szCs w:val="18"/>
                <w:lang w:val="ja-JP" w:eastAsia="ja-JP"/>
              </w:rPr>
            </w:pPr>
            <w:r>
              <w:rPr>
                <w:rFonts w:eastAsia="MS Mincho;ＭＳ 明朝" w:cs="Arial"/>
                <w:szCs w:val="18"/>
                <w:lang w:val="ja-JP" w:eastAsia="ja-JP"/>
              </w:rPr>
            </w:r>
          </w:p>
        </w:tc>
        <w:tc>
          <w:tcPr>
            <w:tcW w:w="1681" w:type="dxa"/>
            <w:tcBorders>
              <w:top w:val="single" w:sz="4" w:space="0" w:color="000000"/>
              <w:left w:val="single" w:sz="4" w:space="0" w:color="000000"/>
              <w:bottom w:val="single" w:sz="4" w:space="0" w:color="000000"/>
            </w:tcBorders>
          </w:tcPr>
          <w:p>
            <w:pPr>
              <w:pStyle w:val="Normal"/>
              <w:snapToGrid w:val="false"/>
              <w:spacing w:lineRule="auto" w:before="0" w:after="0"/>
              <w:rPr>
                <w:rFonts w:ascii="Arial" w:hAnsi="Arial" w:cs="Arial"/>
                <w:b/>
                <w:b/>
                <w:sz w:val="18"/>
                <w:szCs w:val="18"/>
                <w:lang w:val="ja-JP" w:eastAsia="ja-JP"/>
              </w:rPr>
            </w:pPr>
            <w:r>
              <w:rPr>
                <w:rFonts w:cs="Arial" w:ascii="Arial" w:hAnsi="Arial"/>
                <w:b/>
                <w:sz w:val="18"/>
                <w:szCs w:val="18"/>
                <w:lang w:val="ja-JP" w:eastAsia="ja-JP"/>
              </w:rPr>
            </w:r>
          </w:p>
        </w:tc>
        <w:tc>
          <w:tcPr>
            <w:tcW w:w="1620" w:type="dxa"/>
            <w:tcBorders>
              <w:top w:val="single" w:sz="4" w:space="0" w:color="000000"/>
              <w:left w:val="single" w:sz="4" w:space="0" w:color="000000"/>
              <w:bottom w:val="single" w:sz="4" w:space="0" w:color="000000"/>
            </w:tcBorders>
          </w:tcPr>
          <w:p>
            <w:pPr>
              <w:pStyle w:val="Normal"/>
              <w:snapToGrid w:val="false"/>
              <w:spacing w:lineRule="auto" w:before="0" w:after="0"/>
              <w:rPr>
                <w:rFonts w:ascii="Arial" w:hAnsi="Arial" w:cs="Arial"/>
                <w:b/>
                <w:b/>
                <w:sz w:val="18"/>
                <w:szCs w:val="18"/>
                <w:lang w:val="ja-JP" w:eastAsia="ja-JP"/>
              </w:rPr>
            </w:pPr>
            <w:r>
              <w:rPr>
                <w:rFonts w:cs="Arial" w:ascii="Arial" w:hAnsi="Arial"/>
                <w:b/>
                <w:sz w:val="18"/>
                <w:szCs w:val="18"/>
                <w:lang w:val="ja-JP" w:eastAsia="ja-JP"/>
              </w:rPr>
            </w:r>
          </w:p>
        </w:tc>
        <w:tc>
          <w:tcPr>
            <w:tcW w:w="223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before="0" w:after="0"/>
              <w:rPr>
                <w:rFonts w:ascii="Arial" w:hAnsi="Arial" w:eastAsia="SimSun;宋体" w:cs="Arial"/>
                <w:b/>
                <w:b/>
                <w:bCs/>
                <w:sz w:val="18"/>
                <w:szCs w:val="18"/>
                <w:lang w:val="ja-JP" w:eastAsia="ja-JP"/>
              </w:rPr>
            </w:pPr>
            <w:r>
              <w:rPr>
                <w:rFonts w:eastAsia="SimSun;宋体" w:cs="Arial" w:ascii="Arial" w:hAnsi="Arial"/>
                <w:b/>
                <w:bCs/>
                <w:sz w:val="18"/>
                <w:szCs w:val="18"/>
                <w:lang w:val="ja-JP" w:eastAsia="ja-JP"/>
              </w:rPr>
            </w:r>
          </w:p>
        </w:tc>
      </w:tr>
      <w:tr>
        <w:trPr/>
        <w:tc>
          <w:tcPr>
            <w:tcW w:w="2551" w:type="dxa"/>
            <w:tcBorders>
              <w:top w:val="single" w:sz="4" w:space="0" w:color="000000"/>
              <w:left w:val="single" w:sz="4" w:space="0" w:color="000000"/>
              <w:bottom w:val="single" w:sz="4" w:space="0" w:color="000000"/>
            </w:tcBorders>
          </w:tcPr>
          <w:p>
            <w:pPr>
              <w:pStyle w:val="TALLeft050cm"/>
              <w:rPr>
                <w:rFonts w:cs="Arial"/>
                <w:i/>
                <w:i/>
                <w:iCs/>
                <w:szCs w:val="18"/>
                <w:lang w:val="ja-JP" w:eastAsia="ja-JP"/>
              </w:rPr>
            </w:pPr>
            <w:r>
              <w:rPr>
                <w:lang w:val="ja-JP" w:eastAsia="ja-JP"/>
              </w:rPr>
              <w:t>NR Cell Identifier</w:t>
            </w:r>
          </w:p>
        </w:tc>
        <w:tc>
          <w:tcPr>
            <w:tcW w:w="1134" w:type="dxa"/>
            <w:tcBorders>
              <w:top w:val="single" w:sz="4" w:space="0" w:color="000000"/>
              <w:left w:val="single" w:sz="4" w:space="0" w:color="000000"/>
              <w:bottom w:val="single" w:sz="4" w:space="0" w:color="000000"/>
            </w:tcBorders>
          </w:tcPr>
          <w:p>
            <w:pPr>
              <w:pStyle w:val="TAL"/>
              <w:rPr>
                <w:szCs w:val="18"/>
                <w:lang w:val="ja-JP" w:eastAsia="ja-JP"/>
              </w:rPr>
            </w:pPr>
            <w:r>
              <w:rPr>
                <w:szCs w:val="18"/>
                <w:lang w:val="ja-JP" w:eastAsia="ja-JP"/>
              </w:rPr>
              <w:t>M</w:t>
            </w:r>
          </w:p>
        </w:tc>
        <w:tc>
          <w:tcPr>
            <w:tcW w:w="1681" w:type="dxa"/>
            <w:tcBorders>
              <w:top w:val="single" w:sz="4" w:space="0" w:color="000000"/>
              <w:left w:val="single" w:sz="4" w:space="0" w:color="000000"/>
              <w:bottom w:val="single" w:sz="4" w:space="0" w:color="000000"/>
            </w:tcBorders>
          </w:tcPr>
          <w:p>
            <w:pPr>
              <w:pStyle w:val="Normal"/>
              <w:snapToGrid w:val="false"/>
              <w:spacing w:lineRule="auto" w:before="0" w:after="0"/>
              <w:rPr>
                <w:rFonts w:ascii="Arial" w:hAnsi="Arial" w:cs="Arial"/>
                <w:b/>
                <w:b/>
                <w:sz w:val="18"/>
                <w:szCs w:val="18"/>
                <w:lang w:val="ja-JP" w:eastAsia="ja-JP"/>
              </w:rPr>
            </w:pPr>
            <w:r>
              <w:rPr>
                <w:rFonts w:cs="Arial" w:ascii="Arial" w:hAnsi="Arial"/>
                <w:b/>
                <w:sz w:val="18"/>
                <w:szCs w:val="18"/>
                <w:lang w:val="ja-JP" w:eastAsia="ja-JP"/>
              </w:rPr>
            </w:r>
          </w:p>
        </w:tc>
        <w:tc>
          <w:tcPr>
            <w:tcW w:w="1620" w:type="dxa"/>
            <w:tcBorders>
              <w:top w:val="single" w:sz="4" w:space="0" w:color="000000"/>
              <w:left w:val="single" w:sz="4" w:space="0" w:color="000000"/>
              <w:bottom w:val="single" w:sz="4" w:space="0" w:color="000000"/>
            </w:tcBorders>
          </w:tcPr>
          <w:p>
            <w:pPr>
              <w:pStyle w:val="Normal"/>
              <w:spacing w:lineRule="auto" w:before="0" w:after="0"/>
              <w:rPr>
                <w:rFonts w:ascii="Arial" w:hAnsi="Arial" w:cs="Arial"/>
                <w:sz w:val="18"/>
                <w:szCs w:val="18"/>
                <w:lang w:val="ja-JP" w:eastAsia="ja-JP"/>
              </w:rPr>
            </w:pPr>
            <w:r>
              <w:rPr>
                <w:rFonts w:cs="Arial" w:ascii="Arial" w:hAnsi="Arial"/>
                <w:sz w:val="18"/>
                <w:szCs w:val="18"/>
                <w:lang w:val="ja-JP" w:eastAsia="ja-JP"/>
              </w:rPr>
              <w:t>BIT STRING (36)</w:t>
            </w:r>
          </w:p>
        </w:tc>
        <w:tc>
          <w:tcPr>
            <w:tcW w:w="223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before="0" w:after="0"/>
              <w:rPr>
                <w:rFonts w:ascii="Arial" w:hAnsi="Arial" w:eastAsia="SimSun;宋体" w:cs="Arial"/>
                <w:b/>
                <w:b/>
                <w:bCs/>
                <w:sz w:val="18"/>
                <w:szCs w:val="18"/>
                <w:lang w:val="ja-JP" w:eastAsia="ja-JP"/>
              </w:rPr>
            </w:pPr>
            <w:r>
              <w:rPr>
                <w:rFonts w:eastAsia="SimSun;宋体" w:cs="Arial" w:ascii="Arial" w:hAnsi="Arial"/>
                <w:b/>
                <w:bCs/>
                <w:sz w:val="18"/>
                <w:szCs w:val="18"/>
                <w:lang w:val="ja-JP" w:eastAsia="ja-JP"/>
              </w:rPr>
            </w:r>
          </w:p>
        </w:tc>
      </w:tr>
      <w:tr>
        <w:trPr/>
        <w:tc>
          <w:tcPr>
            <w:tcW w:w="2551" w:type="dxa"/>
            <w:tcBorders>
              <w:top w:val="single" w:sz="4" w:space="0" w:color="000000"/>
              <w:left w:val="single" w:sz="4" w:space="0" w:color="000000"/>
              <w:bottom w:val="single" w:sz="4" w:space="0" w:color="000000"/>
            </w:tcBorders>
          </w:tcPr>
          <w:p>
            <w:pPr>
              <w:pStyle w:val="TALLeft0"/>
              <w:rPr>
                <w:rFonts w:cs="Arial"/>
                <w:i/>
                <w:i/>
                <w:iCs/>
                <w:szCs w:val="18"/>
                <w:lang w:val="ja-JP" w:eastAsia="ja-JP"/>
              </w:rPr>
            </w:pPr>
            <w:r>
              <w:rPr>
                <w:rFonts w:cs="Arial"/>
                <w:i/>
                <w:iCs/>
                <w:szCs w:val="18"/>
                <w:lang w:val="ja-JP" w:eastAsia="ja-JP"/>
              </w:rPr>
              <w:t>&gt;E-UTRAN Cell</w:t>
            </w:r>
          </w:p>
        </w:tc>
        <w:tc>
          <w:tcPr>
            <w:tcW w:w="1134" w:type="dxa"/>
            <w:tcBorders>
              <w:top w:val="single" w:sz="4" w:space="0" w:color="000000"/>
              <w:left w:val="single" w:sz="4" w:space="0" w:color="000000"/>
              <w:bottom w:val="single" w:sz="4" w:space="0" w:color="000000"/>
            </w:tcBorders>
          </w:tcPr>
          <w:p>
            <w:pPr>
              <w:pStyle w:val="TAL"/>
              <w:snapToGrid w:val="false"/>
              <w:rPr>
                <w:rFonts w:cs="Arial"/>
                <w:i/>
                <w:i/>
                <w:iCs/>
                <w:szCs w:val="18"/>
                <w:lang w:val="ja-JP" w:eastAsia="ja-JP"/>
              </w:rPr>
            </w:pPr>
            <w:r>
              <w:rPr>
                <w:rFonts w:cs="Arial"/>
                <w:i/>
                <w:iCs/>
                <w:szCs w:val="18"/>
                <w:lang w:val="ja-JP" w:eastAsia="ja-JP"/>
              </w:rPr>
            </w:r>
          </w:p>
        </w:tc>
        <w:tc>
          <w:tcPr>
            <w:tcW w:w="1681" w:type="dxa"/>
            <w:tcBorders>
              <w:top w:val="single" w:sz="4" w:space="0" w:color="000000"/>
              <w:left w:val="single" w:sz="4" w:space="0" w:color="000000"/>
              <w:bottom w:val="single" w:sz="4" w:space="0" w:color="000000"/>
            </w:tcBorders>
          </w:tcPr>
          <w:p>
            <w:pPr>
              <w:pStyle w:val="Normal"/>
              <w:snapToGrid w:val="false"/>
              <w:spacing w:lineRule="auto" w:before="0" w:after="0"/>
              <w:rPr>
                <w:rFonts w:ascii="Arial" w:hAnsi="Arial" w:cs="Arial"/>
                <w:b/>
                <w:b/>
                <w:sz w:val="18"/>
                <w:szCs w:val="18"/>
                <w:lang w:val="ja-JP" w:eastAsia="ja-JP"/>
              </w:rPr>
            </w:pPr>
            <w:r>
              <w:rPr>
                <w:rFonts w:cs="Arial" w:ascii="Arial" w:hAnsi="Arial"/>
                <w:b/>
                <w:sz w:val="18"/>
                <w:szCs w:val="18"/>
                <w:lang w:val="ja-JP" w:eastAsia="ja-JP"/>
              </w:rPr>
            </w:r>
          </w:p>
        </w:tc>
        <w:tc>
          <w:tcPr>
            <w:tcW w:w="1620" w:type="dxa"/>
            <w:tcBorders>
              <w:top w:val="single" w:sz="4" w:space="0" w:color="000000"/>
              <w:left w:val="single" w:sz="4" w:space="0" w:color="000000"/>
              <w:bottom w:val="single" w:sz="4" w:space="0" w:color="000000"/>
            </w:tcBorders>
          </w:tcPr>
          <w:p>
            <w:pPr>
              <w:pStyle w:val="Normal"/>
              <w:snapToGrid w:val="false"/>
              <w:spacing w:lineRule="auto" w:before="0" w:after="0"/>
              <w:rPr>
                <w:rFonts w:ascii="Arial" w:hAnsi="Arial" w:cs="Arial"/>
                <w:b/>
                <w:b/>
                <w:sz w:val="18"/>
                <w:szCs w:val="18"/>
                <w:lang w:val="ja-JP" w:eastAsia="ja-JP"/>
              </w:rPr>
            </w:pPr>
            <w:r>
              <w:rPr>
                <w:rFonts w:cs="Arial" w:ascii="Arial" w:hAnsi="Arial"/>
                <w:b/>
                <w:sz w:val="18"/>
                <w:szCs w:val="18"/>
                <w:lang w:val="ja-JP" w:eastAsia="ja-JP"/>
              </w:rPr>
            </w:r>
          </w:p>
        </w:tc>
        <w:tc>
          <w:tcPr>
            <w:tcW w:w="223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before="0" w:after="0"/>
              <w:rPr>
                <w:rFonts w:ascii="Arial" w:hAnsi="Arial" w:eastAsia="SimSun;宋体" w:cs="Arial"/>
                <w:b/>
                <w:b/>
                <w:bCs/>
                <w:sz w:val="18"/>
                <w:szCs w:val="18"/>
                <w:lang w:val="ja-JP" w:eastAsia="ja-JP"/>
              </w:rPr>
            </w:pPr>
            <w:r>
              <w:rPr>
                <w:rFonts w:eastAsia="SimSun;宋体" w:cs="Arial" w:ascii="Arial" w:hAnsi="Arial"/>
                <w:b/>
                <w:bCs/>
                <w:sz w:val="18"/>
                <w:szCs w:val="18"/>
                <w:lang w:val="ja-JP" w:eastAsia="ja-JP"/>
              </w:rPr>
            </w:r>
          </w:p>
        </w:tc>
      </w:tr>
      <w:tr>
        <w:trPr/>
        <w:tc>
          <w:tcPr>
            <w:tcW w:w="2551" w:type="dxa"/>
            <w:tcBorders>
              <w:top w:val="single" w:sz="4" w:space="0" w:color="000000"/>
              <w:left w:val="single" w:sz="4" w:space="0" w:color="000000"/>
              <w:bottom w:val="single" w:sz="4" w:space="0" w:color="000000"/>
            </w:tcBorders>
          </w:tcPr>
          <w:p>
            <w:pPr>
              <w:pStyle w:val="TALLeft050cm"/>
              <w:rPr>
                <w:szCs w:val="18"/>
                <w:lang w:val="ja-JP" w:eastAsia="ja-JP"/>
              </w:rPr>
            </w:pPr>
            <w:r>
              <w:rPr>
                <w:lang w:val="ja-JP" w:eastAsia="ja-JP"/>
              </w:rPr>
              <w:t>E-UTRAN Cell Identifier</w:t>
            </w:r>
          </w:p>
        </w:tc>
        <w:tc>
          <w:tcPr>
            <w:tcW w:w="1134" w:type="dxa"/>
            <w:tcBorders>
              <w:top w:val="single" w:sz="4" w:space="0" w:color="000000"/>
              <w:left w:val="single" w:sz="4" w:space="0" w:color="000000"/>
              <w:bottom w:val="single" w:sz="4" w:space="0" w:color="000000"/>
            </w:tcBorders>
          </w:tcPr>
          <w:p>
            <w:pPr>
              <w:pStyle w:val="TAL"/>
              <w:rPr>
                <w:szCs w:val="18"/>
                <w:lang w:val="ja-JP" w:eastAsia="ja-JP"/>
              </w:rPr>
            </w:pPr>
            <w:r>
              <w:rPr>
                <w:szCs w:val="18"/>
                <w:lang w:val="ja-JP" w:eastAsia="ja-JP"/>
              </w:rPr>
              <w:t>M</w:t>
            </w:r>
          </w:p>
        </w:tc>
        <w:tc>
          <w:tcPr>
            <w:tcW w:w="1681" w:type="dxa"/>
            <w:tcBorders>
              <w:top w:val="single" w:sz="4" w:space="0" w:color="000000"/>
              <w:left w:val="single" w:sz="4" w:space="0" w:color="000000"/>
              <w:bottom w:val="single" w:sz="4" w:space="0" w:color="000000"/>
            </w:tcBorders>
          </w:tcPr>
          <w:p>
            <w:pPr>
              <w:pStyle w:val="Normal"/>
              <w:snapToGrid w:val="false"/>
              <w:spacing w:lineRule="auto" w:before="0" w:after="0"/>
              <w:rPr>
                <w:rFonts w:ascii="Arial" w:hAnsi="Arial" w:cs="Arial"/>
                <w:b/>
                <w:b/>
                <w:sz w:val="18"/>
                <w:szCs w:val="18"/>
                <w:lang w:val="ja-JP" w:eastAsia="ja-JP"/>
              </w:rPr>
            </w:pPr>
            <w:r>
              <w:rPr>
                <w:rFonts w:cs="Arial" w:ascii="Arial" w:hAnsi="Arial"/>
                <w:b/>
                <w:sz w:val="18"/>
                <w:szCs w:val="18"/>
                <w:lang w:val="ja-JP" w:eastAsia="ja-JP"/>
              </w:rPr>
            </w:r>
          </w:p>
        </w:tc>
        <w:tc>
          <w:tcPr>
            <w:tcW w:w="1620" w:type="dxa"/>
            <w:tcBorders>
              <w:top w:val="single" w:sz="4" w:space="0" w:color="000000"/>
              <w:left w:val="single" w:sz="4" w:space="0" w:color="000000"/>
              <w:bottom w:val="single" w:sz="4" w:space="0" w:color="000000"/>
            </w:tcBorders>
          </w:tcPr>
          <w:p>
            <w:pPr>
              <w:pStyle w:val="Normal"/>
              <w:spacing w:lineRule="auto" w:before="0" w:after="0"/>
              <w:rPr>
                <w:rFonts w:ascii="Arial" w:hAnsi="Arial" w:cs="Arial"/>
                <w:b/>
                <w:b/>
                <w:sz w:val="18"/>
                <w:szCs w:val="18"/>
                <w:lang w:val="ja-JP" w:eastAsia="ja-JP"/>
              </w:rPr>
            </w:pPr>
            <w:r>
              <w:rPr>
                <w:rFonts w:cs="Arial" w:ascii="Arial" w:hAnsi="Arial"/>
                <w:sz w:val="18"/>
                <w:szCs w:val="18"/>
                <w:lang w:val="ja-JP" w:eastAsia="ja-JP"/>
              </w:rPr>
              <w:t>BIT STRING (28)</w:t>
            </w:r>
          </w:p>
        </w:tc>
        <w:tc>
          <w:tcPr>
            <w:tcW w:w="2237"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before="0" w:after="0"/>
              <w:rPr>
                <w:rFonts w:ascii="Arial" w:hAnsi="Arial" w:eastAsia="SimSun;宋体" w:cs="Arial"/>
                <w:b/>
                <w:b/>
                <w:bCs/>
                <w:sz w:val="18"/>
                <w:szCs w:val="18"/>
                <w:lang w:val="ja-JP" w:eastAsia="ja-JP"/>
              </w:rPr>
            </w:pPr>
            <w:r>
              <w:rPr>
                <w:rFonts w:eastAsia="SimSun;宋体" w:cs="Arial" w:ascii="Arial" w:hAnsi="Arial"/>
                <w:b/>
                <w:bCs/>
                <w:sz w:val="18"/>
                <w:szCs w:val="18"/>
                <w:lang w:val="ja-JP" w:eastAsia="ja-JP"/>
              </w:rPr>
            </w:r>
          </w:p>
        </w:tc>
      </w:tr>
    </w:tbl>
    <w:p>
      <w:pPr>
        <w:pStyle w:val="Normal"/>
        <w:rPr>
          <w:rFonts w:eastAsia="SimSun;宋体"/>
          <w:lang w:val="ja-JP" w:eastAsia="ja-JP"/>
        </w:rPr>
      </w:pPr>
      <w:r>
        <w:rPr>
          <w:rFonts w:eastAsia="SimSun;宋体"/>
          <w:lang w:val="ja-JP" w:eastAsia="ja-JP"/>
        </w:rPr>
      </w:r>
    </w:p>
    <w:p>
      <w:pPr>
        <w:pStyle w:val="3"/>
        <w:bidi w:val="0"/>
        <w:ind w:left="0" w:hanging="0"/>
        <w:jc w:val="left"/>
        <w:rPr>
          <w:lang w:val="ja-JP" w:eastAsia="ja-JP"/>
        </w:rPr>
      </w:pPr>
      <w:bookmarkStart w:id="109" w:name="__RefHeading___Toc534903087"/>
      <w:bookmarkEnd w:id="109"/>
      <w:r>
        <w:rPr>
          <w:lang w:val="ja-JP" w:eastAsia="ja-JP"/>
        </w:rPr>
        <w:t>9.2.7</w:t>
        <w:tab/>
        <w:t>CGI EUTRA</w:t>
      </w:r>
    </w:p>
    <w:p>
      <w:pPr>
        <w:pStyle w:val="Normal"/>
        <w:rPr>
          <w:rFonts w:ascii="Arial" w:hAnsi="Arial" w:eastAsia="SimSun;宋体" w:cs="Arial"/>
          <w:kern w:val="2"/>
          <w:lang w:val="ja-JP" w:eastAsia="ja-JP"/>
        </w:rPr>
      </w:pPr>
      <w:r>
        <w:rPr>
          <w:rFonts w:eastAsia="SimSun;宋体" w:cs="Arial" w:ascii="Arial" w:hAnsi="Arial"/>
          <w:kern w:val="2"/>
          <w:lang w:val="ja-JP" w:eastAsia="ja-JP"/>
        </w:rPr>
        <w:t>The Cell Global Identifier EUTRA is used to globally identify an E-UTRA cell.</w:t>
      </w:r>
    </w:p>
    <w:tbl>
      <w:tblPr>
        <w:tblW w:w="9223" w:type="dxa"/>
        <w:jc w:val="center"/>
        <w:tblInd w:w="0" w:type="dxa"/>
        <w:tblCellMar>
          <w:top w:w="0" w:type="dxa"/>
          <w:left w:w="108" w:type="dxa"/>
          <w:bottom w:w="0" w:type="dxa"/>
          <w:right w:w="108" w:type="dxa"/>
        </w:tblCellMar>
      </w:tblPr>
      <w:tblGrid>
        <w:gridCol w:w="2551"/>
        <w:gridCol w:w="1134"/>
        <w:gridCol w:w="1681"/>
        <w:gridCol w:w="1620"/>
        <w:gridCol w:w="2237"/>
      </w:tblGrid>
      <w:tr>
        <w:trPr/>
        <w:tc>
          <w:tcPr>
            <w:tcW w:w="2551"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IE/Group Name</w:t>
            </w:r>
          </w:p>
        </w:tc>
        <w:tc>
          <w:tcPr>
            <w:tcW w:w="1134"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Presence</w:t>
            </w:r>
          </w:p>
        </w:tc>
        <w:tc>
          <w:tcPr>
            <w:tcW w:w="1681"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Range</w:t>
            </w:r>
          </w:p>
        </w:tc>
        <w:tc>
          <w:tcPr>
            <w:tcW w:w="1620"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IE Type and Reference</w:t>
            </w:r>
          </w:p>
        </w:tc>
        <w:tc>
          <w:tcPr>
            <w:tcW w:w="2237" w:type="dxa"/>
            <w:tcBorders>
              <w:top w:val="single" w:sz="4" w:space="0" w:color="000000"/>
              <w:left w:val="single" w:sz="4" w:space="0" w:color="000000"/>
              <w:bottom w:val="single" w:sz="4" w:space="0" w:color="000000"/>
              <w:right w:val="single" w:sz="4" w:space="0" w:color="000000"/>
            </w:tcBorders>
          </w:tcPr>
          <w:p>
            <w:pPr>
              <w:pStyle w:val="TAH"/>
              <w:spacing w:lineRule="auto"/>
              <w:rPr>
                <w:lang w:val="ja-JP" w:eastAsia="ja-JP"/>
              </w:rPr>
            </w:pPr>
            <w:r>
              <w:rPr>
                <w:lang w:val="ja-JP" w:eastAsia="ja-JP"/>
              </w:rPr>
              <w:t>Semantics Description</w:t>
            </w:r>
          </w:p>
        </w:tc>
      </w:tr>
      <w:tr>
        <w:trPr/>
        <w:tc>
          <w:tcPr>
            <w:tcW w:w="2551" w:type="dxa"/>
            <w:tcBorders>
              <w:top w:val="single" w:sz="4" w:space="0" w:color="000000"/>
              <w:left w:val="single" w:sz="4" w:space="0" w:color="000000"/>
              <w:bottom w:val="single" w:sz="4" w:space="0" w:color="000000"/>
            </w:tcBorders>
          </w:tcPr>
          <w:p>
            <w:pPr>
              <w:pStyle w:val="TAL"/>
              <w:rPr>
                <w:rFonts w:eastAsia="MS Mincho;ＭＳ 明朝"/>
                <w:szCs w:val="18"/>
                <w:lang w:val="ja-JP" w:eastAsia="ja-JP"/>
              </w:rPr>
            </w:pPr>
            <w:r>
              <w:rPr>
                <w:szCs w:val="18"/>
                <w:lang w:val="ja-JP" w:eastAsia="ja-JP"/>
              </w:rPr>
              <w:t>PLMN</w:t>
            </w:r>
            <w:r>
              <w:rPr>
                <w:rFonts w:eastAsia="MS Mincho;ＭＳ 明朝"/>
                <w:szCs w:val="18"/>
                <w:lang w:val="ja-JP" w:eastAsia="ja-JP"/>
              </w:rPr>
              <w:t xml:space="preserve"> </w:t>
            </w:r>
            <w:r>
              <w:rPr>
                <w:szCs w:val="18"/>
                <w:lang w:val="ja-JP" w:eastAsia="ja-JP"/>
              </w:rPr>
              <w:t>identity</w:t>
            </w:r>
          </w:p>
        </w:tc>
        <w:tc>
          <w:tcPr>
            <w:tcW w:w="1134" w:type="dxa"/>
            <w:tcBorders>
              <w:top w:val="single" w:sz="4" w:space="0" w:color="000000"/>
              <w:left w:val="single" w:sz="4" w:space="0" w:color="000000"/>
              <w:bottom w:val="single" w:sz="4" w:space="0" w:color="000000"/>
            </w:tcBorders>
          </w:tcPr>
          <w:p>
            <w:pPr>
              <w:pStyle w:val="TAL"/>
              <w:rPr>
                <w:szCs w:val="18"/>
                <w:lang w:val="ja-JP" w:eastAsia="ja-JP"/>
              </w:rPr>
            </w:pPr>
            <w:r>
              <w:rPr>
                <w:szCs w:val="18"/>
                <w:lang w:val="ja-JP" w:eastAsia="ja-JP"/>
              </w:rPr>
              <w:t>M</w:t>
            </w:r>
          </w:p>
        </w:tc>
        <w:tc>
          <w:tcPr>
            <w:tcW w:w="1681" w:type="dxa"/>
            <w:tcBorders>
              <w:top w:val="single" w:sz="4" w:space="0" w:color="000000"/>
              <w:left w:val="single" w:sz="4" w:space="0" w:color="000000"/>
              <w:bottom w:val="single" w:sz="4" w:space="0" w:color="000000"/>
            </w:tcBorders>
          </w:tcPr>
          <w:p>
            <w:pPr>
              <w:pStyle w:val="TALLeft01"/>
              <w:snapToGrid w:val="false"/>
              <w:rPr>
                <w:rFonts w:cs="Arial"/>
                <w:b/>
                <w:b/>
                <w:szCs w:val="18"/>
                <w:lang w:val="ja-JP" w:eastAsia="ja-JP"/>
              </w:rPr>
            </w:pPr>
            <w:r>
              <w:rPr>
                <w:rFonts w:cs="Arial"/>
                <w:b/>
                <w:szCs w:val="18"/>
                <w:lang w:val="ja-JP" w:eastAsia="ja-JP"/>
              </w:rPr>
            </w:r>
          </w:p>
        </w:tc>
        <w:tc>
          <w:tcPr>
            <w:tcW w:w="1620" w:type="dxa"/>
            <w:tcBorders>
              <w:top w:val="single" w:sz="4" w:space="0" w:color="000000"/>
              <w:left w:val="single" w:sz="4" w:space="0" w:color="000000"/>
              <w:bottom w:val="single" w:sz="4" w:space="0" w:color="000000"/>
            </w:tcBorders>
          </w:tcPr>
          <w:p>
            <w:pPr>
              <w:pStyle w:val="Normal"/>
              <w:spacing w:lineRule="auto" w:before="0" w:after="180"/>
              <w:rPr>
                <w:rFonts w:ascii="Arial" w:hAnsi="Arial" w:cs="Arial"/>
                <w:sz w:val="18"/>
                <w:szCs w:val="18"/>
                <w:lang w:val="ja-JP" w:eastAsia="ja-JP"/>
              </w:rPr>
            </w:pPr>
            <w:r>
              <w:rPr>
                <w:rFonts w:cs="Arial" w:ascii="Arial" w:hAnsi="Arial"/>
                <w:sz w:val="18"/>
                <w:szCs w:val="18"/>
                <w:lang w:val="ja-JP" w:eastAsia="ja-JP"/>
              </w:rPr>
              <w:t>9.2.8</w:t>
            </w:r>
          </w:p>
        </w:tc>
        <w:tc>
          <w:tcPr>
            <w:tcW w:w="2237"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eastAsia="SimSun;宋体" w:cs="Arial"/>
                <w:b/>
                <w:b/>
                <w:bCs/>
                <w:sz w:val="18"/>
                <w:szCs w:val="18"/>
                <w:lang w:val="ja-JP" w:eastAsia="ja-JP"/>
              </w:rPr>
            </w:pPr>
            <w:r>
              <w:rPr>
                <w:rFonts w:eastAsia="SimSun;宋体" w:cs="Arial"/>
                <w:b/>
                <w:bCs/>
                <w:sz w:val="18"/>
                <w:szCs w:val="18"/>
                <w:lang w:val="ja-JP" w:eastAsia="ja-JP"/>
              </w:rPr>
            </w:r>
          </w:p>
        </w:tc>
      </w:tr>
      <w:tr>
        <w:trPr/>
        <w:tc>
          <w:tcPr>
            <w:tcW w:w="2551" w:type="dxa"/>
            <w:tcBorders>
              <w:top w:val="single" w:sz="4" w:space="0" w:color="000000"/>
              <w:left w:val="single" w:sz="4" w:space="0" w:color="000000"/>
              <w:bottom w:val="single" w:sz="4" w:space="0" w:color="000000"/>
            </w:tcBorders>
          </w:tcPr>
          <w:p>
            <w:pPr>
              <w:pStyle w:val="TAL"/>
              <w:rPr>
                <w:szCs w:val="18"/>
                <w:lang w:val="ja-JP" w:eastAsia="ja-JP"/>
              </w:rPr>
            </w:pPr>
            <w:r>
              <w:rPr>
                <w:lang w:val="ja-JP" w:eastAsia="ja-JP"/>
              </w:rPr>
              <w:t>E-UTRA Cell Identifier</w:t>
            </w:r>
          </w:p>
        </w:tc>
        <w:tc>
          <w:tcPr>
            <w:tcW w:w="1134" w:type="dxa"/>
            <w:tcBorders>
              <w:top w:val="single" w:sz="4" w:space="0" w:color="000000"/>
              <w:left w:val="single" w:sz="4" w:space="0" w:color="000000"/>
              <w:bottom w:val="single" w:sz="4" w:space="0" w:color="000000"/>
            </w:tcBorders>
          </w:tcPr>
          <w:p>
            <w:pPr>
              <w:pStyle w:val="TAL"/>
              <w:rPr>
                <w:szCs w:val="18"/>
                <w:lang w:val="ja-JP" w:eastAsia="ja-JP"/>
              </w:rPr>
            </w:pPr>
            <w:r>
              <w:rPr>
                <w:szCs w:val="18"/>
                <w:lang w:val="ja-JP" w:eastAsia="ja-JP"/>
              </w:rPr>
              <w:t>M</w:t>
            </w:r>
          </w:p>
        </w:tc>
        <w:tc>
          <w:tcPr>
            <w:tcW w:w="1681" w:type="dxa"/>
            <w:tcBorders>
              <w:top w:val="single" w:sz="4" w:space="0" w:color="000000"/>
              <w:left w:val="single" w:sz="4" w:space="0" w:color="000000"/>
              <w:bottom w:val="single" w:sz="4" w:space="0" w:color="000000"/>
            </w:tcBorders>
          </w:tcPr>
          <w:p>
            <w:pPr>
              <w:pStyle w:val="TALLeft01"/>
              <w:snapToGrid w:val="false"/>
              <w:rPr>
                <w:rFonts w:cs="Arial"/>
                <w:b/>
                <w:b/>
                <w:szCs w:val="18"/>
                <w:lang w:val="ja-JP" w:eastAsia="ja-JP"/>
              </w:rPr>
            </w:pPr>
            <w:r>
              <w:rPr>
                <w:rFonts w:cs="Arial"/>
                <w:b/>
                <w:szCs w:val="18"/>
                <w:lang w:val="ja-JP" w:eastAsia="ja-JP"/>
              </w:rPr>
            </w:r>
          </w:p>
        </w:tc>
        <w:tc>
          <w:tcPr>
            <w:tcW w:w="1620" w:type="dxa"/>
            <w:tcBorders>
              <w:top w:val="single" w:sz="4" w:space="0" w:color="000000"/>
              <w:left w:val="single" w:sz="4" w:space="0" w:color="000000"/>
              <w:bottom w:val="single" w:sz="4" w:space="0" w:color="000000"/>
            </w:tcBorders>
          </w:tcPr>
          <w:p>
            <w:pPr>
              <w:pStyle w:val="Normal"/>
              <w:spacing w:lineRule="auto" w:before="0" w:after="180"/>
              <w:rPr>
                <w:rFonts w:ascii="Arial" w:hAnsi="Arial" w:cs="Arial"/>
                <w:sz w:val="18"/>
                <w:szCs w:val="18"/>
                <w:lang w:val="ja-JP" w:eastAsia="ja-JP"/>
              </w:rPr>
            </w:pPr>
            <w:r>
              <w:rPr>
                <w:rFonts w:cs="Arial" w:ascii="Arial" w:hAnsi="Arial"/>
                <w:sz w:val="18"/>
                <w:szCs w:val="18"/>
                <w:lang w:val="ja-JP" w:eastAsia="ja-JP"/>
              </w:rPr>
              <w:t>BIT STRING (28)</w:t>
            </w:r>
          </w:p>
        </w:tc>
        <w:tc>
          <w:tcPr>
            <w:tcW w:w="2237" w:type="dxa"/>
            <w:tcBorders>
              <w:top w:val="single" w:sz="4" w:space="0" w:color="000000"/>
              <w:left w:val="single" w:sz="4" w:space="0" w:color="000000"/>
              <w:bottom w:val="single" w:sz="4" w:space="0" w:color="000000"/>
              <w:right w:val="single" w:sz="4" w:space="0" w:color="000000"/>
            </w:tcBorders>
          </w:tcPr>
          <w:p>
            <w:pPr>
              <w:pStyle w:val="TALLeft01"/>
              <w:snapToGrid w:val="false"/>
              <w:rPr>
                <w:rFonts w:ascii="Arial" w:hAnsi="Arial" w:eastAsia="SimSun;宋体" w:cs="Arial"/>
                <w:b/>
                <w:b/>
                <w:bCs/>
                <w:sz w:val="18"/>
                <w:szCs w:val="18"/>
                <w:lang w:val="ja-JP" w:eastAsia="ja-JP"/>
              </w:rPr>
            </w:pPr>
            <w:r>
              <w:rPr>
                <w:rFonts w:eastAsia="SimSun;宋体" w:cs="Arial"/>
                <w:b/>
                <w:bCs/>
                <w:sz w:val="18"/>
                <w:szCs w:val="18"/>
                <w:lang w:val="ja-JP" w:eastAsia="ja-JP"/>
              </w:rPr>
            </w:r>
          </w:p>
        </w:tc>
      </w:tr>
    </w:tbl>
    <w:p>
      <w:pPr>
        <w:pStyle w:val="Normal"/>
        <w:rPr>
          <w:lang w:val="ja-JP" w:eastAsia="ja-JP"/>
        </w:rPr>
      </w:pPr>
      <w:r>
        <w:rPr>
          <w:lang w:val="ja-JP" w:eastAsia="ja-JP"/>
        </w:rPr>
      </w:r>
    </w:p>
    <w:p>
      <w:pPr>
        <w:pStyle w:val="3"/>
        <w:bidi w:val="0"/>
        <w:jc w:val="left"/>
        <w:rPr>
          <w:lang w:val="ja-JP" w:eastAsia="ja-JP"/>
        </w:rPr>
      </w:pPr>
      <w:bookmarkStart w:id="110" w:name="__RefHeading___Toc534903088"/>
      <w:bookmarkEnd w:id="110"/>
      <w:r>
        <w:rPr>
          <w:lang w:val="ja-JP" w:eastAsia="ja-JP"/>
        </w:rPr>
        <w:t>9.2.8</w:t>
        <w:tab/>
        <w:t>PLMN Identity</w:t>
      </w:r>
    </w:p>
    <w:p>
      <w:pPr>
        <w:pStyle w:val="Normal"/>
        <w:rPr/>
      </w:pPr>
      <w:r>
        <w:rPr/>
        <w:t>This IE indicates the PLMN Identity.</w:t>
      </w:r>
    </w:p>
    <w:tbl>
      <w:tblPr>
        <w:tblW w:w="9586" w:type="dxa"/>
        <w:jc w:val="left"/>
        <w:tblInd w:w="108" w:type="dxa"/>
        <w:tblCellMar>
          <w:top w:w="0" w:type="dxa"/>
          <w:left w:w="108" w:type="dxa"/>
          <w:bottom w:w="0" w:type="dxa"/>
          <w:right w:w="108" w:type="dxa"/>
        </w:tblCellMar>
      </w:tblPr>
      <w:tblGrid>
        <w:gridCol w:w="2304"/>
        <w:gridCol w:w="1080"/>
        <w:gridCol w:w="1080"/>
        <w:gridCol w:w="2592"/>
        <w:gridCol w:w="2530"/>
      </w:tblGrid>
      <w:tr>
        <w:trPr/>
        <w:tc>
          <w:tcPr>
            <w:tcW w:w="2304" w:type="dxa"/>
            <w:tcBorders>
              <w:top w:val="single" w:sz="4" w:space="0" w:color="000000"/>
              <w:left w:val="single" w:sz="4" w:space="0" w:color="000000"/>
              <w:bottom w:val="single" w:sz="4" w:space="0" w:color="000000"/>
            </w:tcBorders>
          </w:tcPr>
          <w:p>
            <w:pPr>
              <w:pStyle w:val="TAH"/>
              <w:rPr>
                <w:rFonts w:cs="Arial"/>
                <w:lang w:val="ja-JP" w:eastAsia="ja-JP"/>
              </w:rPr>
            </w:pPr>
            <w:r>
              <w:rPr>
                <w:rFonts w:cs="Arial"/>
                <w:lang w:val="ja-JP" w:eastAsia="ja-JP"/>
              </w:rPr>
              <w:t>IE/Group Name</w:t>
            </w:r>
          </w:p>
        </w:tc>
        <w:tc>
          <w:tcPr>
            <w:tcW w:w="1080" w:type="dxa"/>
            <w:tcBorders>
              <w:top w:val="single" w:sz="4" w:space="0" w:color="000000"/>
              <w:left w:val="single" w:sz="4" w:space="0" w:color="000000"/>
              <w:bottom w:val="single" w:sz="4" w:space="0" w:color="000000"/>
            </w:tcBorders>
          </w:tcPr>
          <w:p>
            <w:pPr>
              <w:pStyle w:val="TAH"/>
              <w:rPr>
                <w:rFonts w:cs="Arial"/>
                <w:lang w:val="ja-JP" w:eastAsia="ja-JP"/>
              </w:rPr>
            </w:pPr>
            <w:r>
              <w:rPr>
                <w:rFonts w:cs="Arial"/>
                <w:lang w:val="ja-JP" w:eastAsia="ja-JP"/>
              </w:rPr>
              <w:t>Presence</w:t>
            </w:r>
          </w:p>
        </w:tc>
        <w:tc>
          <w:tcPr>
            <w:tcW w:w="1080" w:type="dxa"/>
            <w:tcBorders>
              <w:top w:val="single" w:sz="4" w:space="0" w:color="000000"/>
              <w:left w:val="single" w:sz="4" w:space="0" w:color="000000"/>
              <w:bottom w:val="single" w:sz="4" w:space="0" w:color="000000"/>
            </w:tcBorders>
          </w:tcPr>
          <w:p>
            <w:pPr>
              <w:pStyle w:val="TAH"/>
              <w:rPr>
                <w:rFonts w:cs="Arial"/>
                <w:lang w:val="ja-JP" w:eastAsia="ja-JP"/>
              </w:rPr>
            </w:pPr>
            <w:r>
              <w:rPr>
                <w:rFonts w:cs="Arial"/>
                <w:lang w:val="ja-JP" w:eastAsia="ja-JP"/>
              </w:rPr>
              <w:t>Range</w:t>
            </w:r>
          </w:p>
        </w:tc>
        <w:tc>
          <w:tcPr>
            <w:tcW w:w="2592" w:type="dxa"/>
            <w:tcBorders>
              <w:top w:val="single" w:sz="4" w:space="0" w:color="000000"/>
              <w:left w:val="single" w:sz="4" w:space="0" w:color="000000"/>
              <w:bottom w:val="single" w:sz="4" w:space="0" w:color="000000"/>
            </w:tcBorders>
          </w:tcPr>
          <w:p>
            <w:pPr>
              <w:pStyle w:val="TAH"/>
              <w:rPr>
                <w:rFonts w:cs="Arial"/>
                <w:lang w:val="ja-JP" w:eastAsia="ja-JP"/>
              </w:rPr>
            </w:pPr>
            <w:r>
              <w:rPr>
                <w:rFonts w:cs="Arial"/>
                <w:lang w:val="ja-JP" w:eastAsia="ja-JP"/>
              </w:rPr>
              <w:t>IE type and reference</w:t>
            </w:r>
          </w:p>
        </w:tc>
        <w:tc>
          <w:tcPr>
            <w:tcW w:w="2530" w:type="dxa"/>
            <w:tcBorders>
              <w:top w:val="single" w:sz="4" w:space="0" w:color="000000"/>
              <w:left w:val="single" w:sz="4" w:space="0" w:color="000000"/>
              <w:bottom w:val="single" w:sz="4" w:space="0" w:color="000000"/>
              <w:right w:val="single" w:sz="4" w:space="0" w:color="000000"/>
            </w:tcBorders>
          </w:tcPr>
          <w:p>
            <w:pPr>
              <w:pStyle w:val="TAH"/>
              <w:rPr>
                <w:rFonts w:cs="Arial"/>
                <w:lang w:val="ja-JP" w:eastAsia="ja-JP"/>
              </w:rPr>
            </w:pPr>
            <w:r>
              <w:rPr>
                <w:rFonts w:cs="Arial"/>
                <w:lang w:val="ja-JP" w:eastAsia="ja-JP"/>
              </w:rPr>
              <w:t>Semantics description</w:t>
            </w:r>
          </w:p>
        </w:tc>
      </w:tr>
      <w:tr>
        <w:trPr/>
        <w:tc>
          <w:tcPr>
            <w:tcW w:w="2304" w:type="dxa"/>
            <w:tcBorders>
              <w:top w:val="single" w:sz="4" w:space="0" w:color="000000"/>
              <w:left w:val="single" w:sz="4" w:space="0" w:color="000000"/>
              <w:bottom w:val="single" w:sz="4" w:space="0" w:color="000000"/>
            </w:tcBorders>
          </w:tcPr>
          <w:p>
            <w:pPr>
              <w:pStyle w:val="TAL"/>
              <w:rPr>
                <w:rFonts w:eastAsia="Batang;바탕" w:cs="Arial"/>
                <w:lang w:val="ja-JP" w:eastAsia="ja-JP"/>
              </w:rPr>
            </w:pPr>
            <w:r>
              <w:rPr>
                <w:rFonts w:cs="Arial"/>
                <w:lang w:val="ja-JP" w:eastAsia="ja-JP"/>
              </w:rPr>
              <w:t>PLMN</w:t>
            </w:r>
            <w:r>
              <w:rPr>
                <w:rFonts w:eastAsia="MS Mincho;ＭＳ 明朝" w:cs="Arial"/>
                <w:lang w:val="ja-JP" w:eastAsia="ja-JP"/>
              </w:rPr>
              <w:t xml:space="preserve"> </w:t>
            </w:r>
            <w:r>
              <w:rPr>
                <w:rFonts w:cs="Arial"/>
                <w:lang w:val="ja-JP" w:eastAsia="ja-JP"/>
              </w:rPr>
              <w:t>Identity</w:t>
            </w:r>
          </w:p>
        </w:tc>
        <w:tc>
          <w:tcPr>
            <w:tcW w:w="1080" w:type="dxa"/>
            <w:tcBorders>
              <w:top w:val="single" w:sz="4" w:space="0" w:color="000000"/>
              <w:left w:val="single" w:sz="4" w:space="0" w:color="000000"/>
              <w:bottom w:val="single" w:sz="4" w:space="0" w:color="000000"/>
            </w:tcBorders>
          </w:tcPr>
          <w:p>
            <w:pPr>
              <w:pStyle w:val="TAL"/>
              <w:rPr>
                <w:rFonts w:cs="Arial"/>
                <w:lang w:val="ja-JP" w:eastAsia="ja-JP"/>
              </w:rPr>
            </w:pPr>
            <w:r>
              <w:rPr>
                <w:rFonts w:cs="Arial"/>
                <w:lang w:val="ja-JP" w:eastAsia="ja-JP"/>
              </w:rPr>
              <w:t>M</w:t>
            </w:r>
          </w:p>
        </w:tc>
        <w:tc>
          <w:tcPr>
            <w:tcW w:w="1080" w:type="dxa"/>
            <w:tcBorders>
              <w:top w:val="single" w:sz="4" w:space="0" w:color="000000"/>
              <w:left w:val="single" w:sz="4" w:space="0" w:color="000000"/>
              <w:bottom w:val="single" w:sz="4" w:space="0" w:color="000000"/>
            </w:tcBorders>
          </w:tcPr>
          <w:p>
            <w:pPr>
              <w:pStyle w:val="TAL"/>
              <w:snapToGrid w:val="false"/>
              <w:rPr>
                <w:rFonts w:cs="Arial"/>
                <w:i/>
                <w:i/>
                <w:lang w:val="ja-JP" w:eastAsia="ja-JP"/>
              </w:rPr>
            </w:pPr>
            <w:r>
              <w:rPr>
                <w:rFonts w:cs="Arial"/>
                <w:i/>
                <w:lang w:val="ja-JP" w:eastAsia="ja-JP"/>
              </w:rPr>
            </w:r>
          </w:p>
        </w:tc>
        <w:tc>
          <w:tcPr>
            <w:tcW w:w="2592" w:type="dxa"/>
            <w:tcBorders>
              <w:top w:val="single" w:sz="4" w:space="0" w:color="000000"/>
              <w:left w:val="single" w:sz="4" w:space="0" w:color="000000"/>
              <w:bottom w:val="single" w:sz="4" w:space="0" w:color="000000"/>
            </w:tcBorders>
          </w:tcPr>
          <w:p>
            <w:pPr>
              <w:pStyle w:val="TAL"/>
              <w:rPr>
                <w:lang w:val="ja-JP" w:eastAsia="ja-JP"/>
              </w:rPr>
            </w:pPr>
            <w:r>
              <w:rPr>
                <w:rFonts w:cs="Arial"/>
                <w:lang w:val="ja-JP" w:eastAsia="ja-JP"/>
              </w:rPr>
              <w:t>OCTET STRING (SIZE(3))</w:t>
            </w:r>
          </w:p>
        </w:tc>
        <w:tc>
          <w:tcPr>
            <w:tcW w:w="2530" w:type="dxa"/>
            <w:tcBorders>
              <w:top w:val="single" w:sz="4" w:space="0" w:color="000000"/>
              <w:left w:val="single" w:sz="4" w:space="0" w:color="000000"/>
              <w:bottom w:val="single" w:sz="4" w:space="0" w:color="000000"/>
              <w:right w:val="single" w:sz="4" w:space="0" w:color="000000"/>
            </w:tcBorders>
          </w:tcPr>
          <w:p>
            <w:pPr>
              <w:pStyle w:val="TAL"/>
              <w:rPr>
                <w:rFonts w:cs="Arial"/>
                <w:lang w:val="ja-JP" w:eastAsia="ja-JP"/>
              </w:rPr>
            </w:pPr>
            <w:r>
              <w:rPr>
                <w:rFonts w:cs="Arial"/>
                <w:lang w:val="ja-JP" w:eastAsia="ja-JP"/>
              </w:rPr>
              <w:t>Digits 0 to 9 encoded 0000 to 1001, 1111 used as filler digit.</w:t>
            </w:r>
          </w:p>
          <w:p>
            <w:pPr>
              <w:pStyle w:val="TAL"/>
              <w:rPr>
                <w:rFonts w:cs="Arial"/>
                <w:lang w:val="ja-JP" w:eastAsia="ja-JP"/>
              </w:rPr>
            </w:pPr>
            <w:r>
              <w:rPr>
                <w:rFonts w:cs="Arial"/>
                <w:lang w:val="ja-JP" w:eastAsia="ja-JP"/>
              </w:rPr>
            </w:r>
          </w:p>
          <w:p>
            <w:pPr>
              <w:pStyle w:val="TAL"/>
              <w:rPr>
                <w:rFonts w:cs="Arial"/>
                <w:lang w:val="ja-JP" w:eastAsia="ja-JP"/>
              </w:rPr>
            </w:pPr>
            <w:r>
              <w:rPr>
                <w:rFonts w:cs="Arial"/>
                <w:lang w:val="ja-JP" w:eastAsia="ja-JP"/>
              </w:rPr>
              <w:t>Two digits per octet:</w:t>
            </w:r>
          </w:p>
          <w:p>
            <w:pPr>
              <w:pStyle w:val="TAL"/>
              <w:rPr>
                <w:rFonts w:cs="Arial"/>
                <w:lang w:val="ja-JP" w:eastAsia="ja-JP"/>
              </w:rPr>
            </w:pPr>
            <w:r>
              <w:rPr>
                <w:rFonts w:cs="Arial"/>
                <w:lang w:val="ja-JP" w:eastAsia="ja-JP"/>
              </w:rPr>
              <w:t>- bits 4 to 1 of octet n encoding digit 2n-1</w:t>
            </w:r>
          </w:p>
          <w:p>
            <w:pPr>
              <w:pStyle w:val="TAL"/>
              <w:rPr>
                <w:rFonts w:cs="Arial"/>
                <w:lang w:val="ja-JP" w:eastAsia="ja-JP"/>
              </w:rPr>
            </w:pPr>
            <w:r>
              <w:rPr>
                <w:rFonts w:cs="Arial"/>
                <w:lang w:val="ja-JP" w:eastAsia="ja-JP"/>
              </w:rPr>
              <w:t>- bits 8 to 5 of octet n encoding digit 2n</w:t>
            </w:r>
          </w:p>
          <w:p>
            <w:pPr>
              <w:pStyle w:val="TAL"/>
              <w:rPr>
                <w:rFonts w:cs="Arial"/>
                <w:lang w:val="ja-JP" w:eastAsia="ja-JP"/>
              </w:rPr>
            </w:pPr>
            <w:r>
              <w:rPr>
                <w:rFonts w:cs="Arial"/>
                <w:lang w:val="ja-JP" w:eastAsia="ja-JP"/>
              </w:rPr>
            </w:r>
          </w:p>
          <w:p>
            <w:pPr>
              <w:pStyle w:val="TAL"/>
              <w:rPr>
                <w:lang w:val="ja-JP" w:eastAsia="ja-JP"/>
              </w:rPr>
            </w:pPr>
            <w:r>
              <w:rPr>
                <w:rFonts w:cs="Arial"/>
                <w:lang w:val="ja-JP" w:eastAsia="ja-JP"/>
              </w:rPr>
              <w:t>PLMN Identity consists of 3 digits from MCC followed by either:</w:t>
              <w:br/>
              <w:t>- a filler digit plus 2 digits from MNC (in case of 2 digit MNC) or</w:t>
              <w:br/>
              <w:t>- 3 digits from MNC (in case of 3 digit MNC).</w:t>
            </w:r>
          </w:p>
        </w:tc>
      </w:tr>
    </w:tbl>
    <w:p>
      <w:pPr>
        <w:pStyle w:val="Normal"/>
        <w:rPr>
          <w:lang w:val="ja-JP" w:eastAsia="ja-JP"/>
        </w:rPr>
      </w:pPr>
      <w:r>
        <w:rPr>
          <w:lang w:val="ja-JP" w:eastAsia="ja-JP"/>
        </w:rPr>
      </w:r>
    </w:p>
    <w:p>
      <w:pPr>
        <w:pStyle w:val="3"/>
        <w:bidi w:val="0"/>
        <w:jc w:val="left"/>
        <w:rPr>
          <w:lang w:val="ja-JP" w:eastAsia="ja-JP"/>
        </w:rPr>
      </w:pPr>
      <w:bookmarkStart w:id="111" w:name="__RefHeading___Toc534903089"/>
      <w:bookmarkEnd w:id="111"/>
      <w:r>
        <w:rPr>
          <w:lang w:val="ja-JP" w:eastAsia="ja-JP"/>
        </w:rPr>
        <w:t>9.2.10</w:t>
        <w:tab/>
        <w:t>NG-RAN Access Point Position</w:t>
      </w:r>
    </w:p>
    <w:p>
      <w:pPr>
        <w:pStyle w:val="Normal"/>
        <w:rPr/>
      </w:pPr>
      <w:r>
        <w:rPr>
          <w:lang w:val="ja-JP" w:eastAsia="ja-JP"/>
        </w:rPr>
        <w:t>The NG-RAN Access Point Position IE is used to identify the geographical position of an NG-RAN Access Point. It is expressed as ellipsoid point with altitude and uncertainty ellipsoid according to TS 23.032 [8</w:t>
      </w:r>
      <w:r>
        <w:rPr/>
        <w:t>].</w:t>
      </w:r>
    </w:p>
    <w:tbl>
      <w:tblPr>
        <w:tblW w:w="9223" w:type="dxa"/>
        <w:jc w:val="center"/>
        <w:tblInd w:w="0" w:type="dxa"/>
        <w:tblCellMar>
          <w:top w:w="0" w:type="dxa"/>
          <w:left w:w="108" w:type="dxa"/>
          <w:bottom w:w="0" w:type="dxa"/>
          <w:right w:w="108" w:type="dxa"/>
        </w:tblCellMar>
      </w:tblPr>
      <w:tblGrid>
        <w:gridCol w:w="2330"/>
        <w:gridCol w:w="1134"/>
        <w:gridCol w:w="1559"/>
        <w:gridCol w:w="1963"/>
        <w:gridCol w:w="2237"/>
      </w:tblGrid>
      <w:tr>
        <w:trPr/>
        <w:tc>
          <w:tcPr>
            <w:tcW w:w="2330"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IE/Group Name</w:t>
            </w:r>
          </w:p>
        </w:tc>
        <w:tc>
          <w:tcPr>
            <w:tcW w:w="1134"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Presence</w:t>
            </w:r>
          </w:p>
        </w:tc>
        <w:tc>
          <w:tcPr>
            <w:tcW w:w="1559"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Range</w:t>
            </w:r>
          </w:p>
        </w:tc>
        <w:tc>
          <w:tcPr>
            <w:tcW w:w="1963"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IE Type and Reference</w:t>
            </w:r>
          </w:p>
        </w:tc>
        <w:tc>
          <w:tcPr>
            <w:tcW w:w="2237" w:type="dxa"/>
            <w:tcBorders>
              <w:top w:val="single" w:sz="4" w:space="0" w:color="000000"/>
              <w:left w:val="single" w:sz="4" w:space="0" w:color="000000"/>
              <w:bottom w:val="single" w:sz="4" w:space="0" w:color="000000"/>
              <w:right w:val="single" w:sz="4" w:space="0" w:color="000000"/>
            </w:tcBorders>
          </w:tcPr>
          <w:p>
            <w:pPr>
              <w:pStyle w:val="TAH"/>
              <w:spacing w:lineRule="auto"/>
              <w:rPr>
                <w:lang w:val="ja-JP" w:eastAsia="ja-JP"/>
              </w:rPr>
            </w:pPr>
            <w:r>
              <w:rPr>
                <w:lang w:val="ja-JP" w:eastAsia="ja-JP"/>
              </w:rPr>
              <w:t>Semantics Description</w:t>
            </w:r>
          </w:p>
        </w:tc>
      </w:tr>
      <w:tr>
        <w:trPr/>
        <w:tc>
          <w:tcPr>
            <w:tcW w:w="23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Latitude Sign</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ENUMERATED (North, South)</w:t>
            </w:r>
          </w:p>
        </w:tc>
        <w:tc>
          <w:tcPr>
            <w:tcW w:w="2237"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3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Degrees Of Latitude</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w:t>
            </w:r>
          </w:p>
          <w:p>
            <w:pPr>
              <w:pStyle w:val="TAL"/>
              <w:rPr/>
            </w:pPr>
            <w:r>
              <w:rPr>
                <w:lang w:val="ja-JP" w:eastAsia="ja-JP"/>
              </w:rPr>
              <w:t>(0..2</w:t>
            </w:r>
            <w:r>
              <w:rPr>
                <w:vertAlign w:val="superscript"/>
                <w:lang w:val="ja-JP" w:eastAsia="ja-JP"/>
              </w:rPr>
              <w:t>23</w:t>
            </w:r>
            <w:r>
              <w:rPr>
                <w:lang w:val="ja-JP" w:eastAsia="ja-JP"/>
              </w:rPr>
              <w:t>-1)</w:t>
            </w:r>
          </w:p>
        </w:tc>
        <w:tc>
          <w:tcPr>
            <w:tcW w:w="2237"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The IE value (N) is derived by this formula:</w:t>
            </w:r>
          </w:p>
          <w:p>
            <w:pPr>
              <w:pStyle w:val="TAL"/>
              <w:rPr/>
            </w:pPr>
            <w:r>
              <w:rPr>
                <w:lang w:val="ja-JP" w:eastAsia="ja-JP"/>
              </w:rPr>
              <w:t>N</w:t>
            </w:r>
            <w:r>
              <w:rPr>
                <w:rFonts w:cs="Symbol" w:ascii="Symbol" w:hAnsi="Symbol"/>
                <w:lang w:val="ja-JP" w:eastAsia="ja-JP"/>
              </w:rPr>
              <w:t></w:t>
            </w:r>
            <w:r>
              <w:rPr>
                <w:lang w:val="ja-JP" w:eastAsia="ja-JP"/>
              </w:rPr>
              <w:t>2</w:t>
            </w:r>
            <w:r>
              <w:rPr>
                <w:vertAlign w:val="superscript"/>
                <w:lang w:val="ja-JP" w:eastAsia="ja-JP"/>
              </w:rPr>
              <w:t>23</w:t>
            </w:r>
            <w:r>
              <w:rPr>
                <w:lang w:val="ja-JP" w:eastAsia="ja-JP"/>
              </w:rPr>
              <w:t xml:space="preserve"> X /90 </w:t>
            </w:r>
            <w:r>
              <w:rPr>
                <w:rFonts w:cs="Symbol" w:ascii="Symbol" w:hAnsi="Symbol"/>
                <w:lang w:val="ja-JP" w:eastAsia="ja-JP"/>
              </w:rPr>
              <w:t></w:t>
            </w:r>
            <w:r>
              <w:rPr>
                <w:lang w:val="ja-JP" w:eastAsia="ja-JP"/>
              </w:rPr>
              <w:t xml:space="preserve"> N+1</w:t>
            </w:r>
          </w:p>
          <w:p>
            <w:pPr>
              <w:pStyle w:val="TAL"/>
              <w:rPr>
                <w:rFonts w:eastAsia="SimSun;宋体"/>
                <w:bCs/>
                <w:lang w:val="ja-JP" w:eastAsia="ja-JP"/>
              </w:rPr>
            </w:pPr>
            <w:r>
              <w:rPr>
                <w:lang w:val="ja-JP" w:eastAsia="ja-JP"/>
              </w:rPr>
              <w:t>X being the latitude in degrees (0°.. 90°).</w:t>
            </w:r>
          </w:p>
        </w:tc>
      </w:tr>
      <w:tr>
        <w:trPr/>
        <w:tc>
          <w:tcPr>
            <w:tcW w:w="23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Degrees Of Longitude</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w:t>
            </w:r>
          </w:p>
          <w:p>
            <w:pPr>
              <w:pStyle w:val="TAL"/>
              <w:rPr/>
            </w:pPr>
            <w:r>
              <w:rPr>
                <w:lang w:val="ja-JP" w:eastAsia="ja-JP"/>
              </w:rPr>
              <w:t>(-2</w:t>
            </w:r>
            <w:r>
              <w:rPr>
                <w:vertAlign w:val="superscript"/>
                <w:lang w:val="ja-JP" w:eastAsia="ja-JP"/>
              </w:rPr>
              <w:t>23</w:t>
            </w:r>
            <w:r>
              <w:rPr>
                <w:lang w:val="ja-JP" w:eastAsia="ja-JP"/>
              </w:rPr>
              <w:t>..2</w:t>
            </w:r>
            <w:r>
              <w:rPr>
                <w:vertAlign w:val="superscript"/>
                <w:lang w:val="ja-JP" w:eastAsia="ja-JP"/>
              </w:rPr>
              <w:t>23</w:t>
            </w:r>
            <w:r>
              <w:rPr>
                <w:lang w:val="ja-JP" w:eastAsia="ja-JP"/>
              </w:rPr>
              <w:t>-1)</w:t>
            </w:r>
          </w:p>
        </w:tc>
        <w:tc>
          <w:tcPr>
            <w:tcW w:w="2237"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The IE value (N) is derived by this formula:</w:t>
            </w:r>
          </w:p>
          <w:p>
            <w:pPr>
              <w:pStyle w:val="TAL"/>
              <w:rPr/>
            </w:pPr>
            <w:r>
              <w:rPr>
                <w:lang w:val="ja-JP" w:eastAsia="ja-JP"/>
              </w:rPr>
              <w:t>N</w:t>
            </w:r>
            <w:r>
              <w:rPr>
                <w:rFonts w:cs="Symbol" w:ascii="Symbol" w:hAnsi="Symbol"/>
                <w:lang w:val="ja-JP" w:eastAsia="ja-JP"/>
              </w:rPr>
              <w:t></w:t>
            </w:r>
            <w:r>
              <w:rPr>
                <w:lang w:val="ja-JP" w:eastAsia="ja-JP"/>
              </w:rPr>
              <w:t>2</w:t>
            </w:r>
            <w:r>
              <w:rPr>
                <w:vertAlign w:val="superscript"/>
                <w:lang w:val="ja-JP" w:eastAsia="ja-JP"/>
              </w:rPr>
              <w:t>24</w:t>
            </w:r>
            <w:r>
              <w:rPr>
                <w:lang w:val="ja-JP" w:eastAsia="ja-JP"/>
              </w:rPr>
              <w:t xml:space="preserve"> X /360 </w:t>
            </w:r>
            <w:r>
              <w:rPr>
                <w:rFonts w:cs="Symbol" w:ascii="Symbol" w:hAnsi="Symbol"/>
                <w:lang w:val="ja-JP" w:eastAsia="ja-JP"/>
              </w:rPr>
              <w:t></w:t>
            </w:r>
            <w:r>
              <w:rPr>
                <w:lang w:val="ja-JP" w:eastAsia="ja-JP"/>
              </w:rPr>
              <w:t xml:space="preserve"> N+1</w:t>
            </w:r>
          </w:p>
          <w:p>
            <w:pPr>
              <w:pStyle w:val="TAL"/>
              <w:rPr>
                <w:rFonts w:eastAsia="SimSun;宋体"/>
                <w:bCs/>
                <w:lang w:val="ja-JP" w:eastAsia="ja-JP"/>
              </w:rPr>
            </w:pPr>
            <w:r>
              <w:rPr>
                <w:lang w:val="ja-JP" w:eastAsia="ja-JP"/>
              </w:rPr>
              <w:t>X being the longitude in degrees (-180°..+180°).</w:t>
            </w:r>
          </w:p>
        </w:tc>
      </w:tr>
      <w:tr>
        <w:trPr/>
        <w:tc>
          <w:tcPr>
            <w:tcW w:w="23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Direction of Altitude</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pPr>
            <w:r>
              <w:rPr>
                <w:lang w:val="ja-JP" w:eastAsia="ja-JP"/>
              </w:rPr>
              <w:t>ENUMERATED (Height, Depth)</w:t>
            </w:r>
          </w:p>
          <w:p>
            <w:pPr>
              <w:pStyle w:val="TAL"/>
              <w:rPr>
                <w:lang w:val="ja-JP" w:eastAsia="ja-JP"/>
              </w:rPr>
            </w:pPr>
            <w:r>
              <w:rPr>
                <w:lang w:val="ja-JP" w:eastAsia="ja-JP"/>
              </w:rPr>
            </w:r>
          </w:p>
        </w:tc>
        <w:tc>
          <w:tcPr>
            <w:tcW w:w="2237"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val="ja-JP" w:eastAsia="ja-JP"/>
              </w:rPr>
            </w:pPr>
            <w:r>
              <w:rPr>
                <w:rFonts w:eastAsia="SimSun;宋体"/>
                <w:bCs/>
                <w:lang w:val="ja-JP" w:eastAsia="ja-JP"/>
              </w:rPr>
            </w:r>
          </w:p>
        </w:tc>
      </w:tr>
      <w:tr>
        <w:trPr/>
        <w:tc>
          <w:tcPr>
            <w:tcW w:w="23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Altitude</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w:t>
            </w:r>
          </w:p>
          <w:p>
            <w:pPr>
              <w:pStyle w:val="TAL"/>
              <w:rPr/>
            </w:pPr>
            <w:r>
              <w:rPr>
                <w:lang w:val="ja-JP" w:eastAsia="ja-JP"/>
              </w:rPr>
              <w:t>(0..2</w:t>
            </w:r>
            <w:r>
              <w:rPr>
                <w:vertAlign w:val="superscript"/>
                <w:lang w:val="ja-JP" w:eastAsia="ja-JP"/>
              </w:rPr>
              <w:t>15</w:t>
            </w:r>
            <w:r>
              <w:rPr>
                <w:lang w:val="ja-JP" w:eastAsia="ja-JP"/>
              </w:rPr>
              <w:t>-1)</w:t>
            </w:r>
          </w:p>
        </w:tc>
        <w:tc>
          <w:tcPr>
            <w:tcW w:w="2237"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ja-JP" w:eastAsia="ja-JP"/>
              </w:rPr>
            </w:pPr>
            <w:r>
              <w:rPr>
                <w:lang w:val="ja-JP" w:eastAsia="ja-JP"/>
              </w:rPr>
              <w:t xml:space="preserve">The relation between the value (N) and the altitude (a) in meters it describes is N </w:t>
            </w:r>
            <w:r>
              <w:rPr>
                <w:rFonts w:eastAsia="Symbol" w:cs="Symbol" w:ascii="Symbol" w:hAnsi="Symbol"/>
                <w:lang w:val="ja-JP" w:eastAsia="ja-JP"/>
              </w:rPr>
              <w:t></w:t>
            </w:r>
            <w:r>
              <w:rPr>
                <w:lang w:val="ja-JP" w:eastAsia="ja-JP"/>
              </w:rPr>
              <w:t xml:space="preserve"> a &lt; N+1, except for N=2</w:t>
            </w:r>
            <w:r>
              <w:rPr>
                <w:vertAlign w:val="superscript"/>
                <w:lang w:val="ja-JP" w:eastAsia="ja-JP"/>
              </w:rPr>
              <w:t>15</w:t>
            </w:r>
            <w:r>
              <w:rPr>
                <w:lang w:val="ja-JP" w:eastAsia="ja-JP"/>
              </w:rPr>
              <w:t>-1 for which the range is extended to include all greater values of (a).</w:t>
            </w:r>
          </w:p>
        </w:tc>
      </w:tr>
      <w:tr>
        <w:trPr/>
        <w:tc>
          <w:tcPr>
            <w:tcW w:w="23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Uncertainty semi-major</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 (0..127)</w:t>
            </w:r>
          </w:p>
        </w:tc>
        <w:tc>
          <w:tcPr>
            <w:tcW w:w="2237"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ja-JP" w:eastAsia="ja-JP"/>
              </w:rPr>
            </w:pPr>
            <w:r>
              <w:rPr>
                <w:lang w:val="ja-JP" w:eastAsia="ja-JP"/>
              </w:rPr>
              <w:t>The uncertainty "r" is derived from the "uncertainty code" k by r = 10x(1.1</w:t>
            </w:r>
            <w:r>
              <w:rPr>
                <w:vertAlign w:val="superscript"/>
                <w:lang w:val="ja-JP" w:eastAsia="ja-JP"/>
              </w:rPr>
              <w:t>k</w:t>
            </w:r>
            <w:r>
              <w:rPr>
                <w:lang w:val="ja-JP" w:eastAsia="ja-JP"/>
              </w:rPr>
              <w:t>-1).</w:t>
            </w:r>
          </w:p>
        </w:tc>
      </w:tr>
      <w:tr>
        <w:trPr/>
        <w:tc>
          <w:tcPr>
            <w:tcW w:w="23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Uncertainty semi-minor</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 (0..127)</w:t>
            </w:r>
          </w:p>
        </w:tc>
        <w:tc>
          <w:tcPr>
            <w:tcW w:w="2237" w:type="dxa"/>
            <w:tcBorders>
              <w:top w:val="single" w:sz="4" w:space="0" w:color="000000"/>
              <w:left w:val="single" w:sz="4" w:space="0" w:color="000000"/>
              <w:bottom w:val="single" w:sz="4" w:space="0" w:color="000000"/>
              <w:right w:val="single" w:sz="4" w:space="0" w:color="000000"/>
            </w:tcBorders>
          </w:tcPr>
          <w:p>
            <w:pPr>
              <w:pStyle w:val="TAL"/>
              <w:rPr/>
            </w:pPr>
            <w:r>
              <w:rPr>
                <w:lang w:val="ja-JP" w:eastAsia="ja-JP"/>
              </w:rPr>
              <w:t>The uncertainty "r" is derived from the "uncertainty code" k by r = 10x(1.1</w:t>
            </w:r>
            <w:r>
              <w:rPr>
                <w:vertAlign w:val="superscript"/>
                <w:lang w:val="ja-JP" w:eastAsia="ja-JP"/>
              </w:rPr>
              <w:t>k</w:t>
            </w:r>
            <w:r>
              <w:rPr>
                <w:lang w:val="ja-JP" w:eastAsia="ja-JP"/>
              </w:rPr>
              <w:t>-1).</w:t>
            </w:r>
          </w:p>
        </w:tc>
      </w:tr>
      <w:tr>
        <w:trPr/>
        <w:tc>
          <w:tcPr>
            <w:tcW w:w="23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Orientation of major axis</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 (0..179)</w:t>
            </w:r>
          </w:p>
        </w:tc>
        <w:tc>
          <w:tcPr>
            <w:tcW w:w="2237"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3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Uncertainty Altitude</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 (0..127)</w:t>
            </w:r>
          </w:p>
        </w:tc>
        <w:tc>
          <w:tcPr>
            <w:tcW w:w="2237" w:type="dxa"/>
            <w:tcBorders>
              <w:top w:val="single" w:sz="4" w:space="0" w:color="000000"/>
              <w:left w:val="single" w:sz="4" w:space="0" w:color="000000"/>
              <w:bottom w:val="single" w:sz="4" w:space="0" w:color="000000"/>
              <w:right w:val="single" w:sz="4" w:space="0" w:color="000000"/>
            </w:tcBorders>
          </w:tcPr>
          <w:p>
            <w:pPr>
              <w:pStyle w:val="TAL"/>
              <w:rPr/>
            </w:pPr>
            <w:r>
              <w:rPr>
                <w:lang w:val="ja-JP" w:eastAsia="ja-JP"/>
              </w:rPr>
              <w:t>The uncertainty altitude "h" expressed in metres is derived from the "uncertainty code" k, by:</w:t>
            </w:r>
          </w:p>
          <w:p>
            <w:pPr>
              <w:pStyle w:val="TAL"/>
              <w:rPr/>
            </w:pPr>
            <w:r>
              <w:rPr>
                <w:lang w:val="ja-JP" w:eastAsia="ja-JP"/>
              </w:rPr>
              <w:t>h=45x(1.025</w:t>
            </w:r>
            <w:r>
              <w:rPr>
                <w:vertAlign w:val="superscript"/>
                <w:lang w:val="ja-JP" w:eastAsia="ja-JP"/>
              </w:rPr>
              <w:t>k</w:t>
            </w:r>
            <w:r>
              <w:rPr>
                <w:lang w:val="ja-JP" w:eastAsia="ja-JP"/>
              </w:rPr>
              <w:t>-1).</w:t>
            </w:r>
          </w:p>
        </w:tc>
      </w:tr>
      <w:tr>
        <w:trPr/>
        <w:tc>
          <w:tcPr>
            <w:tcW w:w="23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Confidence</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63" w:type="dxa"/>
            <w:tcBorders>
              <w:top w:val="single" w:sz="4" w:space="0" w:color="000000"/>
              <w:left w:val="single" w:sz="4" w:space="0" w:color="000000"/>
              <w:bottom w:val="single" w:sz="4" w:space="0" w:color="000000"/>
            </w:tcBorders>
          </w:tcPr>
          <w:p>
            <w:pPr>
              <w:pStyle w:val="TAL"/>
              <w:rPr/>
            </w:pPr>
            <w:r>
              <w:rPr>
                <w:lang w:val="ja-JP" w:eastAsia="ja-JP"/>
              </w:rPr>
              <w:t>INTEGER (0..100)</w:t>
            </w:r>
          </w:p>
        </w:tc>
        <w:tc>
          <w:tcPr>
            <w:tcW w:w="2237"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In percentage</w:t>
            </w:r>
          </w:p>
        </w:tc>
      </w:tr>
    </w:tbl>
    <w:p>
      <w:pPr>
        <w:pStyle w:val="Normal"/>
        <w:rPr>
          <w:lang w:val="ja-JP" w:eastAsia="ja-JP"/>
        </w:rPr>
      </w:pPr>
      <w:r>
        <w:rPr>
          <w:lang w:val="ja-JP" w:eastAsia="ja-JP"/>
        </w:rPr>
      </w:r>
    </w:p>
    <w:p>
      <w:pPr>
        <w:pStyle w:val="3"/>
        <w:bidi w:val="0"/>
        <w:jc w:val="left"/>
        <w:rPr>
          <w:lang w:val="ja-JP" w:eastAsia="ja-JP"/>
        </w:rPr>
      </w:pPr>
      <w:bookmarkStart w:id="112" w:name="__RefHeading___Toc534903090"/>
      <w:bookmarkEnd w:id="112"/>
      <w:r>
        <w:rPr>
          <w:lang w:val="ja-JP" w:eastAsia="ja-JP"/>
        </w:rPr>
        <w:t>9.2.11</w:t>
        <w:tab/>
        <w:t>TAC</w:t>
      </w:r>
    </w:p>
    <w:p>
      <w:pPr>
        <w:pStyle w:val="Normal"/>
        <w:keepNext w:val="true"/>
        <w:rPr/>
      </w:pPr>
      <w:r>
        <w:rPr/>
        <w:t>This information element is used to uniquely identify a Tracking Area Code.</w:t>
      </w:r>
    </w:p>
    <w:tbl>
      <w:tblPr>
        <w:tblW w:w="9366" w:type="dxa"/>
        <w:jc w:val="left"/>
        <w:tblInd w:w="-5" w:type="dxa"/>
        <w:tblCellMar>
          <w:top w:w="0" w:type="dxa"/>
          <w:left w:w="108" w:type="dxa"/>
          <w:bottom w:w="0" w:type="dxa"/>
          <w:right w:w="108" w:type="dxa"/>
        </w:tblCellMar>
      </w:tblPr>
      <w:tblGrid>
        <w:gridCol w:w="2552"/>
        <w:gridCol w:w="1134"/>
        <w:gridCol w:w="1701"/>
        <w:gridCol w:w="1561"/>
        <w:gridCol w:w="2418"/>
      </w:tblGrid>
      <w:tr>
        <w:trPr/>
        <w:tc>
          <w:tcPr>
            <w:tcW w:w="2552" w:type="dxa"/>
            <w:tcBorders>
              <w:top w:val="single" w:sz="4" w:space="0" w:color="000000"/>
              <w:left w:val="single" w:sz="4" w:space="0" w:color="000000"/>
              <w:bottom w:val="single" w:sz="4" w:space="0" w:color="000000"/>
            </w:tcBorders>
          </w:tcPr>
          <w:p>
            <w:pPr>
              <w:pStyle w:val="TAH"/>
              <w:rPr>
                <w:rFonts w:cs="Arial"/>
                <w:lang w:val="ja-JP" w:eastAsia="ja-JP"/>
              </w:rPr>
            </w:pPr>
            <w:r>
              <w:rPr>
                <w:rFonts w:cs="Arial"/>
                <w:lang w:val="ja-JP" w:eastAsia="ja-JP"/>
              </w:rPr>
              <w:t>IE/Group Name</w:t>
            </w:r>
          </w:p>
        </w:tc>
        <w:tc>
          <w:tcPr>
            <w:tcW w:w="1134" w:type="dxa"/>
            <w:tcBorders>
              <w:top w:val="single" w:sz="4" w:space="0" w:color="000000"/>
              <w:left w:val="single" w:sz="4" w:space="0" w:color="000000"/>
              <w:bottom w:val="single" w:sz="4" w:space="0" w:color="000000"/>
            </w:tcBorders>
          </w:tcPr>
          <w:p>
            <w:pPr>
              <w:pStyle w:val="TAH"/>
              <w:rPr>
                <w:rFonts w:cs="Arial"/>
                <w:lang w:val="ja-JP" w:eastAsia="ja-JP"/>
              </w:rPr>
            </w:pPr>
            <w:r>
              <w:rPr>
                <w:rFonts w:cs="Arial"/>
                <w:lang w:val="ja-JP" w:eastAsia="ja-JP"/>
              </w:rPr>
              <w:t>Presence</w:t>
            </w:r>
          </w:p>
        </w:tc>
        <w:tc>
          <w:tcPr>
            <w:tcW w:w="1701" w:type="dxa"/>
            <w:tcBorders>
              <w:top w:val="single" w:sz="4" w:space="0" w:color="000000"/>
              <w:left w:val="single" w:sz="4" w:space="0" w:color="000000"/>
              <w:bottom w:val="single" w:sz="4" w:space="0" w:color="000000"/>
            </w:tcBorders>
          </w:tcPr>
          <w:p>
            <w:pPr>
              <w:pStyle w:val="TAH"/>
              <w:rPr>
                <w:rFonts w:cs="Arial"/>
                <w:lang w:val="ja-JP" w:eastAsia="ja-JP"/>
              </w:rPr>
            </w:pPr>
            <w:r>
              <w:rPr>
                <w:rFonts w:cs="Arial"/>
                <w:lang w:val="ja-JP" w:eastAsia="ja-JP"/>
              </w:rPr>
              <w:t>Range</w:t>
            </w:r>
          </w:p>
        </w:tc>
        <w:tc>
          <w:tcPr>
            <w:tcW w:w="1561" w:type="dxa"/>
            <w:tcBorders>
              <w:top w:val="single" w:sz="4" w:space="0" w:color="000000"/>
              <w:left w:val="single" w:sz="4" w:space="0" w:color="000000"/>
              <w:bottom w:val="single" w:sz="4" w:space="0" w:color="000000"/>
            </w:tcBorders>
          </w:tcPr>
          <w:p>
            <w:pPr>
              <w:pStyle w:val="TAH"/>
              <w:rPr>
                <w:rFonts w:cs="Arial"/>
                <w:lang w:val="ja-JP" w:eastAsia="ja-JP"/>
              </w:rPr>
            </w:pPr>
            <w:r>
              <w:rPr>
                <w:rFonts w:cs="Arial"/>
                <w:lang w:val="ja-JP" w:eastAsia="ja-JP"/>
              </w:rPr>
              <w:t>IE type and reference</w:t>
            </w:r>
          </w:p>
        </w:tc>
        <w:tc>
          <w:tcPr>
            <w:tcW w:w="2418" w:type="dxa"/>
            <w:tcBorders>
              <w:top w:val="single" w:sz="4" w:space="0" w:color="000000"/>
              <w:left w:val="single" w:sz="4" w:space="0" w:color="000000"/>
              <w:bottom w:val="single" w:sz="4" w:space="0" w:color="000000"/>
              <w:right w:val="single" w:sz="4" w:space="0" w:color="000000"/>
            </w:tcBorders>
          </w:tcPr>
          <w:p>
            <w:pPr>
              <w:pStyle w:val="TAH"/>
              <w:rPr>
                <w:rFonts w:cs="Arial"/>
                <w:lang w:val="ja-JP" w:eastAsia="ja-JP"/>
              </w:rPr>
            </w:pPr>
            <w:r>
              <w:rPr>
                <w:rFonts w:cs="Arial"/>
                <w:lang w:val="ja-JP" w:eastAsia="ja-JP"/>
              </w:rPr>
              <w:t>Semantics description</w:t>
            </w:r>
          </w:p>
        </w:tc>
      </w:tr>
      <w:tr>
        <w:trPr/>
        <w:tc>
          <w:tcPr>
            <w:tcW w:w="2552" w:type="dxa"/>
            <w:tcBorders>
              <w:top w:val="single" w:sz="4" w:space="0" w:color="000000"/>
              <w:left w:val="single" w:sz="4" w:space="0" w:color="000000"/>
              <w:bottom w:val="single" w:sz="4" w:space="0" w:color="000000"/>
            </w:tcBorders>
          </w:tcPr>
          <w:p>
            <w:pPr>
              <w:pStyle w:val="TAL"/>
              <w:rPr>
                <w:rFonts w:cs="Arial"/>
                <w:lang w:val="ja-JP" w:eastAsia="ja-JP"/>
              </w:rPr>
            </w:pPr>
            <w:r>
              <w:rPr>
                <w:rFonts w:cs="Arial"/>
                <w:lang w:val="ja-JP" w:eastAsia="ja-JP"/>
              </w:rPr>
              <w:t>TAC</w:t>
            </w:r>
          </w:p>
        </w:tc>
        <w:tc>
          <w:tcPr>
            <w:tcW w:w="1134" w:type="dxa"/>
            <w:tcBorders>
              <w:top w:val="single" w:sz="4" w:space="0" w:color="000000"/>
              <w:left w:val="single" w:sz="4" w:space="0" w:color="000000"/>
              <w:bottom w:val="single" w:sz="4" w:space="0" w:color="000000"/>
            </w:tcBorders>
          </w:tcPr>
          <w:p>
            <w:pPr>
              <w:pStyle w:val="TAL"/>
              <w:rPr>
                <w:rFonts w:cs="Arial"/>
                <w:lang w:val="ja-JP" w:eastAsia="ja-JP"/>
              </w:rPr>
            </w:pPr>
            <w:r>
              <w:rPr>
                <w:rFonts w:cs="Arial"/>
                <w:lang w:val="ja-JP" w:eastAsia="ja-JP"/>
              </w:rPr>
              <w:t>M</w:t>
            </w:r>
          </w:p>
        </w:tc>
        <w:tc>
          <w:tcPr>
            <w:tcW w:w="1701" w:type="dxa"/>
            <w:tcBorders>
              <w:top w:val="single" w:sz="4" w:space="0" w:color="000000"/>
              <w:left w:val="single" w:sz="4" w:space="0" w:color="000000"/>
              <w:bottom w:val="single" w:sz="4" w:space="0" w:color="000000"/>
            </w:tcBorders>
          </w:tcPr>
          <w:p>
            <w:pPr>
              <w:pStyle w:val="TAL"/>
              <w:snapToGrid w:val="false"/>
              <w:rPr>
                <w:rFonts w:cs="Arial"/>
                <w:lang w:val="ja-JP" w:eastAsia="ja-JP"/>
              </w:rPr>
            </w:pPr>
            <w:r>
              <w:rPr>
                <w:rFonts w:cs="Arial"/>
                <w:lang w:val="ja-JP" w:eastAsia="ja-JP"/>
              </w:rPr>
            </w:r>
          </w:p>
        </w:tc>
        <w:tc>
          <w:tcPr>
            <w:tcW w:w="1561" w:type="dxa"/>
            <w:tcBorders>
              <w:top w:val="single" w:sz="4" w:space="0" w:color="000000"/>
              <w:left w:val="single" w:sz="4" w:space="0" w:color="000000"/>
              <w:bottom w:val="single" w:sz="4" w:space="0" w:color="000000"/>
            </w:tcBorders>
          </w:tcPr>
          <w:p>
            <w:pPr>
              <w:pStyle w:val="TAL"/>
              <w:rPr>
                <w:rFonts w:cs="Arial"/>
                <w:lang w:val="ja-JP" w:eastAsia="ja-JP"/>
              </w:rPr>
            </w:pPr>
            <w:r>
              <w:rPr>
                <w:rFonts w:cs="Arial"/>
                <w:lang w:val="ja-JP" w:eastAsia="ja-JP"/>
              </w:rPr>
              <w:t>OCTET STRING (SIZE (3))</w:t>
            </w:r>
          </w:p>
        </w:tc>
        <w:tc>
          <w:tcPr>
            <w:tcW w:w="2418"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ja-JP" w:eastAsia="ja-JP"/>
              </w:rPr>
            </w:pPr>
            <w:r>
              <w:rPr>
                <w:rFonts w:cs="Arial"/>
                <w:lang w:val="ja-JP" w:eastAsia="ja-JP"/>
              </w:rPr>
            </w:r>
          </w:p>
        </w:tc>
      </w:tr>
    </w:tbl>
    <w:p>
      <w:pPr>
        <w:pStyle w:val="Normal"/>
        <w:rPr>
          <w:lang w:val="ja-JP" w:eastAsia="ja-JP"/>
        </w:rPr>
      </w:pPr>
      <w:r>
        <w:rPr>
          <w:lang w:val="ja-JP" w:eastAsia="ja-JP"/>
        </w:rPr>
      </w:r>
    </w:p>
    <w:p>
      <w:pPr>
        <w:pStyle w:val="3"/>
        <w:bidi w:val="0"/>
        <w:jc w:val="left"/>
        <w:rPr>
          <w:lang w:val="ja-JP" w:eastAsia="ja-JP"/>
        </w:rPr>
      </w:pPr>
      <w:bookmarkStart w:id="113" w:name="__RefHeading___Toc534903091"/>
      <w:bookmarkEnd w:id="113"/>
      <w:r>
        <w:rPr>
          <w:lang w:val="ja-JP" w:eastAsia="ja-JP"/>
        </w:rPr>
        <w:t>9.2.12</w:t>
        <w:tab/>
        <w:t>Cell Portion ID</w:t>
      </w:r>
    </w:p>
    <w:p>
      <w:pPr>
        <w:pStyle w:val="Normal"/>
        <w:rPr>
          <w:lang w:val="ja-JP" w:eastAsia="ja-JP"/>
        </w:rPr>
      </w:pPr>
      <w:r>
        <w:rPr>
          <w:lang w:val="ja-JP" w:eastAsia="ja-JP"/>
        </w:rPr>
        <w:t>This parameter gives the current Cell Portion associated with the target UE. The Cell Portion ID is the unique identifier for a cell portion within a cell.</w:t>
      </w:r>
    </w:p>
    <w:tbl>
      <w:tblPr>
        <w:tblW w:w="9366" w:type="dxa"/>
        <w:jc w:val="left"/>
        <w:tblInd w:w="-5" w:type="dxa"/>
        <w:tblCellMar>
          <w:top w:w="0" w:type="dxa"/>
          <w:left w:w="108" w:type="dxa"/>
          <w:bottom w:w="0" w:type="dxa"/>
          <w:right w:w="108" w:type="dxa"/>
        </w:tblCellMar>
      </w:tblPr>
      <w:tblGrid>
        <w:gridCol w:w="2552"/>
        <w:gridCol w:w="1134"/>
        <w:gridCol w:w="1701"/>
        <w:gridCol w:w="1276"/>
        <w:gridCol w:w="2703"/>
      </w:tblGrid>
      <w:tr>
        <w:trPr/>
        <w:tc>
          <w:tcPr>
            <w:tcW w:w="2552"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IE/Group Name</w:t>
            </w:r>
          </w:p>
        </w:tc>
        <w:tc>
          <w:tcPr>
            <w:tcW w:w="1134"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1701"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127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 type and reference</w:t>
            </w:r>
          </w:p>
        </w:tc>
        <w:tc>
          <w:tcPr>
            <w:tcW w:w="2703"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Semantics description</w:t>
            </w:r>
          </w:p>
        </w:tc>
      </w:tr>
      <w:tr>
        <w:trPr/>
        <w:tc>
          <w:tcPr>
            <w:tcW w:w="2552"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Cell Portion ID</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701"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27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 (0..4095)</w:t>
            </w:r>
          </w:p>
        </w:tc>
        <w:tc>
          <w:tcPr>
            <w:tcW w:w="2703"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bl>
    <w:p>
      <w:pPr>
        <w:pStyle w:val="Normal"/>
        <w:rPr>
          <w:lang w:val="ja-JP" w:eastAsia="ja-JP"/>
        </w:rPr>
      </w:pPr>
      <w:r>
        <w:rPr>
          <w:lang w:val="ja-JP" w:eastAsia="ja-JP"/>
        </w:rPr>
      </w:r>
    </w:p>
    <w:p>
      <w:pPr>
        <w:pStyle w:val="3"/>
        <w:bidi w:val="0"/>
        <w:jc w:val="left"/>
        <w:rPr/>
      </w:pPr>
      <w:bookmarkStart w:id="114" w:name="__RefHeading___Toc534903092"/>
      <w:bookmarkEnd w:id="114"/>
      <w:r>
        <w:rPr>
          <w:lang w:val="ja-JP" w:eastAsia="ja-JP"/>
        </w:rPr>
        <w:t>9.2.13</w:t>
        <w:tab/>
        <w:t>Other-RAT Measurement Result</w:t>
      </w:r>
    </w:p>
    <w:p>
      <w:pPr>
        <w:pStyle w:val="Normal"/>
        <w:rPr>
          <w:lang w:val="ja-JP" w:eastAsia="ja-JP"/>
        </w:rPr>
      </w:pPr>
      <w:r>
        <w:rPr>
          <w:lang w:val="ja-JP" w:eastAsia="ja-JP"/>
        </w:rPr>
        <w:t>The purpose of the Inter-RAT Measurement Result information element is to provide the Inter-RAT measurement results.</w:t>
      </w:r>
    </w:p>
    <w:tbl>
      <w:tblPr>
        <w:tblW w:w="9223" w:type="dxa"/>
        <w:jc w:val="center"/>
        <w:tblInd w:w="0" w:type="dxa"/>
        <w:tblCellMar>
          <w:top w:w="0" w:type="dxa"/>
          <w:left w:w="108" w:type="dxa"/>
          <w:bottom w:w="0" w:type="dxa"/>
          <w:right w:w="108" w:type="dxa"/>
        </w:tblCellMar>
      </w:tblPr>
      <w:tblGrid>
        <w:gridCol w:w="2330"/>
        <w:gridCol w:w="1134"/>
        <w:gridCol w:w="1559"/>
        <w:gridCol w:w="2276"/>
        <w:gridCol w:w="1924"/>
      </w:tblGrid>
      <w:tr>
        <w:trPr/>
        <w:tc>
          <w:tcPr>
            <w:tcW w:w="2330"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IE/Group Name</w:t>
            </w:r>
          </w:p>
        </w:tc>
        <w:tc>
          <w:tcPr>
            <w:tcW w:w="1134"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1559"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227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 Type and Reference</w:t>
            </w:r>
          </w:p>
        </w:tc>
        <w:tc>
          <w:tcPr>
            <w:tcW w:w="1924"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Semantics Description</w:t>
            </w:r>
          </w:p>
        </w:tc>
      </w:tr>
      <w:tr>
        <w:trPr/>
        <w:tc>
          <w:tcPr>
            <w:tcW w:w="2330" w:type="dxa"/>
            <w:tcBorders>
              <w:top w:val="single" w:sz="4" w:space="0" w:color="000000"/>
              <w:left w:val="single" w:sz="4" w:space="0" w:color="000000"/>
              <w:bottom w:val="single" w:sz="4" w:space="0" w:color="000000"/>
            </w:tcBorders>
          </w:tcPr>
          <w:p>
            <w:pPr>
              <w:pStyle w:val="TAL"/>
              <w:rPr/>
            </w:pPr>
            <w:r>
              <w:rPr>
                <w:b/>
                <w:bCs/>
                <w:lang w:val="ja-JP" w:eastAsia="ja-JP"/>
              </w:rPr>
              <w:t>Other-RAT Measured Results</w:t>
            </w:r>
          </w:p>
        </w:tc>
        <w:tc>
          <w:tcPr>
            <w:tcW w:w="1134" w:type="dxa"/>
            <w:tcBorders>
              <w:top w:val="single" w:sz="4" w:space="0" w:color="000000"/>
              <w:left w:val="single" w:sz="4" w:space="0" w:color="000000"/>
              <w:bottom w:val="single" w:sz="4" w:space="0" w:color="000000"/>
            </w:tcBorders>
          </w:tcPr>
          <w:p>
            <w:pPr>
              <w:pStyle w:val="TAL"/>
              <w:snapToGrid w:val="false"/>
              <w:rPr>
                <w:b/>
                <w:b/>
                <w:bCs/>
                <w:lang w:val="ja-JP" w:eastAsia="ja-JP"/>
              </w:rPr>
            </w:pPr>
            <w:r>
              <w:rPr>
                <w:b/>
                <w:bCs/>
                <w:lang w:val="ja-JP" w:eastAsia="ja-JP"/>
              </w:rPr>
            </w:r>
          </w:p>
        </w:tc>
        <w:tc>
          <w:tcPr>
            <w:tcW w:w="1559" w:type="dxa"/>
            <w:tcBorders>
              <w:top w:val="single" w:sz="4" w:space="0" w:color="000000"/>
              <w:left w:val="single" w:sz="4" w:space="0" w:color="000000"/>
              <w:bottom w:val="single" w:sz="4" w:space="0" w:color="000000"/>
            </w:tcBorders>
          </w:tcPr>
          <w:p>
            <w:pPr>
              <w:pStyle w:val="TAL"/>
              <w:rPr>
                <w:bCs/>
                <w:lang w:val="ja-JP" w:eastAsia="ja-JP"/>
              </w:rPr>
            </w:pPr>
            <w:r>
              <w:rPr>
                <w:bCs/>
                <w:i/>
                <w:iCs/>
                <w:lang w:val="ja-JP" w:eastAsia="ja-JP"/>
              </w:rPr>
              <w:t>1.. &lt;maxnoMeas&gt;</w:t>
            </w:r>
          </w:p>
        </w:tc>
        <w:tc>
          <w:tcPr>
            <w:tcW w:w="2276" w:type="dxa"/>
            <w:tcBorders>
              <w:top w:val="single" w:sz="4" w:space="0" w:color="000000"/>
              <w:left w:val="single" w:sz="4" w:space="0" w:color="000000"/>
              <w:bottom w:val="single" w:sz="4" w:space="0" w:color="000000"/>
            </w:tcBorders>
          </w:tcPr>
          <w:p>
            <w:pPr>
              <w:pStyle w:val="TAL"/>
              <w:snapToGrid w:val="false"/>
              <w:rPr>
                <w:bCs/>
                <w:lang w:val="ja-JP" w:eastAsia="ja-JP"/>
              </w:rPr>
            </w:pPr>
            <w:r>
              <w:rPr>
                <w:bCs/>
                <w:lang w:val="ja-JP" w:eastAsia="ja-JP"/>
              </w:rPr>
            </w:r>
          </w:p>
        </w:tc>
        <w:tc>
          <w:tcPr>
            <w:tcW w:w="192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val="ja-JP" w:eastAsia="ja-JP"/>
              </w:rPr>
            </w:pPr>
            <w:r>
              <w:rPr>
                <w:rFonts w:eastAsia="SimSun;宋体"/>
                <w:bCs/>
                <w:lang w:val="ja-JP" w:eastAsia="ja-JP"/>
              </w:rPr>
            </w:r>
          </w:p>
        </w:tc>
      </w:tr>
      <w:tr>
        <w:trPr/>
        <w:tc>
          <w:tcPr>
            <w:tcW w:w="233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 xml:space="preserve">&gt;CHOICE </w:t>
            </w:r>
            <w:r>
              <w:rPr>
                <w:i/>
                <w:lang w:val="ja-JP" w:eastAsia="ja-JP"/>
              </w:rPr>
              <w:t xml:space="preserve">Other-RAT Measured </w:t>
            </w:r>
            <w:r>
              <w:rPr>
                <w:i/>
                <w:iCs/>
                <w:lang w:val="ja-JP" w:eastAsia="ja-JP"/>
              </w:rPr>
              <w:t>Results Value</w:t>
            </w:r>
          </w:p>
        </w:tc>
        <w:tc>
          <w:tcPr>
            <w:tcW w:w="1134" w:type="dxa"/>
            <w:tcBorders>
              <w:top w:val="single" w:sz="4" w:space="0" w:color="000000"/>
              <w:left w:val="single" w:sz="4" w:space="0" w:color="000000"/>
              <w:bottom w:val="single" w:sz="4" w:space="0" w:color="000000"/>
            </w:tcBorders>
          </w:tcPr>
          <w:p>
            <w:pPr>
              <w:pStyle w:val="TALLeft0"/>
              <w:ind w:left="0" w:hanging="0"/>
              <w:jc w:val="both"/>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Left0"/>
              <w:snapToGrid w:val="false"/>
              <w:ind w:left="0" w:hanging="0"/>
              <w:rPr>
                <w:lang w:val="ja-JP" w:eastAsia="ja-JP"/>
              </w:rPr>
            </w:pPr>
            <w:r>
              <w:rPr>
                <w:lang w:val="ja-JP" w:eastAsia="ja-JP"/>
              </w:rPr>
            </w:r>
          </w:p>
        </w:tc>
        <w:tc>
          <w:tcPr>
            <w:tcW w:w="2276" w:type="dxa"/>
            <w:tcBorders>
              <w:top w:val="single" w:sz="4" w:space="0" w:color="000000"/>
              <w:left w:val="single" w:sz="4" w:space="0" w:color="000000"/>
              <w:bottom w:val="single" w:sz="4" w:space="0" w:color="000000"/>
            </w:tcBorders>
          </w:tcPr>
          <w:p>
            <w:pPr>
              <w:pStyle w:val="TALLeft0"/>
              <w:snapToGrid w:val="false"/>
              <w:ind w:left="0" w:hanging="0"/>
              <w:rPr>
                <w:lang w:val="ja-JP" w:eastAsia="ja-JP"/>
              </w:rPr>
            </w:pPr>
            <w:r>
              <w:rPr>
                <w:lang w:val="ja-JP" w:eastAsia="ja-JP"/>
              </w:rPr>
            </w:r>
          </w:p>
        </w:tc>
        <w:tc>
          <w:tcPr>
            <w:tcW w:w="1924"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lang w:val="ja-JP" w:eastAsia="ja-JP"/>
              </w:rPr>
            </w:pPr>
            <w:r>
              <w:rPr>
                <w:lang w:val="ja-JP" w:eastAsia="ja-JP"/>
              </w:rPr>
            </w:r>
          </w:p>
        </w:tc>
      </w:tr>
      <w:tr>
        <w:trPr/>
        <w:tc>
          <w:tcPr>
            <w:tcW w:w="2330" w:type="dxa"/>
            <w:tcBorders>
              <w:top w:val="single" w:sz="4" w:space="0" w:color="000000"/>
              <w:left w:val="single" w:sz="4" w:space="0" w:color="000000"/>
              <w:bottom w:val="single" w:sz="4" w:space="0" w:color="000000"/>
            </w:tcBorders>
          </w:tcPr>
          <w:p>
            <w:pPr>
              <w:pStyle w:val="TALLeft050cm"/>
              <w:rPr/>
            </w:pPr>
            <w:r>
              <w:rPr>
                <w:lang w:val="ja-JP" w:eastAsia="ja-JP"/>
              </w:rPr>
              <w:t>&gt;&gt;</w:t>
            </w:r>
            <w:r>
              <w:rPr>
                <w:b/>
                <w:lang w:val="ja-JP" w:eastAsia="ja-JP"/>
              </w:rPr>
              <w:t>Result GERAN</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rPr>
                <w:i/>
                <w:i/>
                <w:lang w:val="ja-JP" w:eastAsia="ja-JP"/>
              </w:rPr>
            </w:pPr>
            <w:r>
              <w:rPr>
                <w:i/>
                <w:lang w:val="ja-JP" w:eastAsia="ja-JP"/>
              </w:rPr>
              <w:t>1..&lt;maxGERANMeas&gt;</w:t>
            </w:r>
          </w:p>
        </w:tc>
        <w:tc>
          <w:tcPr>
            <w:tcW w:w="2276" w:type="dxa"/>
            <w:tcBorders>
              <w:top w:val="single" w:sz="4" w:space="0" w:color="000000"/>
              <w:left w:val="single" w:sz="4" w:space="0" w:color="000000"/>
              <w:bottom w:val="single" w:sz="4" w:space="0" w:color="000000"/>
            </w:tcBorders>
          </w:tcPr>
          <w:p>
            <w:pPr>
              <w:pStyle w:val="TF"/>
              <w:keepNext w:val="true"/>
              <w:snapToGrid w:val="false"/>
              <w:spacing w:before="0" w:after="0"/>
              <w:jc w:val="left"/>
              <w:rPr>
                <w:b w:val="false"/>
                <w:b w:val="false"/>
                <w:i/>
                <w:i/>
                <w:lang w:val="ja-JP" w:eastAsia="ja-JP"/>
              </w:rPr>
            </w:pPr>
            <w:r>
              <w:rPr>
                <w:b w:val="false"/>
                <w:i/>
                <w:lang w:val="ja-JP" w:eastAsia="ja-JP"/>
              </w:rPr>
            </w:r>
          </w:p>
        </w:tc>
        <w:tc>
          <w:tcPr>
            <w:tcW w:w="1924" w:type="dxa"/>
            <w:tcBorders>
              <w:top w:val="single" w:sz="4" w:space="0" w:color="000000"/>
              <w:left w:val="single" w:sz="4" w:space="0" w:color="000000"/>
              <w:bottom w:val="single" w:sz="4" w:space="0" w:color="000000"/>
              <w:right w:val="single" w:sz="4" w:space="0" w:color="000000"/>
            </w:tcBorders>
          </w:tcPr>
          <w:p>
            <w:pPr>
              <w:pStyle w:val="TAL"/>
              <w:snapToGrid w:val="false"/>
              <w:rPr>
                <w:b w:val="false"/>
                <w:b w:val="false"/>
                <w:lang w:val="ja-JP" w:eastAsia="ja-JP"/>
              </w:rPr>
            </w:pPr>
            <w:r>
              <w:rPr>
                <w:b w:val="false"/>
                <w:lang w:val="ja-JP" w:eastAsia="ja-JP"/>
              </w:rPr>
            </w:r>
          </w:p>
        </w:tc>
      </w:tr>
      <w:tr>
        <w:trPr/>
        <w:tc>
          <w:tcPr>
            <w:tcW w:w="2330" w:type="dxa"/>
            <w:tcBorders>
              <w:top w:val="single" w:sz="4" w:space="0" w:color="000000"/>
              <w:left w:val="single" w:sz="4" w:space="0" w:color="000000"/>
              <w:bottom w:val="single" w:sz="4" w:space="0" w:color="000000"/>
            </w:tcBorders>
          </w:tcPr>
          <w:p>
            <w:pPr>
              <w:pStyle w:val="TALLeft01"/>
              <w:rPr>
                <w:b/>
                <w:b/>
                <w:lang w:val="ja-JP" w:eastAsia="ja-JP"/>
              </w:rPr>
            </w:pPr>
            <w:r>
              <w:rPr>
                <w:lang w:val="ja-JP" w:eastAsia="ja-JP"/>
              </w:rPr>
              <w:t>&gt;&gt;&gt;ARFCN of BCCH</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76" w:type="dxa"/>
            <w:tcBorders>
              <w:top w:val="single" w:sz="4" w:space="0" w:color="000000"/>
              <w:left w:val="single" w:sz="4" w:space="0" w:color="000000"/>
              <w:bottom w:val="single" w:sz="4" w:space="0" w:color="000000"/>
            </w:tcBorders>
          </w:tcPr>
          <w:p>
            <w:pPr>
              <w:pStyle w:val="TAL"/>
              <w:rPr>
                <w:b/>
                <w:b/>
                <w:lang w:val="ja-JP" w:eastAsia="ja-JP"/>
              </w:rPr>
            </w:pPr>
            <w:r>
              <w:rPr>
                <w:lang w:val="ja-JP" w:eastAsia="ja-JP"/>
              </w:rPr>
              <w:t>INTEGER (0..1023, ...)</w:t>
            </w:r>
          </w:p>
        </w:tc>
        <w:tc>
          <w:tcPr>
            <w:tcW w:w="1924" w:type="dxa"/>
            <w:tcBorders>
              <w:top w:val="single" w:sz="4" w:space="0" w:color="000000"/>
              <w:left w:val="single" w:sz="4" w:space="0" w:color="000000"/>
              <w:bottom w:val="single" w:sz="4" w:space="0" w:color="000000"/>
              <w:right w:val="single" w:sz="4" w:space="0" w:color="000000"/>
            </w:tcBorders>
          </w:tcPr>
          <w:p>
            <w:pPr>
              <w:pStyle w:val="TAL"/>
              <w:snapToGrid w:val="false"/>
              <w:rPr>
                <w:b/>
                <w:b/>
                <w:lang w:val="ja-JP" w:eastAsia="ja-JP"/>
              </w:rPr>
            </w:pPr>
            <w:r>
              <w:rPr>
                <w:b/>
                <w:lang w:val="ja-JP" w:eastAsia="ja-JP"/>
              </w:rPr>
            </w:r>
          </w:p>
        </w:tc>
      </w:tr>
      <w:tr>
        <w:trPr/>
        <w:tc>
          <w:tcPr>
            <w:tcW w:w="2330" w:type="dxa"/>
            <w:tcBorders>
              <w:top w:val="single" w:sz="4" w:space="0" w:color="000000"/>
              <w:left w:val="single" w:sz="4" w:space="0" w:color="000000"/>
              <w:bottom w:val="single" w:sz="4" w:space="0" w:color="000000"/>
            </w:tcBorders>
          </w:tcPr>
          <w:p>
            <w:pPr>
              <w:pStyle w:val="TALLeft01"/>
              <w:rPr>
                <w:b/>
                <w:b/>
                <w:lang w:val="ja-JP" w:eastAsia="ja-JP"/>
              </w:rPr>
            </w:pPr>
            <w:r>
              <w:rPr>
                <w:lang w:val="ja-JP" w:eastAsia="ja-JP"/>
              </w:rPr>
              <w:t>&gt;&gt;&gt;Physical CellId GERAN</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7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 (0..63, ...)</w:t>
            </w:r>
          </w:p>
        </w:tc>
        <w:tc>
          <w:tcPr>
            <w:tcW w:w="1924"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330" w:type="dxa"/>
            <w:tcBorders>
              <w:top w:val="single" w:sz="4" w:space="0" w:color="000000"/>
              <w:left w:val="single" w:sz="4" w:space="0" w:color="000000"/>
              <w:bottom w:val="single" w:sz="4" w:space="0" w:color="000000"/>
            </w:tcBorders>
          </w:tcPr>
          <w:p>
            <w:pPr>
              <w:pStyle w:val="TALLeft01"/>
              <w:rPr>
                <w:b/>
                <w:b/>
                <w:lang w:val="ja-JP" w:eastAsia="ja-JP"/>
              </w:rPr>
            </w:pPr>
            <w:r>
              <w:rPr>
                <w:lang w:val="ja-JP" w:eastAsia="ja-JP"/>
              </w:rPr>
              <w:t>&gt;&gt;&gt;RSSI</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76" w:type="dxa"/>
            <w:tcBorders>
              <w:top w:val="single" w:sz="4" w:space="0" w:color="000000"/>
              <w:left w:val="single" w:sz="4" w:space="0" w:color="000000"/>
              <w:bottom w:val="single" w:sz="4" w:space="0" w:color="000000"/>
            </w:tcBorders>
          </w:tcPr>
          <w:p>
            <w:pPr>
              <w:pStyle w:val="TAL"/>
              <w:rPr/>
            </w:pPr>
            <w:r>
              <w:rPr>
                <w:lang w:val="ja-JP" w:eastAsia="ja-JP"/>
              </w:rPr>
              <w:t>INTEGER (0..63, ...)</w:t>
            </w:r>
          </w:p>
        </w:tc>
        <w:tc>
          <w:tcPr>
            <w:tcW w:w="1924"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330"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w:t>
            </w:r>
            <w:r>
              <w:rPr>
                <w:b/>
                <w:bCs/>
                <w:lang w:val="ja-JP" w:eastAsia="ja-JP"/>
              </w:rPr>
              <w:t>Result UTRAN</w:t>
            </w:r>
          </w:p>
        </w:tc>
        <w:tc>
          <w:tcPr>
            <w:tcW w:w="1134"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559" w:type="dxa"/>
            <w:tcBorders>
              <w:top w:val="single" w:sz="4" w:space="0" w:color="000000"/>
              <w:left w:val="single" w:sz="4" w:space="0" w:color="000000"/>
              <w:bottom w:val="single" w:sz="4" w:space="0" w:color="000000"/>
            </w:tcBorders>
          </w:tcPr>
          <w:p>
            <w:pPr>
              <w:pStyle w:val="TAL"/>
              <w:rPr>
                <w:lang w:val="ja-JP" w:eastAsia="ja-JP"/>
              </w:rPr>
            </w:pPr>
            <w:r>
              <w:rPr>
                <w:bCs/>
                <w:i/>
                <w:lang w:val="ja-JP" w:eastAsia="ja-JP"/>
              </w:rPr>
              <w:t>1..&lt;maxUTRANMeas&gt;</w:t>
            </w:r>
          </w:p>
        </w:tc>
        <w:tc>
          <w:tcPr>
            <w:tcW w:w="2276"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924"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330" w:type="dxa"/>
            <w:tcBorders>
              <w:top w:val="single" w:sz="4" w:space="0" w:color="000000"/>
              <w:left w:val="single" w:sz="4" w:space="0" w:color="000000"/>
              <w:bottom w:val="single" w:sz="4" w:space="0" w:color="000000"/>
            </w:tcBorders>
          </w:tcPr>
          <w:p>
            <w:pPr>
              <w:pStyle w:val="TALLeft01"/>
              <w:rPr>
                <w:lang w:val="ja-JP" w:eastAsia="ja-JP"/>
              </w:rPr>
            </w:pPr>
            <w:r>
              <w:rPr>
                <w:lang w:val="ja-JP" w:eastAsia="ja-JP"/>
              </w:rPr>
              <w:t>&gt;&gt;&gt;UARFCN</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76" w:type="dxa"/>
            <w:tcBorders>
              <w:top w:val="single" w:sz="4" w:space="0" w:color="000000"/>
              <w:left w:val="single" w:sz="4" w:space="0" w:color="000000"/>
              <w:bottom w:val="single" w:sz="4" w:space="0" w:color="000000"/>
            </w:tcBorders>
          </w:tcPr>
          <w:p>
            <w:pPr>
              <w:pStyle w:val="TAL"/>
              <w:rPr>
                <w:lang w:val="ja-JP" w:eastAsia="ja-JP"/>
              </w:rPr>
            </w:pPr>
            <w:r>
              <w:rPr>
                <w:bCs/>
                <w:lang w:val="ja-JP" w:eastAsia="ja-JP"/>
              </w:rPr>
              <w:t>INTEGER (0..16383, ...)</w:t>
            </w:r>
          </w:p>
        </w:tc>
        <w:tc>
          <w:tcPr>
            <w:tcW w:w="1924"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330" w:type="dxa"/>
            <w:tcBorders>
              <w:top w:val="single" w:sz="4" w:space="0" w:color="000000"/>
              <w:left w:val="single" w:sz="4" w:space="0" w:color="000000"/>
              <w:bottom w:val="single" w:sz="4" w:space="0" w:color="000000"/>
            </w:tcBorders>
          </w:tcPr>
          <w:p>
            <w:pPr>
              <w:pStyle w:val="TALLeft01"/>
              <w:rPr>
                <w:lang w:val="ja-JP" w:eastAsia="ja-JP"/>
              </w:rPr>
            </w:pPr>
            <w:r>
              <w:rPr>
                <w:lang w:val="ja-JP" w:eastAsia="ja-JP"/>
              </w:rPr>
              <w:t>&gt;&gt;&gt;CHOICE Physical CellId 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76" w:type="dxa"/>
            <w:tcBorders>
              <w:top w:val="single" w:sz="4" w:space="0" w:color="000000"/>
              <w:left w:val="single" w:sz="4" w:space="0" w:color="000000"/>
              <w:bottom w:val="single" w:sz="4" w:space="0" w:color="000000"/>
            </w:tcBorders>
          </w:tcPr>
          <w:p>
            <w:pPr>
              <w:pStyle w:val="TAL"/>
              <w:snapToGrid w:val="false"/>
              <w:rPr>
                <w:bCs/>
                <w:lang w:val="ja-JP" w:eastAsia="ja-JP"/>
              </w:rPr>
            </w:pPr>
            <w:r>
              <w:rPr>
                <w:bCs/>
                <w:lang w:val="ja-JP" w:eastAsia="ja-JP"/>
              </w:rPr>
            </w:r>
          </w:p>
        </w:tc>
        <w:tc>
          <w:tcPr>
            <w:tcW w:w="192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val="ja-JP" w:eastAsia="ja-JP"/>
              </w:rPr>
            </w:pPr>
            <w:r>
              <w:rPr>
                <w:rFonts w:eastAsia="SimSun;宋体"/>
                <w:bCs/>
                <w:lang w:val="ja-JP" w:eastAsia="ja-JP"/>
              </w:rPr>
            </w:r>
          </w:p>
        </w:tc>
      </w:tr>
      <w:tr>
        <w:trPr/>
        <w:tc>
          <w:tcPr>
            <w:tcW w:w="2330" w:type="dxa"/>
            <w:tcBorders>
              <w:top w:val="single" w:sz="4" w:space="0" w:color="000000"/>
              <w:left w:val="single" w:sz="4" w:space="0" w:color="000000"/>
              <w:bottom w:val="single" w:sz="4" w:space="0" w:color="000000"/>
            </w:tcBorders>
          </w:tcPr>
          <w:p>
            <w:pPr>
              <w:pStyle w:val="TALLeft01"/>
              <w:ind w:left="568" w:hanging="0"/>
              <w:rPr>
                <w:lang w:val="ja-JP" w:eastAsia="ja-JP"/>
              </w:rPr>
            </w:pPr>
            <w:r>
              <w:rPr>
                <w:lang w:val="ja-JP" w:eastAsia="ja-JP"/>
              </w:rPr>
              <w:t>&gt;&gt;&gt;&gt;Physical CellId UTRA FDD</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7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 (0..511, ...)</w:t>
            </w:r>
          </w:p>
        </w:tc>
        <w:tc>
          <w:tcPr>
            <w:tcW w:w="192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val="ja-JP" w:eastAsia="ja-JP"/>
              </w:rPr>
            </w:pPr>
            <w:r>
              <w:rPr>
                <w:rFonts w:eastAsia="SimSun;宋体"/>
                <w:bCs/>
                <w:lang w:val="ja-JP" w:eastAsia="ja-JP"/>
              </w:rPr>
            </w:r>
          </w:p>
        </w:tc>
      </w:tr>
      <w:tr>
        <w:trPr/>
        <w:tc>
          <w:tcPr>
            <w:tcW w:w="2330" w:type="dxa"/>
            <w:tcBorders>
              <w:top w:val="single" w:sz="4" w:space="0" w:color="000000"/>
              <w:left w:val="single" w:sz="4" w:space="0" w:color="000000"/>
              <w:bottom w:val="single" w:sz="4" w:space="0" w:color="000000"/>
            </w:tcBorders>
          </w:tcPr>
          <w:p>
            <w:pPr>
              <w:pStyle w:val="TALLeft01"/>
              <w:ind w:left="568" w:hanging="0"/>
              <w:rPr>
                <w:lang w:val="ja-JP" w:eastAsia="ja-JP"/>
              </w:rPr>
            </w:pPr>
            <w:r>
              <w:rPr>
                <w:lang w:val="ja-JP" w:eastAsia="ja-JP"/>
              </w:rPr>
              <w:t>&gt;&gt;&gt;&gt;Physical CellId UTRA TDD</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7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 (0..127, ...)</w:t>
            </w:r>
          </w:p>
        </w:tc>
        <w:tc>
          <w:tcPr>
            <w:tcW w:w="192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val="ja-JP" w:eastAsia="ja-JP"/>
              </w:rPr>
            </w:pPr>
            <w:r>
              <w:rPr>
                <w:rFonts w:eastAsia="SimSun;宋体"/>
                <w:bCs/>
                <w:lang w:val="ja-JP" w:eastAsia="ja-JP"/>
              </w:rPr>
            </w:r>
          </w:p>
        </w:tc>
      </w:tr>
      <w:tr>
        <w:trPr/>
        <w:tc>
          <w:tcPr>
            <w:tcW w:w="2330" w:type="dxa"/>
            <w:tcBorders>
              <w:top w:val="single" w:sz="4" w:space="0" w:color="000000"/>
              <w:left w:val="single" w:sz="4" w:space="0" w:color="000000"/>
              <w:bottom w:val="single" w:sz="4" w:space="0" w:color="000000"/>
            </w:tcBorders>
          </w:tcPr>
          <w:p>
            <w:pPr>
              <w:pStyle w:val="TALLeft01"/>
              <w:rPr>
                <w:lang w:val="ja-JP" w:eastAsia="ja-JP"/>
              </w:rPr>
            </w:pPr>
            <w:r>
              <w:rPr>
                <w:lang w:val="ja-JP" w:eastAsia="ja-JP"/>
              </w:rPr>
              <w:t>&gt;&gt;&gt;UTRA RSCP</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76" w:type="dxa"/>
            <w:tcBorders>
              <w:top w:val="single" w:sz="4" w:space="0" w:color="000000"/>
              <w:left w:val="single" w:sz="4" w:space="0" w:color="000000"/>
              <w:bottom w:val="single" w:sz="4" w:space="0" w:color="000000"/>
            </w:tcBorders>
          </w:tcPr>
          <w:p>
            <w:pPr>
              <w:pStyle w:val="TAL"/>
              <w:rPr/>
            </w:pPr>
            <w:r>
              <w:rPr>
                <w:lang w:val="ja-JP" w:eastAsia="ja-JP"/>
              </w:rPr>
              <w:t>INTEGER (-5..91, ...)</w:t>
            </w:r>
          </w:p>
        </w:tc>
        <w:tc>
          <w:tcPr>
            <w:tcW w:w="1924"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330" w:type="dxa"/>
            <w:tcBorders>
              <w:top w:val="single" w:sz="4" w:space="0" w:color="000000"/>
              <w:left w:val="single" w:sz="4" w:space="0" w:color="000000"/>
              <w:bottom w:val="single" w:sz="4" w:space="0" w:color="000000"/>
            </w:tcBorders>
          </w:tcPr>
          <w:p>
            <w:pPr>
              <w:pStyle w:val="TALLeft01"/>
              <w:rPr>
                <w:lang w:val="ja-JP" w:eastAsia="ja-JP"/>
              </w:rPr>
            </w:pPr>
            <w:r>
              <w:rPr>
                <w:lang w:val="ja-JP" w:eastAsia="ja-JP"/>
              </w:rPr>
              <w:t>&gt;&gt;&gt;UTRA EcNo</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O</w:t>
            </w:r>
          </w:p>
        </w:tc>
        <w:tc>
          <w:tcPr>
            <w:tcW w:w="1559"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76" w:type="dxa"/>
            <w:tcBorders>
              <w:top w:val="single" w:sz="4" w:space="0" w:color="000000"/>
              <w:left w:val="single" w:sz="4" w:space="0" w:color="000000"/>
              <w:bottom w:val="single" w:sz="4" w:space="0" w:color="000000"/>
            </w:tcBorders>
          </w:tcPr>
          <w:p>
            <w:pPr>
              <w:pStyle w:val="TAL"/>
              <w:rPr/>
            </w:pPr>
            <w:r>
              <w:rPr>
                <w:lang w:val="ja-JP" w:eastAsia="ja-JP"/>
              </w:rPr>
              <w:t>INTEGER (0..49, ...)</w:t>
            </w:r>
          </w:p>
        </w:tc>
        <w:tc>
          <w:tcPr>
            <w:tcW w:w="1924"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ja-JP" w:eastAsia="ja-JP"/>
              </w:rPr>
            </w:pPr>
            <w:r>
              <w:rPr>
                <w:rFonts w:eastAsia="SimSun;宋体"/>
                <w:bCs/>
                <w:lang w:val="ja-JP" w:eastAsia="ja-JP"/>
              </w:rPr>
              <w:t>This IE applies to FDD only.</w:t>
            </w:r>
          </w:p>
        </w:tc>
      </w:tr>
    </w:tbl>
    <w:p>
      <w:pPr>
        <w:pStyle w:val="Normal"/>
        <w:rPr>
          <w:rFonts w:eastAsia="SimSun;宋体"/>
          <w:kern w:val="2"/>
          <w:lang w:val="ja-JP" w:eastAsia="ja-JP"/>
        </w:rPr>
      </w:pPr>
      <w:r>
        <w:rPr>
          <w:rFonts w:eastAsia="SimSun;宋体"/>
          <w:kern w:val="2"/>
          <w:lang w:val="ja-JP" w:eastAsia="ja-JP"/>
        </w:rPr>
      </w:r>
    </w:p>
    <w:tbl>
      <w:tblPr>
        <w:tblW w:w="9366" w:type="dxa"/>
        <w:jc w:val="left"/>
        <w:tblInd w:w="-5" w:type="dxa"/>
        <w:tblCellMar>
          <w:top w:w="0" w:type="dxa"/>
          <w:left w:w="108" w:type="dxa"/>
          <w:bottom w:w="0" w:type="dxa"/>
          <w:right w:w="108" w:type="dxa"/>
        </w:tblCellMar>
      </w:tblPr>
      <w:tblGrid>
        <w:gridCol w:w="3686"/>
        <w:gridCol w:w="5680"/>
      </w:tblGrid>
      <w:tr>
        <w:trPr/>
        <w:tc>
          <w:tcPr>
            <w:tcW w:w="368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 bound</w:t>
            </w:r>
          </w:p>
        </w:tc>
        <w:tc>
          <w:tcPr>
            <w:tcW w:w="5680"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Explanation</w:t>
            </w:r>
          </w:p>
        </w:tc>
      </w:tr>
      <w:tr>
        <w:trPr/>
        <w:tc>
          <w:tcPr>
            <w:tcW w:w="368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maxnoMeas</w:t>
            </w:r>
          </w:p>
        </w:tc>
        <w:tc>
          <w:tcPr>
            <w:tcW w:w="568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Maximum no. of measured quantities that can be configured and reported with one message. Value is 63.</w:t>
            </w:r>
          </w:p>
        </w:tc>
      </w:tr>
      <w:tr>
        <w:trPr/>
        <w:tc>
          <w:tcPr>
            <w:tcW w:w="368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maxGERANMeas</w:t>
            </w:r>
          </w:p>
        </w:tc>
        <w:tc>
          <w:tcPr>
            <w:tcW w:w="568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Maximum no. of GERAN cells that can be reported with one message. Value is 8.</w:t>
            </w:r>
          </w:p>
        </w:tc>
      </w:tr>
      <w:tr>
        <w:trPr/>
        <w:tc>
          <w:tcPr>
            <w:tcW w:w="368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maxUTRANMeas</w:t>
            </w:r>
          </w:p>
        </w:tc>
        <w:tc>
          <w:tcPr>
            <w:tcW w:w="568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Maximum no. of UTRAN cells that can be reported with one message. Value is 8.</w:t>
            </w:r>
          </w:p>
        </w:tc>
      </w:tr>
    </w:tbl>
    <w:p>
      <w:pPr>
        <w:pStyle w:val="Normal"/>
        <w:rPr>
          <w:rFonts w:eastAsia="SimSun;宋体"/>
          <w:kern w:val="2"/>
          <w:lang w:val="ja-JP" w:eastAsia="ja-JP"/>
        </w:rPr>
      </w:pPr>
      <w:r>
        <w:rPr>
          <w:rFonts w:eastAsia="SimSun;宋体"/>
          <w:kern w:val="2"/>
          <w:lang w:val="ja-JP" w:eastAsia="ja-JP"/>
        </w:rPr>
      </w:r>
    </w:p>
    <w:p>
      <w:pPr>
        <w:pStyle w:val="3"/>
        <w:bidi w:val="0"/>
        <w:jc w:val="left"/>
        <w:rPr>
          <w:lang w:val="ja-JP" w:eastAsia="ja-JP"/>
        </w:rPr>
      </w:pPr>
      <w:bookmarkStart w:id="115" w:name="__RefHeading___Toc534903093"/>
      <w:bookmarkEnd w:id="115"/>
      <w:r>
        <w:rPr>
          <w:lang w:val="ja-JP" w:eastAsia="ja-JP"/>
        </w:rPr>
        <w:t>9.2.14</w:t>
        <w:tab/>
        <w:t>WLAN Measurement Result</w:t>
      </w:r>
    </w:p>
    <w:p>
      <w:pPr>
        <w:pStyle w:val="Normal"/>
        <w:rPr>
          <w:lang w:val="ja-JP" w:eastAsia="ja-JP"/>
        </w:rPr>
      </w:pPr>
      <w:r>
        <w:rPr>
          <w:lang w:val="ja-JP" w:eastAsia="ja-JP"/>
        </w:rPr>
        <w:t>The WLAN Measurement Result information element provides the WLAN measurement results.</w:t>
      </w:r>
    </w:p>
    <w:tbl>
      <w:tblPr>
        <w:tblW w:w="9223" w:type="dxa"/>
        <w:jc w:val="center"/>
        <w:tblInd w:w="0" w:type="dxa"/>
        <w:tblCellMar>
          <w:top w:w="0" w:type="dxa"/>
          <w:left w:w="108" w:type="dxa"/>
          <w:bottom w:w="0" w:type="dxa"/>
          <w:right w:w="108" w:type="dxa"/>
        </w:tblCellMar>
      </w:tblPr>
      <w:tblGrid>
        <w:gridCol w:w="2480"/>
        <w:gridCol w:w="1134"/>
        <w:gridCol w:w="1842"/>
        <w:gridCol w:w="1843"/>
        <w:gridCol w:w="1924"/>
      </w:tblGrid>
      <w:tr>
        <w:trPr/>
        <w:tc>
          <w:tcPr>
            <w:tcW w:w="2480"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IE/Group Name</w:t>
            </w:r>
          </w:p>
        </w:tc>
        <w:tc>
          <w:tcPr>
            <w:tcW w:w="1134"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1842"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1843"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 Type and Reference</w:t>
            </w:r>
          </w:p>
        </w:tc>
        <w:tc>
          <w:tcPr>
            <w:tcW w:w="1924"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Semantics Description</w:t>
            </w:r>
          </w:p>
        </w:tc>
      </w:tr>
      <w:tr>
        <w:trPr/>
        <w:tc>
          <w:tcPr>
            <w:tcW w:w="2480" w:type="dxa"/>
            <w:tcBorders>
              <w:top w:val="single" w:sz="4" w:space="0" w:color="000000"/>
              <w:left w:val="single" w:sz="4" w:space="0" w:color="000000"/>
              <w:bottom w:val="single" w:sz="4" w:space="0" w:color="000000"/>
            </w:tcBorders>
          </w:tcPr>
          <w:p>
            <w:pPr>
              <w:pStyle w:val="TAL"/>
              <w:rPr>
                <w:b/>
                <w:b/>
                <w:bCs/>
                <w:lang w:val="ja-JP" w:eastAsia="ja-JP"/>
              </w:rPr>
            </w:pPr>
            <w:r>
              <w:rPr>
                <w:b/>
                <w:bCs/>
                <w:lang w:val="ja-JP" w:eastAsia="ja-JP"/>
              </w:rPr>
              <w:t>WLAN Measured Results</w:t>
            </w:r>
          </w:p>
        </w:tc>
        <w:tc>
          <w:tcPr>
            <w:tcW w:w="1134" w:type="dxa"/>
            <w:tcBorders>
              <w:top w:val="single" w:sz="4" w:space="0" w:color="000000"/>
              <w:left w:val="single" w:sz="4" w:space="0" w:color="000000"/>
              <w:bottom w:val="single" w:sz="4" w:space="0" w:color="000000"/>
            </w:tcBorders>
          </w:tcPr>
          <w:p>
            <w:pPr>
              <w:pStyle w:val="TAL"/>
              <w:snapToGrid w:val="false"/>
              <w:rPr>
                <w:b/>
                <w:b/>
                <w:bCs/>
                <w:lang w:val="ja-JP" w:eastAsia="ja-JP"/>
              </w:rPr>
            </w:pPr>
            <w:r>
              <w:rPr>
                <w:b/>
                <w:bCs/>
                <w:lang w:val="ja-JP" w:eastAsia="ja-JP"/>
              </w:rPr>
            </w:r>
          </w:p>
        </w:tc>
        <w:tc>
          <w:tcPr>
            <w:tcW w:w="1842" w:type="dxa"/>
            <w:tcBorders>
              <w:top w:val="single" w:sz="4" w:space="0" w:color="000000"/>
              <w:left w:val="single" w:sz="4" w:space="0" w:color="000000"/>
              <w:bottom w:val="single" w:sz="4" w:space="0" w:color="000000"/>
            </w:tcBorders>
          </w:tcPr>
          <w:p>
            <w:pPr>
              <w:pStyle w:val="TAL"/>
              <w:rPr>
                <w:bCs/>
                <w:lang w:val="ja-JP" w:eastAsia="ja-JP"/>
              </w:rPr>
            </w:pPr>
            <w:r>
              <w:rPr>
                <w:bCs/>
                <w:i/>
                <w:iCs/>
                <w:lang w:val="ja-JP" w:eastAsia="ja-JP"/>
              </w:rPr>
              <w:t>1.. &lt;maxnoMeas&gt;</w:t>
            </w:r>
          </w:p>
        </w:tc>
        <w:tc>
          <w:tcPr>
            <w:tcW w:w="1843" w:type="dxa"/>
            <w:tcBorders>
              <w:top w:val="single" w:sz="4" w:space="0" w:color="000000"/>
              <w:left w:val="single" w:sz="4" w:space="0" w:color="000000"/>
              <w:bottom w:val="single" w:sz="4" w:space="0" w:color="000000"/>
            </w:tcBorders>
          </w:tcPr>
          <w:p>
            <w:pPr>
              <w:pStyle w:val="TAL"/>
              <w:snapToGrid w:val="false"/>
              <w:rPr>
                <w:bCs/>
                <w:lang w:val="ja-JP" w:eastAsia="ja-JP"/>
              </w:rPr>
            </w:pPr>
            <w:r>
              <w:rPr>
                <w:bCs/>
                <w:lang w:val="ja-JP" w:eastAsia="ja-JP"/>
              </w:rPr>
            </w:r>
          </w:p>
        </w:tc>
        <w:tc>
          <w:tcPr>
            <w:tcW w:w="192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Cs/>
                <w:lang w:val="ja-JP" w:eastAsia="ja-JP"/>
              </w:rPr>
            </w:pPr>
            <w:r>
              <w:rPr>
                <w:rFonts w:eastAsia="SimSun;宋体"/>
                <w:bCs/>
                <w:lang w:val="ja-JP" w:eastAsia="ja-JP"/>
              </w:rPr>
            </w:r>
          </w:p>
        </w:tc>
      </w:tr>
      <w:tr>
        <w:trPr/>
        <w:tc>
          <w:tcPr>
            <w:tcW w:w="248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&gt;WLAN RSSI</w:t>
            </w:r>
          </w:p>
        </w:tc>
        <w:tc>
          <w:tcPr>
            <w:tcW w:w="1134" w:type="dxa"/>
            <w:tcBorders>
              <w:top w:val="single" w:sz="4" w:space="0" w:color="000000"/>
              <w:left w:val="single" w:sz="4" w:space="0" w:color="000000"/>
              <w:bottom w:val="single" w:sz="4" w:space="0" w:color="000000"/>
            </w:tcBorders>
          </w:tcPr>
          <w:p>
            <w:pPr>
              <w:pStyle w:val="TALLeft0"/>
              <w:ind w:left="0" w:hanging="0"/>
              <w:jc w:val="both"/>
              <w:rPr>
                <w:lang w:val="ja-JP" w:eastAsia="ja-JP"/>
              </w:rPr>
            </w:pPr>
            <w:r>
              <w:rPr>
                <w:lang w:val="ja-JP" w:eastAsia="ja-JP"/>
              </w:rPr>
              <w:t>M</w:t>
            </w:r>
          </w:p>
        </w:tc>
        <w:tc>
          <w:tcPr>
            <w:tcW w:w="1842" w:type="dxa"/>
            <w:tcBorders>
              <w:top w:val="single" w:sz="4" w:space="0" w:color="000000"/>
              <w:left w:val="single" w:sz="4" w:space="0" w:color="000000"/>
              <w:bottom w:val="single" w:sz="4" w:space="0" w:color="000000"/>
            </w:tcBorders>
          </w:tcPr>
          <w:p>
            <w:pPr>
              <w:pStyle w:val="TALLeft0"/>
              <w:snapToGrid w:val="false"/>
              <w:ind w:left="0" w:hanging="0"/>
              <w:rPr>
                <w:lang w:val="ja-JP" w:eastAsia="ja-JP"/>
              </w:rPr>
            </w:pPr>
            <w:r>
              <w:rPr>
                <w:lang w:val="ja-JP" w:eastAsia="ja-JP"/>
              </w:rPr>
            </w:r>
          </w:p>
        </w:tc>
        <w:tc>
          <w:tcPr>
            <w:tcW w:w="1843" w:type="dxa"/>
            <w:tcBorders>
              <w:top w:val="single" w:sz="4" w:space="0" w:color="000000"/>
              <w:left w:val="single" w:sz="4" w:space="0" w:color="000000"/>
              <w:bottom w:val="single" w:sz="4" w:space="0" w:color="000000"/>
            </w:tcBorders>
          </w:tcPr>
          <w:p>
            <w:pPr>
              <w:pStyle w:val="TALLeft0"/>
              <w:ind w:left="0" w:hanging="0"/>
              <w:rPr>
                <w:lang w:val="ja-JP" w:eastAsia="ja-JP"/>
              </w:rPr>
            </w:pPr>
            <w:r>
              <w:rPr>
                <w:lang w:val="ja-JP" w:eastAsia="ja-JP"/>
              </w:rPr>
              <w:t>INTEGER (0..141, ...)</w:t>
            </w:r>
          </w:p>
        </w:tc>
        <w:tc>
          <w:tcPr>
            <w:tcW w:w="1924"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lang w:val="ja-JP" w:eastAsia="ja-JP"/>
              </w:rPr>
            </w:pPr>
            <w:r>
              <w:rPr>
                <w:lang w:val="ja-JP" w:eastAsia="ja-JP"/>
              </w:rPr>
            </w:r>
          </w:p>
        </w:tc>
      </w:tr>
      <w:tr>
        <w:trPr/>
        <w:tc>
          <w:tcPr>
            <w:tcW w:w="248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&gt;SSID</w:t>
            </w:r>
          </w:p>
        </w:tc>
        <w:tc>
          <w:tcPr>
            <w:tcW w:w="1134" w:type="dxa"/>
            <w:tcBorders>
              <w:top w:val="single" w:sz="4" w:space="0" w:color="000000"/>
              <w:left w:val="single" w:sz="4" w:space="0" w:color="000000"/>
              <w:bottom w:val="single" w:sz="4" w:space="0" w:color="000000"/>
            </w:tcBorders>
          </w:tcPr>
          <w:p>
            <w:pPr>
              <w:pStyle w:val="TALLeft0"/>
              <w:ind w:left="0" w:hanging="0"/>
              <w:jc w:val="both"/>
              <w:rPr>
                <w:lang w:val="ja-JP" w:eastAsia="ja-JP"/>
              </w:rPr>
            </w:pPr>
            <w:r>
              <w:rPr>
                <w:lang w:val="ja-JP" w:eastAsia="ja-JP"/>
              </w:rPr>
              <w:t>O</w:t>
            </w:r>
          </w:p>
        </w:tc>
        <w:tc>
          <w:tcPr>
            <w:tcW w:w="1842" w:type="dxa"/>
            <w:tcBorders>
              <w:top w:val="single" w:sz="4" w:space="0" w:color="000000"/>
              <w:left w:val="single" w:sz="4" w:space="0" w:color="000000"/>
              <w:bottom w:val="single" w:sz="4" w:space="0" w:color="000000"/>
            </w:tcBorders>
          </w:tcPr>
          <w:p>
            <w:pPr>
              <w:pStyle w:val="TALLeft0"/>
              <w:snapToGrid w:val="false"/>
              <w:ind w:left="0" w:hanging="0"/>
              <w:rPr>
                <w:lang w:val="ja-JP" w:eastAsia="ja-JP"/>
              </w:rPr>
            </w:pPr>
            <w:r>
              <w:rPr>
                <w:lang w:val="ja-JP" w:eastAsia="ja-JP"/>
              </w:rPr>
            </w:r>
          </w:p>
        </w:tc>
        <w:tc>
          <w:tcPr>
            <w:tcW w:w="1843" w:type="dxa"/>
            <w:tcBorders>
              <w:top w:val="single" w:sz="4" w:space="0" w:color="000000"/>
              <w:left w:val="single" w:sz="4" w:space="0" w:color="000000"/>
              <w:bottom w:val="single" w:sz="4" w:space="0" w:color="000000"/>
            </w:tcBorders>
          </w:tcPr>
          <w:p>
            <w:pPr>
              <w:pStyle w:val="TALLeft0"/>
              <w:ind w:left="0" w:hanging="0"/>
              <w:rPr>
                <w:lang w:val="ja-JP" w:eastAsia="ja-JP"/>
              </w:rPr>
            </w:pPr>
            <w:r>
              <w:rPr>
                <w:lang w:val="ja-JP" w:eastAsia="ja-JP"/>
              </w:rPr>
              <w:t>OCTET STRING (SIZE(1..32))</w:t>
            </w:r>
          </w:p>
        </w:tc>
        <w:tc>
          <w:tcPr>
            <w:tcW w:w="1924" w:type="dxa"/>
            <w:tcBorders>
              <w:top w:val="single" w:sz="4" w:space="0" w:color="000000"/>
              <w:left w:val="single" w:sz="4" w:space="0" w:color="000000"/>
              <w:bottom w:val="single" w:sz="4" w:space="0" w:color="000000"/>
              <w:right w:val="single" w:sz="4" w:space="0" w:color="000000"/>
            </w:tcBorders>
          </w:tcPr>
          <w:p>
            <w:pPr>
              <w:pStyle w:val="TALLeft0"/>
              <w:ind w:left="0" w:hanging="0"/>
              <w:rPr>
                <w:lang w:val="ja-JP" w:eastAsia="ja-JP"/>
              </w:rPr>
            </w:pPr>
            <w:r>
              <w:rPr>
                <w:lang w:val="ja-JP" w:eastAsia="ja-JP"/>
              </w:rPr>
              <w:t>Includes the SSID field as defined in subclause 8.4.2.2 of IEEE 802.11™ [11].</w:t>
            </w:r>
          </w:p>
        </w:tc>
      </w:tr>
      <w:tr>
        <w:trPr/>
        <w:tc>
          <w:tcPr>
            <w:tcW w:w="248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&gt;BSSID</w:t>
            </w:r>
          </w:p>
        </w:tc>
        <w:tc>
          <w:tcPr>
            <w:tcW w:w="1134" w:type="dxa"/>
            <w:tcBorders>
              <w:top w:val="single" w:sz="4" w:space="0" w:color="000000"/>
              <w:left w:val="single" w:sz="4" w:space="0" w:color="000000"/>
              <w:bottom w:val="single" w:sz="4" w:space="0" w:color="000000"/>
            </w:tcBorders>
          </w:tcPr>
          <w:p>
            <w:pPr>
              <w:pStyle w:val="TALLeft0"/>
              <w:ind w:left="0" w:hanging="0"/>
              <w:jc w:val="both"/>
              <w:rPr>
                <w:lang w:val="ja-JP" w:eastAsia="ja-JP"/>
              </w:rPr>
            </w:pPr>
            <w:r>
              <w:rPr>
                <w:lang w:val="ja-JP" w:eastAsia="ja-JP"/>
              </w:rPr>
              <w:t>M</w:t>
            </w:r>
          </w:p>
        </w:tc>
        <w:tc>
          <w:tcPr>
            <w:tcW w:w="1842" w:type="dxa"/>
            <w:tcBorders>
              <w:top w:val="single" w:sz="4" w:space="0" w:color="000000"/>
              <w:left w:val="single" w:sz="4" w:space="0" w:color="000000"/>
              <w:bottom w:val="single" w:sz="4" w:space="0" w:color="000000"/>
            </w:tcBorders>
          </w:tcPr>
          <w:p>
            <w:pPr>
              <w:pStyle w:val="TALLeft0"/>
              <w:snapToGrid w:val="false"/>
              <w:ind w:left="0" w:hanging="0"/>
              <w:rPr>
                <w:lang w:val="ja-JP" w:eastAsia="ja-JP"/>
              </w:rPr>
            </w:pPr>
            <w:r>
              <w:rPr>
                <w:lang w:val="ja-JP" w:eastAsia="ja-JP"/>
              </w:rPr>
            </w:r>
          </w:p>
        </w:tc>
        <w:tc>
          <w:tcPr>
            <w:tcW w:w="1843" w:type="dxa"/>
            <w:tcBorders>
              <w:top w:val="single" w:sz="4" w:space="0" w:color="000000"/>
              <w:left w:val="single" w:sz="4" w:space="0" w:color="000000"/>
              <w:bottom w:val="single" w:sz="4" w:space="0" w:color="000000"/>
            </w:tcBorders>
          </w:tcPr>
          <w:p>
            <w:pPr>
              <w:pStyle w:val="TALLeft0"/>
              <w:ind w:left="0" w:hanging="0"/>
              <w:rPr>
                <w:lang w:val="ja-JP" w:eastAsia="ja-JP"/>
              </w:rPr>
            </w:pPr>
            <w:r>
              <w:rPr>
                <w:lang w:val="ja-JP" w:eastAsia="ja-JP"/>
              </w:rPr>
              <w:t>OCTET STRING (SIZE(6))</w:t>
            </w:r>
          </w:p>
        </w:tc>
        <w:tc>
          <w:tcPr>
            <w:tcW w:w="1924" w:type="dxa"/>
            <w:tcBorders>
              <w:top w:val="single" w:sz="4" w:space="0" w:color="000000"/>
              <w:left w:val="single" w:sz="4" w:space="0" w:color="000000"/>
              <w:bottom w:val="single" w:sz="4" w:space="0" w:color="000000"/>
              <w:right w:val="single" w:sz="4" w:space="0" w:color="000000"/>
            </w:tcBorders>
          </w:tcPr>
          <w:p>
            <w:pPr>
              <w:pStyle w:val="TALLeft0"/>
              <w:ind w:left="0" w:hanging="0"/>
              <w:rPr>
                <w:lang w:val="ja-JP" w:eastAsia="ja-JP"/>
              </w:rPr>
            </w:pPr>
            <w:r>
              <w:rPr>
                <w:lang w:val="ja-JP" w:eastAsia="ja-JP"/>
              </w:rPr>
              <w:t>Includes the BSSID field as defined in subclause 8.2.4.3.4 of IEEE 802.11™ [11].</w:t>
            </w:r>
          </w:p>
        </w:tc>
      </w:tr>
      <w:tr>
        <w:trPr/>
        <w:tc>
          <w:tcPr>
            <w:tcW w:w="248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&gt;HESSID</w:t>
            </w:r>
          </w:p>
        </w:tc>
        <w:tc>
          <w:tcPr>
            <w:tcW w:w="1134" w:type="dxa"/>
            <w:tcBorders>
              <w:top w:val="single" w:sz="4" w:space="0" w:color="000000"/>
              <w:left w:val="single" w:sz="4" w:space="0" w:color="000000"/>
              <w:bottom w:val="single" w:sz="4" w:space="0" w:color="000000"/>
            </w:tcBorders>
          </w:tcPr>
          <w:p>
            <w:pPr>
              <w:pStyle w:val="TALLeft0"/>
              <w:ind w:left="0" w:hanging="0"/>
              <w:jc w:val="both"/>
              <w:rPr>
                <w:lang w:val="ja-JP" w:eastAsia="ja-JP"/>
              </w:rPr>
            </w:pPr>
            <w:r>
              <w:rPr>
                <w:lang w:val="ja-JP" w:eastAsia="ja-JP"/>
              </w:rPr>
              <w:t>O</w:t>
            </w:r>
          </w:p>
        </w:tc>
        <w:tc>
          <w:tcPr>
            <w:tcW w:w="1842" w:type="dxa"/>
            <w:tcBorders>
              <w:top w:val="single" w:sz="4" w:space="0" w:color="000000"/>
              <w:left w:val="single" w:sz="4" w:space="0" w:color="000000"/>
              <w:bottom w:val="single" w:sz="4" w:space="0" w:color="000000"/>
            </w:tcBorders>
          </w:tcPr>
          <w:p>
            <w:pPr>
              <w:pStyle w:val="TALLeft0"/>
              <w:snapToGrid w:val="false"/>
              <w:ind w:left="0" w:hanging="0"/>
              <w:rPr>
                <w:lang w:val="ja-JP" w:eastAsia="ja-JP"/>
              </w:rPr>
            </w:pPr>
            <w:r>
              <w:rPr>
                <w:lang w:val="ja-JP" w:eastAsia="ja-JP"/>
              </w:rPr>
            </w:r>
          </w:p>
        </w:tc>
        <w:tc>
          <w:tcPr>
            <w:tcW w:w="1843" w:type="dxa"/>
            <w:tcBorders>
              <w:top w:val="single" w:sz="4" w:space="0" w:color="000000"/>
              <w:left w:val="single" w:sz="4" w:space="0" w:color="000000"/>
              <w:bottom w:val="single" w:sz="4" w:space="0" w:color="000000"/>
            </w:tcBorders>
          </w:tcPr>
          <w:p>
            <w:pPr>
              <w:pStyle w:val="TALLeft0"/>
              <w:ind w:left="0" w:hanging="0"/>
              <w:rPr>
                <w:lang w:val="ja-JP" w:eastAsia="ja-JP"/>
              </w:rPr>
            </w:pPr>
            <w:r>
              <w:rPr>
                <w:lang w:val="ja-JP" w:eastAsia="ja-JP"/>
              </w:rPr>
              <w:t>OCTET STRING (SIZE(6))</w:t>
            </w:r>
          </w:p>
        </w:tc>
        <w:tc>
          <w:tcPr>
            <w:tcW w:w="1924" w:type="dxa"/>
            <w:tcBorders>
              <w:top w:val="single" w:sz="4" w:space="0" w:color="000000"/>
              <w:left w:val="single" w:sz="4" w:space="0" w:color="000000"/>
              <w:bottom w:val="single" w:sz="4" w:space="0" w:color="000000"/>
              <w:right w:val="single" w:sz="4" w:space="0" w:color="000000"/>
            </w:tcBorders>
          </w:tcPr>
          <w:p>
            <w:pPr>
              <w:pStyle w:val="TALLeft0"/>
              <w:ind w:left="0" w:hanging="0"/>
              <w:rPr>
                <w:lang w:val="ja-JP" w:eastAsia="ja-JP"/>
              </w:rPr>
            </w:pPr>
            <w:r>
              <w:rPr>
                <w:lang w:val="ja-JP" w:eastAsia="ja-JP"/>
              </w:rPr>
              <w:t>Includes the HESSID field as defined in subclause 8.4.2.94 of IEEE 802.11™ [11].</w:t>
            </w:r>
          </w:p>
        </w:tc>
      </w:tr>
      <w:tr>
        <w:trPr/>
        <w:tc>
          <w:tcPr>
            <w:tcW w:w="248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&gt;Operating Class</w:t>
            </w:r>
          </w:p>
        </w:tc>
        <w:tc>
          <w:tcPr>
            <w:tcW w:w="1134" w:type="dxa"/>
            <w:tcBorders>
              <w:top w:val="single" w:sz="4" w:space="0" w:color="000000"/>
              <w:left w:val="single" w:sz="4" w:space="0" w:color="000000"/>
              <w:bottom w:val="single" w:sz="4" w:space="0" w:color="000000"/>
            </w:tcBorders>
          </w:tcPr>
          <w:p>
            <w:pPr>
              <w:pStyle w:val="TALLeft0"/>
              <w:ind w:left="0" w:hanging="0"/>
              <w:jc w:val="both"/>
              <w:rPr>
                <w:lang w:val="ja-JP" w:eastAsia="ja-JP"/>
              </w:rPr>
            </w:pPr>
            <w:r>
              <w:rPr>
                <w:lang w:val="ja-JP" w:eastAsia="ja-JP"/>
              </w:rPr>
              <w:t>O</w:t>
            </w:r>
          </w:p>
        </w:tc>
        <w:tc>
          <w:tcPr>
            <w:tcW w:w="1842" w:type="dxa"/>
            <w:tcBorders>
              <w:top w:val="single" w:sz="4" w:space="0" w:color="000000"/>
              <w:left w:val="single" w:sz="4" w:space="0" w:color="000000"/>
              <w:bottom w:val="single" w:sz="4" w:space="0" w:color="000000"/>
            </w:tcBorders>
          </w:tcPr>
          <w:p>
            <w:pPr>
              <w:pStyle w:val="TALLeft0"/>
              <w:snapToGrid w:val="false"/>
              <w:ind w:left="0" w:hanging="0"/>
              <w:rPr>
                <w:lang w:val="ja-JP" w:eastAsia="ja-JP"/>
              </w:rPr>
            </w:pPr>
            <w:r>
              <w:rPr>
                <w:lang w:val="ja-JP" w:eastAsia="ja-JP"/>
              </w:rPr>
            </w:r>
          </w:p>
        </w:tc>
        <w:tc>
          <w:tcPr>
            <w:tcW w:w="1843" w:type="dxa"/>
            <w:tcBorders>
              <w:top w:val="single" w:sz="4" w:space="0" w:color="000000"/>
              <w:left w:val="single" w:sz="4" w:space="0" w:color="000000"/>
              <w:bottom w:val="single" w:sz="4" w:space="0" w:color="000000"/>
            </w:tcBorders>
          </w:tcPr>
          <w:p>
            <w:pPr>
              <w:pStyle w:val="TALLeft0"/>
              <w:ind w:left="0" w:hanging="0"/>
              <w:rPr>
                <w:lang w:val="ja-JP" w:eastAsia="ja-JP"/>
              </w:rPr>
            </w:pPr>
            <w:r>
              <w:rPr>
                <w:lang w:val="ja-JP" w:eastAsia="ja-JP"/>
              </w:rPr>
              <w:t>INTEGER (0..255)</w:t>
            </w:r>
          </w:p>
        </w:tc>
        <w:tc>
          <w:tcPr>
            <w:tcW w:w="1924" w:type="dxa"/>
            <w:tcBorders>
              <w:top w:val="single" w:sz="4" w:space="0" w:color="000000"/>
              <w:left w:val="single" w:sz="4" w:space="0" w:color="000000"/>
              <w:bottom w:val="single" w:sz="4" w:space="0" w:color="000000"/>
              <w:right w:val="single" w:sz="4" w:space="0" w:color="000000"/>
            </w:tcBorders>
          </w:tcPr>
          <w:p>
            <w:pPr>
              <w:pStyle w:val="TALLeft0"/>
              <w:ind w:left="0" w:hanging="0"/>
              <w:rPr>
                <w:lang w:val="ja-JP" w:eastAsia="ja-JP"/>
              </w:rPr>
            </w:pPr>
            <w:r>
              <w:rPr>
                <w:lang w:val="ja-JP" w:eastAsia="ja-JP"/>
              </w:rPr>
              <w:t>Indicates the WLAN Operating Class as defined in IEEE 802.11™ [11].</w:t>
            </w:r>
          </w:p>
        </w:tc>
      </w:tr>
      <w:tr>
        <w:trPr/>
        <w:tc>
          <w:tcPr>
            <w:tcW w:w="248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&gt;Country Code</w:t>
            </w:r>
          </w:p>
        </w:tc>
        <w:tc>
          <w:tcPr>
            <w:tcW w:w="1134" w:type="dxa"/>
            <w:tcBorders>
              <w:top w:val="single" w:sz="4" w:space="0" w:color="000000"/>
              <w:left w:val="single" w:sz="4" w:space="0" w:color="000000"/>
              <w:bottom w:val="single" w:sz="4" w:space="0" w:color="000000"/>
            </w:tcBorders>
          </w:tcPr>
          <w:p>
            <w:pPr>
              <w:pStyle w:val="TALLeft0"/>
              <w:snapToGrid w:val="false"/>
              <w:ind w:left="0" w:hanging="0"/>
              <w:jc w:val="both"/>
              <w:rPr>
                <w:lang w:val="ja-JP" w:eastAsia="ja-JP"/>
              </w:rPr>
            </w:pPr>
            <w:r>
              <w:rPr>
                <w:lang w:val="ja-JP" w:eastAsia="ja-JP"/>
              </w:rPr>
            </w:r>
          </w:p>
        </w:tc>
        <w:tc>
          <w:tcPr>
            <w:tcW w:w="1842" w:type="dxa"/>
            <w:tcBorders>
              <w:top w:val="single" w:sz="4" w:space="0" w:color="000000"/>
              <w:left w:val="single" w:sz="4" w:space="0" w:color="000000"/>
              <w:bottom w:val="single" w:sz="4" w:space="0" w:color="000000"/>
            </w:tcBorders>
          </w:tcPr>
          <w:p>
            <w:pPr>
              <w:pStyle w:val="TALLeft0"/>
              <w:snapToGrid w:val="false"/>
              <w:ind w:left="0" w:hanging="0"/>
              <w:rPr>
                <w:lang w:val="ja-JP" w:eastAsia="ja-JP"/>
              </w:rPr>
            </w:pPr>
            <w:r>
              <w:rPr>
                <w:lang w:val="ja-JP" w:eastAsia="ja-JP"/>
              </w:rPr>
            </w:r>
          </w:p>
        </w:tc>
        <w:tc>
          <w:tcPr>
            <w:tcW w:w="1843" w:type="dxa"/>
            <w:tcBorders>
              <w:top w:val="single" w:sz="4" w:space="0" w:color="000000"/>
              <w:left w:val="single" w:sz="4" w:space="0" w:color="000000"/>
              <w:bottom w:val="single" w:sz="4" w:space="0" w:color="000000"/>
            </w:tcBorders>
          </w:tcPr>
          <w:p>
            <w:pPr>
              <w:pStyle w:val="TALLeft0"/>
              <w:ind w:left="0" w:hanging="0"/>
              <w:rPr>
                <w:lang w:val="ja-JP" w:eastAsia="ja-JP"/>
              </w:rPr>
            </w:pPr>
            <w:r>
              <w:rPr>
                <w:lang w:val="ja-JP" w:eastAsia="ja-JP"/>
              </w:rPr>
              <w:t>ENUMERATED (unitedStates, europe, japan, global, …)</w:t>
            </w:r>
          </w:p>
        </w:tc>
        <w:tc>
          <w:tcPr>
            <w:tcW w:w="1924" w:type="dxa"/>
            <w:tcBorders>
              <w:top w:val="single" w:sz="4" w:space="0" w:color="000000"/>
              <w:left w:val="single" w:sz="4" w:space="0" w:color="000000"/>
              <w:bottom w:val="single" w:sz="4" w:space="0" w:color="000000"/>
              <w:right w:val="single" w:sz="4" w:space="0" w:color="000000"/>
            </w:tcBorders>
          </w:tcPr>
          <w:p>
            <w:pPr>
              <w:pStyle w:val="TALLeft0"/>
              <w:ind w:left="0" w:hanging="0"/>
              <w:rPr>
                <w:lang w:val="ja-JP" w:eastAsia="ja-JP"/>
              </w:rPr>
            </w:pPr>
            <w:r>
              <w:rPr>
                <w:lang w:val="ja-JP" w:eastAsia="ja-JP"/>
              </w:rPr>
              <w:t>Indicates the WLAN country code as defined in IEEE 802.11™ [11].</w:t>
            </w:r>
          </w:p>
        </w:tc>
      </w:tr>
      <w:tr>
        <w:trPr/>
        <w:tc>
          <w:tcPr>
            <w:tcW w:w="2480" w:type="dxa"/>
            <w:tcBorders>
              <w:top w:val="single" w:sz="4" w:space="0" w:color="000000"/>
              <w:left w:val="single" w:sz="4" w:space="0" w:color="000000"/>
              <w:bottom w:val="single" w:sz="4" w:space="0" w:color="000000"/>
            </w:tcBorders>
          </w:tcPr>
          <w:p>
            <w:pPr>
              <w:pStyle w:val="TALLeft0"/>
              <w:rPr>
                <w:b/>
                <w:b/>
                <w:lang w:val="ja-JP" w:eastAsia="ja-JP"/>
              </w:rPr>
            </w:pPr>
            <w:r>
              <w:rPr>
                <w:b/>
                <w:lang w:val="ja-JP" w:eastAsia="ja-JP"/>
              </w:rPr>
              <w:t>&gt;WLAN Channel List</w:t>
            </w:r>
          </w:p>
        </w:tc>
        <w:tc>
          <w:tcPr>
            <w:tcW w:w="1134" w:type="dxa"/>
            <w:tcBorders>
              <w:top w:val="single" w:sz="4" w:space="0" w:color="000000"/>
              <w:left w:val="single" w:sz="4" w:space="0" w:color="000000"/>
              <w:bottom w:val="single" w:sz="4" w:space="0" w:color="000000"/>
            </w:tcBorders>
          </w:tcPr>
          <w:p>
            <w:pPr>
              <w:pStyle w:val="TALLeft0"/>
              <w:snapToGrid w:val="false"/>
              <w:ind w:left="0" w:hanging="0"/>
              <w:jc w:val="both"/>
              <w:rPr>
                <w:b/>
                <w:b/>
                <w:lang w:val="ja-JP" w:eastAsia="ja-JP"/>
              </w:rPr>
            </w:pPr>
            <w:r>
              <w:rPr>
                <w:b/>
                <w:lang w:val="ja-JP" w:eastAsia="ja-JP"/>
              </w:rPr>
            </w:r>
          </w:p>
        </w:tc>
        <w:tc>
          <w:tcPr>
            <w:tcW w:w="1842" w:type="dxa"/>
            <w:tcBorders>
              <w:top w:val="single" w:sz="4" w:space="0" w:color="000000"/>
              <w:left w:val="single" w:sz="4" w:space="0" w:color="000000"/>
              <w:bottom w:val="single" w:sz="4" w:space="0" w:color="000000"/>
            </w:tcBorders>
          </w:tcPr>
          <w:p>
            <w:pPr>
              <w:pStyle w:val="TALLeft0"/>
              <w:ind w:left="0" w:hanging="0"/>
              <w:rPr>
                <w:i/>
                <w:i/>
                <w:lang w:val="ja-JP" w:eastAsia="ja-JP"/>
              </w:rPr>
            </w:pPr>
            <w:r>
              <w:rPr>
                <w:i/>
                <w:lang w:val="ja-JP" w:eastAsia="ja-JP"/>
              </w:rPr>
              <w:t>0..1</w:t>
            </w:r>
          </w:p>
        </w:tc>
        <w:tc>
          <w:tcPr>
            <w:tcW w:w="1843" w:type="dxa"/>
            <w:tcBorders>
              <w:top w:val="single" w:sz="4" w:space="0" w:color="000000"/>
              <w:left w:val="single" w:sz="4" w:space="0" w:color="000000"/>
              <w:bottom w:val="single" w:sz="4" w:space="0" w:color="000000"/>
            </w:tcBorders>
          </w:tcPr>
          <w:p>
            <w:pPr>
              <w:pStyle w:val="TALLeft0"/>
              <w:snapToGrid w:val="false"/>
              <w:ind w:left="0" w:hanging="0"/>
              <w:rPr>
                <w:i/>
                <w:i/>
                <w:lang w:val="ja-JP" w:eastAsia="ja-JP"/>
              </w:rPr>
            </w:pPr>
            <w:r>
              <w:rPr>
                <w:i/>
                <w:lang w:val="ja-JP" w:eastAsia="ja-JP"/>
              </w:rPr>
            </w:r>
          </w:p>
        </w:tc>
        <w:tc>
          <w:tcPr>
            <w:tcW w:w="1924"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lang w:val="ja-JP" w:eastAsia="ja-JP"/>
              </w:rPr>
            </w:pPr>
            <w:r>
              <w:rPr>
                <w:lang w:val="ja-JP" w:eastAsia="ja-JP"/>
              </w:rPr>
            </w:r>
          </w:p>
        </w:tc>
      </w:tr>
      <w:tr>
        <w:trPr/>
        <w:tc>
          <w:tcPr>
            <w:tcW w:w="2480" w:type="dxa"/>
            <w:tcBorders>
              <w:top w:val="single" w:sz="4" w:space="0" w:color="000000"/>
              <w:left w:val="single" w:sz="4" w:space="0" w:color="000000"/>
              <w:bottom w:val="single" w:sz="4" w:space="0" w:color="000000"/>
            </w:tcBorders>
          </w:tcPr>
          <w:p>
            <w:pPr>
              <w:pStyle w:val="TALLeft0"/>
              <w:ind w:left="246" w:hanging="0"/>
              <w:rPr>
                <w:lang w:val="ja-JP" w:eastAsia="ja-JP"/>
              </w:rPr>
            </w:pPr>
            <w:r>
              <w:rPr>
                <w:lang w:val="ja-JP" w:eastAsia="ja-JP"/>
              </w:rPr>
              <w:t>&gt;&gt;WLAN Channel List Item</w:t>
            </w:r>
          </w:p>
        </w:tc>
        <w:tc>
          <w:tcPr>
            <w:tcW w:w="1134" w:type="dxa"/>
            <w:tcBorders>
              <w:top w:val="single" w:sz="4" w:space="0" w:color="000000"/>
              <w:left w:val="single" w:sz="4" w:space="0" w:color="000000"/>
              <w:bottom w:val="single" w:sz="4" w:space="0" w:color="000000"/>
            </w:tcBorders>
          </w:tcPr>
          <w:p>
            <w:pPr>
              <w:pStyle w:val="TALLeft0"/>
              <w:snapToGrid w:val="false"/>
              <w:ind w:left="0" w:hanging="0"/>
              <w:jc w:val="both"/>
              <w:rPr>
                <w:lang w:val="ja-JP" w:eastAsia="ja-JP"/>
              </w:rPr>
            </w:pPr>
            <w:r>
              <w:rPr>
                <w:lang w:val="ja-JP" w:eastAsia="ja-JP"/>
              </w:rPr>
            </w:r>
          </w:p>
        </w:tc>
        <w:tc>
          <w:tcPr>
            <w:tcW w:w="1842" w:type="dxa"/>
            <w:tcBorders>
              <w:top w:val="single" w:sz="4" w:space="0" w:color="000000"/>
              <w:left w:val="single" w:sz="4" w:space="0" w:color="000000"/>
              <w:bottom w:val="single" w:sz="4" w:space="0" w:color="000000"/>
            </w:tcBorders>
          </w:tcPr>
          <w:p>
            <w:pPr>
              <w:pStyle w:val="TALLeft0"/>
              <w:ind w:left="0" w:hanging="0"/>
              <w:rPr>
                <w:lang w:val="ja-JP" w:eastAsia="ja-JP"/>
              </w:rPr>
            </w:pPr>
            <w:r>
              <w:rPr>
                <w:i/>
                <w:lang w:val="ja-JP" w:eastAsia="ja-JP"/>
              </w:rPr>
              <w:t>1..&lt;maxWLANchannels&gt;</w:t>
            </w:r>
          </w:p>
        </w:tc>
        <w:tc>
          <w:tcPr>
            <w:tcW w:w="1843" w:type="dxa"/>
            <w:tcBorders>
              <w:top w:val="single" w:sz="4" w:space="0" w:color="000000"/>
              <w:left w:val="single" w:sz="4" w:space="0" w:color="000000"/>
              <w:bottom w:val="single" w:sz="4" w:space="0" w:color="000000"/>
            </w:tcBorders>
          </w:tcPr>
          <w:p>
            <w:pPr>
              <w:pStyle w:val="TALLeft0"/>
              <w:snapToGrid w:val="false"/>
              <w:ind w:left="0" w:hanging="0"/>
              <w:rPr>
                <w:lang w:val="ja-JP" w:eastAsia="ja-JP"/>
              </w:rPr>
            </w:pPr>
            <w:r>
              <w:rPr>
                <w:lang w:val="ja-JP" w:eastAsia="ja-JP"/>
              </w:rPr>
            </w:r>
          </w:p>
        </w:tc>
        <w:tc>
          <w:tcPr>
            <w:tcW w:w="1924" w:type="dxa"/>
            <w:tcBorders>
              <w:top w:val="single" w:sz="4" w:space="0" w:color="000000"/>
              <w:left w:val="single" w:sz="4" w:space="0" w:color="000000"/>
              <w:bottom w:val="single" w:sz="4" w:space="0" w:color="000000"/>
              <w:right w:val="single" w:sz="4" w:space="0" w:color="000000"/>
            </w:tcBorders>
          </w:tcPr>
          <w:p>
            <w:pPr>
              <w:pStyle w:val="TALLeft0"/>
              <w:snapToGrid w:val="false"/>
              <w:ind w:left="0" w:hanging="0"/>
              <w:rPr>
                <w:lang w:val="ja-JP" w:eastAsia="ja-JP"/>
              </w:rPr>
            </w:pPr>
            <w:r>
              <w:rPr>
                <w:lang w:val="ja-JP" w:eastAsia="ja-JP"/>
              </w:rPr>
            </w:r>
          </w:p>
        </w:tc>
      </w:tr>
      <w:tr>
        <w:trPr/>
        <w:tc>
          <w:tcPr>
            <w:tcW w:w="2480" w:type="dxa"/>
            <w:tcBorders>
              <w:top w:val="single" w:sz="4" w:space="0" w:color="000000"/>
              <w:left w:val="single" w:sz="4" w:space="0" w:color="000000"/>
              <w:bottom w:val="single" w:sz="4" w:space="0" w:color="000000"/>
            </w:tcBorders>
          </w:tcPr>
          <w:p>
            <w:pPr>
              <w:pStyle w:val="TALLeft0"/>
              <w:ind w:left="388" w:hanging="0"/>
              <w:rPr>
                <w:lang w:val="ja-JP" w:eastAsia="ja-JP"/>
              </w:rPr>
            </w:pPr>
            <w:r>
              <w:rPr>
                <w:lang w:val="ja-JP" w:eastAsia="ja-JP"/>
              </w:rPr>
              <w:t>&gt;&gt;&gt;WLAN Channel</w:t>
            </w:r>
          </w:p>
        </w:tc>
        <w:tc>
          <w:tcPr>
            <w:tcW w:w="1134" w:type="dxa"/>
            <w:tcBorders>
              <w:top w:val="single" w:sz="4" w:space="0" w:color="000000"/>
              <w:left w:val="single" w:sz="4" w:space="0" w:color="000000"/>
              <w:bottom w:val="single" w:sz="4" w:space="0" w:color="000000"/>
            </w:tcBorders>
          </w:tcPr>
          <w:p>
            <w:pPr>
              <w:pStyle w:val="TALLeft0"/>
              <w:snapToGrid w:val="false"/>
              <w:ind w:left="0" w:hanging="0"/>
              <w:jc w:val="both"/>
              <w:rPr>
                <w:lang w:val="ja-JP" w:eastAsia="ja-JP"/>
              </w:rPr>
            </w:pPr>
            <w:r>
              <w:rPr>
                <w:lang w:val="ja-JP" w:eastAsia="ja-JP"/>
              </w:rPr>
            </w:r>
          </w:p>
        </w:tc>
        <w:tc>
          <w:tcPr>
            <w:tcW w:w="1842" w:type="dxa"/>
            <w:tcBorders>
              <w:top w:val="single" w:sz="4" w:space="0" w:color="000000"/>
              <w:left w:val="single" w:sz="4" w:space="0" w:color="000000"/>
              <w:bottom w:val="single" w:sz="4" w:space="0" w:color="000000"/>
            </w:tcBorders>
          </w:tcPr>
          <w:p>
            <w:pPr>
              <w:pStyle w:val="TALLeft0"/>
              <w:snapToGrid w:val="false"/>
              <w:ind w:left="0" w:hanging="0"/>
              <w:rPr>
                <w:lang w:val="ja-JP" w:eastAsia="ja-JP"/>
              </w:rPr>
            </w:pPr>
            <w:r>
              <w:rPr>
                <w:lang w:val="ja-JP" w:eastAsia="ja-JP"/>
              </w:rPr>
            </w:r>
          </w:p>
        </w:tc>
        <w:tc>
          <w:tcPr>
            <w:tcW w:w="1843" w:type="dxa"/>
            <w:tcBorders>
              <w:top w:val="single" w:sz="4" w:space="0" w:color="000000"/>
              <w:left w:val="single" w:sz="4" w:space="0" w:color="000000"/>
              <w:bottom w:val="single" w:sz="4" w:space="0" w:color="000000"/>
            </w:tcBorders>
          </w:tcPr>
          <w:p>
            <w:pPr>
              <w:pStyle w:val="TALLeft0"/>
              <w:ind w:left="0" w:hanging="0"/>
              <w:rPr>
                <w:lang w:val="ja-JP" w:eastAsia="ja-JP"/>
              </w:rPr>
            </w:pPr>
            <w:r>
              <w:rPr>
                <w:lang w:val="ja-JP" w:eastAsia="ja-JP"/>
              </w:rPr>
              <w:t>INTEGER (0..255)</w:t>
            </w:r>
          </w:p>
        </w:tc>
        <w:tc>
          <w:tcPr>
            <w:tcW w:w="1924" w:type="dxa"/>
            <w:tcBorders>
              <w:top w:val="single" w:sz="4" w:space="0" w:color="000000"/>
              <w:left w:val="single" w:sz="4" w:space="0" w:color="000000"/>
              <w:bottom w:val="single" w:sz="4" w:space="0" w:color="000000"/>
              <w:right w:val="single" w:sz="4" w:space="0" w:color="000000"/>
            </w:tcBorders>
          </w:tcPr>
          <w:p>
            <w:pPr>
              <w:pStyle w:val="TALLeft0"/>
              <w:ind w:left="0" w:hanging="0"/>
              <w:rPr>
                <w:lang w:val="ja-JP" w:eastAsia="ja-JP"/>
              </w:rPr>
            </w:pPr>
            <w:r>
              <w:rPr>
                <w:lang w:val="ja-JP" w:eastAsia="ja-JP"/>
              </w:rPr>
              <w:t>Indicates the WLAN channel number as defined in IEEE 802.11™ [11].</w:t>
            </w:r>
          </w:p>
        </w:tc>
      </w:tr>
      <w:tr>
        <w:trPr/>
        <w:tc>
          <w:tcPr>
            <w:tcW w:w="248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&gt;WLAN Band</w:t>
            </w:r>
          </w:p>
        </w:tc>
        <w:tc>
          <w:tcPr>
            <w:tcW w:w="1134" w:type="dxa"/>
            <w:tcBorders>
              <w:top w:val="single" w:sz="4" w:space="0" w:color="000000"/>
              <w:left w:val="single" w:sz="4" w:space="0" w:color="000000"/>
              <w:bottom w:val="single" w:sz="4" w:space="0" w:color="000000"/>
            </w:tcBorders>
          </w:tcPr>
          <w:p>
            <w:pPr>
              <w:pStyle w:val="TALLeft0"/>
              <w:ind w:left="0" w:hanging="0"/>
              <w:jc w:val="both"/>
              <w:rPr>
                <w:lang w:val="ja-JP" w:eastAsia="ja-JP"/>
              </w:rPr>
            </w:pPr>
            <w:r>
              <w:rPr>
                <w:lang w:val="ja-JP" w:eastAsia="ja-JP"/>
              </w:rPr>
              <w:t>O</w:t>
            </w:r>
          </w:p>
        </w:tc>
        <w:tc>
          <w:tcPr>
            <w:tcW w:w="1842" w:type="dxa"/>
            <w:tcBorders>
              <w:top w:val="single" w:sz="4" w:space="0" w:color="000000"/>
              <w:left w:val="single" w:sz="4" w:space="0" w:color="000000"/>
              <w:bottom w:val="single" w:sz="4" w:space="0" w:color="000000"/>
            </w:tcBorders>
          </w:tcPr>
          <w:p>
            <w:pPr>
              <w:pStyle w:val="TALLeft0"/>
              <w:snapToGrid w:val="false"/>
              <w:ind w:left="0" w:hanging="0"/>
              <w:rPr>
                <w:lang w:val="ja-JP" w:eastAsia="ja-JP"/>
              </w:rPr>
            </w:pPr>
            <w:r>
              <w:rPr>
                <w:lang w:val="ja-JP" w:eastAsia="ja-JP"/>
              </w:rPr>
            </w:r>
          </w:p>
        </w:tc>
        <w:tc>
          <w:tcPr>
            <w:tcW w:w="1843" w:type="dxa"/>
            <w:tcBorders>
              <w:top w:val="single" w:sz="4" w:space="0" w:color="000000"/>
              <w:left w:val="single" w:sz="4" w:space="0" w:color="000000"/>
              <w:bottom w:val="single" w:sz="4" w:space="0" w:color="000000"/>
            </w:tcBorders>
          </w:tcPr>
          <w:p>
            <w:pPr>
              <w:pStyle w:val="TALLeft0"/>
              <w:ind w:left="0" w:hanging="0"/>
              <w:rPr>
                <w:lang w:val="ja-JP" w:eastAsia="ja-JP"/>
              </w:rPr>
            </w:pPr>
            <w:r>
              <w:rPr>
                <w:lang w:val="ja-JP" w:eastAsia="ja-JP"/>
              </w:rPr>
              <w:t>ENUMERATED (band2dot4, band5, …)</w:t>
            </w:r>
          </w:p>
        </w:tc>
        <w:tc>
          <w:tcPr>
            <w:tcW w:w="1924" w:type="dxa"/>
            <w:tcBorders>
              <w:top w:val="single" w:sz="4" w:space="0" w:color="000000"/>
              <w:left w:val="single" w:sz="4" w:space="0" w:color="000000"/>
              <w:bottom w:val="single" w:sz="4" w:space="0" w:color="000000"/>
              <w:right w:val="single" w:sz="4" w:space="0" w:color="000000"/>
            </w:tcBorders>
          </w:tcPr>
          <w:p>
            <w:pPr>
              <w:pStyle w:val="TALLeft0"/>
              <w:ind w:left="0" w:hanging="0"/>
              <w:rPr>
                <w:lang w:val="ja-JP" w:eastAsia="ja-JP"/>
              </w:rPr>
            </w:pPr>
            <w:r>
              <w:rPr>
                <w:lang w:val="ja-JP" w:eastAsia="ja-JP"/>
              </w:rPr>
              <w:t>Indicates the WLAN band as defined in IEEE 802.11™ [11].</w:t>
            </w:r>
          </w:p>
        </w:tc>
      </w:tr>
    </w:tbl>
    <w:p>
      <w:pPr>
        <w:pStyle w:val="Normal"/>
        <w:rPr>
          <w:rFonts w:eastAsia="SimSun;宋体"/>
          <w:kern w:val="2"/>
          <w:lang w:val="ja-JP" w:eastAsia="ja-JP"/>
        </w:rPr>
      </w:pPr>
      <w:r>
        <w:rPr>
          <w:rFonts w:eastAsia="SimSun;宋体"/>
          <w:kern w:val="2"/>
          <w:lang w:val="ja-JP" w:eastAsia="ja-JP"/>
        </w:rPr>
      </w:r>
    </w:p>
    <w:tbl>
      <w:tblPr>
        <w:tblW w:w="9366" w:type="dxa"/>
        <w:jc w:val="left"/>
        <w:tblInd w:w="-5" w:type="dxa"/>
        <w:tblCellMar>
          <w:top w:w="0" w:type="dxa"/>
          <w:left w:w="108" w:type="dxa"/>
          <w:bottom w:w="0" w:type="dxa"/>
          <w:right w:w="108" w:type="dxa"/>
        </w:tblCellMar>
      </w:tblPr>
      <w:tblGrid>
        <w:gridCol w:w="3686"/>
        <w:gridCol w:w="5680"/>
      </w:tblGrid>
      <w:tr>
        <w:trPr/>
        <w:tc>
          <w:tcPr>
            <w:tcW w:w="368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 bound</w:t>
            </w:r>
          </w:p>
        </w:tc>
        <w:tc>
          <w:tcPr>
            <w:tcW w:w="5680"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Explanation</w:t>
            </w:r>
          </w:p>
        </w:tc>
      </w:tr>
      <w:tr>
        <w:trPr/>
        <w:tc>
          <w:tcPr>
            <w:tcW w:w="368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maxnoMeas</w:t>
            </w:r>
          </w:p>
        </w:tc>
        <w:tc>
          <w:tcPr>
            <w:tcW w:w="568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Maximum no. of measured quantities that can be configured and reported with one message. Value is 63.</w:t>
            </w:r>
          </w:p>
        </w:tc>
      </w:tr>
      <w:tr>
        <w:trPr/>
        <w:tc>
          <w:tcPr>
            <w:tcW w:w="368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maxWLANchannels</w:t>
            </w:r>
          </w:p>
        </w:tc>
        <w:tc>
          <w:tcPr>
            <w:tcW w:w="568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Maximum no. of WLAN channels that can be reported within one list. Value is 16.</w:t>
            </w:r>
          </w:p>
        </w:tc>
      </w:tr>
    </w:tbl>
    <w:p>
      <w:pPr>
        <w:pStyle w:val="Normal"/>
        <w:rPr>
          <w:rFonts w:eastAsia="SimSun;宋体"/>
          <w:lang w:val="ja-JP" w:eastAsia="ja-JP"/>
        </w:rPr>
      </w:pPr>
      <w:r>
        <w:rPr>
          <w:rFonts w:eastAsia="SimSun;宋体"/>
          <w:lang w:val="ja-JP" w:eastAsia="ja-JP"/>
        </w:rPr>
      </w:r>
    </w:p>
    <w:p>
      <w:pPr>
        <w:pStyle w:val="Normal"/>
        <w:rPr>
          <w:rFonts w:eastAsia="SimSun;宋体"/>
          <w:lang w:val="ja-JP" w:eastAsia="ja-JP"/>
        </w:rPr>
      </w:pPr>
      <w:r>
        <w:rPr>
          <w:rFonts w:eastAsia="SimSun;宋体"/>
          <w:lang w:val="ja-JP" w:eastAsia="ja-JP"/>
        </w:rPr>
      </w:r>
    </w:p>
    <w:p>
      <w:pPr>
        <w:pStyle w:val="3"/>
        <w:bidi w:val="0"/>
        <w:jc w:val="left"/>
        <w:rPr>
          <w:lang w:val="ja-JP" w:eastAsia="ja-JP"/>
        </w:rPr>
      </w:pPr>
      <w:bookmarkStart w:id="116" w:name="__RefHeading___Toc534903094"/>
      <w:bookmarkEnd w:id="116"/>
      <w:r>
        <w:rPr>
          <w:lang w:val="ja-JP" w:eastAsia="ja-JP"/>
        </w:rPr>
        <w:t>9.2.15</w:t>
        <w:tab/>
        <w:t>OTDOA Cell Information</w:t>
      </w:r>
    </w:p>
    <w:p>
      <w:pPr>
        <w:pStyle w:val="Normal"/>
        <w:rPr>
          <w:lang w:val="ja-JP" w:eastAsia="ja-JP"/>
        </w:rPr>
      </w:pPr>
      <w:r>
        <w:rPr>
          <w:lang w:val="ja-JP" w:eastAsia="ja-JP"/>
        </w:rPr>
        <w:t>This IE contains OTDOA information of a cell/TP.</w:t>
      </w:r>
    </w:p>
    <w:tbl>
      <w:tblPr>
        <w:tblW w:w="9474" w:type="dxa"/>
        <w:jc w:val="left"/>
        <w:tblInd w:w="-5" w:type="dxa"/>
        <w:tblCellMar>
          <w:top w:w="0" w:type="dxa"/>
          <w:left w:w="108" w:type="dxa"/>
          <w:bottom w:w="0" w:type="dxa"/>
          <w:right w:w="108" w:type="dxa"/>
        </w:tblCellMar>
      </w:tblPr>
      <w:tblGrid>
        <w:gridCol w:w="2802"/>
        <w:gridCol w:w="1134"/>
        <w:gridCol w:w="1275"/>
        <w:gridCol w:w="1701"/>
        <w:gridCol w:w="2562"/>
      </w:tblGrid>
      <w:tr>
        <w:trPr/>
        <w:tc>
          <w:tcPr>
            <w:tcW w:w="2802"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IE/Group Name</w:t>
            </w:r>
          </w:p>
        </w:tc>
        <w:tc>
          <w:tcPr>
            <w:tcW w:w="1134"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Presence</w:t>
            </w:r>
          </w:p>
        </w:tc>
        <w:tc>
          <w:tcPr>
            <w:tcW w:w="1275"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w:t>
            </w:r>
          </w:p>
        </w:tc>
        <w:tc>
          <w:tcPr>
            <w:tcW w:w="1701"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IE type and reference</w:t>
            </w:r>
          </w:p>
        </w:tc>
        <w:tc>
          <w:tcPr>
            <w:tcW w:w="2562"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Semantics description</w:t>
            </w:r>
          </w:p>
        </w:tc>
      </w:tr>
      <w:tr>
        <w:trPr/>
        <w:tc>
          <w:tcPr>
            <w:tcW w:w="2802" w:type="dxa"/>
            <w:tcBorders>
              <w:top w:val="single" w:sz="4" w:space="0" w:color="000000"/>
              <w:left w:val="single" w:sz="4" w:space="0" w:color="000000"/>
              <w:bottom w:val="single" w:sz="4" w:space="0" w:color="000000"/>
            </w:tcBorders>
          </w:tcPr>
          <w:p>
            <w:pPr>
              <w:pStyle w:val="TAL"/>
              <w:rPr>
                <w:b/>
                <w:b/>
                <w:lang w:val="ja-JP" w:eastAsia="ja-JP"/>
              </w:rPr>
            </w:pPr>
            <w:r>
              <w:rPr>
                <w:b/>
                <w:lang w:val="ja-JP" w:eastAsia="ja-JP"/>
              </w:rPr>
              <w:t>OTDOA Cell Information</w:t>
            </w:r>
          </w:p>
        </w:tc>
        <w:tc>
          <w:tcPr>
            <w:tcW w:w="1134" w:type="dxa"/>
            <w:tcBorders>
              <w:top w:val="single" w:sz="4" w:space="0" w:color="000000"/>
              <w:left w:val="single" w:sz="4" w:space="0" w:color="000000"/>
              <w:bottom w:val="single" w:sz="4" w:space="0" w:color="000000"/>
            </w:tcBorders>
          </w:tcPr>
          <w:p>
            <w:pPr>
              <w:pStyle w:val="TAL"/>
              <w:snapToGrid w:val="false"/>
              <w:rPr>
                <w:b/>
                <w:b/>
                <w:lang w:val="ja-JP" w:eastAsia="ja-JP"/>
              </w:rPr>
            </w:pPr>
            <w:r>
              <w:rPr>
                <w:b/>
                <w:lang w:val="ja-JP" w:eastAsia="ja-JP"/>
              </w:rPr>
            </w:r>
          </w:p>
        </w:tc>
        <w:tc>
          <w:tcPr>
            <w:tcW w:w="1275" w:type="dxa"/>
            <w:tcBorders>
              <w:top w:val="single" w:sz="4" w:space="0" w:color="000000"/>
              <w:left w:val="single" w:sz="4" w:space="0" w:color="000000"/>
              <w:bottom w:val="single" w:sz="4" w:space="0" w:color="000000"/>
            </w:tcBorders>
          </w:tcPr>
          <w:p>
            <w:pPr>
              <w:pStyle w:val="TAL"/>
              <w:rPr>
                <w:i/>
                <w:i/>
                <w:iCs/>
                <w:lang w:val="ja-JP" w:eastAsia="ja-JP"/>
              </w:rPr>
            </w:pPr>
            <w:r>
              <w:rPr>
                <w:i/>
                <w:iCs/>
                <w:lang w:val="ja-JP" w:eastAsia="ja-JP"/>
              </w:rPr>
              <w:t>1 .. &lt;maxnoOTDOAtypes&gt;</w:t>
            </w:r>
          </w:p>
        </w:tc>
        <w:tc>
          <w:tcPr>
            <w:tcW w:w="1701" w:type="dxa"/>
            <w:tcBorders>
              <w:top w:val="single" w:sz="4" w:space="0" w:color="000000"/>
              <w:left w:val="single" w:sz="4" w:space="0" w:color="000000"/>
              <w:bottom w:val="single" w:sz="4" w:space="0" w:color="000000"/>
            </w:tcBorders>
          </w:tcPr>
          <w:p>
            <w:pPr>
              <w:pStyle w:val="TAL"/>
              <w:snapToGrid w:val="false"/>
              <w:rPr>
                <w:i/>
                <w:i/>
                <w:iCs/>
                <w:lang w:val="ja-JP" w:eastAsia="ja-JP"/>
              </w:rPr>
            </w:pPr>
            <w:r>
              <w:rPr>
                <w:i/>
                <w:iCs/>
                <w:lang w:val="ja-JP" w:eastAsia="ja-JP"/>
              </w:rPr>
            </w:r>
          </w:p>
        </w:tc>
        <w:tc>
          <w:tcPr>
            <w:tcW w:w="2562"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802"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 xml:space="preserve">&gt;CHOICE </w:t>
            </w:r>
            <w:r>
              <w:rPr>
                <w:i/>
                <w:lang w:val="ja-JP" w:eastAsia="ja-JP"/>
              </w:rPr>
              <w:t>OTDOA Cell Information Item</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562"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&gt;&gt;PCI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 (0..503, …)</w:t>
            </w:r>
          </w:p>
        </w:tc>
        <w:tc>
          <w:tcPr>
            <w:tcW w:w="2562"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Physical Cell ID of the reported E-UTRA cell.</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&gt;&gt;CGI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170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9.2.7</w:t>
            </w:r>
          </w:p>
        </w:tc>
        <w:tc>
          <w:tcPr>
            <w:tcW w:w="2562"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Cell Global Identifier of the E-UTRA cell.</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&gt;&gt;TAC</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9.2.11</w:t>
            </w:r>
          </w:p>
        </w:tc>
        <w:tc>
          <w:tcPr>
            <w:tcW w:w="2562"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Tracking Area Code</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&gt;&gt;EARFCN</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pPr>
            <w:r>
              <w:rPr>
                <w:lang w:val="ja-JP" w:eastAsia="ja-JP"/>
              </w:rPr>
              <w:t>INTEGER (0.. 262143, …)</w:t>
            </w:r>
          </w:p>
        </w:tc>
        <w:tc>
          <w:tcPr>
            <w:tcW w:w="2562" w:type="dxa"/>
            <w:tcBorders>
              <w:top w:val="single" w:sz="4" w:space="0" w:color="000000"/>
              <w:left w:val="single" w:sz="4" w:space="0" w:color="000000"/>
              <w:bottom w:val="single" w:sz="4" w:space="0" w:color="000000"/>
              <w:right w:val="single" w:sz="4" w:space="0" w:color="000000"/>
            </w:tcBorders>
          </w:tcPr>
          <w:p>
            <w:pPr>
              <w:pStyle w:val="TAL"/>
              <w:rPr/>
            </w:pPr>
            <w:r>
              <w:rPr>
                <w:lang w:val="ja-JP" w:eastAsia="ja-JP"/>
              </w:rPr>
              <w:t>Corresponds to N</w:t>
            </w:r>
            <w:r>
              <w:rPr>
                <w:vertAlign w:val="subscript"/>
                <w:lang w:val="ja-JP" w:eastAsia="ja-JP"/>
              </w:rPr>
              <w:t>DL</w:t>
            </w:r>
            <w:r>
              <w:rPr>
                <w:lang w:val="ja-JP" w:eastAsia="ja-JP"/>
              </w:rPr>
              <w:t xml:space="preserve"> for FDD and N</w:t>
            </w:r>
            <w:r>
              <w:rPr>
                <w:vertAlign w:val="subscript"/>
                <w:lang w:val="ja-JP" w:eastAsia="ja-JP"/>
              </w:rPr>
              <w:t>DL/UL</w:t>
            </w:r>
            <w:r>
              <w:rPr>
                <w:lang w:val="ja-JP" w:eastAsia="ja-JP"/>
              </w:rPr>
              <w:t xml:space="preserve"> for TDD in ref. TS 36.104 [7].</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&gt;&gt;PRS Bandwidth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ENUMERATED (bw6, bw15, bw25, bw50, bw75, bw100, ...)</w:t>
            </w:r>
          </w:p>
        </w:tc>
        <w:tc>
          <w:tcPr>
            <w:tcW w:w="2562"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Transmission bandwidth of PRS</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&gt;&gt;PRS Configuration Index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 (0..4095, ...)</w:t>
            </w:r>
          </w:p>
        </w:tc>
        <w:tc>
          <w:tcPr>
            <w:tcW w:w="2562" w:type="dxa"/>
            <w:tcBorders>
              <w:top w:val="single" w:sz="4" w:space="0" w:color="000000"/>
              <w:left w:val="single" w:sz="4" w:space="0" w:color="000000"/>
              <w:bottom w:val="single" w:sz="4" w:space="0" w:color="000000"/>
              <w:right w:val="single" w:sz="4" w:space="0" w:color="000000"/>
            </w:tcBorders>
          </w:tcPr>
          <w:p>
            <w:pPr>
              <w:pStyle w:val="TAL"/>
              <w:rPr/>
            </w:pPr>
            <w:r>
              <w:rPr>
                <w:lang w:val="ja-JP" w:eastAsia="ja-JP"/>
              </w:rPr>
              <w:t>PRS Configuration Index, ref TS 36.211 [10]</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&gt;&gt;CP Length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ENUMERATED (Normal, Extended, ...)</w:t>
            </w:r>
          </w:p>
        </w:tc>
        <w:tc>
          <w:tcPr>
            <w:tcW w:w="2562"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Cyclic prefix length of the PRS</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&gt;&gt;Number of DL Frames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pPr>
            <w:r>
              <w:rPr>
                <w:lang w:val="ja-JP" w:eastAsia="ja-JP"/>
              </w:rPr>
              <w:t xml:space="preserve">ENUMERATED (sf1, sf2, sf4, sf6, …) </w:t>
            </w:r>
          </w:p>
        </w:tc>
        <w:tc>
          <w:tcPr>
            <w:tcW w:w="2562" w:type="dxa"/>
            <w:tcBorders>
              <w:top w:val="single" w:sz="4" w:space="0" w:color="000000"/>
              <w:left w:val="single" w:sz="4" w:space="0" w:color="000000"/>
              <w:bottom w:val="single" w:sz="4" w:space="0" w:color="000000"/>
              <w:right w:val="single" w:sz="4" w:space="0" w:color="000000"/>
            </w:tcBorders>
          </w:tcPr>
          <w:p>
            <w:pPr>
              <w:pStyle w:val="TAL"/>
              <w:rPr/>
            </w:pPr>
            <w:r>
              <w:rPr>
                <w:iCs/>
                <w:lang w:val="ja-JP" w:eastAsia="ja-JP"/>
              </w:rPr>
              <w:t>Number of consecutive downlink subframes N</w:t>
            </w:r>
            <w:r>
              <w:rPr>
                <w:iCs/>
                <w:vertAlign w:val="subscript"/>
                <w:lang w:val="ja-JP" w:eastAsia="ja-JP"/>
              </w:rPr>
              <w:t>PRS</w:t>
            </w:r>
            <w:r>
              <w:rPr>
                <w:iCs/>
                <w:lang w:val="ja-JP" w:eastAsia="ja-JP"/>
              </w:rPr>
              <w:t xml:space="preserve"> with PRS, ref </w:t>
            </w:r>
            <w:r>
              <w:rPr>
                <w:lang w:val="ja-JP" w:eastAsia="ja-JP"/>
              </w:rPr>
              <w:t>TS 36.211 [10]</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&gt;&gt;Number of Antenna Ports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pPr>
            <w:r>
              <w:rPr>
                <w:lang w:val="ja-JP" w:eastAsia="ja-JP"/>
              </w:rPr>
              <w:t>ENUMERATED(n1-or-n2, n4, …)</w:t>
            </w:r>
          </w:p>
        </w:tc>
        <w:tc>
          <w:tcPr>
            <w:tcW w:w="2562"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Number of used antenna ports, where n1-or-n2 corresponds to 1 or 2 ports, n4 corresponds to 4 ports</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&gt;&gt;SFN Initialisation Time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lang w:val="ja-JP" w:eastAsia="ja-JP"/>
              </w:rPr>
            </w:pPr>
            <w:r>
              <w:rPr>
                <w:rFonts w:cs="Arial"/>
                <w:szCs w:val="18"/>
                <w:lang w:val="ja-JP" w:eastAsia="ja-JP"/>
              </w:rPr>
              <w:t>BIT STRING (64)</w:t>
            </w:r>
          </w:p>
        </w:tc>
        <w:tc>
          <w:tcPr>
            <w:tcW w:w="256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ja-JP" w:eastAsia="ja-JP"/>
              </w:rPr>
            </w:pPr>
            <w:r>
              <w:rPr>
                <w:rFonts w:cs="Arial"/>
                <w:szCs w:val="18"/>
                <w:lang w:val="ja-JP" w:eastAsia="ja-JP"/>
              </w:rPr>
              <w:t>Time in seconds relative to 00:00:00 on 1 January 1900 (calculated as continuous time without leap seconds and traceable to a common time reference) where binary encoding of the integer part is in the first 32 bits and binary encoding of the fraction part in the last 32 bits. The fraction part is expressed with a granularity of 1 /2**32 second.</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&gt;&gt;NG-RAN Access Point Position</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rFonts w:cs="Arial"/>
                <w:szCs w:val="18"/>
                <w:lang w:val="ja-JP" w:eastAsia="ja-JP"/>
              </w:rPr>
            </w:pPr>
            <w:r>
              <w:rPr>
                <w:rFonts w:cs="Arial"/>
                <w:szCs w:val="18"/>
                <w:lang w:val="ja-JP" w:eastAsia="ja-JP"/>
              </w:rPr>
              <w:t>9.2.10</w:t>
            </w:r>
          </w:p>
        </w:tc>
        <w:tc>
          <w:tcPr>
            <w:tcW w:w="256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ja-JP" w:eastAsia="ja-JP"/>
              </w:rPr>
            </w:pPr>
            <w:r>
              <w:rPr>
                <w:rFonts w:cs="Arial"/>
                <w:szCs w:val="18"/>
                <w:lang w:val="ja-JP" w:eastAsia="ja-JP"/>
              </w:rPr>
              <w:t xml:space="preserve">The </w:t>
            </w:r>
            <w:r>
              <w:rPr>
                <w:rFonts w:cs="Arial"/>
                <w:bCs/>
                <w:szCs w:val="18"/>
                <w:lang w:val="ja-JP" w:eastAsia="ja-JP"/>
              </w:rPr>
              <w:t xml:space="preserve">configured estimated </w:t>
            </w:r>
            <w:r>
              <w:rPr>
                <w:rFonts w:cs="Arial"/>
                <w:szCs w:val="18"/>
                <w:lang w:val="ja-JP" w:eastAsia="ja-JP"/>
              </w:rPr>
              <w:t xml:space="preserve">geographical position of </w:t>
            </w:r>
            <w:r>
              <w:rPr>
                <w:rFonts w:cs="Arial"/>
                <w:bCs/>
                <w:szCs w:val="18"/>
                <w:lang w:val="ja-JP" w:eastAsia="ja-JP"/>
              </w:rPr>
              <w:t>the antenna of the cell/TP</w:t>
            </w:r>
            <w:r>
              <w:rPr>
                <w:rFonts w:eastAsia="MS Mincho;ＭＳ 明朝" w:cs="Arial"/>
                <w:szCs w:val="18"/>
                <w:lang w:val="ja-JP" w:eastAsia="ja-JP"/>
              </w:rPr>
              <w:t>.</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&gt;&gt;PRS Muting Configuration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rFonts w:cs="Arial"/>
                <w:szCs w:val="18"/>
                <w:lang w:val="ja-JP" w:eastAsia="ja-JP"/>
              </w:rPr>
            </w:pPr>
            <w:r>
              <w:rPr>
                <w:rFonts w:cs="Arial"/>
                <w:szCs w:val="18"/>
                <w:lang w:val="ja-JP" w:eastAsia="ja-JP"/>
              </w:rPr>
              <w:t xml:space="preserve">9.2.16 </w:t>
            </w:r>
          </w:p>
        </w:tc>
        <w:tc>
          <w:tcPr>
            <w:tcW w:w="256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ja-JP" w:eastAsia="ja-JP"/>
              </w:rPr>
            </w:pPr>
            <w:r>
              <w:rPr>
                <w:rFonts w:cs="Arial"/>
                <w:szCs w:val="18"/>
                <w:lang w:val="ja-JP" w:eastAsia="ja-JP"/>
              </w:rPr>
              <w:t>The configuration of positioning reference signals muting pattern.</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&gt;&gt;PRS-ID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pPr>
            <w:r>
              <w:rPr>
                <w:rFonts w:cs="Arial"/>
                <w:szCs w:val="18"/>
                <w:lang w:val="ja-JP" w:eastAsia="ja-JP"/>
              </w:rPr>
              <w:t>INTEGER (0..4095, …)</w:t>
            </w:r>
          </w:p>
        </w:tc>
        <w:tc>
          <w:tcPr>
            <w:tcW w:w="256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ja-JP" w:eastAsia="ja-JP"/>
              </w:rPr>
            </w:pPr>
            <w:r>
              <w:rPr>
                <w:lang w:val="ja-JP" w:eastAsia="ja-JP"/>
              </w:rPr>
              <w:t>PRS ID, ref TS 36.211 [10].</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&gt;&gt;TP-ID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pPr>
            <w:r>
              <w:rPr>
                <w:rFonts w:cs="Arial"/>
                <w:szCs w:val="18"/>
                <w:lang w:val="ja-JP" w:eastAsia="ja-JP"/>
              </w:rPr>
              <w:t>INTEGER (0..4095, …)</w:t>
            </w:r>
          </w:p>
        </w:tc>
        <w:tc>
          <w:tcPr>
            <w:tcW w:w="256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ja-JP" w:eastAsia="ja-JP"/>
              </w:rPr>
            </w:pPr>
            <w:r>
              <w:rPr>
                <w:rFonts w:cs="Arial"/>
                <w:szCs w:val="18"/>
                <w:lang w:val="ja-JP" w:eastAsia="ja-JP"/>
              </w:rPr>
              <w:t xml:space="preserve">Identity of the transmission point. </w:t>
            </w:r>
            <w:r>
              <w:rPr>
                <w:lang w:val="ja-JP" w:eastAsia="ja-JP"/>
              </w:rPr>
              <w:t xml:space="preserve">This IE together with the </w:t>
            </w:r>
            <w:r>
              <w:rPr>
                <w:i/>
                <w:lang w:val="ja-JP" w:eastAsia="ja-JP"/>
              </w:rPr>
              <w:t>PCI</w:t>
            </w:r>
            <w:r>
              <w:rPr>
                <w:lang w:val="ja-JP" w:eastAsia="ja-JP"/>
              </w:rPr>
              <w:t xml:space="preserve"> and/or </w:t>
            </w:r>
            <w:r>
              <w:rPr>
                <w:i/>
                <w:lang w:val="ja-JP" w:eastAsia="ja-JP"/>
              </w:rPr>
              <w:t>PRS-ID</w:t>
            </w:r>
            <w:r>
              <w:rPr>
                <w:lang w:val="ja-JP" w:eastAsia="ja-JP"/>
              </w:rPr>
              <w:t xml:space="preserve"> may be used to identify the transmission point in case the same physical cell ID is shared by multiple transmission points.</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&gt;&gt;TP Type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rFonts w:cs="Arial"/>
                <w:szCs w:val="18"/>
                <w:lang w:val="ja-JP" w:eastAsia="ja-JP"/>
              </w:rPr>
            </w:pPr>
            <w:r>
              <w:rPr>
                <w:rFonts w:cs="Arial"/>
                <w:szCs w:val="18"/>
                <w:lang w:val="ja-JP" w:eastAsia="ja-JP"/>
              </w:rPr>
              <w:t>ENUMERATED (prs-only-tp, …)</w:t>
            </w:r>
          </w:p>
        </w:tc>
        <w:tc>
          <w:tcPr>
            <w:tcW w:w="256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ja-JP" w:eastAsia="ja-JP"/>
              </w:rPr>
            </w:pPr>
            <w:r>
              <w:rPr>
                <w:rFonts w:cs="Arial"/>
                <w:szCs w:val="18"/>
                <w:lang w:val="ja-JP" w:eastAsia="ja-JP"/>
              </w:rPr>
              <w:t>A TP which transmits PRS only.</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&gt;&gt;Number of DL Frames-Extended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pPr>
            <w:r>
              <w:rPr>
                <w:rFonts w:cs="Arial"/>
                <w:szCs w:val="18"/>
                <w:lang w:val="ja-JP" w:eastAsia="ja-JP"/>
              </w:rPr>
              <w:t>INTEGER (1..160, …)</w:t>
            </w:r>
          </w:p>
        </w:tc>
        <w:tc>
          <w:tcPr>
            <w:tcW w:w="256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ja-JP" w:eastAsia="ja-JP"/>
              </w:rPr>
            </w:pPr>
            <w:r>
              <w:rPr>
                <w:iCs/>
                <w:lang w:val="ja-JP" w:eastAsia="ja-JP"/>
              </w:rPr>
              <w:t>Number of consecutive downlink subframes N</w:t>
            </w:r>
            <w:r>
              <w:rPr>
                <w:iCs/>
                <w:vertAlign w:val="subscript"/>
                <w:lang w:val="ja-JP" w:eastAsia="ja-JP"/>
              </w:rPr>
              <w:t>PRS</w:t>
            </w:r>
            <w:r>
              <w:rPr>
                <w:iCs/>
                <w:lang w:val="ja-JP" w:eastAsia="ja-JP"/>
              </w:rPr>
              <w:t xml:space="preserve"> with PRS, ref </w:t>
            </w:r>
            <w:r>
              <w:rPr>
                <w:lang w:val="ja-JP" w:eastAsia="ja-JP"/>
              </w:rPr>
              <w:t>TS 36.211 [10].</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&gt;&gt;CRS CP Length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rFonts w:cs="Arial"/>
                <w:szCs w:val="18"/>
                <w:lang w:val="ja-JP" w:eastAsia="ja-JP"/>
              </w:rPr>
            </w:pPr>
            <w:r>
              <w:rPr>
                <w:lang w:val="ja-JP" w:eastAsia="ja-JP"/>
              </w:rPr>
              <w:t>ENUMERATED (Normal, Extended, ...)</w:t>
            </w:r>
          </w:p>
        </w:tc>
        <w:tc>
          <w:tcPr>
            <w:tcW w:w="2562" w:type="dxa"/>
            <w:tcBorders>
              <w:top w:val="single" w:sz="4" w:space="0" w:color="000000"/>
              <w:left w:val="single" w:sz="4" w:space="0" w:color="000000"/>
              <w:bottom w:val="single" w:sz="4" w:space="0" w:color="000000"/>
              <w:right w:val="single" w:sz="4" w:space="0" w:color="000000"/>
            </w:tcBorders>
          </w:tcPr>
          <w:p>
            <w:pPr>
              <w:pStyle w:val="TAL"/>
              <w:rPr>
                <w:iCs/>
                <w:lang w:val="ja-JP" w:eastAsia="ja-JP"/>
              </w:rPr>
            </w:pPr>
            <w:r>
              <w:rPr>
                <w:lang w:val="ja-JP" w:eastAsia="ja-JP"/>
              </w:rPr>
              <w:t>Cyclic prefix length of the CRS.</w:t>
            </w:r>
          </w:p>
        </w:tc>
      </w:tr>
      <w:tr>
        <w:trPr/>
        <w:tc>
          <w:tcPr>
            <w:tcW w:w="2802" w:type="dxa"/>
            <w:tcBorders>
              <w:top w:val="single" w:sz="4" w:space="0" w:color="000000"/>
              <w:left w:val="single" w:sz="4" w:space="0" w:color="000000"/>
              <w:bottom w:val="single" w:sz="4" w:space="0" w:color="000000"/>
            </w:tcBorders>
          </w:tcPr>
          <w:p>
            <w:pPr>
              <w:pStyle w:val="TALLeft050cm"/>
              <w:rPr>
                <w:rFonts w:cs="Arial"/>
                <w:szCs w:val="18"/>
                <w:lang w:val="ja-JP" w:eastAsia="ja-JP"/>
              </w:rPr>
            </w:pPr>
            <w:r>
              <w:rPr>
                <w:lang w:val="ja-JP" w:eastAsia="ja-JP"/>
              </w:rPr>
              <w:t>&gt;&gt;DL Bandwidth EUTRA</w:t>
            </w:r>
          </w:p>
        </w:tc>
        <w:tc>
          <w:tcPr>
            <w:tcW w:w="1134" w:type="dxa"/>
            <w:tcBorders>
              <w:top w:val="single" w:sz="4" w:space="0" w:color="000000"/>
              <w:left w:val="single" w:sz="4" w:space="0" w:color="000000"/>
              <w:bottom w:val="single" w:sz="4" w:space="0" w:color="000000"/>
            </w:tcBorders>
          </w:tcPr>
          <w:p>
            <w:pPr>
              <w:pStyle w:val="TAL"/>
              <w:rPr>
                <w:bCs/>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bCs/>
                <w:lang w:val="ja-JP" w:eastAsia="ja-JP"/>
              </w:rPr>
            </w:pPr>
            <w:r>
              <w:rPr>
                <w:bCs/>
                <w:lang w:val="ja-JP" w:eastAsia="ja-JP"/>
              </w:rPr>
            </w:r>
          </w:p>
        </w:tc>
        <w:tc>
          <w:tcPr>
            <w:tcW w:w="1701" w:type="dxa"/>
            <w:tcBorders>
              <w:top w:val="single" w:sz="4" w:space="0" w:color="000000"/>
              <w:left w:val="single" w:sz="4" w:space="0" w:color="000000"/>
              <w:bottom w:val="single" w:sz="4" w:space="0" w:color="000000"/>
            </w:tcBorders>
          </w:tcPr>
          <w:p>
            <w:pPr>
              <w:pStyle w:val="TAL"/>
              <w:rPr>
                <w:rFonts w:cs="Arial"/>
                <w:szCs w:val="18"/>
                <w:lang w:val="ja-JP" w:eastAsia="ja-JP"/>
              </w:rPr>
            </w:pPr>
            <w:r>
              <w:rPr>
                <w:lang w:val="ja-JP" w:eastAsia="ja-JP"/>
              </w:rPr>
              <w:t>ENUMERATED (bw6, bw15, bw25, bw50, bw75, bw100, ...)</w:t>
            </w:r>
          </w:p>
        </w:tc>
        <w:tc>
          <w:tcPr>
            <w:tcW w:w="256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ja-JP" w:eastAsia="ja-JP"/>
              </w:rPr>
            </w:pPr>
            <w:r>
              <w:rPr>
                <w:rFonts w:cs="Arial"/>
                <w:szCs w:val="18"/>
                <w:lang w:val="ja-JP" w:eastAsia="ja-JP"/>
              </w:rPr>
              <w:t>DL transmission bandwidth expressed in units of resource blocks N</w:t>
            </w:r>
            <w:r>
              <w:rPr>
                <w:rFonts w:cs="Arial"/>
                <w:szCs w:val="18"/>
                <w:vertAlign w:val="subscript"/>
                <w:lang w:val="ja-JP" w:eastAsia="ja-JP"/>
              </w:rPr>
              <w:t>RB</w:t>
            </w:r>
            <w:r>
              <w:rPr>
                <w:rFonts w:cs="Arial"/>
                <w:szCs w:val="18"/>
                <w:lang w:val="ja-JP" w:eastAsia="ja-JP"/>
              </w:rPr>
              <w:t>, ref TS 36.104 [7].</w:t>
            </w:r>
          </w:p>
        </w:tc>
      </w:tr>
      <w:tr>
        <w:trPr/>
        <w:tc>
          <w:tcPr>
            <w:tcW w:w="2802" w:type="dxa"/>
            <w:tcBorders>
              <w:top w:val="single" w:sz="4" w:space="0" w:color="000000"/>
              <w:left w:val="single" w:sz="4" w:space="0" w:color="000000"/>
              <w:bottom w:val="single" w:sz="4" w:space="0" w:color="000000"/>
            </w:tcBorders>
          </w:tcPr>
          <w:p>
            <w:pPr>
              <w:pStyle w:val="TALLeft050cm"/>
              <w:rPr>
                <w:rFonts w:cs="Arial"/>
                <w:szCs w:val="18"/>
                <w:lang w:val="ja-JP" w:eastAsia="ja-JP"/>
              </w:rPr>
            </w:pPr>
            <w:r>
              <w:rPr>
                <w:lang w:val="ja-JP" w:eastAsia="ja-JP"/>
              </w:rPr>
              <w:t>&gt;&gt;PRS Occasion Group EUTRA</w:t>
            </w:r>
          </w:p>
        </w:tc>
        <w:tc>
          <w:tcPr>
            <w:tcW w:w="1134" w:type="dxa"/>
            <w:tcBorders>
              <w:top w:val="single" w:sz="4" w:space="0" w:color="000000"/>
              <w:left w:val="single" w:sz="4" w:space="0" w:color="000000"/>
              <w:bottom w:val="single" w:sz="4" w:space="0" w:color="000000"/>
            </w:tcBorders>
          </w:tcPr>
          <w:p>
            <w:pPr>
              <w:pStyle w:val="TAL"/>
              <w:rPr>
                <w:bCs/>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bCs/>
                <w:lang w:val="ja-JP" w:eastAsia="ja-JP"/>
              </w:rPr>
            </w:pPr>
            <w:r>
              <w:rPr>
                <w:bCs/>
                <w:lang w:val="ja-JP" w:eastAsia="ja-JP"/>
              </w:rPr>
            </w:r>
          </w:p>
        </w:tc>
        <w:tc>
          <w:tcPr>
            <w:tcW w:w="1701" w:type="dxa"/>
            <w:tcBorders>
              <w:top w:val="single" w:sz="4" w:space="0" w:color="000000"/>
              <w:left w:val="single" w:sz="4" w:space="0" w:color="000000"/>
              <w:bottom w:val="single" w:sz="4" w:space="0" w:color="000000"/>
            </w:tcBorders>
          </w:tcPr>
          <w:p>
            <w:pPr>
              <w:pStyle w:val="TAL"/>
              <w:rPr>
                <w:rFonts w:cs="Arial"/>
                <w:szCs w:val="18"/>
                <w:lang w:val="ja-JP" w:eastAsia="ja-JP"/>
              </w:rPr>
            </w:pPr>
            <w:r>
              <w:rPr>
                <w:lang w:val="ja-JP" w:eastAsia="ja-JP"/>
              </w:rPr>
              <w:t>ENUMERATED (og2, og4, og8, og16, og32, og64, og128, ...)</w:t>
            </w:r>
          </w:p>
        </w:tc>
        <w:tc>
          <w:tcPr>
            <w:tcW w:w="256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ja-JP" w:eastAsia="ja-JP"/>
              </w:rPr>
            </w:pPr>
            <w:r>
              <w:rPr>
                <w:rFonts w:cs="Arial"/>
                <w:szCs w:val="18"/>
                <w:lang w:val="ja-JP" w:eastAsia="ja-JP"/>
              </w:rPr>
              <w:t>PRS occasion group in a PRS period, ref TS 36.211 [10].</w:t>
            </w:r>
          </w:p>
        </w:tc>
      </w:tr>
      <w:tr>
        <w:trPr/>
        <w:tc>
          <w:tcPr>
            <w:tcW w:w="2802" w:type="dxa"/>
            <w:tcBorders>
              <w:top w:val="single" w:sz="4" w:space="0" w:color="000000"/>
              <w:left w:val="single" w:sz="4" w:space="0" w:color="000000"/>
              <w:bottom w:val="single" w:sz="4" w:space="0" w:color="000000"/>
            </w:tcBorders>
          </w:tcPr>
          <w:p>
            <w:pPr>
              <w:pStyle w:val="TALLeft050cm"/>
              <w:rPr>
                <w:rFonts w:cs="Arial"/>
                <w:szCs w:val="18"/>
                <w:lang w:val="ja-JP" w:eastAsia="ja-JP"/>
              </w:rPr>
            </w:pPr>
            <w:r>
              <w:rPr>
                <w:lang w:val="ja-JP" w:eastAsia="ja-JP"/>
              </w:rPr>
              <w:t>&gt;&gt;PRS Frequency Hopping Configuration EUTRA</w:t>
            </w:r>
          </w:p>
        </w:tc>
        <w:tc>
          <w:tcPr>
            <w:tcW w:w="1134" w:type="dxa"/>
            <w:tcBorders>
              <w:top w:val="single" w:sz="4" w:space="0" w:color="000000"/>
              <w:left w:val="single" w:sz="4" w:space="0" w:color="000000"/>
              <w:bottom w:val="single" w:sz="4" w:space="0" w:color="000000"/>
            </w:tcBorders>
          </w:tcPr>
          <w:p>
            <w:pPr>
              <w:pStyle w:val="TAL"/>
              <w:rPr>
                <w:bCs/>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bCs/>
                <w:lang w:val="ja-JP" w:eastAsia="ja-JP"/>
              </w:rPr>
            </w:pPr>
            <w:r>
              <w:rPr>
                <w:bCs/>
                <w:lang w:val="ja-JP" w:eastAsia="ja-JP"/>
              </w:rPr>
            </w:r>
          </w:p>
        </w:tc>
        <w:tc>
          <w:tcPr>
            <w:tcW w:w="1701" w:type="dxa"/>
            <w:tcBorders>
              <w:top w:val="single" w:sz="4" w:space="0" w:color="000000"/>
              <w:left w:val="single" w:sz="4" w:space="0" w:color="000000"/>
              <w:bottom w:val="single" w:sz="4" w:space="0" w:color="000000"/>
            </w:tcBorders>
          </w:tcPr>
          <w:p>
            <w:pPr>
              <w:pStyle w:val="TAL"/>
              <w:rPr>
                <w:rFonts w:cs="Arial"/>
                <w:szCs w:val="18"/>
                <w:lang w:val="ja-JP" w:eastAsia="ja-JP"/>
              </w:rPr>
            </w:pPr>
            <w:r>
              <w:rPr>
                <w:lang w:val="ja-JP" w:eastAsia="ja-JP"/>
              </w:rPr>
              <w:t xml:space="preserve">9.2.17 </w:t>
            </w:r>
          </w:p>
        </w:tc>
        <w:tc>
          <w:tcPr>
            <w:tcW w:w="256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ja-JP" w:eastAsia="ja-JP"/>
              </w:rPr>
            </w:pPr>
            <w:r>
              <w:rPr>
                <w:rFonts w:cs="Arial"/>
                <w:szCs w:val="18"/>
                <w:lang w:val="ja-JP" w:eastAsia="ja-JP"/>
              </w:rPr>
              <w:t>PRS frequency hopping configuration.</w:t>
            </w:r>
          </w:p>
        </w:tc>
      </w:tr>
      <w:tr>
        <w:trPr/>
        <w:tc>
          <w:tcPr>
            <w:tcW w:w="2802" w:type="dxa"/>
            <w:tcBorders>
              <w:top w:val="single" w:sz="4" w:space="0" w:color="000000"/>
              <w:left w:val="single" w:sz="4" w:space="0" w:color="000000"/>
              <w:bottom w:val="single" w:sz="4" w:space="0" w:color="000000"/>
            </w:tcBorders>
          </w:tcPr>
          <w:p>
            <w:pPr>
              <w:pStyle w:val="TALLeft050cm"/>
              <w:rPr>
                <w:lang w:val="ja-JP" w:eastAsia="ja-JP"/>
              </w:rPr>
            </w:pPr>
            <w:r>
              <w:rPr>
                <w:lang w:val="ja-JP" w:eastAsia="ja-JP"/>
              </w:rPr>
              <w:t>&gt;&gt;TDD Configuration EUTRA</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275"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1701"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9.2.18</w:t>
            </w:r>
          </w:p>
        </w:tc>
        <w:tc>
          <w:tcPr>
            <w:tcW w:w="256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ja-JP" w:eastAsia="ja-JP"/>
              </w:rPr>
            </w:pPr>
            <w:r>
              <w:rPr>
                <w:rFonts w:cs="Arial"/>
                <w:szCs w:val="18"/>
                <w:lang w:val="ja-JP" w:eastAsia="ja-JP"/>
              </w:rPr>
              <w:t>TDD specific physical channel configuration.</w:t>
            </w:r>
          </w:p>
        </w:tc>
      </w:tr>
    </w:tbl>
    <w:p>
      <w:pPr>
        <w:pStyle w:val="Normal"/>
        <w:rPr>
          <w:lang w:val="ja-JP" w:eastAsia="ja-JP"/>
        </w:rPr>
      </w:pPr>
      <w:r>
        <w:rPr>
          <w:lang w:val="ja-JP" w:eastAsia="ja-JP"/>
        </w:rPr>
      </w:r>
    </w:p>
    <w:tbl>
      <w:tblPr>
        <w:tblW w:w="9366" w:type="dxa"/>
        <w:jc w:val="left"/>
        <w:tblInd w:w="-5" w:type="dxa"/>
        <w:tblCellMar>
          <w:top w:w="0" w:type="dxa"/>
          <w:left w:w="108" w:type="dxa"/>
          <w:bottom w:w="0" w:type="dxa"/>
          <w:right w:w="108" w:type="dxa"/>
        </w:tblCellMar>
      </w:tblPr>
      <w:tblGrid>
        <w:gridCol w:w="3686"/>
        <w:gridCol w:w="5680"/>
      </w:tblGrid>
      <w:tr>
        <w:trPr/>
        <w:tc>
          <w:tcPr>
            <w:tcW w:w="368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 bound</w:t>
            </w:r>
          </w:p>
        </w:tc>
        <w:tc>
          <w:tcPr>
            <w:tcW w:w="5680"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Explanation</w:t>
            </w:r>
          </w:p>
        </w:tc>
      </w:tr>
      <w:tr>
        <w:trPr/>
        <w:tc>
          <w:tcPr>
            <w:tcW w:w="368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maxnoOTDOAtypes</w:t>
            </w:r>
          </w:p>
        </w:tc>
        <w:tc>
          <w:tcPr>
            <w:tcW w:w="568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Maximum no. of OTDOA information types that can be requested and reported with one message. Value is 63.</w:t>
            </w:r>
          </w:p>
        </w:tc>
      </w:tr>
    </w:tbl>
    <w:p>
      <w:pPr>
        <w:pStyle w:val="Normal"/>
        <w:rPr>
          <w:lang w:val="ja-JP" w:eastAsia="ja-JP"/>
        </w:rPr>
      </w:pPr>
      <w:r>
        <w:rPr>
          <w:lang w:val="ja-JP" w:eastAsia="ja-JP"/>
        </w:rPr>
      </w:r>
    </w:p>
    <w:p>
      <w:pPr>
        <w:pStyle w:val="3"/>
        <w:bidi w:val="0"/>
        <w:jc w:val="left"/>
        <w:rPr>
          <w:lang w:val="ja-JP" w:eastAsia="ja-JP"/>
        </w:rPr>
      </w:pPr>
      <w:bookmarkStart w:id="117" w:name="__RefHeading___Toc534903095"/>
      <w:bookmarkEnd w:id="117"/>
      <w:r>
        <w:rPr>
          <w:lang w:val="ja-JP" w:eastAsia="ja-JP"/>
        </w:rPr>
        <w:t>9.2.16</w:t>
        <w:tab/>
        <w:t>PRS Muting Configuration EUTRA</w:t>
      </w:r>
    </w:p>
    <w:p>
      <w:pPr>
        <w:pStyle w:val="Normal"/>
        <w:rPr>
          <w:i/>
          <w:i/>
          <w:sz w:val="18"/>
          <w:lang w:val="ja-JP" w:eastAsia="ja-JP"/>
        </w:rPr>
      </w:pPr>
      <w:r>
        <w:rPr>
          <w:i/>
          <w:sz w:val="18"/>
          <w:lang w:val="ja-JP" w:eastAsia="ja-JP"/>
        </w:rPr>
        <w:t>The PRS Muting Configuration EUTRA IE is used to describe the configuration of PRS muting patterns for the concerned cell/TP, according to TS 36.211 [10] and TS 36.133 [9].</w:t>
      </w:r>
    </w:p>
    <w:tbl>
      <w:tblPr>
        <w:tblW w:w="9223" w:type="dxa"/>
        <w:jc w:val="center"/>
        <w:tblInd w:w="0" w:type="dxa"/>
        <w:tblCellMar>
          <w:top w:w="0" w:type="dxa"/>
          <w:left w:w="108" w:type="dxa"/>
          <w:bottom w:w="0" w:type="dxa"/>
          <w:right w:w="108" w:type="dxa"/>
        </w:tblCellMar>
      </w:tblPr>
      <w:tblGrid>
        <w:gridCol w:w="2330"/>
        <w:gridCol w:w="1134"/>
        <w:gridCol w:w="858"/>
        <w:gridCol w:w="2268"/>
        <w:gridCol w:w="2633"/>
      </w:tblGrid>
      <w:tr>
        <w:trPr/>
        <w:tc>
          <w:tcPr>
            <w:tcW w:w="2330"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IE/Group Name</w:t>
            </w:r>
          </w:p>
        </w:tc>
        <w:tc>
          <w:tcPr>
            <w:tcW w:w="1134"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Presence</w:t>
            </w:r>
          </w:p>
        </w:tc>
        <w:tc>
          <w:tcPr>
            <w:tcW w:w="858"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Range</w:t>
            </w:r>
          </w:p>
        </w:tc>
        <w:tc>
          <w:tcPr>
            <w:tcW w:w="2268"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IE Type and Reference</w:t>
            </w:r>
          </w:p>
        </w:tc>
        <w:tc>
          <w:tcPr>
            <w:tcW w:w="2633" w:type="dxa"/>
            <w:tcBorders>
              <w:top w:val="single" w:sz="4" w:space="0" w:color="000000"/>
              <w:left w:val="single" w:sz="4" w:space="0" w:color="000000"/>
              <w:bottom w:val="single" w:sz="4" w:space="0" w:color="000000"/>
              <w:right w:val="single" w:sz="4" w:space="0" w:color="000000"/>
            </w:tcBorders>
          </w:tcPr>
          <w:p>
            <w:pPr>
              <w:pStyle w:val="TAH"/>
              <w:spacing w:lineRule="auto"/>
              <w:rPr>
                <w:lang w:val="ja-JP" w:eastAsia="ja-JP"/>
              </w:rPr>
            </w:pPr>
            <w:r>
              <w:rPr>
                <w:lang w:val="ja-JP" w:eastAsia="ja-JP"/>
              </w:rPr>
              <w:t>Semantics Description</w:t>
            </w:r>
          </w:p>
        </w:tc>
      </w:tr>
      <w:tr>
        <w:trPr/>
        <w:tc>
          <w:tcPr>
            <w:tcW w:w="23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 xml:space="preserve">CHOICE </w:t>
            </w:r>
            <w:r>
              <w:rPr>
                <w:i/>
                <w:lang w:val="ja-JP" w:eastAsia="ja-JP"/>
              </w:rPr>
              <w:t>PRS Muting Configuration</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858"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68"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633"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33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&gt;Two</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858"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68" w:type="dxa"/>
            <w:tcBorders>
              <w:top w:val="single" w:sz="4" w:space="0" w:color="000000"/>
              <w:left w:val="single" w:sz="4" w:space="0" w:color="000000"/>
              <w:bottom w:val="single" w:sz="4" w:space="0" w:color="000000"/>
            </w:tcBorders>
          </w:tcPr>
          <w:p>
            <w:pPr>
              <w:pStyle w:val="TAL"/>
              <w:rPr>
                <w:lang w:val="ja-JP" w:eastAsia="ja-JP"/>
              </w:rPr>
            </w:pPr>
            <w:r>
              <w:rPr>
                <w:rFonts w:cs="Arial"/>
                <w:szCs w:val="18"/>
                <w:lang w:val="ja-JP" w:eastAsia="ja-JP"/>
              </w:rPr>
              <w:t>BIT STRING (2)</w:t>
            </w:r>
          </w:p>
        </w:tc>
        <w:tc>
          <w:tcPr>
            <w:tcW w:w="263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ja-JP" w:eastAsia="ja-JP"/>
              </w:rPr>
            </w:pPr>
            <w:r>
              <w:rPr>
                <w:rFonts w:eastAsia="SimSun;宋体"/>
                <w:bCs/>
                <w:lang w:val="ja-JP" w:eastAsia="ja-JP"/>
              </w:rPr>
              <w:t xml:space="preserve">If a bit is set to </w:t>
            </w:r>
            <w:r>
              <w:rPr>
                <w:lang w:val="ja-JP" w:eastAsia="ja-JP"/>
              </w:rPr>
              <w:t>"0", it indicates that the PRS is muted in the corresponding PRS positioning occasion (numbering from any sub frame for which SFN=0) in a periodic cycle of length equal to the length of the bit string</w:t>
            </w:r>
          </w:p>
        </w:tc>
      </w:tr>
      <w:tr>
        <w:trPr/>
        <w:tc>
          <w:tcPr>
            <w:tcW w:w="233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&gt;Four</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858"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68" w:type="dxa"/>
            <w:tcBorders>
              <w:top w:val="single" w:sz="4" w:space="0" w:color="000000"/>
              <w:left w:val="single" w:sz="4" w:space="0" w:color="000000"/>
              <w:bottom w:val="single" w:sz="4" w:space="0" w:color="000000"/>
            </w:tcBorders>
          </w:tcPr>
          <w:p>
            <w:pPr>
              <w:pStyle w:val="TAL"/>
              <w:rPr>
                <w:lang w:val="ja-JP" w:eastAsia="ja-JP"/>
              </w:rPr>
            </w:pPr>
            <w:r>
              <w:rPr>
                <w:rFonts w:cs="Arial"/>
                <w:szCs w:val="18"/>
                <w:lang w:val="ja-JP" w:eastAsia="ja-JP"/>
              </w:rPr>
              <w:t>BIT STRING (4)</w:t>
            </w:r>
          </w:p>
        </w:tc>
        <w:tc>
          <w:tcPr>
            <w:tcW w:w="263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ja-JP" w:eastAsia="ja-JP"/>
              </w:rPr>
            </w:pPr>
            <w:r>
              <w:rPr>
                <w:rFonts w:eastAsia="SimSun;宋体"/>
                <w:bCs/>
                <w:lang w:val="ja-JP" w:eastAsia="ja-JP"/>
              </w:rPr>
              <w:t>Same as above</w:t>
            </w:r>
          </w:p>
        </w:tc>
      </w:tr>
      <w:tr>
        <w:trPr/>
        <w:tc>
          <w:tcPr>
            <w:tcW w:w="233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&gt;Eight</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858"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68" w:type="dxa"/>
            <w:tcBorders>
              <w:top w:val="single" w:sz="4" w:space="0" w:color="000000"/>
              <w:left w:val="single" w:sz="4" w:space="0" w:color="000000"/>
              <w:bottom w:val="single" w:sz="4" w:space="0" w:color="000000"/>
            </w:tcBorders>
          </w:tcPr>
          <w:p>
            <w:pPr>
              <w:pStyle w:val="TAL"/>
              <w:rPr>
                <w:lang w:val="ja-JP" w:eastAsia="ja-JP"/>
              </w:rPr>
            </w:pPr>
            <w:r>
              <w:rPr>
                <w:rFonts w:cs="Arial"/>
                <w:szCs w:val="18"/>
                <w:lang w:val="ja-JP" w:eastAsia="ja-JP"/>
              </w:rPr>
              <w:t>BIT STRING (8)</w:t>
            </w:r>
          </w:p>
        </w:tc>
        <w:tc>
          <w:tcPr>
            <w:tcW w:w="263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ja-JP" w:eastAsia="ja-JP"/>
              </w:rPr>
            </w:pPr>
            <w:r>
              <w:rPr>
                <w:rFonts w:eastAsia="SimSun;宋体"/>
                <w:bCs/>
                <w:lang w:val="ja-JP" w:eastAsia="ja-JP"/>
              </w:rPr>
              <w:t>Same as above</w:t>
            </w:r>
          </w:p>
        </w:tc>
      </w:tr>
      <w:tr>
        <w:trPr/>
        <w:tc>
          <w:tcPr>
            <w:tcW w:w="233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&gt;Sixteen</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858"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68" w:type="dxa"/>
            <w:tcBorders>
              <w:top w:val="single" w:sz="4" w:space="0" w:color="000000"/>
              <w:left w:val="single" w:sz="4" w:space="0" w:color="000000"/>
              <w:bottom w:val="single" w:sz="4" w:space="0" w:color="000000"/>
            </w:tcBorders>
          </w:tcPr>
          <w:p>
            <w:pPr>
              <w:pStyle w:val="TAL"/>
              <w:rPr>
                <w:lang w:val="ja-JP" w:eastAsia="ja-JP"/>
              </w:rPr>
            </w:pPr>
            <w:r>
              <w:rPr>
                <w:rFonts w:cs="Arial"/>
                <w:szCs w:val="18"/>
                <w:lang w:val="ja-JP" w:eastAsia="ja-JP"/>
              </w:rPr>
              <w:t>BIT STRING (16)</w:t>
            </w:r>
          </w:p>
        </w:tc>
        <w:tc>
          <w:tcPr>
            <w:tcW w:w="263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ja-JP" w:eastAsia="ja-JP"/>
              </w:rPr>
            </w:pPr>
            <w:r>
              <w:rPr>
                <w:rFonts w:eastAsia="SimSun;宋体"/>
                <w:bCs/>
                <w:lang w:val="ja-JP" w:eastAsia="ja-JP"/>
              </w:rPr>
              <w:t>Same as above</w:t>
            </w:r>
          </w:p>
        </w:tc>
      </w:tr>
      <w:tr>
        <w:trPr/>
        <w:tc>
          <w:tcPr>
            <w:tcW w:w="233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&gt;thirty-two</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858"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68" w:type="dxa"/>
            <w:tcBorders>
              <w:top w:val="single" w:sz="4" w:space="0" w:color="000000"/>
              <w:left w:val="single" w:sz="4" w:space="0" w:color="000000"/>
              <w:bottom w:val="single" w:sz="4" w:space="0" w:color="000000"/>
            </w:tcBorders>
          </w:tcPr>
          <w:p>
            <w:pPr>
              <w:pStyle w:val="TAL"/>
              <w:rPr>
                <w:rFonts w:cs="Arial"/>
                <w:szCs w:val="18"/>
                <w:lang w:val="ja-JP" w:eastAsia="ja-JP"/>
              </w:rPr>
            </w:pPr>
            <w:r>
              <w:rPr>
                <w:rFonts w:cs="Arial"/>
                <w:szCs w:val="18"/>
                <w:lang w:val="ja-JP" w:eastAsia="ja-JP"/>
              </w:rPr>
              <w:t>BIT STRING (32)</w:t>
            </w:r>
          </w:p>
        </w:tc>
        <w:tc>
          <w:tcPr>
            <w:tcW w:w="263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ja-JP" w:eastAsia="ja-JP"/>
              </w:rPr>
            </w:pPr>
            <w:r>
              <w:rPr>
                <w:rFonts w:eastAsia="SimSun;宋体"/>
                <w:bCs/>
                <w:lang w:val="ja-JP" w:eastAsia="ja-JP"/>
              </w:rPr>
              <w:t>Same as above</w:t>
            </w:r>
          </w:p>
        </w:tc>
      </w:tr>
      <w:tr>
        <w:trPr/>
        <w:tc>
          <w:tcPr>
            <w:tcW w:w="233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&gt;sixty-four</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858"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68" w:type="dxa"/>
            <w:tcBorders>
              <w:top w:val="single" w:sz="4" w:space="0" w:color="000000"/>
              <w:left w:val="single" w:sz="4" w:space="0" w:color="000000"/>
              <w:bottom w:val="single" w:sz="4" w:space="0" w:color="000000"/>
            </w:tcBorders>
          </w:tcPr>
          <w:p>
            <w:pPr>
              <w:pStyle w:val="TAL"/>
              <w:rPr>
                <w:rFonts w:cs="Arial"/>
                <w:szCs w:val="18"/>
                <w:lang w:val="ja-JP" w:eastAsia="ja-JP"/>
              </w:rPr>
            </w:pPr>
            <w:r>
              <w:rPr>
                <w:rFonts w:cs="Arial"/>
                <w:szCs w:val="18"/>
                <w:lang w:val="ja-JP" w:eastAsia="ja-JP"/>
              </w:rPr>
              <w:t>BIT STRING (64)</w:t>
            </w:r>
          </w:p>
        </w:tc>
        <w:tc>
          <w:tcPr>
            <w:tcW w:w="263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ja-JP" w:eastAsia="ja-JP"/>
              </w:rPr>
            </w:pPr>
            <w:r>
              <w:rPr>
                <w:rFonts w:eastAsia="SimSun;宋体"/>
                <w:bCs/>
                <w:lang w:val="ja-JP" w:eastAsia="ja-JP"/>
              </w:rPr>
              <w:t>Same as above</w:t>
            </w:r>
          </w:p>
        </w:tc>
      </w:tr>
      <w:tr>
        <w:trPr/>
        <w:tc>
          <w:tcPr>
            <w:tcW w:w="233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&gt;one-hundred-and-twenty-eight</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858"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68" w:type="dxa"/>
            <w:tcBorders>
              <w:top w:val="single" w:sz="4" w:space="0" w:color="000000"/>
              <w:left w:val="single" w:sz="4" w:space="0" w:color="000000"/>
              <w:bottom w:val="single" w:sz="4" w:space="0" w:color="000000"/>
            </w:tcBorders>
          </w:tcPr>
          <w:p>
            <w:pPr>
              <w:pStyle w:val="TAL"/>
              <w:rPr>
                <w:rFonts w:cs="Arial"/>
                <w:szCs w:val="18"/>
                <w:lang w:val="ja-JP" w:eastAsia="ja-JP"/>
              </w:rPr>
            </w:pPr>
            <w:r>
              <w:rPr>
                <w:rFonts w:cs="Arial"/>
                <w:szCs w:val="18"/>
                <w:lang w:val="ja-JP" w:eastAsia="ja-JP"/>
              </w:rPr>
              <w:t>BIT STRING (128)</w:t>
            </w:r>
          </w:p>
        </w:tc>
        <w:tc>
          <w:tcPr>
            <w:tcW w:w="263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ja-JP" w:eastAsia="ja-JP"/>
              </w:rPr>
            </w:pPr>
            <w:r>
              <w:rPr>
                <w:rFonts w:eastAsia="SimSun;宋体"/>
                <w:bCs/>
                <w:lang w:val="ja-JP" w:eastAsia="ja-JP"/>
              </w:rPr>
              <w:t>Same as above</w:t>
            </w:r>
          </w:p>
        </w:tc>
      </w:tr>
      <w:tr>
        <w:trPr/>
        <w:tc>
          <w:tcPr>
            <w:tcW w:w="233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&gt;two-hundred-and-fifty-six</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858"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68" w:type="dxa"/>
            <w:tcBorders>
              <w:top w:val="single" w:sz="4" w:space="0" w:color="000000"/>
              <w:left w:val="single" w:sz="4" w:space="0" w:color="000000"/>
              <w:bottom w:val="single" w:sz="4" w:space="0" w:color="000000"/>
            </w:tcBorders>
          </w:tcPr>
          <w:p>
            <w:pPr>
              <w:pStyle w:val="TAL"/>
              <w:rPr>
                <w:rFonts w:cs="Arial"/>
                <w:szCs w:val="18"/>
                <w:lang w:val="ja-JP" w:eastAsia="ja-JP"/>
              </w:rPr>
            </w:pPr>
            <w:r>
              <w:rPr>
                <w:rFonts w:cs="Arial"/>
                <w:szCs w:val="18"/>
                <w:lang w:val="ja-JP" w:eastAsia="ja-JP"/>
              </w:rPr>
              <w:t>BIT STRING (256)</w:t>
            </w:r>
          </w:p>
        </w:tc>
        <w:tc>
          <w:tcPr>
            <w:tcW w:w="263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ja-JP" w:eastAsia="ja-JP"/>
              </w:rPr>
            </w:pPr>
            <w:r>
              <w:rPr>
                <w:rFonts w:eastAsia="SimSun;宋体"/>
                <w:bCs/>
                <w:lang w:val="ja-JP" w:eastAsia="ja-JP"/>
              </w:rPr>
              <w:t>Same as above</w:t>
            </w:r>
          </w:p>
        </w:tc>
      </w:tr>
      <w:tr>
        <w:trPr/>
        <w:tc>
          <w:tcPr>
            <w:tcW w:w="233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&gt;five-hundred-and-twelve</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858"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68" w:type="dxa"/>
            <w:tcBorders>
              <w:top w:val="single" w:sz="4" w:space="0" w:color="000000"/>
              <w:left w:val="single" w:sz="4" w:space="0" w:color="000000"/>
              <w:bottom w:val="single" w:sz="4" w:space="0" w:color="000000"/>
            </w:tcBorders>
          </w:tcPr>
          <w:p>
            <w:pPr>
              <w:pStyle w:val="TAL"/>
              <w:rPr>
                <w:rFonts w:cs="Arial"/>
                <w:szCs w:val="18"/>
                <w:lang w:val="ja-JP" w:eastAsia="ja-JP"/>
              </w:rPr>
            </w:pPr>
            <w:r>
              <w:rPr>
                <w:rFonts w:cs="Arial"/>
                <w:szCs w:val="18"/>
                <w:lang w:val="ja-JP" w:eastAsia="ja-JP"/>
              </w:rPr>
              <w:t>BIT STRING (512)</w:t>
            </w:r>
          </w:p>
        </w:tc>
        <w:tc>
          <w:tcPr>
            <w:tcW w:w="263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ja-JP" w:eastAsia="ja-JP"/>
              </w:rPr>
            </w:pPr>
            <w:r>
              <w:rPr>
                <w:rFonts w:eastAsia="SimSun;宋体"/>
                <w:bCs/>
                <w:lang w:val="ja-JP" w:eastAsia="ja-JP"/>
              </w:rPr>
              <w:t>Same as above</w:t>
            </w:r>
          </w:p>
        </w:tc>
      </w:tr>
      <w:tr>
        <w:trPr/>
        <w:tc>
          <w:tcPr>
            <w:tcW w:w="2330" w:type="dxa"/>
            <w:tcBorders>
              <w:top w:val="single" w:sz="4" w:space="0" w:color="000000"/>
              <w:left w:val="single" w:sz="4" w:space="0" w:color="000000"/>
              <w:bottom w:val="single" w:sz="4" w:space="0" w:color="000000"/>
            </w:tcBorders>
          </w:tcPr>
          <w:p>
            <w:pPr>
              <w:pStyle w:val="TALLeft0"/>
              <w:rPr>
                <w:lang w:val="ja-JP" w:eastAsia="ja-JP"/>
              </w:rPr>
            </w:pPr>
            <w:r>
              <w:rPr>
                <w:lang w:val="ja-JP" w:eastAsia="ja-JP"/>
              </w:rPr>
              <w:t>&gt;one-thousand-and-twenty-four</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858"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268" w:type="dxa"/>
            <w:tcBorders>
              <w:top w:val="single" w:sz="4" w:space="0" w:color="000000"/>
              <w:left w:val="single" w:sz="4" w:space="0" w:color="000000"/>
              <w:bottom w:val="single" w:sz="4" w:space="0" w:color="000000"/>
            </w:tcBorders>
          </w:tcPr>
          <w:p>
            <w:pPr>
              <w:pStyle w:val="TAL"/>
              <w:rPr>
                <w:rFonts w:cs="Arial"/>
                <w:szCs w:val="18"/>
                <w:lang w:val="ja-JP" w:eastAsia="ja-JP"/>
              </w:rPr>
            </w:pPr>
            <w:r>
              <w:rPr>
                <w:rFonts w:cs="Arial"/>
                <w:szCs w:val="18"/>
                <w:lang w:val="ja-JP" w:eastAsia="ja-JP"/>
              </w:rPr>
              <w:t>BIT STRING (1024)</w:t>
            </w:r>
          </w:p>
        </w:tc>
        <w:tc>
          <w:tcPr>
            <w:tcW w:w="2633" w:type="dxa"/>
            <w:tcBorders>
              <w:top w:val="single" w:sz="4" w:space="0" w:color="000000"/>
              <w:left w:val="single" w:sz="4" w:space="0" w:color="000000"/>
              <w:bottom w:val="single" w:sz="4" w:space="0" w:color="000000"/>
              <w:right w:val="single" w:sz="4" w:space="0" w:color="000000"/>
            </w:tcBorders>
          </w:tcPr>
          <w:p>
            <w:pPr>
              <w:pStyle w:val="TAL"/>
              <w:rPr>
                <w:rFonts w:eastAsia="SimSun;宋体"/>
                <w:bCs/>
                <w:lang w:val="ja-JP" w:eastAsia="ja-JP"/>
              </w:rPr>
            </w:pPr>
            <w:r>
              <w:rPr>
                <w:rFonts w:eastAsia="SimSun;宋体"/>
                <w:bCs/>
                <w:lang w:val="ja-JP" w:eastAsia="ja-JP"/>
              </w:rPr>
              <w:t>Same as above</w:t>
            </w:r>
          </w:p>
        </w:tc>
      </w:tr>
    </w:tbl>
    <w:p>
      <w:pPr>
        <w:pStyle w:val="Normal"/>
        <w:rPr>
          <w:lang w:val="ja-JP" w:eastAsia="ja-JP"/>
        </w:rPr>
      </w:pPr>
      <w:r>
        <w:rPr>
          <w:lang w:val="ja-JP" w:eastAsia="ja-JP"/>
        </w:rPr>
      </w:r>
    </w:p>
    <w:p>
      <w:pPr>
        <w:pStyle w:val="3"/>
        <w:bidi w:val="0"/>
        <w:jc w:val="left"/>
        <w:rPr>
          <w:lang w:val="ja-JP" w:eastAsia="ja-JP"/>
        </w:rPr>
      </w:pPr>
      <w:bookmarkStart w:id="118" w:name="__RefHeading___Toc534903096"/>
      <w:bookmarkEnd w:id="118"/>
      <w:r>
        <w:rPr>
          <w:lang w:val="ja-JP" w:eastAsia="ja-JP"/>
        </w:rPr>
        <w:t>9.2.17</w:t>
        <w:tab/>
        <w:t>PRS Frequency Hopping Configuration EUTRA</w:t>
      </w:r>
    </w:p>
    <w:p>
      <w:pPr>
        <w:pStyle w:val="Normal"/>
        <w:rPr>
          <w:i/>
          <w:i/>
          <w:sz w:val="18"/>
          <w:lang w:val="ja-JP" w:eastAsia="ja-JP"/>
        </w:rPr>
      </w:pPr>
      <w:r>
        <w:rPr>
          <w:i/>
          <w:sz w:val="18"/>
          <w:lang w:val="ja-JP" w:eastAsia="ja-JP"/>
        </w:rPr>
        <w:t>The PRS Frequency Hopping Configuration EUTRA IE is used to describe the configuration of PRS frequency hopping for the concerned cell/TP, according to TS 36.211 [10].</w:t>
      </w:r>
    </w:p>
    <w:tbl>
      <w:tblPr>
        <w:tblW w:w="9223" w:type="dxa"/>
        <w:jc w:val="center"/>
        <w:tblInd w:w="0" w:type="dxa"/>
        <w:tblCellMar>
          <w:top w:w="0" w:type="dxa"/>
          <w:left w:w="108" w:type="dxa"/>
          <w:bottom w:w="0" w:type="dxa"/>
          <w:right w:w="108" w:type="dxa"/>
        </w:tblCellMar>
      </w:tblPr>
      <w:tblGrid>
        <w:gridCol w:w="2330"/>
        <w:gridCol w:w="1134"/>
        <w:gridCol w:w="1093"/>
        <w:gridCol w:w="2430"/>
        <w:gridCol w:w="2236"/>
      </w:tblGrid>
      <w:tr>
        <w:trPr/>
        <w:tc>
          <w:tcPr>
            <w:tcW w:w="2330"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IE/Group Name</w:t>
            </w:r>
          </w:p>
        </w:tc>
        <w:tc>
          <w:tcPr>
            <w:tcW w:w="1134"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Presence</w:t>
            </w:r>
          </w:p>
        </w:tc>
        <w:tc>
          <w:tcPr>
            <w:tcW w:w="1093"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Range</w:t>
            </w:r>
          </w:p>
        </w:tc>
        <w:tc>
          <w:tcPr>
            <w:tcW w:w="2430" w:type="dxa"/>
            <w:tcBorders>
              <w:top w:val="single" w:sz="4" w:space="0" w:color="000000"/>
              <w:left w:val="single" w:sz="4" w:space="0" w:color="000000"/>
              <w:bottom w:val="single" w:sz="4" w:space="0" w:color="000000"/>
            </w:tcBorders>
          </w:tcPr>
          <w:p>
            <w:pPr>
              <w:pStyle w:val="TAH"/>
              <w:spacing w:lineRule="auto"/>
              <w:rPr>
                <w:lang w:val="ja-JP" w:eastAsia="ja-JP"/>
              </w:rPr>
            </w:pPr>
            <w:r>
              <w:rPr>
                <w:lang w:val="ja-JP" w:eastAsia="ja-JP"/>
              </w:rPr>
              <w:t>IE Type and Reference</w:t>
            </w:r>
          </w:p>
        </w:tc>
        <w:tc>
          <w:tcPr>
            <w:tcW w:w="2236" w:type="dxa"/>
            <w:tcBorders>
              <w:top w:val="single" w:sz="4" w:space="0" w:color="000000"/>
              <w:left w:val="single" w:sz="4" w:space="0" w:color="000000"/>
              <w:bottom w:val="single" w:sz="4" w:space="0" w:color="000000"/>
              <w:right w:val="single" w:sz="4" w:space="0" w:color="000000"/>
            </w:tcBorders>
          </w:tcPr>
          <w:p>
            <w:pPr>
              <w:pStyle w:val="TAH"/>
              <w:spacing w:lineRule="auto"/>
              <w:rPr>
                <w:lang w:val="ja-JP" w:eastAsia="ja-JP"/>
              </w:rPr>
            </w:pPr>
            <w:r>
              <w:rPr>
                <w:lang w:val="ja-JP" w:eastAsia="ja-JP"/>
              </w:rPr>
              <w:t>Semantics Description</w:t>
            </w:r>
          </w:p>
        </w:tc>
      </w:tr>
      <w:tr>
        <w:trPr/>
        <w:tc>
          <w:tcPr>
            <w:tcW w:w="23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Number of Frequency Hopping Bands</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093" w:type="dxa"/>
            <w:tcBorders>
              <w:top w:val="single" w:sz="4" w:space="0" w:color="000000"/>
              <w:left w:val="single" w:sz="4" w:space="0" w:color="000000"/>
              <w:bottom w:val="single" w:sz="4" w:space="0" w:color="000000"/>
            </w:tcBorders>
          </w:tcPr>
          <w:p>
            <w:pPr>
              <w:pStyle w:val="TAL"/>
              <w:snapToGrid w:val="false"/>
              <w:rPr>
                <w:lang w:val="ja-JP" w:eastAsia="ja-JP"/>
              </w:rPr>
            </w:pPr>
            <w:r>
              <w:rPr>
                <w:lang w:val="ja-JP" w:eastAsia="ja-JP"/>
              </w:rPr>
            </w:r>
          </w:p>
        </w:tc>
        <w:tc>
          <w:tcPr>
            <w:tcW w:w="24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ENUMERATED (twobands, fourbands, ...)</w:t>
            </w:r>
          </w:p>
        </w:tc>
        <w:tc>
          <w:tcPr>
            <w:tcW w:w="2236"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Number of bands for frequency hopping.</w:t>
            </w:r>
          </w:p>
        </w:tc>
      </w:tr>
      <w:tr>
        <w:trPr/>
        <w:tc>
          <w:tcPr>
            <w:tcW w:w="2330" w:type="dxa"/>
            <w:tcBorders>
              <w:top w:val="single" w:sz="4" w:space="0" w:color="000000"/>
              <w:left w:val="single" w:sz="4" w:space="0" w:color="000000"/>
              <w:bottom w:val="single" w:sz="4" w:space="0" w:color="000000"/>
            </w:tcBorders>
          </w:tcPr>
          <w:p>
            <w:pPr>
              <w:pStyle w:val="TAL"/>
              <w:rPr>
                <w:b/>
                <w:b/>
                <w:lang w:val="ja-JP" w:eastAsia="ja-JP"/>
              </w:rPr>
            </w:pPr>
            <w:r>
              <w:rPr>
                <w:b/>
                <w:lang w:val="ja-JP" w:eastAsia="ja-JP"/>
              </w:rPr>
              <w:t>Band Positions</w:t>
            </w:r>
          </w:p>
        </w:tc>
        <w:tc>
          <w:tcPr>
            <w:tcW w:w="1134" w:type="dxa"/>
            <w:tcBorders>
              <w:top w:val="single" w:sz="4" w:space="0" w:color="000000"/>
              <w:left w:val="single" w:sz="4" w:space="0" w:color="000000"/>
              <w:bottom w:val="single" w:sz="4" w:space="0" w:color="000000"/>
            </w:tcBorders>
          </w:tcPr>
          <w:p>
            <w:pPr>
              <w:pStyle w:val="TAL"/>
              <w:snapToGrid w:val="false"/>
              <w:rPr>
                <w:b/>
                <w:b/>
                <w:lang w:val="ja-JP" w:eastAsia="ja-JP"/>
              </w:rPr>
            </w:pPr>
            <w:r>
              <w:rPr>
                <w:b/>
                <w:lang w:val="ja-JP" w:eastAsia="ja-JP"/>
              </w:rPr>
            </w:r>
          </w:p>
        </w:tc>
        <w:tc>
          <w:tcPr>
            <w:tcW w:w="1093" w:type="dxa"/>
            <w:tcBorders>
              <w:top w:val="single" w:sz="4" w:space="0" w:color="000000"/>
              <w:left w:val="single" w:sz="4" w:space="0" w:color="000000"/>
              <w:bottom w:val="single" w:sz="4" w:space="0" w:color="000000"/>
            </w:tcBorders>
          </w:tcPr>
          <w:p>
            <w:pPr>
              <w:pStyle w:val="TAL"/>
              <w:rPr/>
            </w:pPr>
            <w:r>
              <w:rPr>
                <w:i/>
                <w:lang w:val="ja-JP" w:eastAsia="ja-JP"/>
              </w:rPr>
              <w:t>1..</w:t>
            </w:r>
            <w:r>
              <w:rPr>
                <w:lang w:val="ja-JP" w:eastAsia="ja-JP"/>
              </w:rPr>
              <w:t xml:space="preserve"> &lt;</w:t>
            </w:r>
            <w:r>
              <w:rPr>
                <w:i/>
                <w:lang w:val="ja-JP" w:eastAsia="ja-JP"/>
              </w:rPr>
              <w:t>maxnoFreqHoppingBandsMinusOne,...&gt;</w:t>
            </w:r>
          </w:p>
        </w:tc>
        <w:tc>
          <w:tcPr>
            <w:tcW w:w="2430"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2236" w:type="dxa"/>
            <w:tcBorders>
              <w:top w:val="single" w:sz="4" w:space="0" w:color="000000"/>
              <w:left w:val="single" w:sz="4" w:space="0" w:color="000000"/>
              <w:bottom w:val="single" w:sz="4" w:space="0" w:color="000000"/>
              <w:right w:val="single" w:sz="4" w:space="0" w:color="000000"/>
            </w:tcBorders>
          </w:tcPr>
          <w:p>
            <w:pPr>
              <w:pStyle w:val="TAL"/>
              <w:snapToGrid w:val="false"/>
              <w:rPr>
                <w:lang w:val="ja-JP" w:eastAsia="ja-JP"/>
              </w:rPr>
            </w:pPr>
            <w:r>
              <w:rPr>
                <w:lang w:val="ja-JP" w:eastAsia="ja-JP"/>
              </w:rPr>
            </w:r>
          </w:p>
        </w:tc>
      </w:tr>
      <w:tr>
        <w:trPr/>
        <w:tc>
          <w:tcPr>
            <w:tcW w:w="2330" w:type="dxa"/>
            <w:tcBorders>
              <w:top w:val="single" w:sz="4" w:space="0" w:color="000000"/>
              <w:left w:val="single" w:sz="4" w:space="0" w:color="000000"/>
              <w:bottom w:val="single" w:sz="4" w:space="0" w:color="000000"/>
            </w:tcBorders>
          </w:tcPr>
          <w:p>
            <w:pPr>
              <w:pStyle w:val="TAL"/>
              <w:ind w:left="135" w:hanging="0"/>
              <w:rPr>
                <w:lang w:val="ja-JP" w:eastAsia="ja-JP"/>
              </w:rPr>
            </w:pPr>
            <w:r>
              <w:rPr>
                <w:lang w:val="ja-JP" w:eastAsia="ja-JP"/>
              </w:rPr>
              <w:t>&gt;NarrowBand Index</w:t>
            </w:r>
          </w:p>
        </w:tc>
        <w:tc>
          <w:tcPr>
            <w:tcW w:w="1134"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w:t>
            </w:r>
          </w:p>
        </w:tc>
        <w:tc>
          <w:tcPr>
            <w:tcW w:w="1093" w:type="dxa"/>
            <w:tcBorders>
              <w:top w:val="single" w:sz="4" w:space="0" w:color="000000"/>
              <w:left w:val="single" w:sz="4" w:space="0" w:color="000000"/>
              <w:bottom w:val="single" w:sz="4" w:space="0" w:color="000000"/>
            </w:tcBorders>
          </w:tcPr>
          <w:p>
            <w:pPr>
              <w:pStyle w:val="TAL"/>
              <w:snapToGrid w:val="false"/>
              <w:rPr>
                <w:i/>
                <w:i/>
                <w:lang w:val="ja-JP" w:eastAsia="ja-JP"/>
              </w:rPr>
            </w:pPr>
            <w:r>
              <w:rPr>
                <w:i/>
                <w:lang w:val="ja-JP" w:eastAsia="ja-JP"/>
              </w:rPr>
            </w:r>
          </w:p>
        </w:tc>
        <w:tc>
          <w:tcPr>
            <w:tcW w:w="2430"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INTEGER (0..15, ...)</w:t>
            </w:r>
          </w:p>
        </w:tc>
        <w:tc>
          <w:tcPr>
            <w:tcW w:w="2236"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Narrowband Index</w:t>
            </w:r>
          </w:p>
        </w:tc>
      </w:tr>
    </w:tbl>
    <w:p>
      <w:pPr>
        <w:pStyle w:val="Normal"/>
        <w:rPr>
          <w:lang w:val="ja-JP" w:eastAsia="ja-JP"/>
        </w:rPr>
      </w:pPr>
      <w:r>
        <w:rPr>
          <w:lang w:val="ja-JP" w:eastAsia="ja-JP"/>
        </w:rPr>
      </w:r>
    </w:p>
    <w:tbl>
      <w:tblPr>
        <w:tblW w:w="9366" w:type="dxa"/>
        <w:jc w:val="left"/>
        <w:tblInd w:w="-5" w:type="dxa"/>
        <w:tblCellMar>
          <w:top w:w="0" w:type="dxa"/>
          <w:left w:w="108" w:type="dxa"/>
          <w:bottom w:w="0" w:type="dxa"/>
          <w:right w:w="108" w:type="dxa"/>
        </w:tblCellMar>
      </w:tblPr>
      <w:tblGrid>
        <w:gridCol w:w="3686"/>
        <w:gridCol w:w="5680"/>
      </w:tblGrid>
      <w:tr>
        <w:trPr/>
        <w:tc>
          <w:tcPr>
            <w:tcW w:w="3686" w:type="dxa"/>
            <w:tcBorders>
              <w:top w:val="single" w:sz="4" w:space="0" w:color="000000"/>
              <w:left w:val="single" w:sz="4" w:space="0" w:color="000000"/>
              <w:bottom w:val="single" w:sz="4" w:space="0" w:color="000000"/>
            </w:tcBorders>
          </w:tcPr>
          <w:p>
            <w:pPr>
              <w:pStyle w:val="TAH"/>
              <w:rPr>
                <w:lang w:val="ja-JP" w:eastAsia="ja-JP"/>
              </w:rPr>
            </w:pPr>
            <w:r>
              <w:rPr>
                <w:lang w:val="ja-JP" w:eastAsia="ja-JP"/>
              </w:rPr>
              <w:t>Range bound</w:t>
            </w:r>
          </w:p>
        </w:tc>
        <w:tc>
          <w:tcPr>
            <w:tcW w:w="5680" w:type="dxa"/>
            <w:tcBorders>
              <w:top w:val="single" w:sz="4" w:space="0" w:color="000000"/>
              <w:left w:val="single" w:sz="4" w:space="0" w:color="000000"/>
              <w:bottom w:val="single" w:sz="4" w:space="0" w:color="000000"/>
              <w:right w:val="single" w:sz="4" w:space="0" w:color="000000"/>
            </w:tcBorders>
          </w:tcPr>
          <w:p>
            <w:pPr>
              <w:pStyle w:val="TAH"/>
              <w:rPr>
                <w:lang w:val="ja-JP" w:eastAsia="ja-JP"/>
              </w:rPr>
            </w:pPr>
            <w:r>
              <w:rPr>
                <w:lang w:val="ja-JP" w:eastAsia="ja-JP"/>
              </w:rPr>
              <w:t>Explanation</w:t>
            </w:r>
          </w:p>
        </w:tc>
      </w:tr>
      <w:tr>
        <w:trPr/>
        <w:tc>
          <w:tcPr>
            <w:tcW w:w="3686" w:type="dxa"/>
            <w:tcBorders>
              <w:top w:val="single" w:sz="4" w:space="0" w:color="000000"/>
              <w:left w:val="single" w:sz="4" w:space="0" w:color="000000"/>
              <w:bottom w:val="single" w:sz="4" w:space="0" w:color="000000"/>
            </w:tcBorders>
          </w:tcPr>
          <w:p>
            <w:pPr>
              <w:pStyle w:val="TAL"/>
              <w:rPr>
                <w:lang w:val="ja-JP" w:eastAsia="ja-JP"/>
              </w:rPr>
            </w:pPr>
            <w:r>
              <w:rPr>
                <w:lang w:val="ja-JP" w:eastAsia="ja-JP"/>
              </w:rPr>
              <w:t>maxnoFreqHoppingBandsMinusOne</w:t>
            </w:r>
          </w:p>
        </w:tc>
        <w:tc>
          <w:tcPr>
            <w:tcW w:w="5680" w:type="dxa"/>
            <w:tcBorders>
              <w:top w:val="single" w:sz="4" w:space="0" w:color="000000"/>
              <w:left w:val="single" w:sz="4" w:space="0" w:color="000000"/>
              <w:bottom w:val="single" w:sz="4" w:space="0" w:color="000000"/>
              <w:right w:val="single" w:sz="4" w:space="0" w:color="000000"/>
            </w:tcBorders>
          </w:tcPr>
          <w:p>
            <w:pPr>
              <w:pStyle w:val="TAL"/>
              <w:rPr>
                <w:lang w:val="ja-JP" w:eastAsia="ja-JP"/>
              </w:rPr>
            </w:pPr>
            <w:r>
              <w:rPr>
                <w:lang w:val="ja-JP" w:eastAsia="ja-JP"/>
              </w:rPr>
              <w:t>Maximum no. of frequency hopping bands minus one. Value is 7.</w:t>
            </w:r>
          </w:p>
        </w:tc>
      </w:tr>
    </w:tbl>
    <w:p>
      <w:pPr>
        <w:pStyle w:val="Normal"/>
        <w:rPr>
          <w:b/>
          <w:b/>
          <w:lang w:val="ja-JP" w:eastAsia="ja-JP"/>
        </w:rPr>
      </w:pPr>
      <w:r>
        <w:rPr>
          <w:b/>
          <w:lang w:val="ja-JP" w:eastAsia="ja-JP"/>
        </w:rPr>
      </w:r>
    </w:p>
    <w:p>
      <w:pPr>
        <w:pStyle w:val="3"/>
        <w:bidi w:val="0"/>
        <w:jc w:val="left"/>
        <w:rPr/>
      </w:pPr>
      <w:bookmarkStart w:id="119" w:name="__RefHeading___Toc534903097"/>
      <w:bookmarkEnd w:id="119"/>
      <w:r>
        <w:rPr/>
        <w:t>9.2.18</w:t>
        <w:tab/>
      </w:r>
      <w:r>
        <w:rPr>
          <w:lang w:eastAsia="zh-CN"/>
        </w:rPr>
        <w:t>TDD Configuration EUTRA</w:t>
      </w:r>
    </w:p>
    <w:p>
      <w:pPr>
        <w:pStyle w:val="Normal"/>
        <w:rPr/>
      </w:pPr>
      <w:r>
        <w:rPr>
          <w:lang w:eastAsia="ja-JP"/>
        </w:rPr>
        <w:t xml:space="preserve">The </w:t>
      </w:r>
      <w:r>
        <w:rPr>
          <w:i/>
          <w:lang w:eastAsia="ja-JP"/>
        </w:rPr>
        <w:t xml:space="preserve">TDD Configuration EUTRA </w:t>
      </w:r>
      <w:r>
        <w:rPr>
          <w:lang w:eastAsia="ja-JP"/>
        </w:rPr>
        <w:t xml:space="preserve">IE is used to specify the </w:t>
      </w:r>
      <w:r>
        <w:rPr/>
        <w:t>TDD specific physical channel configuration.</w:t>
      </w:r>
    </w:p>
    <w:tbl>
      <w:tblPr>
        <w:tblW w:w="9224" w:type="dxa"/>
        <w:jc w:val="center"/>
        <w:tblInd w:w="0" w:type="dxa"/>
        <w:tblCellMar>
          <w:top w:w="0" w:type="dxa"/>
          <w:left w:w="108" w:type="dxa"/>
          <w:bottom w:w="0" w:type="dxa"/>
          <w:right w:w="108" w:type="dxa"/>
        </w:tblCellMar>
      </w:tblPr>
      <w:tblGrid>
        <w:gridCol w:w="2339"/>
        <w:gridCol w:w="1276"/>
        <w:gridCol w:w="852"/>
        <w:gridCol w:w="2124"/>
        <w:gridCol w:w="2633"/>
      </w:tblGrid>
      <w:tr>
        <w:trPr/>
        <w:tc>
          <w:tcPr>
            <w:tcW w:w="2339" w:type="dxa"/>
            <w:tcBorders>
              <w:top w:val="single" w:sz="4" w:space="0" w:color="000000"/>
              <w:left w:val="single" w:sz="4" w:space="0" w:color="000000"/>
              <w:bottom w:val="single" w:sz="4" w:space="0" w:color="000000"/>
            </w:tcBorders>
          </w:tcPr>
          <w:p>
            <w:pPr>
              <w:pStyle w:val="TAH"/>
              <w:rPr/>
            </w:pPr>
            <w:r>
              <w:rPr/>
              <w:t>IE/Group Name</w:t>
            </w:r>
          </w:p>
        </w:tc>
        <w:tc>
          <w:tcPr>
            <w:tcW w:w="1276" w:type="dxa"/>
            <w:tcBorders>
              <w:top w:val="single" w:sz="4" w:space="0" w:color="000000"/>
              <w:left w:val="single" w:sz="4" w:space="0" w:color="000000"/>
              <w:bottom w:val="single" w:sz="4" w:space="0" w:color="000000"/>
            </w:tcBorders>
          </w:tcPr>
          <w:p>
            <w:pPr>
              <w:pStyle w:val="TAH"/>
              <w:rPr/>
            </w:pPr>
            <w:r>
              <w:rPr/>
              <w:t>Presence</w:t>
            </w:r>
          </w:p>
        </w:tc>
        <w:tc>
          <w:tcPr>
            <w:tcW w:w="852" w:type="dxa"/>
            <w:tcBorders>
              <w:top w:val="single" w:sz="4" w:space="0" w:color="000000"/>
              <w:left w:val="single" w:sz="4" w:space="0" w:color="000000"/>
              <w:bottom w:val="single" w:sz="4" w:space="0" w:color="000000"/>
            </w:tcBorders>
          </w:tcPr>
          <w:p>
            <w:pPr>
              <w:pStyle w:val="TAH"/>
              <w:rPr/>
            </w:pPr>
            <w:r>
              <w:rPr/>
              <w:t>Range</w:t>
            </w:r>
          </w:p>
        </w:tc>
        <w:tc>
          <w:tcPr>
            <w:tcW w:w="2124" w:type="dxa"/>
            <w:tcBorders>
              <w:top w:val="single" w:sz="4" w:space="0" w:color="000000"/>
              <w:left w:val="single" w:sz="4" w:space="0" w:color="000000"/>
              <w:bottom w:val="single" w:sz="4" w:space="0" w:color="000000"/>
            </w:tcBorders>
          </w:tcPr>
          <w:p>
            <w:pPr>
              <w:pStyle w:val="TAH"/>
              <w:rPr/>
            </w:pPr>
            <w:r>
              <w:rPr/>
              <w:t>IE Type and Reference</w:t>
            </w:r>
          </w:p>
        </w:tc>
        <w:tc>
          <w:tcPr>
            <w:tcW w:w="263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339" w:type="dxa"/>
            <w:tcBorders>
              <w:top w:val="single" w:sz="4" w:space="0" w:color="000000"/>
              <w:left w:val="single" w:sz="4" w:space="0" w:color="000000"/>
              <w:bottom w:val="single" w:sz="4" w:space="0" w:color="000000"/>
            </w:tcBorders>
          </w:tcPr>
          <w:p>
            <w:pPr>
              <w:pStyle w:val="TAL"/>
              <w:rPr>
                <w:szCs w:val="18"/>
              </w:rPr>
            </w:pPr>
            <w:r>
              <w:rPr>
                <w:lang w:eastAsia="zh-CN"/>
              </w:rPr>
              <w:t>Subframe Assignment</w:t>
            </w:r>
          </w:p>
        </w:tc>
        <w:tc>
          <w:tcPr>
            <w:tcW w:w="1276" w:type="dxa"/>
            <w:tcBorders>
              <w:top w:val="single" w:sz="4" w:space="0" w:color="000000"/>
              <w:left w:val="single" w:sz="4" w:space="0" w:color="000000"/>
              <w:bottom w:val="single" w:sz="4" w:space="0" w:color="000000"/>
            </w:tcBorders>
          </w:tcPr>
          <w:p>
            <w:pPr>
              <w:pStyle w:val="TAL"/>
              <w:rPr>
                <w:szCs w:val="18"/>
              </w:rPr>
            </w:pPr>
            <w:r>
              <w:rPr>
                <w:szCs w:val="18"/>
              </w:rPr>
              <w:t>M</w:t>
            </w:r>
          </w:p>
        </w:tc>
        <w:tc>
          <w:tcPr>
            <w:tcW w:w="852" w:type="dxa"/>
            <w:tcBorders>
              <w:top w:val="single" w:sz="4" w:space="0" w:color="000000"/>
              <w:left w:val="single" w:sz="4" w:space="0" w:color="000000"/>
              <w:bottom w:val="single" w:sz="4" w:space="0" w:color="000000"/>
            </w:tcBorders>
          </w:tcPr>
          <w:p>
            <w:pPr>
              <w:pStyle w:val="TAL"/>
              <w:snapToGrid w:val="false"/>
              <w:rPr>
                <w:szCs w:val="18"/>
              </w:rPr>
            </w:pPr>
            <w:r>
              <w:rPr>
                <w:szCs w:val="18"/>
              </w:rPr>
            </w:r>
          </w:p>
        </w:tc>
        <w:tc>
          <w:tcPr>
            <w:tcW w:w="2124" w:type="dxa"/>
            <w:tcBorders>
              <w:top w:val="single" w:sz="4" w:space="0" w:color="000000"/>
              <w:left w:val="single" w:sz="4" w:space="0" w:color="000000"/>
              <w:bottom w:val="single" w:sz="4" w:space="0" w:color="000000"/>
            </w:tcBorders>
          </w:tcPr>
          <w:p>
            <w:pPr>
              <w:pStyle w:val="TAL"/>
              <w:rPr>
                <w:szCs w:val="18"/>
              </w:rPr>
            </w:pPr>
            <w:r>
              <w:rPr/>
              <w:t>ENUMERATED ( sa0, sa1, sa2, sa3, sa4, sa5, sa6, … )</w:t>
            </w:r>
          </w:p>
        </w:tc>
        <w:tc>
          <w:tcPr>
            <w:tcW w:w="2633"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sa0 points to Configuration 0, sa1 to Configuration 1 etc. as specified in TS 36.211 [6, table 4.2-2].</w:t>
            </w:r>
          </w:p>
        </w:tc>
      </w:tr>
    </w:tbl>
    <w:p>
      <w:pPr>
        <w:sectPr>
          <w:headerReference w:type="default" r:id="rId22"/>
          <w:footerReference w:type="default" r:id="rId23"/>
          <w:type w:val="nextPage"/>
          <w:pgSz w:w="11906" w:h="16838"/>
          <w:pgMar w:left="1133" w:right="1133" w:header="850" w:top="1416" w:footer="340" w:bottom="1133" w:gutter="0"/>
          <w:pgNumType w:fmt="decimal"/>
          <w:formProt w:val="false"/>
          <w:textDirection w:val="lrTb"/>
          <w:docGrid w:type="default" w:linePitch="360" w:charSpace="0"/>
        </w:sectPr>
        <w:pStyle w:val="Normal"/>
        <w:rPr>
          <w:lang w:val="ja-JP" w:eastAsia="ja-JP"/>
        </w:rPr>
      </w:pPr>
      <w:r>
        <w:rPr>
          <w:lang w:val="ja-JP" w:eastAsia="ja-JP"/>
        </w:rPr>
      </w:r>
    </w:p>
    <w:p>
      <w:pPr>
        <w:pStyle w:val="2"/>
        <w:bidi w:val="0"/>
        <w:jc w:val="left"/>
        <w:rPr>
          <w:lang w:val="ja-JP" w:eastAsia="ja-JP"/>
        </w:rPr>
      </w:pPr>
      <w:bookmarkStart w:id="120" w:name="__RefHeading___Toc534903098"/>
      <w:bookmarkEnd w:id="120"/>
      <w:r>
        <w:rPr>
          <w:lang w:val="ja-JP" w:eastAsia="ja-JP"/>
        </w:rPr>
        <w:t>9.3</w:t>
        <w:tab/>
        <w:t>Message and Information Element Abstract Syntax (with ASN.1)</w:t>
      </w:r>
    </w:p>
    <w:p>
      <w:pPr>
        <w:pStyle w:val="3"/>
        <w:bidi w:val="0"/>
        <w:jc w:val="left"/>
        <w:rPr>
          <w:lang w:val="ja-JP" w:eastAsia="ja-JP"/>
        </w:rPr>
      </w:pPr>
      <w:bookmarkStart w:id="121" w:name="__RefHeading___Toc534903099"/>
      <w:bookmarkEnd w:id="121"/>
      <w:r>
        <w:rPr>
          <w:lang w:val="ja-JP" w:eastAsia="ja-JP"/>
        </w:rPr>
        <w:t>9.3.1</w:t>
        <w:tab/>
        <w:t>General</w:t>
      </w:r>
    </w:p>
    <w:p>
      <w:pPr>
        <w:pStyle w:val="Normal"/>
        <w:rPr>
          <w:lang w:val="ja-JP" w:eastAsia="ja-JP"/>
        </w:rPr>
      </w:pPr>
      <w:r>
        <w:rPr>
          <w:lang w:val="ja-JP" w:eastAsia="ja-JP"/>
        </w:rPr>
        <w:t>Sub clause 9.3 presents the Abstract Syntax of the NRPPa protocol with ASN.1. In case there is contradiction between the ASN.1 definition in this sub clause and the tabular format in sub clause 9.1 and 9.2, the ASN.1 shall take precedence, except for the definition of conditions for the presence of conditional elements, in which the tabular format shall take precedence.</w:t>
      </w:r>
    </w:p>
    <w:p>
      <w:pPr>
        <w:pStyle w:val="Normal"/>
        <w:rPr/>
      </w:pPr>
      <w:r>
        <w:rPr>
          <w:lang w:val="ja-JP" w:eastAsia="ja-JP"/>
        </w:rPr>
        <w:t>The ASN.1 definition specifies the structure and content of NRPPa messages. NRPPa messages can contain any IEs specified in the object set definitions for that message without the order or number of occurrence being restricted by ASN.1. However, for this version of the standard, a sending entity shall construct an NRPPa message according to the PDU definitions module and with the following additional rules (Note that in the following, "IE" means an IE in the object set with an explicit id. If one IE needs to appear more than once in one object set, then the different occurrences have different IE ids):</w:t>
      </w:r>
    </w:p>
    <w:p>
      <w:pPr>
        <w:pStyle w:val="B1"/>
        <w:rPr>
          <w:lang w:val="ja-JP" w:eastAsia="ja-JP"/>
        </w:rPr>
      </w:pPr>
      <w:r>
        <w:rPr>
          <w:lang w:val="ja-JP" w:eastAsia="ja-JP"/>
        </w:rPr>
        <w:t>-</w:t>
        <w:tab/>
        <w:t>IEs shall be ordered (in an IE container) in the order they appear in object set definitions.</w:t>
      </w:r>
    </w:p>
    <w:p>
      <w:pPr>
        <w:pStyle w:val="B1"/>
        <w:rPr>
          <w:lang w:val="ja-JP" w:eastAsia="ja-JP"/>
        </w:rPr>
      </w:pPr>
      <w:r>
        <w:rPr>
          <w:lang w:val="ja-JP" w:eastAsia="ja-JP"/>
        </w:rPr>
        <w:t>-</w:t>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in which the list elements reside. The second part defines list elements. The IE container list appears as an IE of its own. For this version of the standard an IE container list may contain only one kind of list elements.</w:t>
      </w:r>
    </w:p>
    <w:p>
      <w:pPr>
        <w:pStyle w:val="Normal"/>
        <w:rPr>
          <w:lang w:val="ja-JP" w:eastAsia="ja-JP"/>
        </w:rPr>
      </w:pPr>
      <w:r>
        <w:rPr>
          <w:lang w:val="ja-JP" w:eastAsia="ja-JP"/>
        </w:rPr>
        <w:t>If an NRPPa message that is not constructed as defined above is received, this shall be considered as Abstract Syntax Error, and the message shall be handled as defined for Abstract Syntax Error in clause 10.</w:t>
      </w:r>
    </w:p>
    <w:p>
      <w:pPr>
        <w:pStyle w:val="3"/>
        <w:bidi w:val="0"/>
        <w:spacing w:lineRule="auto"/>
        <w:jc w:val="left"/>
        <w:rPr>
          <w:lang w:val="ja-JP" w:eastAsia="ja-JP"/>
        </w:rPr>
      </w:pPr>
      <w:bookmarkStart w:id="122" w:name="__RefHeading___Toc534903100"/>
      <w:bookmarkEnd w:id="122"/>
      <w:r>
        <w:rPr>
          <w:lang w:val="ja-JP" w:eastAsia="ja-JP"/>
        </w:rPr>
        <w:t>9.3.2</w:t>
        <w:tab/>
        <w:t>Usage of Private Message Mechanism for Non-standard Use</w:t>
      </w:r>
    </w:p>
    <w:p>
      <w:pPr>
        <w:pStyle w:val="Normal"/>
        <w:rPr>
          <w:lang w:val="ja-JP" w:eastAsia="ja-JP"/>
        </w:rPr>
      </w:pPr>
      <w:r>
        <w:rPr>
          <w:lang w:val="ja-JP" w:eastAsia="ja-JP"/>
        </w:rPr>
        <w:t>The private message mechanism for non-standard use may be used:</w:t>
      </w:r>
    </w:p>
    <w:p>
      <w:pPr>
        <w:pStyle w:val="B1"/>
        <w:rPr>
          <w:lang w:val="ja-JP" w:eastAsia="ja-JP"/>
        </w:rPr>
      </w:pPr>
      <w:r>
        <w:rPr>
          <w:lang w:val="ja-JP" w:eastAsia="ja-JP"/>
        </w:rPr>
        <w:t>-</w:t>
        <w:tab/>
        <w:t>for special operator (and/or vendor) specific features considered not to be part of the basic functionality, i.e. the functionality required for a complete and high-quality specification in order to guarantee multivendor inter-operability.</w:t>
      </w:r>
    </w:p>
    <w:p>
      <w:pPr>
        <w:pStyle w:val="B1"/>
        <w:rPr>
          <w:lang w:val="ja-JP" w:eastAsia="ja-JP"/>
        </w:rPr>
      </w:pPr>
      <w:r>
        <w:rPr>
          <w:lang w:val="ja-JP" w:eastAsia="ja-JP"/>
        </w:rPr>
        <w:t>-</w:t>
        <w:tab/>
        <w:t>by vendors for research purposes, e.g. to implement and evaluate new algorithms/features before such features are proposed for standardisation.</w:t>
      </w:r>
    </w:p>
    <w:p>
      <w:pPr>
        <w:pStyle w:val="Normal"/>
        <w:rPr>
          <w:lang w:val="ja-JP" w:eastAsia="ja-JP"/>
        </w:rPr>
      </w:pPr>
      <w:r>
        <w:rPr>
          <w:lang w:val="ja-JP" w:eastAsia="ja-JP"/>
        </w:rPr>
        <w:t>The private message mechanism shall not be used for basic functionality. Such functionality shall be standardised.</w:t>
      </w:r>
    </w:p>
    <w:p>
      <w:pPr>
        <w:pStyle w:val="3"/>
        <w:bidi w:val="0"/>
        <w:spacing w:lineRule="auto"/>
        <w:ind w:left="0" w:hanging="0"/>
        <w:jc w:val="left"/>
        <w:rPr>
          <w:lang w:val="ja-JP" w:eastAsia="ja-JP"/>
        </w:rPr>
      </w:pPr>
      <w:bookmarkStart w:id="123" w:name="__RefHeading___Toc534903101"/>
      <w:bookmarkStart w:id="124" w:name="_Hlk506316968"/>
      <w:bookmarkEnd w:id="123"/>
      <w:bookmarkEnd w:id="124"/>
      <w:r>
        <w:rPr>
          <w:lang w:val="ja-JP" w:eastAsia="ja-JP"/>
        </w:rPr>
        <w:t>9.3.3</w:t>
        <w:tab/>
        <w:t>Elementary Procedure Definitions</w:t>
      </w:r>
    </w:p>
    <w:p>
      <w:pPr>
        <w:pStyle w:val="PL"/>
        <w:bidi w:val="0"/>
        <w:spacing w:lineRule="auto"/>
        <w:jc w:val="left"/>
        <w:rPr/>
      </w:pPr>
      <w:r>
        <w:rPr/>
        <w:t>-- ASN1START</w:t>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Elementary Procedure definitions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NRPPA-PDU-Descriptions {</w:t>
      </w:r>
    </w:p>
    <w:p>
      <w:pPr>
        <w:pStyle w:val="PL"/>
        <w:bidi w:val="0"/>
        <w:spacing w:lineRule="auto"/>
        <w:jc w:val="left"/>
        <w:rPr/>
      </w:pPr>
      <w:r>
        <w:rPr/>
        <w:t>itu-t (0) identified-organization (4) etsi (0) mobileDomain (0)</w:t>
      </w:r>
    </w:p>
    <w:p>
      <w:pPr>
        <w:pStyle w:val="PL"/>
        <w:bidi w:val="0"/>
        <w:spacing w:lineRule="auto"/>
        <w:jc w:val="left"/>
        <w:rPr/>
      </w:pPr>
      <w:r>
        <w:rPr/>
        <w:t>ngran-access (22) modules (3) nrppa (4) version1 (1) nrppa-PDU-Descriptions (0) }</w:t>
      </w:r>
    </w:p>
    <w:p>
      <w:pPr>
        <w:pStyle w:val="PL"/>
        <w:bidi w:val="0"/>
        <w:spacing w:lineRule="auto"/>
        <w:jc w:val="left"/>
        <w:rPr/>
      </w:pPr>
      <w:r>
        <w:rPr/>
      </w:r>
    </w:p>
    <w:p>
      <w:pPr>
        <w:pStyle w:val="PL"/>
        <w:bidi w:val="0"/>
        <w:spacing w:lineRule="auto"/>
        <w:jc w:val="left"/>
        <w:rPr/>
      </w:pPr>
      <w:r>
        <w:rPr/>
        <w:t xml:space="preserve">DEFINITIONS AUTOMATIC TAGS ::= </w:t>
      </w:r>
    </w:p>
    <w:p>
      <w:pPr>
        <w:pStyle w:val="PL"/>
        <w:bidi w:val="0"/>
        <w:spacing w:lineRule="auto"/>
        <w:jc w:val="left"/>
        <w:rPr/>
      </w:pPr>
      <w:r>
        <w:rPr/>
      </w:r>
    </w:p>
    <w:p>
      <w:pPr>
        <w:pStyle w:val="PL"/>
        <w:bidi w:val="0"/>
        <w:spacing w:lineRule="auto"/>
        <w:jc w:val="left"/>
        <w:rPr/>
      </w:pPr>
      <w:r>
        <w:rPr/>
        <w:t>BEGIN</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IE parameter types from other modules.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IMPORTS</w:t>
      </w:r>
    </w:p>
    <w:p>
      <w:pPr>
        <w:pStyle w:val="PL"/>
        <w:bidi w:val="0"/>
        <w:spacing w:lineRule="auto"/>
        <w:jc w:val="left"/>
        <w:rPr/>
      </w:pPr>
      <w:r>
        <w:rPr/>
        <w:tab/>
        <w:t>Criticality,</w:t>
      </w:r>
    </w:p>
    <w:p>
      <w:pPr>
        <w:pStyle w:val="PL"/>
        <w:bidi w:val="0"/>
        <w:spacing w:lineRule="auto"/>
        <w:jc w:val="left"/>
        <w:rPr/>
      </w:pPr>
      <w:r>
        <w:rPr/>
        <w:tab/>
        <w:t>ProcedureCode,</w:t>
      </w:r>
    </w:p>
    <w:p>
      <w:pPr>
        <w:pStyle w:val="PL"/>
        <w:bidi w:val="0"/>
        <w:spacing w:lineRule="auto"/>
        <w:jc w:val="left"/>
        <w:rPr/>
      </w:pPr>
      <w:r>
        <w:rPr/>
        <w:tab/>
        <w:t>NRPPATransactionID</w:t>
      </w:r>
    </w:p>
    <w:p>
      <w:pPr>
        <w:pStyle w:val="PL"/>
        <w:bidi w:val="0"/>
        <w:spacing w:lineRule="auto"/>
        <w:jc w:val="left"/>
        <w:rPr/>
      </w:pPr>
      <w:r>
        <w:rPr/>
      </w:r>
    </w:p>
    <w:p>
      <w:pPr>
        <w:pStyle w:val="PL"/>
        <w:bidi w:val="0"/>
        <w:spacing w:lineRule="auto"/>
        <w:jc w:val="left"/>
        <w:rPr/>
      </w:pPr>
      <w:r>
        <w:rPr/>
        <w:t>FROM NRPPA-CommonDataTypes</w:t>
      </w:r>
    </w:p>
    <w:p>
      <w:pPr>
        <w:pStyle w:val="PL"/>
        <w:bidi w:val="0"/>
        <w:spacing w:lineRule="auto"/>
        <w:jc w:val="left"/>
        <w:rPr/>
      </w:pPr>
      <w:r>
        <w:rPr/>
      </w:r>
    </w:p>
    <w:p>
      <w:pPr>
        <w:pStyle w:val="PL"/>
        <w:bidi w:val="0"/>
        <w:spacing w:lineRule="auto"/>
        <w:jc w:val="left"/>
        <w:rPr/>
      </w:pPr>
      <w:r>
        <w:rPr/>
      </w:r>
    </w:p>
    <w:p>
      <w:pPr>
        <w:pStyle w:val="PL"/>
        <w:bidi w:val="0"/>
        <w:spacing w:lineRule="auto"/>
        <w:jc w:val="left"/>
        <w:rPr/>
      </w:pPr>
      <w:r>
        <w:rPr/>
        <w:tab/>
        <w:t>ErrorIndication,</w:t>
      </w:r>
    </w:p>
    <w:p>
      <w:pPr>
        <w:pStyle w:val="PL"/>
        <w:bidi w:val="0"/>
        <w:spacing w:lineRule="auto"/>
        <w:jc w:val="left"/>
        <w:rPr/>
      </w:pPr>
      <w:r>
        <w:rPr/>
        <w:tab/>
        <w:t>PrivateMessage,</w:t>
      </w:r>
    </w:p>
    <w:p>
      <w:pPr>
        <w:pStyle w:val="PL"/>
        <w:bidi w:val="0"/>
        <w:spacing w:lineRule="auto"/>
        <w:jc w:val="left"/>
        <w:rPr/>
      </w:pPr>
      <w:r>
        <w:rPr/>
        <w:tab/>
        <w:t>E-CIDMeasurementInitiationRequest,</w:t>
      </w:r>
    </w:p>
    <w:p>
      <w:pPr>
        <w:pStyle w:val="PL"/>
        <w:bidi w:val="0"/>
        <w:spacing w:lineRule="auto"/>
        <w:jc w:val="left"/>
        <w:rPr/>
      </w:pPr>
      <w:r>
        <w:rPr/>
        <w:tab/>
        <w:t>E-CIDMeasurementInitiationResponse,</w:t>
      </w:r>
    </w:p>
    <w:p>
      <w:pPr>
        <w:pStyle w:val="PL"/>
        <w:bidi w:val="0"/>
        <w:spacing w:lineRule="auto"/>
        <w:jc w:val="left"/>
        <w:rPr/>
      </w:pPr>
      <w:r>
        <w:rPr/>
        <w:tab/>
        <w:t>E-CIDMeasurementInitiationFailure,</w:t>
      </w:r>
    </w:p>
    <w:p>
      <w:pPr>
        <w:pStyle w:val="PL"/>
        <w:bidi w:val="0"/>
        <w:spacing w:lineRule="auto"/>
        <w:jc w:val="left"/>
        <w:rPr/>
      </w:pPr>
      <w:r>
        <w:rPr/>
        <w:tab/>
        <w:t>E-CIDMeasurementFailureIndication,</w:t>
      </w:r>
    </w:p>
    <w:p>
      <w:pPr>
        <w:pStyle w:val="PL"/>
        <w:bidi w:val="0"/>
        <w:spacing w:lineRule="auto"/>
        <w:jc w:val="left"/>
        <w:rPr/>
      </w:pPr>
      <w:r>
        <w:rPr/>
        <w:tab/>
        <w:t>E-CIDMeasurementReport,</w:t>
      </w:r>
    </w:p>
    <w:p>
      <w:pPr>
        <w:pStyle w:val="PL"/>
        <w:bidi w:val="0"/>
        <w:spacing w:lineRule="auto"/>
        <w:jc w:val="left"/>
        <w:rPr/>
      </w:pPr>
      <w:r>
        <w:rPr/>
        <w:tab/>
        <w:t>E-CIDMeasurementTerminationCommand,</w:t>
      </w:r>
    </w:p>
    <w:p>
      <w:pPr>
        <w:pStyle w:val="PL"/>
        <w:bidi w:val="0"/>
        <w:spacing w:lineRule="auto"/>
        <w:jc w:val="left"/>
        <w:rPr/>
      </w:pPr>
      <w:r>
        <w:rPr/>
        <w:tab/>
        <w:t>OTDOAInformationRequest,</w:t>
      </w:r>
    </w:p>
    <w:p>
      <w:pPr>
        <w:pStyle w:val="PL"/>
        <w:bidi w:val="0"/>
        <w:spacing w:lineRule="auto"/>
        <w:jc w:val="left"/>
        <w:rPr/>
      </w:pPr>
      <w:r>
        <w:rPr/>
        <w:tab/>
        <w:t>OTDOAInformationResponse,</w:t>
      </w:r>
    </w:p>
    <w:p>
      <w:pPr>
        <w:pStyle w:val="PL"/>
        <w:bidi w:val="0"/>
        <w:spacing w:lineRule="auto"/>
        <w:jc w:val="left"/>
        <w:rPr/>
      </w:pPr>
      <w:r>
        <w:rPr/>
        <w:tab/>
        <w:t>OTDOAInformationFailure</w:t>
      </w:r>
    </w:p>
    <w:p>
      <w:pPr>
        <w:pStyle w:val="PL"/>
        <w:bidi w:val="0"/>
        <w:spacing w:lineRule="auto"/>
        <w:jc w:val="left"/>
        <w:rPr/>
      </w:pPr>
      <w:r>
        <w:rPr/>
      </w:r>
    </w:p>
    <w:p>
      <w:pPr>
        <w:pStyle w:val="PL"/>
        <w:bidi w:val="0"/>
        <w:spacing w:lineRule="auto"/>
        <w:jc w:val="left"/>
        <w:rPr/>
      </w:pPr>
      <w:r>
        <w:rPr/>
      </w:r>
    </w:p>
    <w:p>
      <w:pPr>
        <w:pStyle w:val="PL"/>
        <w:bidi w:val="0"/>
        <w:spacing w:lineRule="auto"/>
        <w:jc w:val="left"/>
        <w:rPr/>
      </w:pPr>
      <w:r>
        <w:rPr/>
        <w:t>FROM NRPPA-PDU-Contents</w:t>
      </w:r>
    </w:p>
    <w:p>
      <w:pPr>
        <w:pStyle w:val="PL"/>
        <w:bidi w:val="0"/>
        <w:spacing w:lineRule="auto"/>
        <w:jc w:val="left"/>
        <w:rPr/>
      </w:pPr>
      <w:r>
        <w:rPr/>
      </w:r>
    </w:p>
    <w:p>
      <w:pPr>
        <w:pStyle w:val="PL"/>
        <w:bidi w:val="0"/>
        <w:spacing w:lineRule="auto"/>
        <w:jc w:val="left"/>
        <w:rPr/>
      </w:pPr>
      <w:r>
        <w:rPr/>
        <w:tab/>
        <w:t>id-errorIndication,</w:t>
      </w:r>
    </w:p>
    <w:p>
      <w:pPr>
        <w:pStyle w:val="PL"/>
        <w:bidi w:val="0"/>
        <w:spacing w:lineRule="auto"/>
        <w:jc w:val="left"/>
        <w:rPr/>
      </w:pPr>
      <w:r>
        <w:rPr/>
        <w:tab/>
        <w:t>id-privateMessage,</w:t>
      </w:r>
    </w:p>
    <w:p>
      <w:pPr>
        <w:pStyle w:val="PL"/>
        <w:bidi w:val="0"/>
        <w:spacing w:lineRule="auto"/>
        <w:jc w:val="left"/>
        <w:rPr/>
      </w:pPr>
      <w:r>
        <w:rPr/>
        <w:tab/>
        <w:t>id-e-CIDMeasurementInitiation,</w:t>
      </w:r>
    </w:p>
    <w:p>
      <w:pPr>
        <w:pStyle w:val="PL"/>
        <w:bidi w:val="0"/>
        <w:spacing w:lineRule="auto"/>
        <w:jc w:val="left"/>
        <w:rPr/>
      </w:pPr>
      <w:r>
        <w:rPr/>
        <w:tab/>
        <w:t>id-e-CIDMeasurementFailureIndication,</w:t>
      </w:r>
    </w:p>
    <w:p>
      <w:pPr>
        <w:pStyle w:val="PL"/>
        <w:bidi w:val="0"/>
        <w:spacing w:lineRule="auto"/>
        <w:jc w:val="left"/>
        <w:rPr/>
      </w:pPr>
      <w:r>
        <w:rPr/>
        <w:tab/>
        <w:t>id-e-CIDMeasurementReport,</w:t>
      </w:r>
    </w:p>
    <w:p>
      <w:pPr>
        <w:pStyle w:val="PL"/>
        <w:bidi w:val="0"/>
        <w:spacing w:lineRule="auto"/>
        <w:jc w:val="left"/>
        <w:rPr/>
      </w:pPr>
      <w:r>
        <w:rPr/>
        <w:tab/>
        <w:t>id-e-CIDMeasurementTermination,</w:t>
      </w:r>
    </w:p>
    <w:p>
      <w:pPr>
        <w:pStyle w:val="PL"/>
        <w:bidi w:val="0"/>
        <w:spacing w:lineRule="auto"/>
        <w:jc w:val="left"/>
        <w:rPr/>
      </w:pPr>
      <w:r>
        <w:rPr/>
        <w:tab/>
        <w:t>id-oTDOAInformationExchange</w:t>
      </w:r>
    </w:p>
    <w:p>
      <w:pPr>
        <w:pStyle w:val="PL"/>
        <w:bidi w:val="0"/>
        <w:spacing w:lineRule="auto"/>
        <w:jc w:val="left"/>
        <w:rPr/>
      </w:pPr>
      <w:r>
        <w:rPr/>
      </w:r>
    </w:p>
    <w:p>
      <w:pPr>
        <w:pStyle w:val="PL"/>
        <w:bidi w:val="0"/>
        <w:spacing w:lineRule="auto"/>
        <w:jc w:val="left"/>
        <w:rPr/>
      </w:pPr>
      <w:r>
        <w:rPr/>
      </w:r>
    </w:p>
    <w:p>
      <w:pPr>
        <w:pStyle w:val="PL"/>
        <w:bidi w:val="0"/>
        <w:spacing w:lineRule="auto"/>
        <w:jc w:val="left"/>
        <w:rPr/>
      </w:pPr>
      <w:r>
        <w:rPr/>
        <w:t>FROM NRPPA-Constants;</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Interface Elementary Procedure Class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NRPPA-ELEMENTARY-PROCEDURE ::= CLASS {</w:t>
      </w:r>
    </w:p>
    <w:p>
      <w:pPr>
        <w:pStyle w:val="PL"/>
        <w:bidi w:val="0"/>
        <w:spacing w:lineRule="auto"/>
        <w:jc w:val="left"/>
        <w:rPr/>
      </w:pPr>
      <w:r>
        <w:rPr/>
        <w:tab/>
        <w:t>&amp;InitiatingMessage</w:t>
        <w:tab/>
        <w:tab/>
        <w:tab/>
        <w:tab/>
        <w:t>,</w:t>
      </w:r>
    </w:p>
    <w:p>
      <w:pPr>
        <w:pStyle w:val="PL"/>
        <w:bidi w:val="0"/>
        <w:spacing w:lineRule="auto"/>
        <w:jc w:val="left"/>
        <w:rPr/>
      </w:pPr>
      <w:r>
        <w:rPr/>
        <w:tab/>
        <w:t>&amp;SuccessfulOutcome</w:t>
        <w:tab/>
        <w:tab/>
        <w:tab/>
        <w:tab/>
        <w:tab/>
        <w:tab/>
        <w:tab/>
        <w:t>OPTIONAL,</w:t>
      </w:r>
    </w:p>
    <w:p>
      <w:pPr>
        <w:pStyle w:val="PL"/>
        <w:bidi w:val="0"/>
        <w:spacing w:lineRule="auto"/>
        <w:jc w:val="left"/>
        <w:rPr/>
      </w:pPr>
      <w:r>
        <w:rPr/>
        <w:tab/>
        <w:t>&amp;UnsuccessfulOutcome</w:t>
        <w:tab/>
        <w:tab/>
        <w:tab/>
        <w:tab/>
        <w:tab/>
        <w:tab/>
        <w:t>OPTIONAL,</w:t>
      </w:r>
    </w:p>
    <w:p>
      <w:pPr>
        <w:pStyle w:val="PL"/>
        <w:bidi w:val="0"/>
        <w:spacing w:lineRule="auto"/>
        <w:jc w:val="left"/>
        <w:rPr/>
      </w:pPr>
      <w:r>
        <w:rPr/>
        <w:tab/>
        <w:t>&amp;procedureCode</w:t>
        <w:tab/>
        <w:tab/>
        <w:tab/>
        <w:tab/>
        <w:t>ProcedureCode</w:t>
        <w:tab/>
        <w:t>UNIQUE,</w:t>
      </w:r>
    </w:p>
    <w:p>
      <w:pPr>
        <w:pStyle w:val="PL"/>
        <w:bidi w:val="0"/>
        <w:spacing w:lineRule="auto"/>
        <w:jc w:val="left"/>
        <w:rPr/>
      </w:pPr>
      <w:r>
        <w:rPr/>
        <w:tab/>
        <w:t>&amp;criticality</w:t>
        <w:tab/>
        <w:tab/>
        <w:tab/>
        <w:tab/>
        <w:t>Criticality</w:t>
        <w:tab/>
        <w:t>DEFAULT ignore</w:t>
      </w:r>
    </w:p>
    <w:p>
      <w:pPr>
        <w:pStyle w:val="PL"/>
        <w:bidi w:val="0"/>
        <w:spacing w:lineRule="auto"/>
        <w:jc w:val="left"/>
        <w:rPr/>
      </w:pPr>
      <w:r>
        <w:rPr/>
        <w:t>}</w:t>
      </w:r>
    </w:p>
    <w:p>
      <w:pPr>
        <w:pStyle w:val="PL"/>
        <w:bidi w:val="0"/>
        <w:spacing w:lineRule="auto"/>
        <w:jc w:val="left"/>
        <w:rPr/>
      </w:pPr>
      <w:r>
        <w:rPr/>
        <w:t>WITH SYNTAX {</w:t>
      </w:r>
    </w:p>
    <w:p>
      <w:pPr>
        <w:pStyle w:val="PL"/>
        <w:bidi w:val="0"/>
        <w:spacing w:lineRule="auto"/>
        <w:jc w:val="left"/>
        <w:rPr/>
      </w:pPr>
      <w:r>
        <w:rPr/>
        <w:tab/>
        <w:t>INITIATING MESSAGE</w:t>
        <w:tab/>
        <w:tab/>
        <w:tab/>
        <w:t>&amp;InitiatingMessage</w:t>
      </w:r>
    </w:p>
    <w:p>
      <w:pPr>
        <w:pStyle w:val="PL"/>
        <w:bidi w:val="0"/>
        <w:spacing w:lineRule="auto"/>
        <w:jc w:val="left"/>
        <w:rPr/>
      </w:pPr>
      <w:r>
        <w:rPr/>
        <w:tab/>
        <w:t>[SUCCESSFUL OUTCOME</w:t>
        <w:tab/>
        <w:tab/>
        <w:t>&amp;SuccessfulOutcome]</w:t>
      </w:r>
    </w:p>
    <w:p>
      <w:pPr>
        <w:pStyle w:val="PL"/>
        <w:bidi w:val="0"/>
        <w:spacing w:lineRule="auto"/>
        <w:jc w:val="left"/>
        <w:rPr/>
      </w:pPr>
      <w:r>
        <w:rPr/>
        <w:tab/>
        <w:t>[UNSUCCESSFUL OUTCOME</w:t>
        <w:tab/>
        <w:tab/>
        <w:t>&amp;UnsuccessfulOutcome]</w:t>
      </w:r>
    </w:p>
    <w:p>
      <w:pPr>
        <w:pStyle w:val="PL"/>
        <w:bidi w:val="0"/>
        <w:spacing w:lineRule="auto"/>
        <w:jc w:val="left"/>
        <w:rPr/>
      </w:pPr>
      <w:r>
        <w:rPr/>
        <w:tab/>
        <w:t>PROCEDURE CODE</w:t>
        <w:tab/>
        <w:tab/>
        <w:tab/>
        <w:tab/>
        <w:t>&amp;procedureCode</w:t>
      </w:r>
    </w:p>
    <w:p>
      <w:pPr>
        <w:pStyle w:val="PL"/>
        <w:bidi w:val="0"/>
        <w:spacing w:lineRule="auto"/>
        <w:jc w:val="left"/>
        <w:rPr/>
      </w:pPr>
      <w:r>
        <w:rPr/>
        <w:tab/>
        <w:t>[CRITICALITY</w:t>
        <w:tab/>
        <w:tab/>
        <w:tab/>
        <w:tab/>
        <w:t>&amp;criticality]</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Interface PDU Definition</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NRPPA-PDU ::= CHOICE {</w:t>
      </w:r>
    </w:p>
    <w:p>
      <w:pPr>
        <w:pStyle w:val="PL"/>
        <w:bidi w:val="0"/>
        <w:spacing w:lineRule="auto"/>
        <w:jc w:val="left"/>
        <w:rPr/>
      </w:pPr>
      <w:r>
        <w:rPr/>
        <w:tab/>
        <w:t>initiatingMessage</w:t>
        <w:tab/>
        <w:tab/>
        <w:t>InitiatingMessage,</w:t>
      </w:r>
    </w:p>
    <w:p>
      <w:pPr>
        <w:pStyle w:val="PL"/>
        <w:bidi w:val="0"/>
        <w:spacing w:lineRule="auto"/>
        <w:jc w:val="left"/>
        <w:rPr/>
      </w:pPr>
      <w:r>
        <w:rPr/>
        <w:tab/>
        <w:t>successfulOutcome</w:t>
        <w:tab/>
        <w:tab/>
        <w:t>SuccessfulOutcome,</w:t>
      </w:r>
    </w:p>
    <w:p>
      <w:pPr>
        <w:pStyle w:val="PL"/>
        <w:bidi w:val="0"/>
        <w:spacing w:lineRule="auto"/>
        <w:jc w:val="left"/>
        <w:rPr/>
      </w:pPr>
      <w:r>
        <w:rPr/>
        <w:tab/>
        <w:t>unsuccessfulOutcome</w:t>
        <w:tab/>
        <w:t>UnsuccessfulOutcome,</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InitiatingMessage ::= SEQUENCE {</w:t>
      </w:r>
    </w:p>
    <w:p>
      <w:pPr>
        <w:pStyle w:val="PL"/>
        <w:bidi w:val="0"/>
        <w:spacing w:lineRule="auto"/>
        <w:jc w:val="left"/>
        <w:rPr/>
      </w:pPr>
      <w:r>
        <w:rPr/>
        <w:tab/>
        <w:t>procedureCode</w:t>
        <w:tab/>
        <w:tab/>
        <w:tab/>
        <w:t>NRPPA-ELEMENTARY-PROCEDURE.&amp;procedureCode</w:t>
        <w:tab/>
        <w:tab/>
        <w:t>({NRPPA-ELEMENTARY-PROCEDURES}),</w:t>
      </w:r>
    </w:p>
    <w:p>
      <w:pPr>
        <w:pStyle w:val="PL"/>
        <w:bidi w:val="0"/>
        <w:spacing w:lineRule="auto"/>
        <w:jc w:val="left"/>
        <w:rPr/>
      </w:pPr>
      <w:r>
        <w:rPr/>
        <w:tab/>
        <w:t>criticality</w:t>
        <w:tab/>
        <w:tab/>
        <w:tab/>
        <w:t>NRPPA-ELEMENTARY-PROCEDURE.&amp;criticality</w:t>
        <w:tab/>
        <w:tab/>
        <w:tab/>
        <w:t>({NRPPA-ELEMENTARY-PROCEDURES}{@procedureCode}),</w:t>
      </w:r>
    </w:p>
    <w:p>
      <w:pPr>
        <w:pStyle w:val="PL"/>
        <w:bidi w:val="0"/>
        <w:spacing w:lineRule="auto"/>
        <w:jc w:val="left"/>
        <w:rPr/>
      </w:pPr>
      <w:r>
        <w:rPr/>
        <w:tab/>
        <w:t>nrppatransactionID</w:t>
        <w:tab/>
        <w:tab/>
        <w:t>NRPPATransactionID,</w:t>
      </w:r>
    </w:p>
    <w:p>
      <w:pPr>
        <w:pStyle w:val="PL"/>
        <w:bidi w:val="0"/>
        <w:spacing w:lineRule="auto"/>
        <w:jc w:val="left"/>
        <w:rPr/>
      </w:pPr>
      <w:r>
        <w:rPr/>
        <w:tab/>
        <w:t>value</w:t>
        <w:tab/>
        <w:tab/>
        <w:tab/>
        <w:tab/>
        <w:tab/>
        <w:t>NRPPA-ELEMENTARY-PROCEDURE.&amp;InitiatingMessage</w:t>
        <w:tab/>
        <w:t>({NRPPA-ELEMENTARY-PROCEDURES}{@procedureCode})</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SuccessfulOutcome ::= SEQUENCE {</w:t>
      </w:r>
    </w:p>
    <w:p>
      <w:pPr>
        <w:pStyle w:val="PL"/>
        <w:bidi w:val="0"/>
        <w:spacing w:lineRule="auto"/>
        <w:jc w:val="left"/>
        <w:rPr/>
      </w:pPr>
      <w:r>
        <w:rPr/>
        <w:tab/>
        <w:t>procedureCode</w:t>
        <w:tab/>
        <w:tab/>
        <w:tab/>
        <w:t>NRPPA-ELEMENTARY-PROCEDURE.&amp;procedureCode</w:t>
        <w:tab/>
        <w:tab/>
        <w:t>({NRPPA-ELEMENTARY-PROCEDURES}),</w:t>
      </w:r>
    </w:p>
    <w:p>
      <w:pPr>
        <w:pStyle w:val="PL"/>
        <w:bidi w:val="0"/>
        <w:spacing w:lineRule="auto"/>
        <w:jc w:val="left"/>
        <w:rPr/>
      </w:pPr>
      <w:r>
        <w:rPr/>
        <w:tab/>
        <w:t>criticality</w:t>
        <w:tab/>
        <w:tab/>
        <w:tab/>
        <w:t>NRPPA-ELEMENTARY-PROCEDURE.&amp;criticality</w:t>
        <w:tab/>
        <w:tab/>
        <w:tab/>
        <w:t>({NRPPA-ELEMENTARY-PROCEDURES}{@procedureCode}),</w:t>
      </w:r>
    </w:p>
    <w:p>
      <w:pPr>
        <w:pStyle w:val="PL"/>
        <w:bidi w:val="0"/>
        <w:spacing w:lineRule="auto"/>
        <w:jc w:val="left"/>
        <w:rPr/>
      </w:pPr>
      <w:r>
        <w:rPr/>
        <w:tab/>
        <w:t>nrppatransactionID</w:t>
        <w:tab/>
        <w:tab/>
        <w:t>NRPPATransactionID,</w:t>
      </w:r>
    </w:p>
    <w:p>
      <w:pPr>
        <w:pStyle w:val="PL"/>
        <w:bidi w:val="0"/>
        <w:spacing w:lineRule="auto"/>
        <w:jc w:val="left"/>
        <w:rPr/>
      </w:pPr>
      <w:r>
        <w:rPr/>
        <w:tab/>
        <w:t>value</w:t>
        <w:tab/>
        <w:tab/>
        <w:tab/>
        <w:tab/>
        <w:tab/>
        <w:t>NRPPA-ELEMENTARY-PROCEDURE.&amp;SuccessfulOutcome</w:t>
        <w:tab/>
        <w:t>({NRPPA-ELEMENTARY-PROCEDURES}{@procedureCode})</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UnsuccessfulOutcome ::= SEQUENCE {</w:t>
      </w:r>
    </w:p>
    <w:p>
      <w:pPr>
        <w:pStyle w:val="PL"/>
        <w:bidi w:val="0"/>
        <w:spacing w:lineRule="auto"/>
        <w:jc w:val="left"/>
        <w:rPr/>
      </w:pPr>
      <w:r>
        <w:rPr/>
        <w:tab/>
        <w:t>procedureCode</w:t>
        <w:tab/>
        <w:tab/>
        <w:tab/>
        <w:t>NRPPA-ELEMENTARY-PROCEDURE.&amp;procedureCode</w:t>
        <w:tab/>
        <w:tab/>
        <w:t>({NRPPA-ELEMENTARY-PROCEDURES}),</w:t>
      </w:r>
    </w:p>
    <w:p>
      <w:pPr>
        <w:pStyle w:val="PL"/>
        <w:bidi w:val="0"/>
        <w:spacing w:lineRule="auto"/>
        <w:jc w:val="left"/>
        <w:rPr/>
      </w:pPr>
      <w:r>
        <w:rPr/>
        <w:tab/>
        <w:t>criticality</w:t>
        <w:tab/>
        <w:tab/>
        <w:tab/>
        <w:t>NRPPA-ELEMENTARY-PROCEDURE.&amp;criticality</w:t>
        <w:tab/>
        <w:tab/>
        <w:tab/>
        <w:t>({NRPPA-ELEMENTARY-PROCEDURES}{@procedureCode}),</w:t>
      </w:r>
    </w:p>
    <w:p>
      <w:pPr>
        <w:pStyle w:val="PL"/>
        <w:bidi w:val="0"/>
        <w:spacing w:lineRule="auto"/>
        <w:jc w:val="left"/>
        <w:rPr/>
      </w:pPr>
      <w:r>
        <w:rPr/>
        <w:tab/>
        <w:t>nrppatransactionID</w:t>
        <w:tab/>
        <w:tab/>
        <w:t>NRPPATransactionID,</w:t>
      </w:r>
    </w:p>
    <w:p>
      <w:pPr>
        <w:pStyle w:val="PL"/>
        <w:bidi w:val="0"/>
        <w:spacing w:lineRule="auto"/>
        <w:jc w:val="left"/>
        <w:rPr/>
      </w:pPr>
      <w:r>
        <w:rPr/>
        <w:tab/>
        <w:t>value</w:t>
        <w:tab/>
        <w:tab/>
        <w:tab/>
        <w:tab/>
        <w:tab/>
        <w:t>NRPPA-ELEMENTARY-PROCEDURE.&amp;UnsuccessfulOutcome</w:t>
        <w:tab/>
        <w:t>({NRPPA-ELEMENTARY-PROCEDURES}{@procedureCode})</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Interface Elementary Procedure List</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NRPPA-ELEMENTARY-PROCEDURES NRPPA-ELEMENTARY-PROCEDURE ::= {</w:t>
      </w:r>
    </w:p>
    <w:p>
      <w:pPr>
        <w:pStyle w:val="PL"/>
        <w:bidi w:val="0"/>
        <w:spacing w:lineRule="auto"/>
        <w:jc w:val="left"/>
        <w:rPr/>
      </w:pPr>
      <w:r>
        <w:rPr/>
        <w:tab/>
        <w:t>NRPPA-ELEMENTARY-PROCEDURES-CLASS-1</w:t>
        <w:tab/>
        <w:tab/>
        <w:tab/>
        <w:t>|</w:t>
      </w:r>
    </w:p>
    <w:p>
      <w:pPr>
        <w:pStyle w:val="PL"/>
        <w:bidi w:val="0"/>
        <w:spacing w:lineRule="auto"/>
        <w:jc w:val="left"/>
        <w:rPr/>
      </w:pPr>
      <w:r>
        <w:rPr/>
        <w:tab/>
        <w:t>NRPPA-ELEMENTARY-PROCEDURES-CLASS-2</w:t>
        <w:tab/>
        <w:tab/>
        <w:tab/>
        <w:t>,</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NRPPA-ELEMENTARY-PROCEDURES-CLASS-1 NRPPA-ELEMENTARY-PROCEDURE ::= {</w:t>
      </w:r>
    </w:p>
    <w:p>
      <w:pPr>
        <w:pStyle w:val="PL"/>
        <w:bidi w:val="0"/>
        <w:spacing w:lineRule="auto"/>
        <w:jc w:val="left"/>
        <w:rPr/>
      </w:pPr>
      <w:r>
        <w:rPr/>
        <w:tab/>
        <w:t>e-CIDMeasurementInitiation</w:t>
        <w:tab/>
        <w:t>|</w:t>
      </w:r>
    </w:p>
    <w:p>
      <w:pPr>
        <w:pStyle w:val="PL"/>
        <w:bidi w:val="0"/>
        <w:spacing w:lineRule="auto"/>
        <w:jc w:val="left"/>
        <w:rPr/>
      </w:pPr>
      <w:r>
        <w:rPr/>
        <w:tab/>
        <w:t>oTDOAInformationExchange</w:t>
        <w:tab/>
        <w:tab/>
        <w:t>,</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NRPPA-ELEMENTARY-PROCEDURES-CLASS-2 NRPPA-ELEMENTARY-PROCEDURE ::= {</w:t>
      </w:r>
    </w:p>
    <w:p>
      <w:pPr>
        <w:pStyle w:val="PL"/>
        <w:bidi w:val="0"/>
        <w:spacing w:lineRule="auto"/>
        <w:jc w:val="left"/>
        <w:rPr/>
      </w:pPr>
      <w:r>
        <w:rPr/>
        <w:tab/>
        <w:t>e-CIDMeasurementFailureIndication</w:t>
        <w:tab/>
        <w:tab/>
        <w:t>|</w:t>
      </w:r>
    </w:p>
    <w:p>
      <w:pPr>
        <w:pStyle w:val="PL"/>
        <w:bidi w:val="0"/>
        <w:spacing w:lineRule="auto"/>
        <w:jc w:val="left"/>
        <w:rPr/>
      </w:pPr>
      <w:r>
        <w:rPr/>
        <w:tab/>
        <w:t>e-CIDMeasurementReport</w:t>
        <w:tab/>
        <w:tab/>
        <w:tab/>
        <w:tab/>
        <w:tab/>
        <w:t>|</w:t>
      </w:r>
    </w:p>
    <w:p>
      <w:pPr>
        <w:pStyle w:val="PL"/>
        <w:bidi w:val="0"/>
        <w:spacing w:lineRule="auto"/>
        <w:jc w:val="left"/>
        <w:rPr/>
      </w:pPr>
      <w:r>
        <w:rPr/>
        <w:tab/>
        <w:t>e-CIDMeasurementTermination</w:t>
        <w:tab/>
        <w:tab/>
        <w:tab/>
        <w:tab/>
        <w:t>|</w:t>
      </w:r>
    </w:p>
    <w:p>
      <w:pPr>
        <w:pStyle w:val="PL"/>
        <w:bidi w:val="0"/>
        <w:spacing w:lineRule="auto"/>
        <w:jc w:val="left"/>
        <w:rPr/>
      </w:pPr>
      <w:r>
        <w:rPr/>
        <w:tab/>
        <w:t>errorIndication</w:t>
        <w:tab/>
        <w:tab/>
        <w:tab/>
        <w:tab/>
        <w:tab/>
        <w:tab/>
        <w:t>|</w:t>
      </w:r>
    </w:p>
    <w:p>
      <w:pPr>
        <w:pStyle w:val="PL"/>
        <w:bidi w:val="0"/>
        <w:spacing w:lineRule="auto"/>
        <w:jc w:val="left"/>
        <w:rPr/>
      </w:pPr>
      <w:r>
        <w:rPr/>
        <w:tab/>
        <w:t>privateMessage</w:t>
        <w:tab/>
        <w:tab/>
        <w:tab/>
        <w:tab/>
        <w:tab/>
        <w:tab/>
        <w:tab/>
        <w:t>,</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Interface Elementary Procedures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e-CIDMeasurementInitiation NRPPA-ELEMENTARY-PROCEDURE ::= {</w:t>
      </w:r>
    </w:p>
    <w:p>
      <w:pPr>
        <w:pStyle w:val="PL"/>
        <w:bidi w:val="0"/>
        <w:spacing w:lineRule="auto"/>
        <w:jc w:val="left"/>
        <w:rPr/>
      </w:pPr>
      <w:r>
        <w:rPr/>
        <w:tab/>
        <w:t>INITIATING MESSAGE</w:t>
        <w:tab/>
        <w:tab/>
        <w:t>E-CIDMeasurementInitiationRequest</w:t>
      </w:r>
    </w:p>
    <w:p>
      <w:pPr>
        <w:pStyle w:val="PL"/>
        <w:bidi w:val="0"/>
        <w:spacing w:lineRule="auto"/>
        <w:jc w:val="left"/>
        <w:rPr/>
      </w:pPr>
      <w:r>
        <w:rPr/>
        <w:tab/>
        <w:t>SUCCESSFUL OUTCOME</w:t>
        <w:tab/>
        <w:tab/>
        <w:t>E-CIDMeasurementInitiationResponse</w:t>
      </w:r>
    </w:p>
    <w:p>
      <w:pPr>
        <w:pStyle w:val="PL"/>
        <w:bidi w:val="0"/>
        <w:spacing w:lineRule="auto"/>
        <w:jc w:val="left"/>
        <w:rPr/>
      </w:pPr>
      <w:r>
        <w:rPr/>
        <w:tab/>
        <w:t>UNSUCCESSFUL OUTCOME</w:t>
        <w:tab/>
        <w:t>E-CIDMeasurementInitiationFailure</w:t>
      </w:r>
    </w:p>
    <w:p>
      <w:pPr>
        <w:pStyle w:val="PL"/>
        <w:bidi w:val="0"/>
        <w:spacing w:lineRule="auto"/>
        <w:jc w:val="left"/>
        <w:rPr/>
      </w:pPr>
      <w:r>
        <w:rPr/>
        <w:tab/>
        <w:t>PROCEDURE CODE</w:t>
        <w:tab/>
        <w:tab/>
        <w:tab/>
        <w:t>id-e-CIDMeasurementInitiation</w:t>
      </w:r>
    </w:p>
    <w:p>
      <w:pPr>
        <w:pStyle w:val="PL"/>
        <w:bidi w:val="0"/>
        <w:spacing w:lineRule="auto"/>
        <w:jc w:val="left"/>
        <w:rPr/>
      </w:pPr>
      <w:r>
        <w:rPr/>
        <w:tab/>
        <w:t>CRITICALITY</w:t>
        <w:tab/>
        <w:tab/>
        <w:tab/>
        <w:tab/>
        <w:t>reject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e-CIDMeasurementFailureIndication NRPPA-ELEMENTARY-PROCEDURE ::= {</w:t>
      </w:r>
    </w:p>
    <w:p>
      <w:pPr>
        <w:pStyle w:val="PL"/>
        <w:bidi w:val="0"/>
        <w:spacing w:lineRule="auto"/>
        <w:jc w:val="left"/>
        <w:rPr/>
      </w:pPr>
      <w:r>
        <w:rPr/>
        <w:tab/>
        <w:t>INITIATING MESSAGE</w:t>
        <w:tab/>
        <w:tab/>
        <w:t>E-CIDMeasurementFailureIndication</w:t>
      </w:r>
    </w:p>
    <w:p>
      <w:pPr>
        <w:pStyle w:val="PL"/>
        <w:bidi w:val="0"/>
        <w:spacing w:lineRule="auto"/>
        <w:jc w:val="left"/>
        <w:rPr/>
      </w:pPr>
      <w:r>
        <w:rPr/>
        <w:tab/>
        <w:t>PROCEDURE CODE</w:t>
        <w:tab/>
        <w:tab/>
        <w:tab/>
        <w:t>id-e-CIDMeasurementFailureIndication</w:t>
      </w:r>
    </w:p>
    <w:p>
      <w:pPr>
        <w:pStyle w:val="PL"/>
        <w:bidi w:val="0"/>
        <w:spacing w:lineRule="auto"/>
        <w:jc w:val="left"/>
        <w:rPr/>
      </w:pPr>
      <w:r>
        <w:rPr/>
        <w:tab/>
        <w:t>CRITICALITY</w:t>
        <w:tab/>
        <w:tab/>
        <w:tab/>
        <w:tab/>
        <w:t>ignore</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e-CIDMeasurementReport NRPPA-ELEMENTARY-PROCEDURE ::= {</w:t>
      </w:r>
    </w:p>
    <w:p>
      <w:pPr>
        <w:pStyle w:val="PL"/>
        <w:bidi w:val="0"/>
        <w:spacing w:lineRule="auto"/>
        <w:jc w:val="left"/>
        <w:rPr/>
      </w:pPr>
      <w:r>
        <w:rPr/>
        <w:tab/>
        <w:t>INITIATING MESSAGE</w:t>
        <w:tab/>
        <w:tab/>
        <w:t>E-CIDMeasurementReport</w:t>
      </w:r>
    </w:p>
    <w:p>
      <w:pPr>
        <w:pStyle w:val="PL"/>
        <w:bidi w:val="0"/>
        <w:spacing w:lineRule="auto"/>
        <w:jc w:val="left"/>
        <w:rPr/>
      </w:pPr>
      <w:r>
        <w:rPr/>
        <w:tab/>
        <w:t>PROCEDURE CODE</w:t>
        <w:tab/>
        <w:tab/>
        <w:tab/>
        <w:t>id-e-CIDMeasurementReport</w:t>
      </w:r>
    </w:p>
    <w:p>
      <w:pPr>
        <w:pStyle w:val="PL"/>
        <w:bidi w:val="0"/>
        <w:spacing w:lineRule="auto"/>
        <w:jc w:val="left"/>
        <w:rPr/>
      </w:pPr>
      <w:r>
        <w:rPr/>
        <w:tab/>
        <w:t>CRITICALITY</w:t>
        <w:tab/>
        <w:tab/>
        <w:tab/>
        <w:tab/>
        <w:t>ignore</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e-CIDMeasurementTermination NRPPA-ELEMENTARY-PROCEDURE ::= {</w:t>
      </w:r>
    </w:p>
    <w:p>
      <w:pPr>
        <w:pStyle w:val="PL"/>
        <w:bidi w:val="0"/>
        <w:spacing w:lineRule="auto"/>
        <w:jc w:val="left"/>
        <w:rPr/>
      </w:pPr>
      <w:r>
        <w:rPr/>
        <w:tab/>
        <w:t>INITIATING MESSAGE</w:t>
        <w:tab/>
        <w:tab/>
        <w:t>E-CIDMeasurementTerminationCommand</w:t>
      </w:r>
    </w:p>
    <w:p>
      <w:pPr>
        <w:pStyle w:val="PL"/>
        <w:bidi w:val="0"/>
        <w:spacing w:lineRule="auto"/>
        <w:jc w:val="left"/>
        <w:rPr/>
      </w:pPr>
      <w:r>
        <w:rPr/>
        <w:tab/>
        <w:t>PROCEDURE CODE</w:t>
        <w:tab/>
        <w:tab/>
        <w:tab/>
        <w:t>id-e-CIDMeasurementTermination</w:t>
      </w:r>
    </w:p>
    <w:p>
      <w:pPr>
        <w:pStyle w:val="PL"/>
        <w:bidi w:val="0"/>
        <w:spacing w:lineRule="auto"/>
        <w:jc w:val="left"/>
        <w:rPr/>
      </w:pPr>
      <w:r>
        <w:rPr/>
        <w:tab/>
        <w:t>CRITICALITY</w:t>
        <w:tab/>
        <w:tab/>
        <w:tab/>
        <w:tab/>
        <w:t>reject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oTDOAInformationExchange NRPPA-ELEMENTARY-PROCEDURE ::= {</w:t>
      </w:r>
    </w:p>
    <w:p>
      <w:pPr>
        <w:pStyle w:val="PL"/>
        <w:bidi w:val="0"/>
        <w:spacing w:lineRule="auto"/>
        <w:jc w:val="left"/>
        <w:rPr/>
      </w:pPr>
      <w:r>
        <w:rPr/>
        <w:tab/>
        <w:t>INITIATING MESSAGE</w:t>
        <w:tab/>
        <w:tab/>
        <w:t>OTDOAInformationRequest</w:t>
      </w:r>
    </w:p>
    <w:p>
      <w:pPr>
        <w:pStyle w:val="PL"/>
        <w:bidi w:val="0"/>
        <w:spacing w:lineRule="auto"/>
        <w:jc w:val="left"/>
        <w:rPr/>
      </w:pPr>
      <w:r>
        <w:rPr/>
        <w:tab/>
        <w:t>SUCCESSFUL OUTCOME</w:t>
        <w:tab/>
        <w:tab/>
        <w:t>OTDOAInformationResponse</w:t>
      </w:r>
    </w:p>
    <w:p>
      <w:pPr>
        <w:pStyle w:val="PL"/>
        <w:bidi w:val="0"/>
        <w:spacing w:lineRule="auto"/>
        <w:jc w:val="left"/>
        <w:rPr/>
      </w:pPr>
      <w:r>
        <w:rPr/>
        <w:tab/>
        <w:t>UNSUCCESSFUL OUTCOME</w:t>
        <w:tab/>
        <w:t>OTDOAInformationFailure</w:t>
      </w:r>
    </w:p>
    <w:p>
      <w:pPr>
        <w:pStyle w:val="PL"/>
        <w:bidi w:val="0"/>
        <w:spacing w:lineRule="auto"/>
        <w:jc w:val="left"/>
        <w:rPr/>
      </w:pPr>
      <w:r>
        <w:rPr/>
        <w:tab/>
        <w:t>PROCEDURE CODE</w:t>
        <w:tab/>
        <w:tab/>
        <w:tab/>
        <w:t>id-oTDOAInformationExchange</w:t>
      </w:r>
    </w:p>
    <w:p>
      <w:pPr>
        <w:pStyle w:val="PL"/>
        <w:bidi w:val="0"/>
        <w:spacing w:lineRule="auto"/>
        <w:jc w:val="left"/>
        <w:rPr/>
      </w:pPr>
      <w:r>
        <w:rPr/>
        <w:tab/>
        <w:t>CRITICALITY</w:t>
        <w:tab/>
        <w:tab/>
        <w:tab/>
        <w:tab/>
        <w:t>reject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errorIndication NRPPA-ELEMENTARY-PROCEDURE ::= {</w:t>
      </w:r>
    </w:p>
    <w:p>
      <w:pPr>
        <w:pStyle w:val="PL"/>
        <w:bidi w:val="0"/>
        <w:spacing w:lineRule="auto"/>
        <w:jc w:val="left"/>
        <w:rPr/>
      </w:pPr>
      <w:r>
        <w:rPr/>
        <w:tab/>
        <w:t>INITIATING MESSAGE</w:t>
        <w:tab/>
        <w:tab/>
        <w:t>ErrorIndication</w:t>
      </w:r>
    </w:p>
    <w:p>
      <w:pPr>
        <w:pStyle w:val="PL"/>
        <w:bidi w:val="0"/>
        <w:spacing w:lineRule="auto"/>
        <w:jc w:val="left"/>
        <w:rPr/>
      </w:pPr>
      <w:r>
        <w:rPr/>
        <w:tab/>
        <w:t>PROCEDURE CODE</w:t>
        <w:tab/>
        <w:tab/>
        <w:tab/>
        <w:t>id-errorIndication</w:t>
      </w:r>
    </w:p>
    <w:p>
      <w:pPr>
        <w:pStyle w:val="PL"/>
        <w:bidi w:val="0"/>
        <w:spacing w:lineRule="auto"/>
        <w:jc w:val="left"/>
        <w:rPr/>
      </w:pPr>
      <w:r>
        <w:rPr/>
        <w:tab/>
        <w:t>CRITICALITY</w:t>
        <w:tab/>
        <w:tab/>
        <w:tab/>
        <w:t>ignore</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r>
    </w:p>
    <w:p>
      <w:pPr>
        <w:pStyle w:val="PL"/>
        <w:bidi w:val="0"/>
        <w:spacing w:lineRule="auto"/>
        <w:jc w:val="left"/>
        <w:rPr/>
      </w:pPr>
      <w:r>
        <w:rPr/>
        <w:t>privateMessage</w:t>
        <w:tab/>
        <w:tab/>
        <w:tab/>
        <w:t>NRPPA-ELEMENTARY-PROCEDURE ::= {</w:t>
      </w:r>
    </w:p>
    <w:p>
      <w:pPr>
        <w:pStyle w:val="PL"/>
        <w:bidi w:val="0"/>
        <w:spacing w:lineRule="auto"/>
        <w:jc w:val="left"/>
        <w:rPr/>
      </w:pPr>
      <w:r>
        <w:rPr/>
        <w:tab/>
        <w:t>INITIATING MESSAGE</w:t>
        <w:tab/>
        <w:tab/>
        <w:t>PrivateMessage</w:t>
      </w:r>
    </w:p>
    <w:p>
      <w:pPr>
        <w:pStyle w:val="PL"/>
        <w:bidi w:val="0"/>
        <w:spacing w:lineRule="auto"/>
        <w:jc w:val="left"/>
        <w:rPr/>
      </w:pPr>
      <w:r>
        <w:rPr/>
        <w:tab/>
        <w:t>PROCEDURE CODE</w:t>
        <w:tab/>
        <w:tab/>
        <w:tab/>
        <w:t>id-privateMessage</w:t>
      </w:r>
    </w:p>
    <w:p>
      <w:pPr>
        <w:pStyle w:val="PL"/>
        <w:bidi w:val="0"/>
        <w:spacing w:lineRule="auto"/>
        <w:jc w:val="left"/>
        <w:rPr/>
      </w:pPr>
      <w:r>
        <w:rPr/>
        <w:tab/>
        <w:t>CRITICALITY</w:t>
        <w:tab/>
        <w:tab/>
        <w:tab/>
        <w:t>ignore</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END</w:t>
      </w:r>
    </w:p>
    <w:p>
      <w:pPr>
        <w:pStyle w:val="PL"/>
        <w:bidi w:val="0"/>
        <w:spacing w:lineRule="auto"/>
        <w:jc w:val="left"/>
        <w:rPr/>
      </w:pPr>
      <w:r>
        <w:rPr/>
        <w:t>-- ASN1STOP</w:t>
      </w:r>
    </w:p>
    <w:p>
      <w:pPr>
        <w:pStyle w:val="PL"/>
        <w:bidi w:val="0"/>
        <w:spacing w:lineRule="auto"/>
        <w:jc w:val="left"/>
        <w:rPr/>
      </w:pPr>
      <w:r>
        <w:rPr/>
      </w:r>
    </w:p>
    <w:p>
      <w:pPr>
        <w:pStyle w:val="3"/>
        <w:tabs>
          <w:tab w:val="clear" w:pos="284"/>
          <w:tab w:val="left" w:pos="7797" w:leader="none"/>
        </w:tabs>
        <w:bidi w:val="0"/>
        <w:spacing w:lineRule="auto"/>
        <w:jc w:val="left"/>
        <w:rPr>
          <w:lang w:val="ja-JP" w:eastAsia="ja-JP"/>
        </w:rPr>
      </w:pPr>
      <w:bookmarkStart w:id="125" w:name="_Hlk506316968"/>
      <w:bookmarkStart w:id="126" w:name="__RefHeading___Toc534903102"/>
      <w:bookmarkStart w:id="127" w:name="_Hlk506316534"/>
      <w:bookmarkEnd w:id="125"/>
      <w:bookmarkEnd w:id="126"/>
      <w:bookmarkEnd w:id="127"/>
      <w:r>
        <w:rPr>
          <w:lang w:val="ja-JP" w:eastAsia="ja-JP"/>
        </w:rPr>
        <w:t>9.3.4</w:t>
        <w:tab/>
        <w:t>PDU Definitions</w:t>
      </w:r>
    </w:p>
    <w:p>
      <w:pPr>
        <w:pStyle w:val="PL"/>
        <w:bidi w:val="0"/>
        <w:spacing w:lineRule="auto"/>
        <w:jc w:val="left"/>
        <w:rPr/>
      </w:pPr>
      <w:r>
        <w:rPr/>
        <w:t>-- ASN1START</w:t>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PDU definitions for NRPPa.</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NRPPA-PDU-Contents {</w:t>
      </w:r>
    </w:p>
    <w:p>
      <w:pPr>
        <w:pStyle w:val="PL"/>
        <w:bidi w:val="0"/>
        <w:spacing w:lineRule="auto"/>
        <w:jc w:val="left"/>
        <w:rPr/>
      </w:pPr>
      <w:r>
        <w:rPr/>
        <w:t xml:space="preserve">itu-t (0) identified-organization (4) etsi (0) mobileDomain (0) </w:t>
      </w:r>
    </w:p>
    <w:p>
      <w:pPr>
        <w:pStyle w:val="PL"/>
        <w:bidi w:val="0"/>
        <w:spacing w:lineRule="auto"/>
        <w:jc w:val="left"/>
        <w:rPr/>
      </w:pPr>
      <w:r>
        <w:rPr/>
        <w:t>ngran-access (22) modules (3) nrppa (4) version1 (1) nrppa-PDU-Contents (1) }</w:t>
      </w:r>
    </w:p>
    <w:p>
      <w:pPr>
        <w:pStyle w:val="PL"/>
        <w:bidi w:val="0"/>
        <w:spacing w:lineRule="auto"/>
        <w:jc w:val="left"/>
        <w:rPr/>
      </w:pPr>
      <w:r>
        <w:rPr/>
      </w:r>
    </w:p>
    <w:p>
      <w:pPr>
        <w:pStyle w:val="PL"/>
        <w:bidi w:val="0"/>
        <w:spacing w:lineRule="auto"/>
        <w:jc w:val="left"/>
        <w:rPr/>
      </w:pPr>
      <w:r>
        <w:rPr/>
        <w:t xml:space="preserve">DEFINITIONS AUTOMATIC TAGS ::= </w:t>
      </w:r>
    </w:p>
    <w:p>
      <w:pPr>
        <w:pStyle w:val="PL"/>
        <w:bidi w:val="0"/>
        <w:spacing w:lineRule="auto"/>
        <w:jc w:val="left"/>
        <w:rPr/>
      </w:pPr>
      <w:r>
        <w:rPr/>
      </w:r>
    </w:p>
    <w:p>
      <w:pPr>
        <w:pStyle w:val="PL"/>
        <w:bidi w:val="0"/>
        <w:spacing w:lineRule="auto"/>
        <w:jc w:val="left"/>
        <w:rPr/>
      </w:pPr>
      <w:r>
        <w:rPr/>
        <w:t>BEGIN</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IE parameter types from other modules.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IMPORTS</w:t>
      </w:r>
    </w:p>
    <w:p>
      <w:pPr>
        <w:pStyle w:val="PL"/>
        <w:bidi w:val="0"/>
        <w:spacing w:lineRule="auto"/>
        <w:jc w:val="left"/>
        <w:rPr/>
      </w:pPr>
      <w:r>
        <w:rPr/>
        <w:tab/>
      </w:r>
    </w:p>
    <w:p>
      <w:pPr>
        <w:pStyle w:val="PL"/>
        <w:bidi w:val="0"/>
        <w:spacing w:lineRule="auto"/>
        <w:jc w:val="left"/>
        <w:rPr/>
      </w:pPr>
      <w:r>
        <w:rPr/>
        <w:tab/>
        <w:t>Cause,</w:t>
      </w:r>
    </w:p>
    <w:p>
      <w:pPr>
        <w:pStyle w:val="PL"/>
        <w:bidi w:val="0"/>
        <w:spacing w:lineRule="auto"/>
        <w:jc w:val="left"/>
        <w:rPr/>
      </w:pPr>
      <w:r>
        <w:rPr/>
        <w:tab/>
        <w:t>CriticalityDiagnostics,</w:t>
      </w:r>
    </w:p>
    <w:p>
      <w:pPr>
        <w:pStyle w:val="PL"/>
        <w:bidi w:val="0"/>
        <w:spacing w:lineRule="auto"/>
        <w:jc w:val="left"/>
        <w:rPr/>
      </w:pPr>
      <w:r>
        <w:rPr/>
        <w:tab/>
        <w:t>E-CID-MeasurementResult,</w:t>
      </w:r>
    </w:p>
    <w:p>
      <w:pPr>
        <w:pStyle w:val="PL"/>
        <w:bidi w:val="0"/>
        <w:spacing w:lineRule="auto"/>
        <w:jc w:val="left"/>
        <w:rPr/>
      </w:pPr>
      <w:r>
        <w:rPr/>
        <w:tab/>
        <w:t>OTDOACells,</w:t>
      </w:r>
    </w:p>
    <w:p>
      <w:pPr>
        <w:pStyle w:val="PL"/>
        <w:bidi w:val="0"/>
        <w:spacing w:lineRule="auto"/>
        <w:jc w:val="left"/>
        <w:rPr/>
      </w:pPr>
      <w:r>
        <w:rPr/>
        <w:tab/>
        <w:t>OTDOA-Information-Item,</w:t>
      </w:r>
    </w:p>
    <w:p>
      <w:pPr>
        <w:pStyle w:val="PL"/>
        <w:bidi w:val="0"/>
        <w:spacing w:lineRule="auto"/>
        <w:jc w:val="left"/>
        <w:rPr/>
      </w:pPr>
      <w:r>
        <w:rPr/>
        <w:tab/>
        <w:t>Measurement-ID,</w:t>
      </w:r>
    </w:p>
    <w:p>
      <w:pPr>
        <w:pStyle w:val="PL"/>
        <w:bidi w:val="0"/>
        <w:spacing w:lineRule="auto"/>
        <w:jc w:val="left"/>
        <w:rPr/>
      </w:pPr>
      <w:r>
        <w:rPr/>
        <w:tab/>
        <w:t>MeasurementPeriodicity,</w:t>
      </w:r>
    </w:p>
    <w:p>
      <w:pPr>
        <w:pStyle w:val="PL"/>
        <w:bidi w:val="0"/>
        <w:spacing w:lineRule="auto"/>
        <w:jc w:val="left"/>
        <w:rPr/>
      </w:pPr>
      <w:r>
        <w:rPr/>
        <w:tab/>
        <w:t>MeasurementQuantities,</w:t>
      </w:r>
    </w:p>
    <w:p>
      <w:pPr>
        <w:pStyle w:val="PL"/>
        <w:bidi w:val="0"/>
        <w:spacing w:lineRule="auto"/>
        <w:jc w:val="left"/>
        <w:rPr/>
      </w:pPr>
      <w:r>
        <w:rPr/>
        <w:tab/>
        <w:t>ReportCharacteristics,</w:t>
      </w:r>
    </w:p>
    <w:p>
      <w:pPr>
        <w:pStyle w:val="PL"/>
        <w:bidi w:val="0"/>
        <w:spacing w:lineRule="auto"/>
        <w:jc w:val="left"/>
        <w:rPr/>
      </w:pPr>
      <w:r>
        <w:rPr/>
        <w:tab/>
        <w:t>RequestedSRSTransmissionCharacteristics,</w:t>
      </w:r>
    </w:p>
    <w:p>
      <w:pPr>
        <w:pStyle w:val="PL"/>
        <w:bidi w:val="0"/>
        <w:spacing w:lineRule="auto"/>
        <w:jc w:val="left"/>
        <w:rPr/>
      </w:pPr>
      <w:r>
        <w:rPr/>
        <w:tab/>
        <w:t>Cell-Portion-ID,</w:t>
      </w:r>
    </w:p>
    <w:p>
      <w:pPr>
        <w:pStyle w:val="PL"/>
        <w:bidi w:val="0"/>
        <w:spacing w:lineRule="auto"/>
        <w:jc w:val="left"/>
        <w:rPr/>
      </w:pPr>
      <w:r>
        <w:rPr/>
        <w:tab/>
        <w:t>OtherRATMeasurementQuantities,</w:t>
      </w:r>
    </w:p>
    <w:p>
      <w:pPr>
        <w:pStyle w:val="PL"/>
        <w:bidi w:val="0"/>
        <w:spacing w:lineRule="auto"/>
        <w:jc w:val="left"/>
        <w:rPr/>
      </w:pPr>
      <w:r>
        <w:rPr/>
        <w:tab/>
        <w:t>OtherRATMeasurementResult,</w:t>
      </w:r>
    </w:p>
    <w:p>
      <w:pPr>
        <w:pStyle w:val="PL"/>
        <w:bidi w:val="0"/>
        <w:spacing w:lineRule="auto"/>
        <w:jc w:val="left"/>
        <w:rPr/>
      </w:pPr>
      <w:r>
        <w:rPr/>
        <w:tab/>
        <w:t>WLANMeasurementQuantities,</w:t>
      </w:r>
    </w:p>
    <w:p>
      <w:pPr>
        <w:pStyle w:val="PL"/>
        <w:bidi w:val="0"/>
        <w:spacing w:lineRule="auto"/>
        <w:jc w:val="left"/>
        <w:rPr/>
      </w:pPr>
      <w:r>
        <w:rPr/>
        <w:tab/>
        <w:t>WLANMeasurementResult</w:t>
      </w:r>
    </w:p>
    <w:p>
      <w:pPr>
        <w:pStyle w:val="PL"/>
        <w:bidi w:val="0"/>
        <w:spacing w:lineRule="auto"/>
        <w:jc w:val="left"/>
        <w:rPr/>
      </w:pPr>
      <w:r>
        <w:rPr/>
        <w:tab/>
      </w:r>
    </w:p>
    <w:p>
      <w:pPr>
        <w:pStyle w:val="PL"/>
        <w:bidi w:val="0"/>
        <w:spacing w:lineRule="auto"/>
        <w:jc w:val="left"/>
        <w:rPr/>
      </w:pPr>
      <w:r>
        <w:rPr/>
        <w:t>FROM NRPPA-IEs</w:t>
      </w:r>
    </w:p>
    <w:p>
      <w:pPr>
        <w:pStyle w:val="PL"/>
        <w:bidi w:val="0"/>
        <w:spacing w:lineRule="auto"/>
        <w:jc w:val="left"/>
        <w:rPr/>
      </w:pPr>
      <w:r>
        <w:rPr/>
      </w:r>
    </w:p>
    <w:p>
      <w:pPr>
        <w:pStyle w:val="PL"/>
        <w:bidi w:val="0"/>
        <w:spacing w:lineRule="auto"/>
        <w:jc w:val="left"/>
        <w:rPr/>
      </w:pPr>
      <w:r>
        <w:rPr/>
        <w:tab/>
        <w:t>PrivateIE-Container{},</w:t>
      </w:r>
    </w:p>
    <w:p>
      <w:pPr>
        <w:pStyle w:val="PL"/>
        <w:bidi w:val="0"/>
        <w:spacing w:lineRule="auto"/>
        <w:jc w:val="left"/>
        <w:rPr/>
      </w:pPr>
      <w:r>
        <w:rPr/>
        <w:tab/>
        <w:t>ProtocolExtensionContainer{},</w:t>
      </w:r>
    </w:p>
    <w:p>
      <w:pPr>
        <w:pStyle w:val="PL"/>
        <w:bidi w:val="0"/>
        <w:spacing w:lineRule="auto"/>
        <w:jc w:val="left"/>
        <w:rPr/>
      </w:pPr>
      <w:r>
        <w:rPr/>
        <w:tab/>
        <w:t>ProtocolIE-Container{},</w:t>
      </w:r>
    </w:p>
    <w:p>
      <w:pPr>
        <w:pStyle w:val="PL"/>
        <w:bidi w:val="0"/>
        <w:spacing w:lineRule="auto"/>
        <w:jc w:val="left"/>
        <w:rPr/>
      </w:pPr>
      <w:r>
        <w:rPr/>
        <w:tab/>
        <w:t>ProtocolIE-ContainerList{},</w:t>
      </w:r>
    </w:p>
    <w:p>
      <w:pPr>
        <w:pStyle w:val="PL"/>
        <w:bidi w:val="0"/>
        <w:spacing w:lineRule="auto"/>
        <w:jc w:val="left"/>
        <w:rPr/>
      </w:pPr>
      <w:r>
        <w:rPr/>
        <w:tab/>
        <w:t>ProtocolIE-Single-Container{},</w:t>
      </w:r>
    </w:p>
    <w:p>
      <w:pPr>
        <w:pStyle w:val="PL"/>
        <w:bidi w:val="0"/>
        <w:spacing w:lineRule="auto"/>
        <w:jc w:val="left"/>
        <w:rPr/>
      </w:pPr>
      <w:r>
        <w:rPr/>
        <w:tab/>
        <w:t>NRPPA-PRIVATE-IES,</w:t>
      </w:r>
    </w:p>
    <w:p>
      <w:pPr>
        <w:pStyle w:val="PL"/>
        <w:bidi w:val="0"/>
        <w:spacing w:lineRule="auto"/>
        <w:jc w:val="left"/>
        <w:rPr/>
      </w:pPr>
      <w:r>
        <w:rPr/>
        <w:tab/>
        <w:t>NRPPA-PROTOCOL-EXTENSION,</w:t>
      </w:r>
    </w:p>
    <w:p>
      <w:pPr>
        <w:pStyle w:val="PL"/>
        <w:bidi w:val="0"/>
        <w:spacing w:lineRule="auto"/>
        <w:jc w:val="left"/>
        <w:rPr/>
      </w:pPr>
      <w:r>
        <w:rPr/>
        <w:tab/>
        <w:t>NRPPA-PROTOCOL-IES</w:t>
      </w:r>
    </w:p>
    <w:p>
      <w:pPr>
        <w:pStyle w:val="PL"/>
        <w:bidi w:val="0"/>
        <w:spacing w:lineRule="auto"/>
        <w:jc w:val="left"/>
        <w:rPr/>
      </w:pPr>
      <w:r>
        <w:rPr/>
        <w:t>FROM NRPPA-Containers</w:t>
      </w:r>
    </w:p>
    <w:p>
      <w:pPr>
        <w:pStyle w:val="PL"/>
        <w:bidi w:val="0"/>
        <w:spacing w:lineRule="auto"/>
        <w:jc w:val="left"/>
        <w:rPr/>
      </w:pPr>
      <w:r>
        <w:rPr/>
      </w:r>
    </w:p>
    <w:p>
      <w:pPr>
        <w:pStyle w:val="PL"/>
        <w:bidi w:val="0"/>
        <w:spacing w:lineRule="auto"/>
        <w:jc w:val="left"/>
        <w:rPr/>
      </w:pPr>
      <w:r>
        <w:rPr/>
        <w:tab/>
      </w:r>
    </w:p>
    <w:p>
      <w:pPr>
        <w:pStyle w:val="PL"/>
        <w:bidi w:val="0"/>
        <w:spacing w:lineRule="auto"/>
        <w:jc w:val="left"/>
        <w:rPr/>
      </w:pPr>
      <w:r>
        <w:rPr/>
        <w:tab/>
      </w:r>
      <w:r>
        <w:rPr>
          <w:szCs w:val="16"/>
        </w:rPr>
        <w:t>maxnoOTDOAtypes,</w:t>
      </w:r>
    </w:p>
    <w:p>
      <w:pPr>
        <w:pStyle w:val="PL"/>
        <w:bidi w:val="0"/>
        <w:spacing w:lineRule="auto"/>
        <w:jc w:val="left"/>
        <w:rPr/>
      </w:pPr>
      <w:r>
        <w:rPr/>
        <w:tab/>
        <w:t>id-Cause,</w:t>
      </w:r>
    </w:p>
    <w:p>
      <w:pPr>
        <w:pStyle w:val="PL"/>
        <w:bidi w:val="0"/>
        <w:spacing w:lineRule="auto"/>
        <w:jc w:val="left"/>
        <w:rPr/>
      </w:pPr>
      <w:r>
        <w:rPr/>
        <w:tab/>
        <w:t>id-CriticalityDiagnostics,</w:t>
      </w:r>
    </w:p>
    <w:p>
      <w:pPr>
        <w:pStyle w:val="PL"/>
        <w:bidi w:val="0"/>
        <w:spacing w:lineRule="auto"/>
        <w:jc w:val="left"/>
        <w:rPr/>
      </w:pPr>
      <w:r>
        <w:rPr/>
        <w:tab/>
        <w:t>id-LMF-UE-Measurement-ID,</w:t>
      </w:r>
    </w:p>
    <w:p>
      <w:pPr>
        <w:pStyle w:val="PL"/>
        <w:bidi w:val="0"/>
        <w:spacing w:lineRule="auto"/>
        <w:jc w:val="left"/>
        <w:rPr/>
      </w:pPr>
      <w:r>
        <w:rPr/>
        <w:tab/>
        <w:t>id-OTDOACells,</w:t>
      </w:r>
    </w:p>
    <w:p>
      <w:pPr>
        <w:pStyle w:val="PL"/>
        <w:bidi w:val="0"/>
        <w:spacing w:lineRule="auto"/>
        <w:jc w:val="left"/>
        <w:rPr/>
      </w:pPr>
      <w:r>
        <w:rPr/>
        <w:tab/>
        <w:t>id-OTDOA-Information-Type-Group,</w:t>
      </w:r>
    </w:p>
    <w:p>
      <w:pPr>
        <w:pStyle w:val="PL"/>
        <w:bidi w:val="0"/>
        <w:spacing w:lineRule="auto"/>
        <w:jc w:val="left"/>
        <w:rPr/>
      </w:pPr>
      <w:r>
        <w:rPr/>
        <w:tab/>
        <w:t>id-OTDOA-Information-Type-Item,</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id-ReportCharacteristics,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id-MeasurementPeriodicity,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id-MeasurementQuantities,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id-RAN-UE-Measurement-ID,</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id-E-CID-MeasurementResult,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id-RequestedSRSTransmissionCharacteristics,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id-Cell-Portion-ID,</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id-OtherRATMeasurementQuantities,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id-OtherRATMeasurementResult,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id-WLANMeasurementQuantities,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id-WLANMeasurementResult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r>
    </w:p>
    <w:p>
      <w:pPr>
        <w:pStyle w:val="PL"/>
        <w:bidi w:val="0"/>
        <w:spacing w:lineRule="auto"/>
        <w:jc w:val="left"/>
        <w:rPr/>
      </w:pPr>
      <w:r>
        <w:rPr/>
        <w:t>FROM NRPPA-Constants;</w:t>
      </w:r>
    </w:p>
    <w:p>
      <w:pPr>
        <w:pStyle w:val="PL"/>
        <w:bidi w:val="0"/>
        <w:spacing w:lineRule="auto"/>
        <w:jc w:val="left"/>
        <w:rPr/>
      </w:pPr>
      <w:r>
        <w:rPr/>
      </w:r>
    </w:p>
    <w:p>
      <w:pPr>
        <w:pStyle w:val="PL"/>
        <w:bidi w:val="0"/>
        <w:spacing w:lineRule="auto"/>
        <w:jc w:val="left"/>
        <w:rPr/>
      </w:pPr>
      <w:bookmarkStart w:id="128" w:name="_Hlk506316534"/>
      <w:bookmarkEnd w:id="128"/>
      <w:r>
        <w:rPr/>
        <w:t>-- **************************************************************</w:t>
      </w:r>
    </w:p>
    <w:p>
      <w:pPr>
        <w:pStyle w:val="PL"/>
        <w:bidi w:val="0"/>
        <w:spacing w:lineRule="auto"/>
        <w:jc w:val="left"/>
        <w:rPr/>
      </w:pPr>
      <w:r>
        <w:rPr/>
        <w:t>--</w:t>
      </w:r>
    </w:p>
    <w:p>
      <w:pPr>
        <w:pStyle w:val="PL"/>
        <w:numPr>
          <w:ilvl w:val="0"/>
          <w:numId w:val="0"/>
        </w:numPr>
        <w:bidi w:val="0"/>
        <w:spacing w:lineRule="auto"/>
        <w:jc w:val="left"/>
        <w:outlineLvl w:val="3"/>
        <w:rPr/>
      </w:pPr>
      <w:r>
        <w:rPr/>
        <w:t>-- E-CID MEASUREMENT INITIATION REQUEST</w:t>
      </w:r>
    </w:p>
    <w:p>
      <w:pPr>
        <w:pStyle w:val="PL"/>
        <w:bidi w:val="0"/>
        <w:spacing w:lineRule="auto"/>
        <w:jc w:val="left"/>
        <w:rPr/>
      </w:pPr>
      <w:r>
        <w:rPr/>
        <w:t>--</w:t>
      </w:r>
    </w:p>
    <w:p>
      <w:pPr>
        <w:pStyle w:val="PL"/>
        <w:bidi w:val="0"/>
        <w:spacing w:lineRule="auto"/>
        <w:jc w:val="left"/>
        <w:rPr/>
      </w:pPr>
      <w:r>
        <w:rPr/>
        <w:t>--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E-CIDMeasurementInitiationRequest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protocolIEs</w:t>
        <w:tab/>
        <w:tab/>
        <w:t>ProtocolIE-Container</w:t>
        <w:tab/>
        <w:t>{{E-CIDMeasurementInitiationRequest-IEs}},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E-CIDMeasurementInitiationRequest-IEs NRPPA-PROTOCOL-IES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id-LMF-UE-Measurement-ID</w:t>
        <w:tab/>
        <w:tab/>
        <w:tab/>
        <w:t>CRITICALITY reject</w:t>
        <w:tab/>
        <w:t>TYPE Measurement-ID</w:t>
        <w:tab/>
        <w:tab/>
        <w:tab/>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id-ReportCharacteristics</w:t>
        <w:tab/>
        <w:tab/>
        <w:tab/>
        <w:t>CRITICALITY reject</w:t>
        <w:tab/>
        <w:t>TYPE ReportCharacteristics</w:t>
        <w:tab/>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id-MeasurementPeriodicity</w:t>
        <w:tab/>
        <w:tab/>
        <w:tab/>
        <w:t>CRITICALITY reject</w:t>
        <w:tab/>
        <w:t>TYPE MeasurementPeriodicity</w:t>
        <w:tab/>
        <w:tab/>
        <w:tab/>
        <w:tab/>
        <w:t>PRESENCE conditional}|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 The IE shall be present if the Report Characteritics IE is set to “periodic”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id-MeasurementQuantities</w:t>
        <w:tab/>
        <w:tab/>
        <w:tab/>
        <w:t>CRITICALITY reject</w:t>
        <w:tab/>
        <w:t>TYPE MeasurementQuantities</w:t>
        <w:tab/>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id-OtherRATMeasurementQuantities</w:t>
        <w:tab/>
        <w:t>CRITICALITY ignore</w:t>
        <w:tab/>
        <w:t>TYPE OtherRATMeasurementQuantities</w:t>
        <w:tab/>
        <w:t>PRESENCE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id-WLANMeasurementQuantities</w:t>
        <w:tab/>
        <w:tab/>
        <w:t>CRITICALITY ignore</w:t>
        <w:tab/>
        <w:t>TYPE WLANMeasurementQuantities</w:t>
        <w:tab/>
        <w:tab/>
        <w:tab/>
        <w:t>PRESENCE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E-CID MEASUREMENT INITIATION RESPONSE</w:t>
      </w:r>
    </w:p>
    <w:p>
      <w:pPr>
        <w:pStyle w:val="PL"/>
        <w:bidi w:val="0"/>
        <w:spacing w:lineRule="auto"/>
        <w:jc w:val="left"/>
        <w:rPr/>
      </w:pPr>
      <w:r>
        <w:rPr/>
        <w:t>--</w:t>
      </w:r>
    </w:p>
    <w:p>
      <w:pPr>
        <w:pStyle w:val="PL"/>
        <w:bidi w:val="0"/>
        <w:spacing w:lineRule="auto"/>
        <w:jc w:val="left"/>
        <w:rPr/>
      </w:pPr>
      <w:r>
        <w:rPr/>
        <w:t>--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E-CIDMeasurementInitiationResponse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protocolIEs</w:t>
        <w:tab/>
        <w:tab/>
        <w:t>ProtocolIE-Container</w:t>
        <w:tab/>
        <w:t>{{E-CIDMeasurementInitiationResponse-IEs}},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E-CIDMeasurementInitiationResponse-IEs NRPPA-PROTOCOL-IES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id-LMF-UE-Measurement-ID</w:t>
        <w:tab/>
        <w:tab/>
        <w:t>CRITICALITY reject</w:t>
        <w:tab/>
        <w:t>TYPE Measurement-ID</w:t>
        <w:tab/>
        <w:tab/>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id-RAN-UE-Measurement-ID</w:t>
        <w:tab/>
        <w:tab/>
        <w:t>CRITICALITY reject</w:t>
        <w:tab/>
        <w:t>TYPE Measurement-ID</w:t>
        <w:tab/>
        <w:tab/>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id-E-CID-MeasurementResult</w:t>
        <w:tab/>
        <w:tab/>
        <w:t>CRITICALITY ignore</w:t>
        <w:tab/>
        <w:t>TYPE E-CID-MeasurementResult</w:t>
        <w:tab/>
        <w:tab/>
        <w:tab/>
        <w:t>PRESENCE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id-CriticalityDiagnostics</w:t>
        <w:tab/>
        <w:tab/>
        <w:t>CRITICALITY ignore</w:t>
        <w:tab/>
        <w:t>TYPE CriticalityDiagnostics</w:t>
        <w:tab/>
        <w:tab/>
        <w:tab/>
        <w:t>PRESENCE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id-Cell-Portion-ID</w:t>
        <w:tab/>
        <w:tab/>
        <w:tab/>
        <w:tab/>
        <w:t>CRITICALITY ignore</w:t>
        <w:tab/>
        <w:t>TYPE Cell-Portion-ID</w:t>
        <w:tab/>
        <w:tab/>
        <w:tab/>
        <w:tab/>
        <w:tab/>
        <w:t>PRESENCE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id-OtherRATMeasurementResult</w:t>
        <w:tab/>
        <w:t>CRITICALITY ignore</w:t>
        <w:tab/>
        <w:t>TYPE OtherRATMeasurementResult</w:t>
        <w:tab/>
        <w:tab/>
        <w:t>PRESENCE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id-WLANMeasurementResult</w:t>
        <w:tab/>
        <w:tab/>
        <w:t>CRITICALITY ignore</w:t>
        <w:tab/>
        <w:t>TYPE WLANMeasurementResult</w:t>
        <w:tab/>
        <w:tab/>
        <w:tab/>
        <w:t>PRESENCE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E-CID MEASUREMENT INITIATION FAILURE</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E-CIDMeasurementInitiationFailure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protocolIEs</w:t>
        <w:tab/>
        <w:tab/>
        <w:tab/>
        <w:tab/>
        <w:tab/>
        <w:tab/>
        <w:t>ProtocolIE-Container</w:t>
        <w:tab/>
        <w:tab/>
        <w:t>{{E-CIDMeasurementInitiationFailure-IEs}},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E-CIDMeasurementInitiationFailure-IEs NRPPA-PROTOCOL-IES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id-LMF-UE-Measurement-ID</w:t>
        <w:tab/>
        <w:tab/>
        <w:t>CRITICALITY reject</w:t>
        <w:tab/>
        <w:t>TYPE Measurement-ID</w:t>
        <w:tab/>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id-Cause</w:t>
        <w:tab/>
        <w:tab/>
        <w:tab/>
        <w:tab/>
        <w:tab/>
        <w:tab/>
        <w:tab/>
        <w:t>CRITICALITY ignore</w:t>
        <w:tab/>
        <w:t>TYPE Cause</w:t>
        <w:tab/>
        <w:tab/>
        <w:tab/>
        <w:tab/>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id-CriticalityDiagnostics</w:t>
        <w:tab/>
        <w:tab/>
        <w:t>CRITICALITY ignore</w:t>
        <w:tab/>
        <w:t>TYPE CriticalityDiagnostics</w:t>
        <w:tab/>
        <w:tab/>
        <w:t>PRESENCE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E-CID MEASUREMENT FAILURE INDICATION</w:t>
      </w:r>
    </w:p>
    <w:p>
      <w:pPr>
        <w:pStyle w:val="PL"/>
        <w:bidi w:val="0"/>
        <w:spacing w:lineRule="auto"/>
        <w:jc w:val="left"/>
        <w:rPr/>
      </w:pPr>
      <w:r>
        <w:rPr/>
        <w:t>--</w:t>
      </w:r>
    </w:p>
    <w:p>
      <w:pPr>
        <w:pStyle w:val="PL"/>
        <w:bidi w:val="0"/>
        <w:spacing w:lineRule="auto"/>
        <w:jc w:val="left"/>
        <w:rPr/>
      </w:pPr>
      <w:r>
        <w:rPr/>
        <w:t>--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E-CIDMeasurementFailureIndication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protocolIEs</w:t>
        <w:tab/>
        <w:tab/>
        <w:tab/>
        <w:tab/>
        <w:tab/>
        <w:tab/>
        <w:t>ProtocolIE-Container</w:t>
        <w:tab/>
        <w:tab/>
        <w:t>{{E-CIDMeasurementFailureIndication-IEs}},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E-CIDMeasurementFailureIndication-IEs NRPPA-PROTOCOL-IES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id-LMF-UE-Measurement-ID</w:t>
        <w:tab/>
        <w:tab/>
        <w:t>CRITICALITY reject</w:t>
        <w:tab/>
        <w:t>TYPE Measurement-ID</w:t>
        <w:tab/>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id-RAN-UE-Measurement-ID</w:t>
        <w:tab/>
        <w:tab/>
        <w:t>CRITICALITY reject</w:t>
        <w:tab/>
        <w:t>TYPE Measurement-ID</w:t>
        <w:tab/>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id-Cause</w:t>
        <w:tab/>
        <w:tab/>
        <w:tab/>
        <w:tab/>
        <w:tab/>
        <w:tab/>
        <w:tab/>
        <w:t>CRITICALITY ignore</w:t>
        <w:tab/>
        <w:t>TYPE Cause</w:t>
        <w:tab/>
        <w:tab/>
        <w:tab/>
        <w:tab/>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E-CID MEASUREMENT REPORT</w:t>
      </w:r>
    </w:p>
    <w:p>
      <w:pPr>
        <w:pStyle w:val="PL"/>
        <w:bidi w:val="0"/>
        <w:spacing w:lineRule="auto"/>
        <w:jc w:val="left"/>
        <w:rPr/>
      </w:pPr>
      <w:r>
        <w:rPr/>
        <w:t>--</w:t>
      </w:r>
    </w:p>
    <w:p>
      <w:pPr>
        <w:pStyle w:val="PL"/>
        <w:bidi w:val="0"/>
        <w:spacing w:lineRule="auto"/>
        <w:jc w:val="left"/>
        <w:rPr/>
      </w:pPr>
      <w:r>
        <w:rPr/>
        <w:t>--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E-CIDMeasurementReport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protocolIEs</w:t>
        <w:tab/>
        <w:tab/>
        <w:tab/>
        <w:tab/>
        <w:tab/>
        <w:tab/>
        <w:t>ProtocolIE-Container</w:t>
        <w:tab/>
        <w:tab/>
        <w:t>{{E-CIDMeasurementReport-IEs}},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E-CIDMeasurementReport-IEs NRPPA-PROTOCOL-IES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id-LMF-UE-Measurement-ID</w:t>
        <w:tab/>
        <w:tab/>
        <w:t>CRITICALITY reject</w:t>
        <w:tab/>
        <w:t>TYPE Measurement-ID</w:t>
        <w:tab/>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id-RAN-UE-Measurement-ID</w:t>
        <w:tab/>
        <w:tab/>
        <w:t>CRITICALITY reject</w:t>
        <w:tab/>
        <w:t>TYPE Measurement-ID</w:t>
        <w:tab/>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id-E-CID-MeasurementResult</w:t>
        <w:tab/>
        <w:tab/>
        <w:t>CRITICALITY ignore</w:t>
        <w:tab/>
        <w:t>TYPE E-CID-MeasurementResult</w:t>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id-Cell-Portion-ID</w:t>
        <w:tab/>
        <w:tab/>
        <w:tab/>
        <w:tab/>
        <w:t>CRITICALITY ignore</w:t>
        <w:tab/>
        <w:t>TYPE Cell-Portion-ID</w:t>
        <w:tab/>
        <w:tab/>
        <w:tab/>
        <w:tab/>
        <w:t>PRESENCE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xml:space="preserve">-- E-CID MEASUREMENT TERMINATION </w:t>
      </w:r>
    </w:p>
    <w:p>
      <w:pPr>
        <w:pStyle w:val="PL"/>
        <w:bidi w:val="0"/>
        <w:spacing w:lineRule="auto"/>
        <w:jc w:val="left"/>
        <w:rPr/>
      </w:pPr>
      <w:r>
        <w:rPr/>
        <w:t>--</w:t>
      </w:r>
    </w:p>
    <w:p>
      <w:pPr>
        <w:pStyle w:val="PL"/>
        <w:bidi w:val="0"/>
        <w:spacing w:lineRule="auto"/>
        <w:jc w:val="left"/>
        <w:rPr/>
      </w:pPr>
      <w:r>
        <w:rPr/>
        <w:t>--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E-CIDMeasurementTerminationCommand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protocolIEs</w:t>
        <w:tab/>
        <w:tab/>
        <w:tab/>
        <w:tab/>
        <w:tab/>
        <w:tab/>
        <w:t>ProtocolIE-Container</w:t>
        <w:tab/>
        <w:tab/>
        <w:t>{{E-CIDMeasurementTerminationCommand-IEs}},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E-CIDMeasurementTerminationCommand-IEs NRPPA-PROTOCOL-IES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id-LMF-UE-Measurement-ID</w:t>
        <w:tab/>
        <w:tab/>
        <w:t>CRITICALITY reject</w:t>
        <w:tab/>
        <w:t>TYPE Measurement-ID</w:t>
        <w:tab/>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id-RAN-UE-Measurement-ID</w:t>
        <w:tab/>
        <w:tab/>
        <w:t>CRITICALITY reject</w:t>
        <w:tab/>
        <w:t>TYPE Measurement-ID</w:t>
        <w:tab/>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OTDOA INFORMATION REQUEST</w:t>
      </w:r>
    </w:p>
    <w:p>
      <w:pPr>
        <w:pStyle w:val="PL"/>
        <w:bidi w:val="0"/>
        <w:spacing w:lineRule="auto"/>
        <w:jc w:val="left"/>
        <w:rPr/>
      </w:pPr>
      <w:r>
        <w:rPr/>
        <w:t>--</w:t>
      </w:r>
    </w:p>
    <w:p>
      <w:pPr>
        <w:pStyle w:val="PL"/>
        <w:bidi w:val="0"/>
        <w:spacing w:lineRule="auto"/>
        <w:jc w:val="left"/>
        <w:rPr/>
      </w:pPr>
      <w:r>
        <w:rPr/>
        <w:t>--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OTDOAInformationRequest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protocolIEs</w:t>
        <w:tab/>
        <w:tab/>
        <w:t>ProtocolIE-Container</w:t>
        <w:tab/>
        <w:t>{{OTDOAInformationRequest-IEs}},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OTDOAInformationRequest-IEs NRPPA-PROTOCOL-IES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id-OTDOA-Information-Type-Group</w:t>
        <w:tab/>
        <w:tab/>
        <w:t>CRITICALITY reject</w:t>
        <w:tab/>
        <w:t>TYPE OTDOA-Information-Type</w:t>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OTDOA-Information-Type ::= SEQUENCE (SIZE(1..maxnoOTDOAtypes)) OF ProtocolIE-Single-Container { { OTDOA-Information-TypeIEs}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OTDOA-Information-TypeIEs</w:t>
        <w:tab/>
        <w:t>NRPPA-PROTOCOL-IES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id-OTDOA-Information-Type-Item</w:t>
        <w:tab/>
        <w:tab/>
        <w:t>CRITICALITY reject</w:t>
        <w:tab/>
        <w:t>TYPE OTDOA-Information-Type-Item</w:t>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OTDOA-Information-Type-Item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oTDOA-Information-Type-Item</w:t>
        <w:tab/>
        <w:tab/>
        <w:t>OTDOA-Information-Item,</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iE-Extensions</w:t>
        <w:tab/>
        <w:tab/>
        <w:tab/>
        <w:tab/>
        <w:tab/>
        <w:t>ProtocolExtensionContainer { { OTDOA-Information-Type-ItemExtIEs} }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OTDOA-Information-Type-ItemExtIEs NRPPA-PROTOCOL-EXTENSION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OTDOA INFORMATION RESPONSE</w:t>
      </w:r>
    </w:p>
    <w:p>
      <w:pPr>
        <w:pStyle w:val="PL"/>
        <w:bidi w:val="0"/>
        <w:spacing w:lineRule="auto"/>
        <w:jc w:val="left"/>
        <w:rPr/>
      </w:pPr>
      <w:r>
        <w:rPr/>
        <w:t>--</w:t>
      </w:r>
    </w:p>
    <w:p>
      <w:pPr>
        <w:pStyle w:val="PL"/>
        <w:bidi w:val="0"/>
        <w:spacing w:lineRule="auto"/>
        <w:jc w:val="left"/>
        <w:rPr/>
      </w:pPr>
      <w:r>
        <w:rPr/>
        <w:t>--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OTDOAInformationResponse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protocolIEs</w:t>
        <w:tab/>
        <w:tab/>
        <w:t>ProtocolIE-Container</w:t>
        <w:tab/>
        <w:t>{{OTDOAInformationResponse-IEs}},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OTDOAInformationResponse-IEs NRPPA-PROTOCOL-IES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id-OTDOACells</w:t>
        <w:tab/>
        <w:tab/>
        <w:tab/>
        <w:tab/>
        <w:tab/>
        <w:tab/>
        <w:t>CRITICALITY ignore</w:t>
        <w:tab/>
        <w:t>TYPE OTDOACells</w:t>
        <w:tab/>
        <w:tab/>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id-CriticalityDiagnostics</w:t>
        <w:tab/>
        <w:tab/>
        <w:tab/>
        <w:t>CRITICALITY ignore</w:t>
        <w:tab/>
        <w:t>TYPE CriticalityDiagnostics</w:t>
        <w:tab/>
        <w:tab/>
        <w:t>PRESENCE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OTDOA INFORMATION FAILURE</w:t>
      </w:r>
    </w:p>
    <w:p>
      <w:pPr>
        <w:pStyle w:val="PL"/>
        <w:bidi w:val="0"/>
        <w:spacing w:lineRule="auto"/>
        <w:jc w:val="left"/>
        <w:rPr/>
      </w:pPr>
      <w:r>
        <w:rPr/>
        <w:t>--</w:t>
      </w:r>
    </w:p>
    <w:p>
      <w:pPr>
        <w:pStyle w:val="PL"/>
        <w:bidi w:val="0"/>
        <w:spacing w:lineRule="auto"/>
        <w:jc w:val="left"/>
        <w:rPr/>
      </w:pPr>
      <w:r>
        <w:rPr/>
        <w:t>--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OTDOAInformationFailure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protocolIEs</w:t>
        <w:tab/>
        <w:tab/>
        <w:tab/>
        <w:tab/>
        <w:tab/>
        <w:tab/>
        <w:t>ProtocolIE-Container</w:t>
        <w:tab/>
        <w:tab/>
        <w:t>{{OTDOAInformationFailure-IEs}},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OTDOAInformationFailure-IEs NRPPA-PROTOCOL-IES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id-Cause</w:t>
        <w:tab/>
        <w:tab/>
        <w:tab/>
        <w:tab/>
        <w:tab/>
        <w:tab/>
        <w:tab/>
        <w:t>CRITICALITY ignore</w:t>
        <w:tab/>
        <w:t>TYPE Cause</w:t>
        <w:tab/>
        <w:tab/>
        <w:tab/>
        <w:tab/>
        <w:tab/>
        <w:tab/>
        <w:t>PRESENCE mandatory}|</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id-CriticalityDiagnostics</w:t>
        <w:tab/>
        <w:tab/>
        <w:tab/>
        <w:t>CRITICALITY ignore</w:t>
        <w:tab/>
        <w:t>TYPE CriticalityDiagnostics</w:t>
        <w:tab/>
        <w:tab/>
        <w:t>PRESENCE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ERROR INDICATION</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ErrorIndication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protocolIEs</w:t>
        <w:tab/>
        <w:tab/>
        <w:t>ProtocolIE-Container</w:t>
        <w:tab/>
        <w:t>{{ErrorIndication-IEs}},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ErrorIndication-IEs NRPPA-PROTOCOL-IES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id-Cause</w:t>
        <w:tab/>
        <w:tab/>
        <w:tab/>
        <w:tab/>
        <w:tab/>
        <w:tab/>
        <w:tab/>
        <w:t>CRITICALITY ignore</w:t>
        <w:tab/>
        <w:t>TYPE Cause</w:t>
        <w:tab/>
        <w:tab/>
        <w:tab/>
        <w:tab/>
        <w:tab/>
        <w:tab/>
        <w:t>PRESENCE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 ID id-CriticalityDiagnostics</w:t>
        <w:tab/>
        <w:tab/>
        <w:t>CRITICALITY ignore</w:t>
        <w:tab/>
        <w:t>TYPE CriticalityDiagnostics</w:t>
        <w:tab/>
        <w:t>PRESENCE optional},</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PRIVATE MESSAGE</w:t>
      </w:r>
    </w:p>
    <w:p>
      <w:pPr>
        <w:pStyle w:val="PL"/>
        <w:bidi w:val="0"/>
        <w:spacing w:lineRule="auto"/>
        <w:jc w:val="left"/>
        <w:rPr/>
      </w:pPr>
      <w:r>
        <w:rPr/>
        <w:t>--</w:t>
      </w:r>
    </w:p>
    <w:p>
      <w:pPr>
        <w:pStyle w:val="PL"/>
        <w:bidi w:val="0"/>
        <w:spacing w:lineRule="auto"/>
        <w:jc w:val="left"/>
        <w:rPr/>
      </w:pPr>
      <w:r>
        <w:rPr/>
        <w:t>--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PrivateMessage ::= SEQUENCE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privateIEs</w:t>
        <w:tab/>
        <w:tab/>
        <w:t>PrivateIE-Container</w:t>
        <w:tab/>
        <w:t>{{PrivateMessage-IEs}},</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PrivateMessage-IEs NRPPA-PRIVATE-IES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ab/>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END</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 ASN1STOP</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3"/>
        <w:bidi w:val="0"/>
        <w:spacing w:lineRule="auto"/>
        <w:jc w:val="left"/>
        <w:rPr>
          <w:lang w:val="ja-JP" w:eastAsia="ja-JP"/>
        </w:rPr>
      </w:pPr>
      <w:bookmarkStart w:id="129" w:name="__RefHeading___Toc534903103"/>
      <w:bookmarkEnd w:id="129"/>
      <w:r>
        <w:rPr>
          <w:lang w:val="ja-JP" w:eastAsia="ja-JP"/>
        </w:rPr>
        <w:t>9.3.5</w:t>
        <w:tab/>
        <w:t>Information Element definitions</w:t>
      </w:r>
    </w:p>
    <w:p>
      <w:pPr>
        <w:pStyle w:val="PL"/>
        <w:bidi w:val="0"/>
        <w:spacing w:lineRule="auto"/>
        <w:jc w:val="left"/>
        <w:rPr/>
      </w:pPr>
      <w:r>
        <w:rPr/>
        <w:t>-- ASN1START</w:t>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Information Element Definitions</w:t>
      </w:r>
    </w:p>
    <w:p>
      <w:pPr>
        <w:pStyle w:val="PL"/>
        <w:bidi w:val="0"/>
        <w:spacing w:lineRule="auto"/>
        <w:jc w:val="left"/>
        <w:rPr/>
      </w:pPr>
      <w:r>
        <w:rPr/>
        <w:t>--</w:t>
      </w:r>
    </w:p>
    <w:p>
      <w:pPr>
        <w:pStyle w:val="PL"/>
        <w:bidi w:val="0"/>
        <w:spacing w:lineRule="auto"/>
        <w:jc w:val="left"/>
        <w:rPr/>
      </w:pPr>
      <w:r>
        <w:rPr/>
        <w:t>--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NRPPA-IEs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 xml:space="preserve">itu-t (0) identified-organization (4) etsi (0) mobileDomain (0)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ngran-access (22) modules (3) nrppa (4) version1 (1) nrppa-IEs (2)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 xml:space="preserve">DEFINITIONS AUTOMATIC TAGS ::= </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t>BEGIN</w:t>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left" w:pos="11100" w:leader="none"/>
        </w:tabs>
        <w:bidi w:val="0"/>
        <w:jc w:val="left"/>
        <w:rPr/>
      </w:pPr>
      <w:r>
        <w:rPr/>
      </w:r>
    </w:p>
    <w:p>
      <w:pPr>
        <w:pStyle w:val="PL"/>
        <w:bidi w:val="0"/>
        <w:spacing w:lineRule="auto"/>
        <w:jc w:val="left"/>
        <w:rPr>
          <w:rFonts w:eastAsia="Batang;바탕"/>
          <w:lang w:val="ja-JP" w:eastAsia="ja-JP"/>
        </w:rPr>
      </w:pPr>
      <w:r>
        <w:rPr/>
        <w:t>IMPORTS</w:t>
        <w:tab/>
      </w:r>
    </w:p>
    <w:p>
      <w:pPr>
        <w:pStyle w:val="PL"/>
        <w:bidi w:val="0"/>
        <w:spacing w:lineRule="auto"/>
        <w:jc w:val="left"/>
        <w:rPr>
          <w:rFonts w:ascii="Courier;Courier New" w:hAnsi="Courier;Courier New" w:cs="Courier;Courier New"/>
          <w:szCs w:val="16"/>
        </w:rPr>
      </w:pPr>
      <w:r>
        <w:rPr>
          <w:rFonts w:cs="Courier;Courier New" w:ascii="Courier;Courier New" w:hAnsi="Courier;Courier New"/>
          <w:szCs w:val="16"/>
        </w:rPr>
        <w:tab/>
      </w:r>
    </w:p>
    <w:p>
      <w:pPr>
        <w:pStyle w:val="PL"/>
        <w:bidi w:val="0"/>
        <w:spacing w:lineRule="auto"/>
        <w:jc w:val="left"/>
        <w:rPr>
          <w:rFonts w:ascii="Courier;Courier New" w:hAnsi="Courier;Courier New" w:cs="Courier;Courier New"/>
          <w:szCs w:val="16"/>
        </w:rPr>
      </w:pPr>
      <w:r>
        <w:rPr>
          <w:rFonts w:cs="Courier;Courier New" w:ascii="Courier;Courier New" w:hAnsi="Courier;Courier New"/>
          <w:szCs w:val="16"/>
        </w:rPr>
        <w:tab/>
      </w:r>
      <w:r>
        <w:rPr/>
        <w:t>id-MeasurementQuantities-Item,</w:t>
      </w:r>
    </w:p>
    <w:p>
      <w:pPr>
        <w:pStyle w:val="PL"/>
        <w:bidi w:val="0"/>
        <w:spacing w:lineRule="auto"/>
        <w:jc w:val="left"/>
        <w:rPr>
          <w:rFonts w:ascii="Courier;Courier New" w:hAnsi="Courier;Courier New" w:cs="Courier;Courier New"/>
          <w:szCs w:val="16"/>
        </w:rPr>
      </w:pPr>
      <w:r>
        <w:rPr>
          <w:rFonts w:cs="Courier;Courier New" w:ascii="Courier;Courier New" w:hAnsi="Courier;Courier New"/>
          <w:szCs w:val="16"/>
        </w:rPr>
        <w:tab/>
        <w:t>maxCellinRANnode,</w:t>
      </w:r>
    </w:p>
    <w:p>
      <w:pPr>
        <w:pStyle w:val="PL"/>
        <w:bidi w:val="0"/>
        <w:spacing w:lineRule="auto"/>
        <w:jc w:val="left"/>
        <w:rPr>
          <w:rFonts w:ascii="Courier;Courier New" w:hAnsi="Courier;Courier New" w:cs="Courier;Courier New"/>
          <w:szCs w:val="16"/>
        </w:rPr>
      </w:pPr>
      <w:r>
        <w:rPr>
          <w:rFonts w:cs="Courier;Courier New" w:ascii="Courier;Courier New" w:hAnsi="Courier;Courier New"/>
          <w:szCs w:val="16"/>
        </w:rPr>
        <w:tab/>
        <w:t>maxCellReport,</w:t>
      </w:r>
    </w:p>
    <w:p>
      <w:pPr>
        <w:pStyle w:val="PL"/>
        <w:bidi w:val="0"/>
        <w:spacing w:lineRule="auto"/>
        <w:jc w:val="left"/>
        <w:rPr/>
      </w:pPr>
      <w:r>
        <w:rPr>
          <w:rFonts w:cs="Courier;Courier New" w:ascii="Courier;Courier New" w:hAnsi="Courier;Courier New"/>
          <w:szCs w:val="16"/>
        </w:rPr>
        <w:tab/>
        <w:t>maxNrOfErrors,</w:t>
      </w:r>
    </w:p>
    <w:p>
      <w:pPr>
        <w:pStyle w:val="PL"/>
        <w:bidi w:val="0"/>
        <w:spacing w:lineRule="auto"/>
        <w:jc w:val="left"/>
        <w:rPr>
          <w:rFonts w:ascii="Courier;Courier New" w:hAnsi="Courier;Courier New" w:cs="Courier;Courier New"/>
          <w:szCs w:val="16"/>
        </w:rPr>
      </w:pPr>
      <w:r>
        <w:rPr>
          <w:rFonts w:cs="Courier;Courier New" w:ascii="Courier;Courier New" w:hAnsi="Courier;Courier New"/>
          <w:szCs w:val="16"/>
        </w:rPr>
        <w:tab/>
        <w:t>maxNoMeas,</w:t>
      </w:r>
    </w:p>
    <w:p>
      <w:pPr>
        <w:pStyle w:val="PL"/>
        <w:bidi w:val="0"/>
        <w:spacing w:lineRule="auto"/>
        <w:jc w:val="left"/>
        <w:rPr>
          <w:rFonts w:ascii="Courier;Courier New" w:hAnsi="Courier;Courier New" w:cs="Courier;Courier New"/>
          <w:szCs w:val="16"/>
        </w:rPr>
      </w:pPr>
      <w:r>
        <w:rPr>
          <w:rFonts w:cs="Courier;Courier New" w:ascii="Courier;Courier New" w:hAnsi="Courier;Courier New"/>
          <w:szCs w:val="16"/>
        </w:rPr>
        <w:tab/>
        <w:t>maxnoOTDOAtypes,</w:t>
      </w:r>
    </w:p>
    <w:p>
      <w:pPr>
        <w:pStyle w:val="PL"/>
        <w:bidi w:val="0"/>
        <w:spacing w:lineRule="auto"/>
        <w:jc w:val="left"/>
        <w:rPr>
          <w:rFonts w:ascii="Courier;Courier New" w:hAnsi="Courier;Courier New" w:cs="Courier;Courier New"/>
          <w:szCs w:val="16"/>
        </w:rPr>
      </w:pPr>
      <w:r>
        <w:rPr>
          <w:rFonts w:cs="Courier;Courier New" w:ascii="Courier;Courier New" w:hAnsi="Courier;Courier New"/>
          <w:szCs w:val="16"/>
        </w:rPr>
        <w:tab/>
        <w:t>maxServCell,</w:t>
      </w:r>
    </w:p>
    <w:p>
      <w:pPr>
        <w:pStyle w:val="PL"/>
        <w:bidi w:val="0"/>
        <w:spacing w:lineRule="auto"/>
        <w:jc w:val="left"/>
        <w:rPr>
          <w:rFonts w:ascii="Courier;Courier New" w:hAnsi="Courier;Courier New" w:cs="Courier;Courier New"/>
          <w:szCs w:val="16"/>
        </w:rPr>
      </w:pPr>
      <w:r>
        <w:rPr>
          <w:rFonts w:cs="Courier;Courier New" w:ascii="Courier;Courier New" w:hAnsi="Courier;Courier New"/>
          <w:szCs w:val="16"/>
        </w:rPr>
        <w:tab/>
        <w:t>id-OtherRATMeasurementQuantities-Item,</w:t>
      </w:r>
    </w:p>
    <w:p>
      <w:pPr>
        <w:pStyle w:val="PL"/>
        <w:bidi w:val="0"/>
        <w:spacing w:lineRule="auto"/>
        <w:jc w:val="left"/>
        <w:rPr>
          <w:rFonts w:ascii="Courier;Courier New" w:hAnsi="Courier;Courier New" w:cs="Courier;Courier New"/>
          <w:szCs w:val="16"/>
        </w:rPr>
      </w:pPr>
      <w:r>
        <w:rPr>
          <w:rFonts w:cs="Courier;Courier New" w:ascii="Courier;Courier New" w:hAnsi="Courier;Courier New"/>
          <w:szCs w:val="16"/>
        </w:rPr>
        <w:tab/>
        <w:t>id-WLANMeasurementQuantities-Item,</w:t>
      </w:r>
    </w:p>
    <w:p>
      <w:pPr>
        <w:pStyle w:val="PL"/>
        <w:bidi w:val="0"/>
        <w:spacing w:lineRule="auto"/>
        <w:jc w:val="left"/>
        <w:rPr>
          <w:rFonts w:ascii="Courier;Courier New" w:hAnsi="Courier;Courier New" w:cs="Courier;Courier New"/>
          <w:szCs w:val="16"/>
        </w:rPr>
      </w:pPr>
      <w:r>
        <w:rPr>
          <w:rFonts w:cs="Courier;Courier New" w:ascii="Courier;Courier New" w:hAnsi="Courier;Courier New"/>
          <w:szCs w:val="16"/>
        </w:rPr>
        <w:tab/>
        <w:t>maxGERANMeas,</w:t>
      </w:r>
    </w:p>
    <w:p>
      <w:pPr>
        <w:pStyle w:val="PL"/>
        <w:bidi w:val="0"/>
        <w:spacing w:lineRule="auto"/>
        <w:jc w:val="left"/>
        <w:rPr>
          <w:rFonts w:ascii="Courier;Courier New" w:hAnsi="Courier;Courier New" w:cs="Courier;Courier New"/>
          <w:szCs w:val="16"/>
        </w:rPr>
      </w:pPr>
      <w:r>
        <w:rPr>
          <w:rFonts w:cs="Courier;Courier New" w:ascii="Courier;Courier New" w:hAnsi="Courier;Courier New"/>
          <w:szCs w:val="16"/>
        </w:rPr>
        <w:tab/>
        <w:t>maxUTRANMeas,</w:t>
      </w:r>
    </w:p>
    <w:p>
      <w:pPr>
        <w:pStyle w:val="PL"/>
        <w:bidi w:val="0"/>
        <w:spacing w:lineRule="auto"/>
        <w:jc w:val="left"/>
        <w:rPr>
          <w:rFonts w:ascii="Courier;Courier New" w:hAnsi="Courier;Courier New" w:cs="Courier;Courier New"/>
          <w:szCs w:val="16"/>
        </w:rPr>
      </w:pPr>
      <w:r>
        <w:rPr>
          <w:rFonts w:cs="Courier;Courier New" w:ascii="Courier;Courier New" w:hAnsi="Courier;Courier New"/>
          <w:szCs w:val="16"/>
        </w:rPr>
        <w:tab/>
        <w:t>maxWLANchannels,</w:t>
      </w:r>
    </w:p>
    <w:p>
      <w:pPr>
        <w:pStyle w:val="PL"/>
        <w:bidi w:val="0"/>
        <w:spacing w:lineRule="auto"/>
        <w:jc w:val="left"/>
        <w:rPr/>
      </w:pPr>
      <w:r>
        <w:rPr>
          <w:rFonts w:cs="Courier;Courier New" w:ascii="Courier;Courier New" w:hAnsi="Courier;Courier New"/>
          <w:szCs w:val="16"/>
        </w:rPr>
        <w:tab/>
        <w:t>maxnoFreqHoppingBandsMinusOne,</w:t>
      </w:r>
    </w:p>
    <w:p>
      <w:pPr>
        <w:pStyle w:val="PL"/>
        <w:bidi w:val="0"/>
        <w:spacing w:lineRule="auto"/>
        <w:jc w:val="left"/>
        <w:rPr>
          <w:rFonts w:ascii="Courier;Courier New" w:hAnsi="Courier;Courier New" w:cs="Courier;Courier New"/>
          <w:szCs w:val="16"/>
        </w:rPr>
      </w:pPr>
      <w:r>
        <w:rPr>
          <w:rFonts w:cs="Courier;Courier New" w:ascii="Courier;Courier New" w:hAnsi="Courier;Courier New"/>
          <w:szCs w:val="16"/>
        </w:rPr>
        <w:tab/>
        <w:t>id-TDD-Config-EUTRA-Item</w:t>
      </w:r>
    </w:p>
    <w:p>
      <w:pPr>
        <w:pStyle w:val="PL"/>
        <w:bidi w:val="0"/>
        <w:spacing w:lineRule="auto"/>
        <w:jc w:val="left"/>
        <w:rPr>
          <w:rFonts w:ascii="Courier;Courier New" w:hAnsi="Courier;Courier New" w:cs="Courier;Courier New"/>
          <w:szCs w:val="16"/>
        </w:rPr>
      </w:pPr>
      <w:r>
        <w:rPr>
          <w:rFonts w:cs="Courier;Courier New" w:ascii="Courier;Courier New" w:hAnsi="Courier;Courier New"/>
          <w:szCs w:val="16"/>
        </w:rPr>
      </w:r>
    </w:p>
    <w:p>
      <w:pPr>
        <w:pStyle w:val="PL"/>
        <w:bidi w:val="0"/>
        <w:spacing w:lineRule="auto"/>
        <w:jc w:val="left"/>
        <w:rPr/>
      </w:pPr>
      <w:r>
        <w:rPr/>
      </w:r>
    </w:p>
    <w:p>
      <w:pPr>
        <w:pStyle w:val="PL"/>
        <w:bidi w:val="0"/>
        <w:spacing w:lineRule="auto"/>
        <w:jc w:val="left"/>
        <w:rPr/>
      </w:pPr>
      <w:r>
        <w:rPr/>
        <w:t>FROM NRPPA-Constants</w:t>
      </w:r>
    </w:p>
    <w:p>
      <w:pPr>
        <w:pStyle w:val="PL"/>
        <w:bidi w:val="0"/>
        <w:spacing w:lineRule="auto"/>
        <w:jc w:val="left"/>
        <w:rPr/>
      </w:pPr>
      <w:r>
        <w:rPr/>
      </w:r>
    </w:p>
    <w:p>
      <w:pPr>
        <w:pStyle w:val="PL"/>
        <w:bidi w:val="0"/>
        <w:spacing w:lineRule="auto"/>
        <w:jc w:val="left"/>
        <w:rPr/>
      </w:pPr>
      <w:r>
        <w:rPr/>
        <w:tab/>
        <w:t>Criticality,</w:t>
      </w:r>
    </w:p>
    <w:p>
      <w:pPr>
        <w:pStyle w:val="PL"/>
        <w:bidi w:val="0"/>
        <w:spacing w:lineRule="auto"/>
        <w:jc w:val="left"/>
        <w:rPr/>
      </w:pPr>
      <w:r>
        <w:rPr/>
        <w:tab/>
        <w:t>NRPPATransactionID,</w:t>
      </w:r>
    </w:p>
    <w:p>
      <w:pPr>
        <w:pStyle w:val="PL"/>
        <w:bidi w:val="0"/>
        <w:spacing w:lineRule="auto"/>
        <w:jc w:val="left"/>
        <w:rPr/>
      </w:pPr>
      <w:r>
        <w:rPr/>
        <w:tab/>
        <w:t>ProcedureCode,</w:t>
      </w:r>
    </w:p>
    <w:p>
      <w:pPr>
        <w:pStyle w:val="PL"/>
        <w:bidi w:val="0"/>
        <w:spacing w:lineRule="auto"/>
        <w:jc w:val="left"/>
        <w:rPr/>
      </w:pPr>
      <w:r>
        <w:rPr/>
        <w:tab/>
        <w:t>ProtocolIE-ID,</w:t>
      </w:r>
    </w:p>
    <w:p>
      <w:pPr>
        <w:pStyle w:val="PL"/>
        <w:bidi w:val="0"/>
        <w:spacing w:lineRule="auto"/>
        <w:jc w:val="left"/>
        <w:rPr/>
      </w:pPr>
      <w:r>
        <w:rPr/>
        <w:tab/>
        <w:t>TriggeringMessage</w:t>
      </w:r>
    </w:p>
    <w:p>
      <w:pPr>
        <w:pStyle w:val="PL"/>
        <w:bidi w:val="0"/>
        <w:spacing w:lineRule="auto"/>
        <w:jc w:val="left"/>
        <w:rPr/>
      </w:pPr>
      <w:r>
        <w:rPr/>
      </w:r>
    </w:p>
    <w:p>
      <w:pPr>
        <w:pStyle w:val="PL"/>
        <w:bidi w:val="0"/>
        <w:spacing w:lineRule="auto"/>
        <w:jc w:val="left"/>
        <w:rPr/>
      </w:pPr>
      <w:r>
        <w:rPr/>
        <w:t>FROM NRPPA-CommonDataTypes</w:t>
      </w:r>
    </w:p>
    <w:p>
      <w:pPr>
        <w:pStyle w:val="PL"/>
        <w:bidi w:val="0"/>
        <w:spacing w:lineRule="auto"/>
        <w:jc w:val="left"/>
        <w:rPr/>
      </w:pPr>
      <w:r>
        <w:rPr/>
      </w:r>
    </w:p>
    <w:p>
      <w:pPr>
        <w:pStyle w:val="PL"/>
        <w:bidi w:val="0"/>
        <w:spacing w:lineRule="auto"/>
        <w:jc w:val="left"/>
        <w:rPr/>
      </w:pPr>
      <w:r>
        <w:rPr/>
        <w:tab/>
        <w:t>ProtocolExtensionContainer{},</w:t>
      </w:r>
    </w:p>
    <w:p>
      <w:pPr>
        <w:pStyle w:val="PL"/>
        <w:bidi w:val="0"/>
        <w:spacing w:lineRule="auto"/>
        <w:jc w:val="left"/>
        <w:rPr/>
      </w:pPr>
      <w:r>
        <w:rPr/>
        <w:tab/>
        <w:t>ProtocolIE-Single-Container{},</w:t>
      </w:r>
    </w:p>
    <w:p>
      <w:pPr>
        <w:pStyle w:val="PL"/>
        <w:bidi w:val="0"/>
        <w:spacing w:lineRule="auto"/>
        <w:jc w:val="left"/>
        <w:rPr/>
      </w:pPr>
      <w:r>
        <w:rPr/>
        <w:tab/>
      </w:r>
    </w:p>
    <w:p>
      <w:pPr>
        <w:pStyle w:val="PL"/>
        <w:bidi w:val="0"/>
        <w:spacing w:lineRule="auto"/>
        <w:jc w:val="left"/>
        <w:rPr/>
      </w:pPr>
      <w:r>
        <w:rPr/>
        <w:tab/>
        <w:t>NRPPA-PROTOCOL-EXTENSION,</w:t>
      </w:r>
    </w:p>
    <w:p>
      <w:pPr>
        <w:pStyle w:val="PL"/>
        <w:bidi w:val="0"/>
        <w:spacing w:lineRule="auto"/>
        <w:jc w:val="left"/>
        <w:rPr/>
      </w:pPr>
      <w:r>
        <w:rPr/>
        <w:tab/>
        <w:t>NRPPA-PROTOCOL-IES</w:t>
      </w:r>
    </w:p>
    <w:p>
      <w:pPr>
        <w:pStyle w:val="PL"/>
        <w:bidi w:val="0"/>
        <w:spacing w:lineRule="auto"/>
        <w:jc w:val="left"/>
        <w:rPr/>
      </w:pPr>
      <w:r>
        <w:rPr/>
      </w:r>
    </w:p>
    <w:p>
      <w:pPr>
        <w:pStyle w:val="PL"/>
        <w:bidi w:val="0"/>
        <w:spacing w:lineRule="auto"/>
        <w:jc w:val="left"/>
        <w:rPr/>
      </w:pPr>
      <w:r>
        <w:rPr/>
        <w:t>FROM NRPPA-Containers;</w:t>
      </w:r>
    </w:p>
    <w:p>
      <w:pPr>
        <w:pStyle w:val="PL"/>
        <w:bidi w:val="0"/>
        <w:spacing w:lineRule="auto"/>
        <w:jc w:val="left"/>
        <w:rPr/>
      </w:pPr>
      <w:r>
        <w:rPr/>
      </w:r>
    </w:p>
    <w:p>
      <w:pPr>
        <w:pStyle w:val="PL"/>
        <w:numPr>
          <w:ilvl w:val="0"/>
          <w:numId w:val="0"/>
        </w:numPr>
        <w:bidi w:val="0"/>
        <w:spacing w:lineRule="auto"/>
        <w:jc w:val="left"/>
        <w:outlineLvl w:val="3"/>
        <w:rPr/>
      </w:pPr>
      <w:r>
        <w:rPr/>
        <w:t>-- A</w:t>
      </w:r>
    </w:p>
    <w:p>
      <w:pPr>
        <w:pStyle w:val="PL"/>
        <w:bidi w:val="0"/>
        <w:spacing w:lineRule="auto"/>
        <w:jc w:val="left"/>
        <w:rPr/>
      </w:pPr>
      <w:r>
        <w:rPr/>
      </w:r>
    </w:p>
    <w:p>
      <w:pPr>
        <w:pStyle w:val="PL"/>
        <w:numPr>
          <w:ilvl w:val="0"/>
          <w:numId w:val="0"/>
        </w:numPr>
        <w:bidi w:val="0"/>
        <w:spacing w:lineRule="auto"/>
        <w:jc w:val="left"/>
        <w:outlineLvl w:val="3"/>
        <w:rPr/>
      </w:pPr>
      <w:r>
        <w:rPr/>
        <w:t>-- B</w:t>
      </w:r>
    </w:p>
    <w:p>
      <w:pPr>
        <w:pStyle w:val="PL"/>
        <w:bidi w:val="0"/>
        <w:spacing w:lineRule="auto"/>
        <w:jc w:val="left"/>
        <w:rPr/>
      </w:pPr>
      <w:r>
        <w:rPr/>
      </w:r>
    </w:p>
    <w:p>
      <w:pPr>
        <w:pStyle w:val="PL"/>
        <w:widowControl/>
        <w:overflowPunct w:val="false"/>
        <w:autoSpaceDE w:val="false"/>
        <w:bidi w:val="0"/>
        <w:jc w:val="left"/>
        <w:textAlignment w:val="baseline"/>
        <w:rPr/>
      </w:pPr>
      <w:r>
        <w:rPr/>
        <w:t>BCCH ::= INTEGER (0..1023, ...)</w:t>
      </w:r>
    </w:p>
    <w:p>
      <w:pPr>
        <w:pStyle w:val="PL"/>
        <w:bidi w:val="0"/>
        <w:jc w:val="left"/>
        <w:rPr>
          <w:lang w:val="ja-JP" w:eastAsia="ja-JP"/>
        </w:rPr>
      </w:pPr>
      <w:r>
        <w:rPr>
          <w:lang w:val="ja-JP" w:eastAsia="ja-JP"/>
        </w:rPr>
      </w:r>
    </w:p>
    <w:p>
      <w:pPr>
        <w:pStyle w:val="PL"/>
        <w:widowControl/>
        <w:overflowPunct w:val="false"/>
        <w:autoSpaceDE w:val="false"/>
        <w:bidi w:val="0"/>
        <w:jc w:val="left"/>
        <w:textAlignment w:val="baseline"/>
        <w:rPr/>
      </w:pPr>
      <w:r>
        <w:rPr/>
        <w:t>BSSID ::= OCTET STRING (SIZE(6))</w:t>
      </w:r>
    </w:p>
    <w:p>
      <w:pPr>
        <w:pStyle w:val="PL"/>
        <w:bidi w:val="0"/>
        <w:spacing w:lineRule="auto"/>
        <w:jc w:val="left"/>
        <w:rPr/>
      </w:pPr>
      <w:r>
        <w:rPr/>
      </w:r>
    </w:p>
    <w:p>
      <w:pPr>
        <w:pStyle w:val="PL"/>
        <w:numPr>
          <w:ilvl w:val="0"/>
          <w:numId w:val="0"/>
        </w:numPr>
        <w:bidi w:val="0"/>
        <w:spacing w:lineRule="auto"/>
        <w:jc w:val="left"/>
        <w:outlineLvl w:val="3"/>
        <w:rPr/>
      </w:pPr>
      <w:r>
        <w:rPr/>
        <w:t>-- C</w:t>
      </w:r>
    </w:p>
    <w:p>
      <w:pPr>
        <w:pStyle w:val="PL"/>
        <w:bidi w:val="0"/>
        <w:spacing w:lineRule="auto"/>
        <w:jc w:val="left"/>
        <w:rPr/>
      </w:pPr>
      <w:r>
        <w:rPr/>
      </w:r>
    </w:p>
    <w:p>
      <w:pPr>
        <w:pStyle w:val="PL"/>
        <w:bidi w:val="0"/>
        <w:spacing w:lineRule="auto"/>
        <w:jc w:val="left"/>
        <w:rPr/>
      </w:pPr>
      <w:r>
        <w:rPr/>
        <w:t>Cause ::= CHOICE {</w:t>
      </w:r>
    </w:p>
    <w:p>
      <w:pPr>
        <w:pStyle w:val="PL"/>
        <w:bidi w:val="0"/>
        <w:spacing w:lineRule="auto"/>
        <w:jc w:val="left"/>
        <w:rPr/>
      </w:pPr>
      <w:r>
        <w:rPr/>
        <w:tab/>
        <w:t>radioNetwork</w:t>
        <w:tab/>
        <w:tab/>
        <w:t>CauseRadioNetwork,</w:t>
      </w:r>
    </w:p>
    <w:p>
      <w:pPr>
        <w:pStyle w:val="PL"/>
        <w:bidi w:val="0"/>
        <w:spacing w:lineRule="auto"/>
        <w:jc w:val="left"/>
        <w:rPr/>
      </w:pPr>
      <w:r>
        <w:rPr/>
        <w:tab/>
        <w:t>protocol</w:t>
        <w:tab/>
        <w:tab/>
        <w:tab/>
        <w:t>CauseProtocol,</w:t>
      </w:r>
    </w:p>
    <w:p>
      <w:pPr>
        <w:pStyle w:val="PL"/>
        <w:bidi w:val="0"/>
        <w:spacing w:lineRule="auto"/>
        <w:jc w:val="left"/>
        <w:rPr/>
      </w:pPr>
      <w:r>
        <w:rPr/>
        <w:tab/>
        <w:t>misc</w:t>
        <w:tab/>
        <w:tab/>
        <w:tab/>
        <w:tab/>
        <w:t>CauseMisc,</w:t>
      </w:r>
    </w:p>
    <w:p>
      <w:pPr>
        <w:pStyle w:val="PL"/>
        <w:bidi w:val="0"/>
        <w:spacing w:lineRule="auto"/>
        <w:jc w:val="left"/>
        <w:rPr/>
      </w:pPr>
      <w:r>
        <w:rPr/>
        <w:tab/>
        <w:t>cause-Extension</w:t>
        <w:tab/>
        <w:t>ProtocolIE-Single-Container {{ Cause-ExtensionIE }}</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Cause-ExtensionIE NRPPA-PROTOCOL-IES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CauseMisc ::= ENUMERATED {</w:t>
      </w:r>
    </w:p>
    <w:p>
      <w:pPr>
        <w:pStyle w:val="PL"/>
        <w:bidi w:val="0"/>
        <w:spacing w:lineRule="auto"/>
        <w:jc w:val="left"/>
        <w:rPr/>
      </w:pPr>
      <w:r>
        <w:rPr/>
        <w:tab/>
        <w:t>unspecified,</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CauseProtocol ::= ENUMERATED {</w:t>
      </w:r>
    </w:p>
    <w:p>
      <w:pPr>
        <w:pStyle w:val="PL"/>
        <w:bidi w:val="0"/>
        <w:spacing w:lineRule="auto"/>
        <w:jc w:val="left"/>
        <w:rPr/>
      </w:pPr>
      <w:r>
        <w:rPr/>
        <w:tab/>
        <w:t>transfer-syntax-error,</w:t>
      </w:r>
    </w:p>
    <w:p>
      <w:pPr>
        <w:pStyle w:val="PL"/>
        <w:bidi w:val="0"/>
        <w:spacing w:lineRule="auto"/>
        <w:jc w:val="left"/>
        <w:rPr/>
      </w:pPr>
      <w:r>
        <w:rPr/>
        <w:tab/>
        <w:t>abstract-syntax-error-reject,</w:t>
      </w:r>
    </w:p>
    <w:p>
      <w:pPr>
        <w:pStyle w:val="PL"/>
        <w:bidi w:val="0"/>
        <w:spacing w:lineRule="auto"/>
        <w:jc w:val="left"/>
        <w:rPr/>
      </w:pPr>
      <w:r>
        <w:rPr/>
        <w:tab/>
        <w:t>abstract-syntax-error-ignore-and-notify,</w:t>
      </w:r>
    </w:p>
    <w:p>
      <w:pPr>
        <w:pStyle w:val="PL"/>
        <w:bidi w:val="0"/>
        <w:spacing w:lineRule="auto"/>
        <w:jc w:val="left"/>
        <w:rPr/>
      </w:pPr>
      <w:r>
        <w:rPr/>
        <w:tab/>
        <w:t>message-not-compatible-with-receiver-state,</w:t>
      </w:r>
    </w:p>
    <w:p>
      <w:pPr>
        <w:pStyle w:val="PL"/>
        <w:bidi w:val="0"/>
        <w:spacing w:lineRule="auto"/>
        <w:jc w:val="left"/>
        <w:rPr/>
      </w:pPr>
      <w:r>
        <w:rPr/>
        <w:tab/>
        <w:t>semantic-error,</w:t>
      </w:r>
    </w:p>
    <w:p>
      <w:pPr>
        <w:pStyle w:val="PL"/>
        <w:bidi w:val="0"/>
        <w:spacing w:lineRule="auto"/>
        <w:jc w:val="left"/>
        <w:rPr/>
      </w:pPr>
      <w:r>
        <w:rPr/>
        <w:tab/>
        <w:t>unspecified,</w:t>
      </w:r>
    </w:p>
    <w:p>
      <w:pPr>
        <w:pStyle w:val="PL"/>
        <w:bidi w:val="0"/>
        <w:spacing w:lineRule="auto"/>
        <w:jc w:val="left"/>
        <w:rPr/>
      </w:pPr>
      <w:r>
        <w:rPr/>
        <w:tab/>
        <w:t>abstract-syntax-error-falsely-constructed-message,</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CauseRadioNetwork ::= ENUMERATED {</w:t>
      </w:r>
    </w:p>
    <w:p>
      <w:pPr>
        <w:pStyle w:val="PL"/>
        <w:bidi w:val="0"/>
        <w:spacing w:lineRule="auto"/>
        <w:jc w:val="left"/>
        <w:rPr/>
      </w:pPr>
      <w:r>
        <w:rPr/>
        <w:tab/>
        <w:t>unspecified,</w:t>
      </w:r>
    </w:p>
    <w:p>
      <w:pPr>
        <w:pStyle w:val="PL"/>
        <w:bidi w:val="0"/>
        <w:spacing w:lineRule="auto"/>
        <w:jc w:val="left"/>
        <w:rPr/>
      </w:pPr>
      <w:r>
        <w:rPr/>
        <w:tab/>
        <w:t>requested-item-not-supported,</w:t>
      </w:r>
    </w:p>
    <w:p>
      <w:pPr>
        <w:pStyle w:val="PL"/>
        <w:bidi w:val="0"/>
        <w:spacing w:lineRule="auto"/>
        <w:jc w:val="left"/>
        <w:rPr/>
      </w:pPr>
      <w:r>
        <w:rPr/>
        <w:tab/>
        <w:t>requested-item-temporarily-not-available,</w:t>
      </w:r>
    </w:p>
    <w:p>
      <w:pPr>
        <w:pStyle w:val="PL"/>
        <w:bidi w:val="0"/>
        <w:spacing w:lineRule="auto"/>
        <w:jc w:val="left"/>
        <w:rPr/>
      </w:pPr>
      <w:r>
        <w:rPr/>
        <w:tab/>
        <w:t>...</w:t>
      </w:r>
    </w:p>
    <w:p>
      <w:pPr>
        <w:pStyle w:val="PL"/>
        <w:bidi w:val="0"/>
        <w:spacing w:lineRule="auto"/>
        <w:jc w:val="left"/>
        <w:rPr/>
      </w:pPr>
      <w:r>
        <w:rPr/>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Cell-Portion-ID ::= INTEGER (0..4095,...)</w:t>
      </w:r>
    </w:p>
    <w:p>
      <w:pPr>
        <w:pStyle w:val="PL"/>
        <w:bidi w:val="0"/>
        <w:spacing w:lineRule="auto"/>
        <w:jc w:val="left"/>
        <w:rPr/>
      </w:pPr>
      <w:r>
        <w:rPr/>
      </w:r>
    </w:p>
    <w:p>
      <w:pPr>
        <w:pStyle w:val="PL"/>
        <w:bidi w:val="0"/>
        <w:spacing w:lineRule="auto"/>
        <w:jc w:val="left"/>
        <w:rPr/>
      </w:pPr>
      <w:r>
        <w:rPr/>
        <w:t>CGI-EUTRA ::= SEQUENCE {</w:t>
      </w:r>
    </w:p>
    <w:p>
      <w:pPr>
        <w:pStyle w:val="PL"/>
        <w:bidi w:val="0"/>
        <w:spacing w:lineRule="auto"/>
        <w:jc w:val="left"/>
        <w:rPr/>
      </w:pPr>
      <w:r>
        <w:rPr/>
        <w:tab/>
        <w:t>pLMN-Identity</w:t>
        <w:tab/>
        <w:tab/>
        <w:tab/>
        <w:tab/>
        <w:t>PLMN-Identity,</w:t>
      </w:r>
    </w:p>
    <w:p>
      <w:pPr>
        <w:pStyle w:val="PL"/>
        <w:bidi w:val="0"/>
        <w:spacing w:lineRule="auto"/>
        <w:jc w:val="left"/>
        <w:rPr/>
      </w:pPr>
      <w:r>
        <w:rPr/>
        <w:tab/>
        <w:t>eUTRAcellIdentifier</w:t>
        <w:tab/>
        <w:tab/>
        <w:tab/>
        <w:t>EUTRACellIdentifier,</w:t>
      </w:r>
    </w:p>
    <w:p>
      <w:pPr>
        <w:pStyle w:val="PL"/>
        <w:bidi w:val="0"/>
        <w:spacing w:lineRule="auto"/>
        <w:jc w:val="left"/>
        <w:rPr/>
      </w:pPr>
      <w:r>
        <w:rPr/>
        <w:tab/>
        <w:t>iE-Extensions</w:t>
        <w:tab/>
        <w:tab/>
        <w:tab/>
        <w:tab/>
        <w:t>ProtocolExtensionContainer { {CGI-EUTRA-ExtIEs} } OPTIONAL,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CGI-EUTRA-ExtIEs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CPLength-EUTRA ::= ENUMERATED {</w:t>
      </w:r>
    </w:p>
    <w:p>
      <w:pPr>
        <w:pStyle w:val="PL"/>
        <w:bidi w:val="0"/>
        <w:spacing w:lineRule="auto"/>
        <w:jc w:val="left"/>
        <w:rPr/>
      </w:pPr>
      <w:r>
        <w:rPr/>
        <w:tab/>
        <w:t>normal,</w:t>
      </w:r>
    </w:p>
    <w:p>
      <w:pPr>
        <w:pStyle w:val="PL"/>
        <w:bidi w:val="0"/>
        <w:spacing w:lineRule="auto"/>
        <w:jc w:val="left"/>
        <w:rPr/>
      </w:pPr>
      <w:r>
        <w:rPr/>
        <w:tab/>
        <w:t>extended,</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CriticalityDiagnostics ::= SEQUENCE {</w:t>
      </w:r>
    </w:p>
    <w:p>
      <w:pPr>
        <w:pStyle w:val="PL"/>
        <w:bidi w:val="0"/>
        <w:spacing w:lineRule="auto"/>
        <w:jc w:val="left"/>
        <w:rPr/>
      </w:pPr>
      <w:r>
        <w:rPr/>
        <w:tab/>
        <w:t>procedureCode</w:t>
        <w:tab/>
        <w:tab/>
        <w:tab/>
        <w:tab/>
        <w:tab/>
        <w:t>ProcedureCode</w:t>
        <w:tab/>
        <w:tab/>
        <w:tab/>
        <w:tab/>
        <w:tab/>
        <w:t>OPTIONAL,</w:t>
      </w:r>
    </w:p>
    <w:p>
      <w:pPr>
        <w:pStyle w:val="PL"/>
        <w:bidi w:val="0"/>
        <w:spacing w:lineRule="auto"/>
        <w:jc w:val="left"/>
        <w:rPr/>
      </w:pPr>
      <w:r>
        <w:rPr/>
        <w:tab/>
        <w:t>triggeringMessage</w:t>
        <w:tab/>
        <w:tab/>
        <w:tab/>
        <w:tab/>
        <w:t>TriggeringMessage</w:t>
        <w:tab/>
        <w:tab/>
        <w:tab/>
        <w:tab/>
        <w:t>OPTIONAL,</w:t>
      </w:r>
    </w:p>
    <w:p>
      <w:pPr>
        <w:pStyle w:val="PL"/>
        <w:bidi w:val="0"/>
        <w:spacing w:lineRule="auto"/>
        <w:jc w:val="left"/>
        <w:rPr/>
      </w:pPr>
      <w:r>
        <w:rPr/>
        <w:tab/>
        <w:t>procedureCriticality</w:t>
        <w:tab/>
        <w:tab/>
        <w:tab/>
        <w:t>Criticality</w:t>
        <w:tab/>
        <w:tab/>
        <w:tab/>
        <w:tab/>
        <w:tab/>
        <w:t>OPTIONAL,</w:t>
      </w:r>
    </w:p>
    <w:p>
      <w:pPr>
        <w:pStyle w:val="PL"/>
        <w:bidi w:val="0"/>
        <w:spacing w:lineRule="auto"/>
        <w:jc w:val="left"/>
        <w:rPr/>
      </w:pPr>
      <w:r>
        <w:rPr/>
        <w:tab/>
        <w:t>nrppatransactionID</w:t>
        <w:tab/>
        <w:tab/>
        <w:tab/>
        <w:tab/>
        <w:t>NRPPATransactionID</w:t>
        <w:tab/>
        <w:tab/>
        <w:tab/>
        <w:tab/>
        <w:t>OPTIONAL,</w:t>
      </w:r>
    </w:p>
    <w:p>
      <w:pPr>
        <w:pStyle w:val="PL"/>
        <w:bidi w:val="0"/>
        <w:spacing w:lineRule="auto"/>
        <w:jc w:val="left"/>
        <w:rPr/>
      </w:pPr>
      <w:r>
        <w:rPr/>
        <w:tab/>
        <w:t>iEsCriticalityDiagnostics</w:t>
        <w:tab/>
        <w:tab/>
        <w:t>CriticalityDiagnostics-IE-List</w:t>
        <w:tab/>
        <w:t>OPTIONAL,</w:t>
      </w:r>
    </w:p>
    <w:p>
      <w:pPr>
        <w:pStyle w:val="PL"/>
        <w:bidi w:val="0"/>
        <w:spacing w:lineRule="auto"/>
        <w:jc w:val="left"/>
        <w:rPr/>
      </w:pPr>
      <w:r>
        <w:rPr/>
        <w:tab/>
        <w:t>iE-Extensions</w:t>
        <w:tab/>
        <w:tab/>
        <w:tab/>
        <w:tab/>
        <w:tab/>
        <w:t>ProtocolExtensionContainer { {CriticalityDiagnostics-ExtIEs} }</w:t>
        <w:tab/>
        <w:t>OPTIONAL,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r>
    </w:p>
    <w:p>
      <w:pPr>
        <w:pStyle w:val="PL"/>
        <w:bidi w:val="0"/>
        <w:spacing w:lineRule="auto"/>
        <w:jc w:val="left"/>
        <w:rPr/>
      </w:pPr>
      <w:r>
        <w:rPr/>
        <w:t>CriticalityDiagnostics-ExtIEs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CriticalityDiagnostics-IE-List ::= SEQUENCE (SIZE (1..maxNrOfErrors)) OF</w:t>
      </w:r>
    </w:p>
    <w:p>
      <w:pPr>
        <w:pStyle w:val="PL"/>
        <w:bidi w:val="0"/>
        <w:spacing w:lineRule="auto"/>
        <w:jc w:val="left"/>
        <w:rPr/>
      </w:pPr>
      <w:r>
        <w:rPr/>
        <w:tab/>
        <w:t>SEQUENCE {</w:t>
      </w:r>
    </w:p>
    <w:p>
      <w:pPr>
        <w:pStyle w:val="PL"/>
        <w:bidi w:val="0"/>
        <w:spacing w:lineRule="auto"/>
        <w:jc w:val="left"/>
        <w:rPr/>
      </w:pPr>
      <w:r>
        <w:rPr/>
        <w:tab/>
        <w:tab/>
        <w:t>iECriticality</w:t>
        <w:tab/>
        <w:tab/>
        <w:tab/>
        <w:t>Criticality,</w:t>
      </w:r>
    </w:p>
    <w:p>
      <w:pPr>
        <w:pStyle w:val="PL"/>
        <w:bidi w:val="0"/>
        <w:spacing w:lineRule="auto"/>
        <w:jc w:val="left"/>
        <w:rPr/>
      </w:pPr>
      <w:r>
        <w:rPr/>
        <w:tab/>
        <w:tab/>
        <w:t>iE-ID</w:t>
        <w:tab/>
        <w:tab/>
        <w:tab/>
        <w:tab/>
        <w:tab/>
        <w:t>ProtocolIE-ID,</w:t>
      </w:r>
    </w:p>
    <w:p>
      <w:pPr>
        <w:pStyle w:val="PL"/>
        <w:bidi w:val="0"/>
        <w:spacing w:lineRule="auto"/>
        <w:jc w:val="left"/>
        <w:rPr/>
      </w:pPr>
      <w:r>
        <w:rPr/>
        <w:tab/>
        <w:tab/>
        <w:t>typeOfError</w:t>
        <w:tab/>
        <w:tab/>
        <w:tab/>
        <w:t>TypeOfError,</w:t>
      </w:r>
    </w:p>
    <w:p>
      <w:pPr>
        <w:pStyle w:val="PL"/>
        <w:bidi w:val="0"/>
        <w:spacing w:lineRule="auto"/>
        <w:jc w:val="left"/>
        <w:rPr/>
      </w:pPr>
      <w:r>
        <w:rPr/>
        <w:tab/>
        <w:tab/>
        <w:t>iE-Extensions</w:t>
        <w:tab/>
        <w:tab/>
        <w:tab/>
        <w:t>ProtocolExtensionContainer { {CriticalityDiagnostics-IE-List-ExtIEs} } OPTIONAL,</w:t>
      </w:r>
    </w:p>
    <w:p>
      <w:pPr>
        <w:pStyle w:val="PL"/>
        <w:bidi w:val="0"/>
        <w:spacing w:lineRule="auto"/>
        <w:jc w:val="left"/>
        <w:rPr/>
      </w:pPr>
      <w:r>
        <w:rPr/>
        <w:tab/>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CriticalityDiagnostics-IE-List-ExtIEs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r>
    </w:p>
    <w:p>
      <w:pPr>
        <w:pStyle w:val="PL"/>
        <w:numPr>
          <w:ilvl w:val="0"/>
          <w:numId w:val="0"/>
        </w:numPr>
        <w:bidi w:val="0"/>
        <w:spacing w:lineRule="auto"/>
        <w:jc w:val="left"/>
        <w:outlineLvl w:val="3"/>
        <w:rPr/>
      </w:pPr>
      <w:r>
        <w:rPr/>
        <w:t>-- D</w:t>
      </w:r>
    </w:p>
    <w:p>
      <w:pPr>
        <w:pStyle w:val="PL"/>
        <w:bidi w:val="0"/>
        <w:spacing w:lineRule="auto"/>
        <w:jc w:val="left"/>
        <w:rPr/>
      </w:pPr>
      <w:r>
        <w:rPr/>
      </w:r>
    </w:p>
    <w:p>
      <w:pPr>
        <w:pStyle w:val="PL"/>
        <w:bidi w:val="0"/>
        <w:spacing w:lineRule="auto"/>
        <w:jc w:val="left"/>
        <w:rPr/>
      </w:pPr>
      <w:r>
        <w:rPr/>
        <w:t>DL-Bandwidth-EUTRA ::= ENUMERATED {</w:t>
      </w:r>
    </w:p>
    <w:p>
      <w:pPr>
        <w:pStyle w:val="PL"/>
        <w:bidi w:val="0"/>
        <w:spacing w:lineRule="auto"/>
        <w:jc w:val="left"/>
        <w:rPr/>
      </w:pPr>
      <w:r>
        <w:rPr/>
        <w:tab/>
        <w:t>bw6,</w:t>
      </w:r>
    </w:p>
    <w:p>
      <w:pPr>
        <w:pStyle w:val="PL"/>
        <w:bidi w:val="0"/>
        <w:spacing w:lineRule="auto"/>
        <w:jc w:val="left"/>
        <w:rPr/>
      </w:pPr>
      <w:r>
        <w:rPr/>
        <w:tab/>
        <w:t>bw15,</w:t>
      </w:r>
    </w:p>
    <w:p>
      <w:pPr>
        <w:pStyle w:val="PL"/>
        <w:bidi w:val="0"/>
        <w:spacing w:lineRule="auto"/>
        <w:jc w:val="left"/>
        <w:rPr/>
      </w:pPr>
      <w:r>
        <w:rPr/>
        <w:tab/>
        <w:t>bw25,</w:t>
      </w:r>
    </w:p>
    <w:p>
      <w:pPr>
        <w:pStyle w:val="PL"/>
        <w:bidi w:val="0"/>
        <w:spacing w:lineRule="auto"/>
        <w:jc w:val="left"/>
        <w:rPr/>
      </w:pPr>
      <w:r>
        <w:rPr/>
        <w:tab/>
        <w:t>bw50,</w:t>
      </w:r>
    </w:p>
    <w:p>
      <w:pPr>
        <w:pStyle w:val="PL"/>
        <w:bidi w:val="0"/>
        <w:spacing w:lineRule="auto"/>
        <w:jc w:val="left"/>
        <w:rPr/>
      </w:pPr>
      <w:r>
        <w:rPr/>
        <w:tab/>
        <w:t>bw75,</w:t>
      </w:r>
    </w:p>
    <w:p>
      <w:pPr>
        <w:pStyle w:val="PL"/>
        <w:bidi w:val="0"/>
        <w:spacing w:lineRule="auto"/>
        <w:jc w:val="left"/>
        <w:rPr/>
      </w:pPr>
      <w:r>
        <w:rPr/>
        <w:tab/>
        <w:t>bw100,</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numPr>
          <w:ilvl w:val="0"/>
          <w:numId w:val="0"/>
        </w:numPr>
        <w:bidi w:val="0"/>
        <w:spacing w:lineRule="auto"/>
        <w:jc w:val="left"/>
        <w:outlineLvl w:val="3"/>
        <w:rPr/>
      </w:pPr>
      <w:r>
        <w:rPr/>
        <w:t>-- E</w:t>
      </w:r>
    </w:p>
    <w:p>
      <w:pPr>
        <w:pStyle w:val="PL"/>
        <w:bidi w:val="0"/>
        <w:spacing w:lineRule="auto"/>
        <w:jc w:val="left"/>
        <w:rPr/>
      </w:pPr>
      <w:r>
        <w:rPr/>
      </w:r>
    </w:p>
    <w:p>
      <w:pPr>
        <w:pStyle w:val="PL"/>
        <w:bidi w:val="0"/>
        <w:spacing w:lineRule="auto"/>
        <w:jc w:val="left"/>
        <w:rPr/>
      </w:pPr>
      <w:bookmarkStart w:id="130" w:name="_Hlk515361362"/>
      <w:r>
        <w:rPr/>
        <w:t>E-CID-MeasurementResult</w:t>
      </w:r>
      <w:bookmarkEnd w:id="130"/>
      <w:r>
        <w:rPr/>
        <w:t xml:space="preserve"> ::= SEQUENCE {</w:t>
      </w:r>
    </w:p>
    <w:p>
      <w:pPr>
        <w:pStyle w:val="PL"/>
        <w:bidi w:val="0"/>
        <w:spacing w:lineRule="auto"/>
        <w:jc w:val="left"/>
        <w:rPr/>
      </w:pPr>
      <w:r>
        <w:rPr/>
        <w:tab/>
        <w:t>servingCell-ID</w:t>
        <w:tab/>
        <w:tab/>
        <w:tab/>
        <w:tab/>
        <w:tab/>
        <w:t>NG-RAN-CGI,</w:t>
      </w:r>
    </w:p>
    <w:p>
      <w:pPr>
        <w:pStyle w:val="PL"/>
        <w:bidi w:val="0"/>
        <w:spacing w:lineRule="auto"/>
        <w:jc w:val="left"/>
        <w:rPr/>
      </w:pPr>
      <w:r>
        <w:rPr/>
        <w:tab/>
        <w:t>servingCellTAC</w:t>
        <w:tab/>
        <w:tab/>
        <w:tab/>
        <w:tab/>
        <w:tab/>
        <w:t>TAC,</w:t>
      </w:r>
    </w:p>
    <w:p>
      <w:pPr>
        <w:pStyle w:val="PL"/>
        <w:bidi w:val="0"/>
        <w:spacing w:lineRule="auto"/>
        <w:jc w:val="left"/>
        <w:rPr/>
      </w:pPr>
      <w:r>
        <w:rPr/>
        <w:tab/>
        <w:t>nG-RANAccessPointPosition</w:t>
        <w:tab/>
        <w:tab/>
        <w:t>NG-RANAccessPointPosition</w:t>
        <w:tab/>
        <w:t>OPTIONAL,</w:t>
      </w:r>
    </w:p>
    <w:p>
      <w:pPr>
        <w:pStyle w:val="PL"/>
        <w:bidi w:val="0"/>
        <w:spacing w:lineRule="auto"/>
        <w:jc w:val="left"/>
        <w:rPr/>
      </w:pPr>
      <w:r>
        <w:rPr/>
        <w:tab/>
        <w:t>measuredResults</w:t>
        <w:tab/>
        <w:tab/>
        <w:tab/>
        <w:tab/>
        <w:tab/>
        <w:t>MeasuredResults</w:t>
        <w:tab/>
        <w:tab/>
        <w:tab/>
        <w:tab/>
        <w:t>OPTIONAL,</w:t>
      </w:r>
    </w:p>
    <w:p>
      <w:pPr>
        <w:pStyle w:val="PL"/>
        <w:bidi w:val="0"/>
        <w:spacing w:lineRule="auto"/>
        <w:jc w:val="left"/>
        <w:rPr/>
      </w:pPr>
      <w:r>
        <w:rPr/>
        <w:tab/>
        <w:t>iE-Extensions</w:t>
        <w:tab/>
        <w:tab/>
        <w:tab/>
        <w:tab/>
        <w:tab/>
        <w:t>ProtocolExtensionContainer { { E-CID-MeasurementResult-ExtIEs} } OPTIONAL,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E-CID-MeasurementResult-ExtIEs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EUTRACellIdentifier ::= BIT STRING (SIZE (28))</w:t>
      </w:r>
    </w:p>
    <w:p>
      <w:pPr>
        <w:pStyle w:val="PL"/>
        <w:bidi w:val="0"/>
        <w:spacing w:lineRule="auto"/>
        <w:jc w:val="left"/>
        <w:rPr/>
      </w:pPr>
      <w:r>
        <w:rPr/>
      </w:r>
    </w:p>
    <w:p>
      <w:pPr>
        <w:pStyle w:val="PL"/>
        <w:bidi w:val="0"/>
        <w:spacing w:lineRule="auto"/>
        <w:jc w:val="left"/>
        <w:rPr/>
      </w:pPr>
      <w:r>
        <w:rPr/>
        <w:t>EARFCN ::= INTEGER (0..262143, ...)</w:t>
      </w:r>
    </w:p>
    <w:p>
      <w:pPr>
        <w:pStyle w:val="PL"/>
        <w:bidi w:val="0"/>
        <w:spacing w:lineRule="auto"/>
        <w:jc w:val="left"/>
        <w:rPr/>
      </w:pPr>
      <w:r>
        <w:rPr/>
      </w:r>
    </w:p>
    <w:p>
      <w:pPr>
        <w:pStyle w:val="PL"/>
        <w:numPr>
          <w:ilvl w:val="0"/>
          <w:numId w:val="0"/>
        </w:numPr>
        <w:bidi w:val="0"/>
        <w:spacing w:lineRule="auto"/>
        <w:jc w:val="left"/>
        <w:outlineLvl w:val="3"/>
        <w:rPr/>
      </w:pPr>
      <w:r>
        <w:rPr/>
        <w:t>-- F</w:t>
      </w:r>
    </w:p>
    <w:p>
      <w:pPr>
        <w:pStyle w:val="PL"/>
        <w:bidi w:val="0"/>
        <w:spacing w:lineRule="auto"/>
        <w:jc w:val="left"/>
        <w:rPr/>
      </w:pPr>
      <w:r>
        <w:rPr/>
      </w:r>
    </w:p>
    <w:p>
      <w:pPr>
        <w:pStyle w:val="PL"/>
        <w:numPr>
          <w:ilvl w:val="0"/>
          <w:numId w:val="0"/>
        </w:numPr>
        <w:bidi w:val="0"/>
        <w:spacing w:lineRule="auto"/>
        <w:jc w:val="left"/>
        <w:outlineLvl w:val="3"/>
        <w:rPr/>
      </w:pPr>
      <w:r>
        <w:rPr/>
        <w:t>-- G</w:t>
      </w:r>
    </w:p>
    <w:p>
      <w:pPr>
        <w:pStyle w:val="PL"/>
        <w:bidi w:val="0"/>
        <w:spacing w:lineRule="auto"/>
        <w:jc w:val="left"/>
        <w:rPr/>
      </w:pPr>
      <w:r>
        <w:rPr/>
      </w:r>
    </w:p>
    <w:p>
      <w:pPr>
        <w:pStyle w:val="PL"/>
        <w:numPr>
          <w:ilvl w:val="0"/>
          <w:numId w:val="0"/>
        </w:numPr>
        <w:bidi w:val="0"/>
        <w:spacing w:lineRule="auto"/>
        <w:jc w:val="left"/>
        <w:outlineLvl w:val="3"/>
        <w:rPr/>
      </w:pPr>
      <w:r>
        <w:rPr/>
        <w:t>-- H</w:t>
      </w:r>
    </w:p>
    <w:p>
      <w:pPr>
        <w:pStyle w:val="PL"/>
        <w:bidi w:val="0"/>
        <w:spacing w:lineRule="auto"/>
        <w:jc w:val="left"/>
        <w:rPr/>
      </w:pPr>
      <w:r>
        <w:rPr/>
      </w:r>
    </w:p>
    <w:p>
      <w:pPr>
        <w:pStyle w:val="PL"/>
        <w:bidi w:val="0"/>
        <w:spacing w:lineRule="auto"/>
        <w:jc w:val="left"/>
        <w:rPr/>
      </w:pPr>
      <w:r>
        <w:rPr/>
        <w:t>HESSID ::= OCTET STRING (SIZE(6))</w:t>
      </w:r>
    </w:p>
    <w:p>
      <w:pPr>
        <w:pStyle w:val="PL"/>
        <w:bidi w:val="0"/>
        <w:spacing w:lineRule="auto"/>
        <w:jc w:val="left"/>
        <w:rPr/>
      </w:pPr>
      <w:r>
        <w:rPr/>
      </w:r>
    </w:p>
    <w:p>
      <w:pPr>
        <w:pStyle w:val="PL"/>
        <w:numPr>
          <w:ilvl w:val="0"/>
          <w:numId w:val="0"/>
        </w:numPr>
        <w:bidi w:val="0"/>
        <w:spacing w:lineRule="auto"/>
        <w:jc w:val="left"/>
        <w:outlineLvl w:val="3"/>
        <w:rPr/>
      </w:pPr>
      <w:r>
        <w:rPr/>
        <w:t>-- I</w:t>
      </w:r>
    </w:p>
    <w:p>
      <w:pPr>
        <w:pStyle w:val="PL"/>
        <w:bidi w:val="0"/>
        <w:spacing w:lineRule="auto"/>
        <w:jc w:val="left"/>
        <w:rPr/>
      </w:pPr>
      <w:r>
        <w:rPr/>
      </w:r>
    </w:p>
    <w:p>
      <w:pPr>
        <w:pStyle w:val="PL"/>
        <w:numPr>
          <w:ilvl w:val="0"/>
          <w:numId w:val="0"/>
        </w:numPr>
        <w:bidi w:val="0"/>
        <w:spacing w:lineRule="auto"/>
        <w:jc w:val="left"/>
        <w:outlineLvl w:val="3"/>
        <w:rPr/>
      </w:pPr>
      <w:r>
        <w:rPr/>
        <w:t>-- J</w:t>
      </w:r>
    </w:p>
    <w:p>
      <w:pPr>
        <w:pStyle w:val="PL"/>
        <w:bidi w:val="0"/>
        <w:spacing w:lineRule="auto"/>
        <w:jc w:val="left"/>
        <w:rPr/>
      </w:pPr>
      <w:r>
        <w:rPr/>
      </w:r>
    </w:p>
    <w:p>
      <w:pPr>
        <w:pStyle w:val="PL"/>
        <w:numPr>
          <w:ilvl w:val="0"/>
          <w:numId w:val="0"/>
        </w:numPr>
        <w:bidi w:val="0"/>
        <w:spacing w:lineRule="auto"/>
        <w:jc w:val="left"/>
        <w:outlineLvl w:val="3"/>
        <w:rPr/>
      </w:pPr>
      <w:r>
        <w:rPr/>
        <w:t>-- K</w:t>
      </w:r>
    </w:p>
    <w:p>
      <w:pPr>
        <w:pStyle w:val="PL"/>
        <w:bidi w:val="0"/>
        <w:spacing w:lineRule="auto"/>
        <w:jc w:val="left"/>
        <w:rPr/>
      </w:pPr>
      <w:r>
        <w:rPr/>
      </w:r>
    </w:p>
    <w:p>
      <w:pPr>
        <w:pStyle w:val="PL"/>
        <w:numPr>
          <w:ilvl w:val="0"/>
          <w:numId w:val="0"/>
        </w:numPr>
        <w:bidi w:val="0"/>
        <w:spacing w:lineRule="auto"/>
        <w:jc w:val="left"/>
        <w:outlineLvl w:val="3"/>
        <w:rPr/>
      </w:pPr>
      <w:r>
        <w:rPr/>
        <w:t>-- L</w:t>
      </w:r>
    </w:p>
    <w:p>
      <w:pPr>
        <w:pStyle w:val="PL"/>
        <w:bidi w:val="0"/>
        <w:spacing w:lineRule="auto"/>
        <w:jc w:val="left"/>
        <w:rPr/>
      </w:pPr>
      <w:r>
        <w:rPr/>
      </w:r>
    </w:p>
    <w:p>
      <w:pPr>
        <w:pStyle w:val="PL"/>
        <w:numPr>
          <w:ilvl w:val="0"/>
          <w:numId w:val="0"/>
        </w:numPr>
        <w:bidi w:val="0"/>
        <w:spacing w:lineRule="auto"/>
        <w:jc w:val="left"/>
        <w:outlineLvl w:val="3"/>
        <w:rPr/>
      </w:pPr>
      <w:r>
        <w:rPr/>
        <w:t>-- M</w:t>
      </w:r>
    </w:p>
    <w:p>
      <w:pPr>
        <w:pStyle w:val="PL"/>
        <w:bidi w:val="0"/>
        <w:spacing w:lineRule="auto"/>
        <w:jc w:val="left"/>
        <w:rPr/>
      </w:pPr>
      <w:r>
        <w:rPr/>
      </w:r>
    </w:p>
    <w:p>
      <w:pPr>
        <w:pStyle w:val="PL"/>
        <w:bidi w:val="0"/>
        <w:spacing w:lineRule="auto"/>
        <w:jc w:val="left"/>
        <w:rPr/>
      </w:pPr>
      <w:r>
        <w:rPr/>
        <w:t>Measurement-ID ::= INTEGER (1..15, ...)</w:t>
      </w:r>
    </w:p>
    <w:p>
      <w:pPr>
        <w:pStyle w:val="PL"/>
        <w:bidi w:val="0"/>
        <w:spacing w:lineRule="auto"/>
        <w:jc w:val="left"/>
        <w:rPr/>
      </w:pPr>
      <w:r>
        <w:rPr/>
      </w:r>
    </w:p>
    <w:p>
      <w:pPr>
        <w:pStyle w:val="PL"/>
        <w:bidi w:val="0"/>
        <w:spacing w:lineRule="auto"/>
        <w:jc w:val="left"/>
        <w:rPr/>
      </w:pPr>
      <w:r>
        <w:rPr/>
        <w:t>MeasurementPeriodicity ::= ENUMERATED {</w:t>
      </w:r>
    </w:p>
    <w:p>
      <w:pPr>
        <w:pStyle w:val="PL"/>
        <w:bidi w:val="0"/>
        <w:spacing w:lineRule="auto"/>
        <w:jc w:val="left"/>
        <w:rPr/>
      </w:pPr>
      <w:r>
        <w:rPr/>
        <w:tab/>
        <w:t>ms120,</w:t>
      </w:r>
    </w:p>
    <w:p>
      <w:pPr>
        <w:pStyle w:val="PL"/>
        <w:bidi w:val="0"/>
        <w:spacing w:lineRule="auto"/>
        <w:jc w:val="left"/>
        <w:rPr/>
      </w:pPr>
      <w:r>
        <w:rPr/>
        <w:tab/>
        <w:t>ms240,</w:t>
      </w:r>
    </w:p>
    <w:p>
      <w:pPr>
        <w:pStyle w:val="PL"/>
        <w:bidi w:val="0"/>
        <w:spacing w:lineRule="auto"/>
        <w:jc w:val="left"/>
        <w:rPr/>
      </w:pPr>
      <w:r>
        <w:rPr/>
        <w:tab/>
        <w:t>ms480,</w:t>
      </w:r>
    </w:p>
    <w:p>
      <w:pPr>
        <w:pStyle w:val="PL"/>
        <w:bidi w:val="0"/>
        <w:spacing w:lineRule="auto"/>
        <w:jc w:val="left"/>
        <w:rPr/>
      </w:pPr>
      <w:r>
        <w:rPr/>
        <w:tab/>
        <w:t>ms640,</w:t>
      </w:r>
    </w:p>
    <w:p>
      <w:pPr>
        <w:pStyle w:val="PL"/>
        <w:bidi w:val="0"/>
        <w:spacing w:lineRule="auto"/>
        <w:jc w:val="left"/>
        <w:rPr/>
      </w:pPr>
      <w:r>
        <w:rPr/>
        <w:tab/>
        <w:t>ms1024,</w:t>
      </w:r>
    </w:p>
    <w:p>
      <w:pPr>
        <w:pStyle w:val="PL"/>
        <w:bidi w:val="0"/>
        <w:spacing w:lineRule="auto"/>
        <w:jc w:val="left"/>
        <w:rPr/>
      </w:pPr>
      <w:r>
        <w:rPr/>
        <w:tab/>
        <w:t>ms2048,</w:t>
      </w:r>
    </w:p>
    <w:p>
      <w:pPr>
        <w:pStyle w:val="PL"/>
        <w:bidi w:val="0"/>
        <w:spacing w:lineRule="auto"/>
        <w:jc w:val="left"/>
        <w:rPr/>
      </w:pPr>
      <w:r>
        <w:rPr/>
        <w:tab/>
        <w:t>ms5120,</w:t>
      </w:r>
    </w:p>
    <w:p>
      <w:pPr>
        <w:pStyle w:val="PL"/>
        <w:bidi w:val="0"/>
        <w:spacing w:lineRule="auto"/>
        <w:jc w:val="left"/>
        <w:rPr/>
      </w:pPr>
      <w:r>
        <w:rPr/>
        <w:tab/>
        <w:t>ms10240,</w:t>
      </w:r>
    </w:p>
    <w:p>
      <w:pPr>
        <w:pStyle w:val="PL"/>
        <w:bidi w:val="0"/>
        <w:spacing w:lineRule="auto"/>
        <w:jc w:val="left"/>
        <w:rPr/>
      </w:pPr>
      <w:r>
        <w:rPr/>
        <w:tab/>
        <w:t>min1,</w:t>
      </w:r>
    </w:p>
    <w:p>
      <w:pPr>
        <w:pStyle w:val="PL"/>
        <w:bidi w:val="0"/>
        <w:spacing w:lineRule="auto"/>
        <w:jc w:val="left"/>
        <w:rPr/>
      </w:pPr>
      <w:r>
        <w:rPr/>
        <w:tab/>
        <w:t>min6,</w:t>
      </w:r>
    </w:p>
    <w:p>
      <w:pPr>
        <w:pStyle w:val="PL"/>
        <w:bidi w:val="0"/>
        <w:spacing w:lineRule="auto"/>
        <w:jc w:val="left"/>
        <w:rPr/>
      </w:pPr>
      <w:r>
        <w:rPr/>
        <w:tab/>
        <w:t>min12,</w:t>
      </w:r>
    </w:p>
    <w:p>
      <w:pPr>
        <w:pStyle w:val="PL"/>
        <w:bidi w:val="0"/>
        <w:spacing w:lineRule="auto"/>
        <w:jc w:val="left"/>
        <w:rPr/>
      </w:pPr>
      <w:r>
        <w:rPr/>
        <w:tab/>
        <w:t>min30,</w:t>
      </w:r>
    </w:p>
    <w:p>
      <w:pPr>
        <w:pStyle w:val="PL"/>
        <w:bidi w:val="0"/>
        <w:spacing w:lineRule="auto"/>
        <w:jc w:val="left"/>
        <w:rPr/>
      </w:pPr>
      <w:r>
        <w:rPr/>
        <w:tab/>
        <w:t>min60,</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MeasurementQuantities ::= SEQUENCE (SIZE (1.. maxNoMeas)) OF ProtocolIE-Single-Container { {MeasurementQuantities-ItemIEs} }</w:t>
      </w:r>
    </w:p>
    <w:p>
      <w:pPr>
        <w:pStyle w:val="PL"/>
        <w:bidi w:val="0"/>
        <w:spacing w:lineRule="auto"/>
        <w:jc w:val="left"/>
        <w:rPr/>
      </w:pPr>
      <w:r>
        <w:rPr/>
      </w:r>
    </w:p>
    <w:p>
      <w:pPr>
        <w:pStyle w:val="PL"/>
        <w:bidi w:val="0"/>
        <w:spacing w:lineRule="auto"/>
        <w:jc w:val="left"/>
        <w:rPr/>
      </w:pPr>
      <w:r>
        <w:rPr/>
        <w:t>MeasurementQuantities-ItemIEs NRPPA-PROTOCOL-IES ::= {</w:t>
      </w:r>
    </w:p>
    <w:p>
      <w:pPr>
        <w:pStyle w:val="PL"/>
        <w:bidi w:val="0"/>
        <w:spacing w:lineRule="auto"/>
        <w:jc w:val="left"/>
        <w:rPr/>
      </w:pPr>
      <w:r>
        <w:rPr/>
        <w:tab/>
        <w:t>{ ID id-MeasurementQuantities-Item</w:t>
        <w:tab/>
        <w:t>CRITICALITY reject</w:t>
        <w:tab/>
        <w:t>TYPE MeasurementQuantities-Item</w:t>
        <w:tab/>
        <w:tab/>
        <w:t>PRESENCE mandatory}</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MeasurementQuantities-Item ::= SEQUENCE {</w:t>
      </w:r>
    </w:p>
    <w:p>
      <w:pPr>
        <w:pStyle w:val="PL"/>
        <w:bidi w:val="0"/>
        <w:spacing w:lineRule="auto"/>
        <w:jc w:val="left"/>
        <w:rPr/>
      </w:pPr>
      <w:r>
        <w:rPr/>
        <w:tab/>
        <w:t>measurementQuantitiesValue</w:t>
        <w:tab/>
        <w:tab/>
        <w:tab/>
        <w:tab/>
        <w:tab/>
        <w:t>MeasurementQuantitiesValue,</w:t>
      </w:r>
    </w:p>
    <w:p>
      <w:pPr>
        <w:pStyle w:val="PL"/>
        <w:bidi w:val="0"/>
        <w:spacing w:lineRule="auto"/>
        <w:jc w:val="left"/>
        <w:rPr/>
      </w:pPr>
      <w:r>
        <w:rPr/>
        <w:tab/>
        <w:t>iE-Extensions</w:t>
        <w:tab/>
        <w:tab/>
        <w:tab/>
        <w:tab/>
        <w:tab/>
        <w:tab/>
        <w:tab/>
        <w:tab/>
        <w:t>ProtocolExtensionContainer { { MeasurementQuantitiesValue-ExtIEs} } OPTIONAL,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MeasurementQuantitiesValue-ExtIEs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MeasurementQuantitiesValue ::= ENUMERATED {</w:t>
      </w:r>
    </w:p>
    <w:p>
      <w:pPr>
        <w:pStyle w:val="PL"/>
        <w:bidi w:val="0"/>
        <w:spacing w:lineRule="auto"/>
        <w:jc w:val="left"/>
        <w:rPr/>
      </w:pPr>
      <w:r>
        <w:rPr/>
        <w:tab/>
        <w:t>cell-ID,</w:t>
      </w:r>
    </w:p>
    <w:p>
      <w:pPr>
        <w:pStyle w:val="PL"/>
        <w:bidi w:val="0"/>
        <w:spacing w:lineRule="auto"/>
        <w:jc w:val="left"/>
        <w:rPr/>
      </w:pPr>
      <w:r>
        <w:rPr/>
        <w:tab/>
        <w:t>angleOfArrival,</w:t>
      </w:r>
    </w:p>
    <w:p>
      <w:pPr>
        <w:pStyle w:val="PL"/>
        <w:bidi w:val="0"/>
        <w:spacing w:lineRule="auto"/>
        <w:jc w:val="left"/>
        <w:rPr/>
      </w:pPr>
      <w:r>
        <w:rPr/>
        <w:tab/>
        <w:t>timingAdvanceType1,</w:t>
      </w:r>
    </w:p>
    <w:p>
      <w:pPr>
        <w:pStyle w:val="PL"/>
        <w:bidi w:val="0"/>
        <w:spacing w:lineRule="auto"/>
        <w:jc w:val="left"/>
        <w:rPr/>
      </w:pPr>
      <w:r>
        <w:rPr/>
        <w:tab/>
        <w:t>timingAdvanceType2,</w:t>
      </w:r>
    </w:p>
    <w:p>
      <w:pPr>
        <w:pStyle w:val="PL"/>
        <w:bidi w:val="0"/>
        <w:spacing w:lineRule="auto"/>
        <w:jc w:val="left"/>
        <w:rPr/>
      </w:pPr>
      <w:r>
        <w:rPr/>
        <w:tab/>
        <w:t>rSRP,</w:t>
      </w:r>
    </w:p>
    <w:p>
      <w:pPr>
        <w:pStyle w:val="PL"/>
        <w:bidi w:val="0"/>
        <w:spacing w:lineRule="auto"/>
        <w:jc w:val="left"/>
        <w:rPr/>
      </w:pPr>
      <w:r>
        <w:rPr/>
        <w:tab/>
        <w:t>rSRQ,</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MeasuredResults ::= SEQUENCE (SIZE (1.. maxNoMeas)) OF MeasuredResultsValue</w:t>
      </w:r>
    </w:p>
    <w:p>
      <w:pPr>
        <w:pStyle w:val="PL"/>
        <w:bidi w:val="0"/>
        <w:spacing w:lineRule="auto"/>
        <w:jc w:val="left"/>
        <w:rPr/>
      </w:pPr>
      <w:r>
        <w:rPr/>
      </w:r>
    </w:p>
    <w:p>
      <w:pPr>
        <w:pStyle w:val="PL"/>
        <w:bidi w:val="0"/>
        <w:spacing w:lineRule="auto"/>
        <w:jc w:val="left"/>
        <w:rPr/>
      </w:pPr>
      <w:r>
        <w:rPr/>
        <w:t xml:space="preserve">MeasuredResultsValue ::= CHOICE { </w:t>
      </w:r>
    </w:p>
    <w:p>
      <w:pPr>
        <w:pStyle w:val="PL"/>
        <w:bidi w:val="0"/>
        <w:spacing w:lineRule="auto"/>
        <w:jc w:val="left"/>
        <w:rPr/>
      </w:pPr>
      <w:r>
        <w:rPr/>
        <w:tab/>
        <w:t>valueAngleOfArrival-EUTRA</w:t>
        <w:tab/>
        <w:tab/>
        <w:tab/>
        <w:tab/>
        <w:t>INTEGER (0..719),</w:t>
      </w:r>
    </w:p>
    <w:p>
      <w:pPr>
        <w:pStyle w:val="PL"/>
        <w:bidi w:val="0"/>
        <w:spacing w:lineRule="auto"/>
        <w:jc w:val="left"/>
        <w:rPr/>
      </w:pPr>
      <w:r>
        <w:rPr/>
        <w:tab/>
        <w:t>valueTimingAdvanceType1-EUTRA</w:t>
        <w:tab/>
        <w:tab/>
        <w:tab/>
        <w:t>INTEGER (0..7690),</w:t>
      </w:r>
    </w:p>
    <w:p>
      <w:pPr>
        <w:pStyle w:val="PL"/>
        <w:bidi w:val="0"/>
        <w:spacing w:lineRule="auto"/>
        <w:jc w:val="left"/>
        <w:rPr/>
      </w:pPr>
      <w:r>
        <w:rPr/>
        <w:tab/>
        <w:t>valueTimingAdvanceType2-EUTRA</w:t>
        <w:tab/>
        <w:tab/>
        <w:tab/>
        <w:t>INTEGER (0..7690),</w:t>
      </w:r>
    </w:p>
    <w:p>
      <w:pPr>
        <w:pStyle w:val="PL"/>
        <w:bidi w:val="0"/>
        <w:spacing w:lineRule="auto"/>
        <w:jc w:val="left"/>
        <w:rPr/>
      </w:pPr>
      <w:r>
        <w:rPr/>
        <w:tab/>
        <w:t>resultRSRP-EUTRA</w:t>
        <w:tab/>
        <w:tab/>
        <w:tab/>
        <w:tab/>
        <w:tab/>
        <w:tab/>
        <w:t>ResultRSRP-EUTRA,</w:t>
      </w:r>
    </w:p>
    <w:p>
      <w:pPr>
        <w:pStyle w:val="PL"/>
        <w:bidi w:val="0"/>
        <w:spacing w:lineRule="auto"/>
        <w:jc w:val="left"/>
        <w:rPr/>
      </w:pPr>
      <w:r>
        <w:rPr/>
        <w:tab/>
        <w:t>resultRSRQ-EUTRA</w:t>
        <w:tab/>
        <w:tab/>
        <w:tab/>
        <w:tab/>
        <w:tab/>
        <w:tab/>
        <w:t>ResultRSRQ-EUTRA,</w:t>
      </w:r>
    </w:p>
    <w:p>
      <w:pPr>
        <w:pStyle w:val="PL"/>
        <w:bidi w:val="0"/>
        <w:spacing w:lineRule="auto"/>
        <w:jc w:val="left"/>
        <w:rPr/>
      </w:pPr>
      <w:r>
        <w:rPr/>
        <w:tab/>
        <w:t>measuredResultsValue-Extension</w:t>
        <w:tab/>
        <w:tab/>
        <w:tab/>
        <w:t>ProtocolIE-Single-Container {{ MeasuredResultsValue-ExtensionIE }}</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MeasuredResultsValue-ExtensionIE NRPPA-PROTOCOL-IES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numPr>
          <w:ilvl w:val="0"/>
          <w:numId w:val="0"/>
        </w:numPr>
        <w:bidi w:val="0"/>
        <w:spacing w:lineRule="auto"/>
        <w:jc w:val="left"/>
        <w:outlineLvl w:val="3"/>
        <w:rPr/>
      </w:pPr>
      <w:r>
        <w:rPr/>
        <w:t>-- N</w:t>
      </w:r>
    </w:p>
    <w:p>
      <w:pPr>
        <w:pStyle w:val="PL"/>
        <w:bidi w:val="0"/>
        <w:spacing w:lineRule="auto"/>
        <w:jc w:val="left"/>
        <w:rPr/>
      </w:pPr>
      <w:r>
        <w:rPr/>
      </w:r>
    </w:p>
    <w:p>
      <w:pPr>
        <w:pStyle w:val="PL"/>
        <w:bidi w:val="0"/>
        <w:spacing w:lineRule="auto"/>
        <w:jc w:val="left"/>
        <w:rPr/>
      </w:pPr>
      <w:r>
        <w:rPr/>
        <w:t>NarrowBandIndex ::= INTEGER (0..15,...)</w:t>
      </w:r>
    </w:p>
    <w:p>
      <w:pPr>
        <w:pStyle w:val="PL"/>
        <w:bidi w:val="0"/>
        <w:spacing w:lineRule="auto"/>
        <w:jc w:val="left"/>
        <w:rPr/>
      </w:pPr>
      <w:r>
        <w:rPr/>
      </w:r>
    </w:p>
    <w:p>
      <w:pPr>
        <w:pStyle w:val="PL"/>
        <w:bidi w:val="0"/>
        <w:spacing w:lineRule="auto"/>
        <w:jc w:val="left"/>
        <w:rPr/>
      </w:pPr>
      <w:r>
        <w:rPr/>
        <w:t>NG-RANAccessPointPosition ::= SEQUENCE {</w:t>
      </w:r>
    </w:p>
    <w:p>
      <w:pPr>
        <w:pStyle w:val="PL"/>
        <w:bidi w:val="0"/>
        <w:spacing w:lineRule="auto"/>
        <w:jc w:val="left"/>
        <w:rPr/>
      </w:pPr>
      <w:r>
        <w:rPr/>
        <w:tab/>
        <w:t>latitudeSign</w:t>
        <w:tab/>
        <w:tab/>
        <w:tab/>
        <w:tab/>
        <w:t>ENUMERATED {north, south},</w:t>
      </w:r>
    </w:p>
    <w:p>
      <w:pPr>
        <w:pStyle w:val="PL"/>
        <w:bidi w:val="0"/>
        <w:spacing w:lineRule="auto"/>
        <w:jc w:val="left"/>
        <w:rPr/>
      </w:pPr>
      <w:r>
        <w:rPr/>
        <w:tab/>
        <w:t>latitude</w:t>
        <w:tab/>
        <w:tab/>
        <w:tab/>
        <w:tab/>
        <w:tab/>
        <w:t>INTEGER (0..8388607),</w:t>
      </w:r>
    </w:p>
    <w:p>
      <w:pPr>
        <w:pStyle w:val="PL"/>
        <w:bidi w:val="0"/>
        <w:spacing w:lineRule="auto"/>
        <w:jc w:val="left"/>
        <w:rPr/>
      </w:pPr>
      <w:r>
        <w:rPr/>
        <w:tab/>
        <w:t>longitude</w:t>
        <w:tab/>
        <w:tab/>
        <w:tab/>
        <w:tab/>
        <w:tab/>
        <w:t>INTEGER (-8388608..8388607),</w:t>
      </w:r>
    </w:p>
    <w:p>
      <w:pPr>
        <w:pStyle w:val="PL"/>
        <w:bidi w:val="0"/>
        <w:spacing w:lineRule="auto"/>
        <w:jc w:val="left"/>
        <w:rPr/>
      </w:pPr>
      <w:r>
        <w:rPr/>
        <w:tab/>
        <w:t>directionOfAltitude</w:t>
        <w:tab/>
        <w:tab/>
        <w:tab/>
        <w:t>ENUMERATED {height, depth},</w:t>
      </w:r>
    </w:p>
    <w:p>
      <w:pPr>
        <w:pStyle w:val="PL"/>
        <w:bidi w:val="0"/>
        <w:spacing w:lineRule="auto"/>
        <w:jc w:val="left"/>
        <w:rPr/>
      </w:pPr>
      <w:r>
        <w:rPr/>
        <w:tab/>
        <w:t>altitude</w:t>
        <w:tab/>
        <w:tab/>
        <w:tab/>
        <w:tab/>
        <w:tab/>
        <w:t>INTEGER (0..32767),</w:t>
      </w:r>
    </w:p>
    <w:p>
      <w:pPr>
        <w:pStyle w:val="PL"/>
        <w:bidi w:val="0"/>
        <w:spacing w:lineRule="auto"/>
        <w:jc w:val="left"/>
        <w:rPr/>
      </w:pPr>
      <w:r>
        <w:rPr/>
        <w:tab/>
        <w:t>uncertaintySemi-major</w:t>
        <w:tab/>
        <w:tab/>
        <w:t>INTEGER (0..127),</w:t>
      </w:r>
    </w:p>
    <w:p>
      <w:pPr>
        <w:pStyle w:val="PL"/>
        <w:bidi w:val="0"/>
        <w:spacing w:lineRule="auto"/>
        <w:jc w:val="left"/>
        <w:rPr/>
      </w:pPr>
      <w:r>
        <w:rPr/>
        <w:tab/>
        <w:t>uncertaintySemi-minor</w:t>
        <w:tab/>
        <w:tab/>
        <w:t>INTEGER (0..127),</w:t>
      </w:r>
    </w:p>
    <w:p>
      <w:pPr>
        <w:pStyle w:val="PL"/>
        <w:bidi w:val="0"/>
        <w:spacing w:lineRule="auto"/>
        <w:jc w:val="left"/>
        <w:rPr/>
      </w:pPr>
      <w:r>
        <w:rPr/>
        <w:tab/>
        <w:t>orientationOfMajorAxis</w:t>
        <w:tab/>
        <w:tab/>
        <w:t>INTEGER (0..179),</w:t>
      </w:r>
    </w:p>
    <w:p>
      <w:pPr>
        <w:pStyle w:val="PL"/>
        <w:bidi w:val="0"/>
        <w:spacing w:lineRule="auto"/>
        <w:jc w:val="left"/>
        <w:rPr/>
      </w:pPr>
      <w:r>
        <w:rPr/>
        <w:tab/>
        <w:t>uncertaintyAltitude</w:t>
        <w:tab/>
        <w:tab/>
        <w:tab/>
        <w:t>INTEGER (0..127),</w:t>
      </w:r>
    </w:p>
    <w:p>
      <w:pPr>
        <w:pStyle w:val="PL"/>
        <w:bidi w:val="0"/>
        <w:spacing w:lineRule="auto"/>
        <w:jc w:val="left"/>
        <w:rPr/>
      </w:pPr>
      <w:r>
        <w:rPr/>
        <w:tab/>
        <w:t>confidence</w:t>
        <w:tab/>
        <w:tab/>
        <w:tab/>
        <w:tab/>
        <w:tab/>
        <w:t>INTEGER (0..100),</w:t>
      </w:r>
    </w:p>
    <w:p>
      <w:pPr>
        <w:pStyle w:val="PL"/>
        <w:bidi w:val="0"/>
        <w:spacing w:lineRule="auto"/>
        <w:jc w:val="left"/>
        <w:rPr/>
      </w:pPr>
      <w:r>
        <w:rPr/>
        <w:tab/>
        <w:t>iE-Extensions</w:t>
        <w:tab/>
        <w:tab/>
        <w:tab/>
        <w:tab/>
        <w:t>ProtocolExtensionContainer { { NG-RANAccessPointPosition-ExtIEs} } OPTIONAL,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NG-RANAccessPointPosition-ExtIEs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NG-RAN-CGI ::= SEQUENCE {</w:t>
      </w:r>
    </w:p>
    <w:p>
      <w:pPr>
        <w:pStyle w:val="PL"/>
        <w:bidi w:val="0"/>
        <w:spacing w:lineRule="auto"/>
        <w:jc w:val="left"/>
        <w:rPr/>
      </w:pPr>
      <w:r>
        <w:rPr/>
        <w:tab/>
        <w:t>pLMN-Identity</w:t>
        <w:tab/>
        <w:tab/>
        <w:tab/>
        <w:tab/>
        <w:t>PLMN-Identity,</w:t>
      </w:r>
    </w:p>
    <w:p>
      <w:pPr>
        <w:pStyle w:val="PL"/>
        <w:bidi w:val="0"/>
        <w:spacing w:lineRule="auto"/>
        <w:jc w:val="left"/>
        <w:rPr/>
      </w:pPr>
      <w:r>
        <w:rPr/>
        <w:tab/>
        <w:t>nG-RANcell</w:t>
        <w:tab/>
        <w:tab/>
        <w:t>NG-RANCell,</w:t>
      </w:r>
    </w:p>
    <w:p>
      <w:pPr>
        <w:pStyle w:val="PL"/>
        <w:bidi w:val="0"/>
        <w:spacing w:lineRule="auto"/>
        <w:jc w:val="left"/>
        <w:rPr/>
      </w:pPr>
      <w:r>
        <w:rPr/>
        <w:tab/>
        <w:t>iE-Extensions</w:t>
        <w:tab/>
        <w:tab/>
        <w:tab/>
        <w:tab/>
        <w:t>ProtocolExtensionContainer { {NG-RAN-CGI-ExtIEs} } OPTIONAL,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NG-RAN-CGI-ExtIEs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NG-RANCell ::= CHOICE {</w:t>
      </w:r>
    </w:p>
    <w:p>
      <w:pPr>
        <w:pStyle w:val="PL"/>
        <w:bidi w:val="0"/>
        <w:spacing w:lineRule="auto"/>
        <w:jc w:val="left"/>
        <w:rPr/>
      </w:pPr>
      <w:r>
        <w:rPr/>
        <w:tab/>
        <w:t>eUTRA-CellID</w:t>
        <w:tab/>
        <w:t>EUTRACellIdentifier,</w:t>
      </w:r>
    </w:p>
    <w:p>
      <w:pPr>
        <w:pStyle w:val="PL"/>
        <w:bidi w:val="0"/>
        <w:spacing w:lineRule="auto"/>
        <w:jc w:val="left"/>
        <w:rPr/>
      </w:pPr>
      <w:r>
        <w:rPr/>
        <w:tab/>
        <w:t>nR-CellID</w:t>
        <w:tab/>
        <w:tab/>
        <w:t>NRCellIdentifier,</w:t>
      </w:r>
    </w:p>
    <w:p>
      <w:pPr>
        <w:pStyle w:val="PL"/>
        <w:bidi w:val="0"/>
        <w:spacing w:lineRule="auto"/>
        <w:jc w:val="left"/>
        <w:rPr/>
      </w:pPr>
      <w:r>
        <w:rPr/>
        <w:tab/>
        <w:t>nG-RANCell-Extension</w:t>
        <w:tab/>
        <w:tab/>
        <w:tab/>
        <w:t>ProtocolIE-Single-Container {{ NG-RANCell-ExtensionIE }}</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NG-RANCell-ExtensionIE NRPPA-PROTOCOL-IES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NRCellIdentifier ::= BIT STRING (SIZE (36))</w:t>
      </w:r>
    </w:p>
    <w:p>
      <w:pPr>
        <w:pStyle w:val="PL"/>
        <w:bidi w:val="0"/>
        <w:spacing w:lineRule="auto"/>
        <w:jc w:val="left"/>
        <w:rPr/>
      </w:pPr>
      <w:r>
        <w:rPr/>
      </w:r>
    </w:p>
    <w:p>
      <w:pPr>
        <w:pStyle w:val="PL"/>
        <w:bidi w:val="0"/>
        <w:spacing w:lineRule="auto"/>
        <w:jc w:val="left"/>
        <w:rPr/>
      </w:pPr>
      <w:r>
        <w:rPr/>
        <w:t>NumberOfAntennaPorts-EUTRA ::= ENUMERATED {</w:t>
      </w:r>
    </w:p>
    <w:p>
      <w:pPr>
        <w:pStyle w:val="PL"/>
        <w:bidi w:val="0"/>
        <w:spacing w:lineRule="auto"/>
        <w:jc w:val="left"/>
        <w:rPr/>
      </w:pPr>
      <w:r>
        <w:rPr/>
        <w:tab/>
        <w:tab/>
        <w:t>n1-or-n2,</w:t>
      </w:r>
    </w:p>
    <w:p>
      <w:pPr>
        <w:pStyle w:val="PL"/>
        <w:bidi w:val="0"/>
        <w:spacing w:lineRule="auto"/>
        <w:jc w:val="left"/>
        <w:rPr/>
      </w:pPr>
      <w:r>
        <w:rPr/>
        <w:tab/>
        <w:tab/>
        <w:t>n4,</w:t>
      </w:r>
    </w:p>
    <w:p>
      <w:pPr>
        <w:pStyle w:val="PL"/>
        <w:bidi w:val="0"/>
        <w:spacing w:lineRule="auto"/>
        <w:jc w:val="left"/>
        <w:rPr/>
      </w:pPr>
      <w:r>
        <w:rPr/>
        <w:tab/>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NumberOfDlFrames-EUTRA ::= ENUMERATED {</w:t>
      </w:r>
    </w:p>
    <w:p>
      <w:pPr>
        <w:pStyle w:val="PL"/>
        <w:bidi w:val="0"/>
        <w:spacing w:lineRule="auto"/>
        <w:jc w:val="left"/>
        <w:rPr/>
      </w:pPr>
      <w:r>
        <w:rPr/>
        <w:tab/>
        <w:tab/>
        <w:t>sf1,</w:t>
      </w:r>
    </w:p>
    <w:p>
      <w:pPr>
        <w:pStyle w:val="PL"/>
        <w:bidi w:val="0"/>
        <w:spacing w:lineRule="auto"/>
        <w:jc w:val="left"/>
        <w:rPr/>
      </w:pPr>
      <w:r>
        <w:rPr/>
        <w:tab/>
        <w:tab/>
        <w:t>sf2,</w:t>
      </w:r>
    </w:p>
    <w:p>
      <w:pPr>
        <w:pStyle w:val="PL"/>
        <w:bidi w:val="0"/>
        <w:spacing w:lineRule="auto"/>
        <w:jc w:val="left"/>
        <w:rPr/>
      </w:pPr>
      <w:r>
        <w:rPr/>
        <w:tab/>
        <w:tab/>
        <w:t>sf4,</w:t>
      </w:r>
    </w:p>
    <w:p>
      <w:pPr>
        <w:pStyle w:val="PL"/>
        <w:bidi w:val="0"/>
        <w:spacing w:lineRule="auto"/>
        <w:jc w:val="left"/>
        <w:rPr/>
      </w:pPr>
      <w:r>
        <w:rPr/>
        <w:tab/>
        <w:tab/>
        <w:t>sf6,</w:t>
      </w:r>
    </w:p>
    <w:p>
      <w:pPr>
        <w:pStyle w:val="PL"/>
        <w:bidi w:val="0"/>
        <w:spacing w:lineRule="auto"/>
        <w:jc w:val="left"/>
        <w:rPr/>
      </w:pPr>
      <w:r>
        <w:rPr/>
        <w:tab/>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NumberOfDlFrames-Extended-EUTRA ::= INTEGER (1..160,...)</w:t>
      </w:r>
    </w:p>
    <w:p>
      <w:pPr>
        <w:pStyle w:val="PL"/>
        <w:bidi w:val="0"/>
        <w:spacing w:lineRule="auto"/>
        <w:jc w:val="left"/>
        <w:rPr/>
      </w:pPr>
      <w:r>
        <w:rPr/>
      </w:r>
    </w:p>
    <w:p>
      <w:pPr>
        <w:pStyle w:val="PL"/>
        <w:bidi w:val="0"/>
        <w:spacing w:lineRule="auto"/>
        <w:jc w:val="left"/>
        <w:rPr/>
      </w:pPr>
      <w:r>
        <w:rPr/>
        <w:t>NumberOfFrequencyHoppingBands ::= ENUMERATED {</w:t>
      </w:r>
    </w:p>
    <w:p>
      <w:pPr>
        <w:pStyle w:val="PL"/>
        <w:bidi w:val="0"/>
        <w:spacing w:lineRule="auto"/>
        <w:jc w:val="left"/>
        <w:rPr/>
      </w:pPr>
      <w:r>
        <w:rPr/>
        <w:tab/>
        <w:t>twobands,</w:t>
      </w:r>
    </w:p>
    <w:p>
      <w:pPr>
        <w:pStyle w:val="PL"/>
        <w:bidi w:val="0"/>
        <w:spacing w:lineRule="auto"/>
        <w:jc w:val="left"/>
        <w:rPr/>
      </w:pPr>
      <w:r>
        <w:rPr/>
        <w:tab/>
        <w:t>fourbands,</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numPr>
          <w:ilvl w:val="0"/>
          <w:numId w:val="0"/>
        </w:numPr>
        <w:bidi w:val="0"/>
        <w:spacing w:lineRule="auto"/>
        <w:jc w:val="left"/>
        <w:outlineLvl w:val="3"/>
        <w:rPr/>
      </w:pPr>
      <w:r>
        <w:rPr/>
        <w:t>-- O</w:t>
      </w:r>
    </w:p>
    <w:p>
      <w:pPr>
        <w:pStyle w:val="PL"/>
        <w:bidi w:val="0"/>
        <w:spacing w:lineRule="auto"/>
        <w:jc w:val="left"/>
        <w:rPr/>
      </w:pPr>
      <w:r>
        <w:rPr/>
      </w:r>
    </w:p>
    <w:p>
      <w:pPr>
        <w:pStyle w:val="PL"/>
        <w:bidi w:val="0"/>
        <w:spacing w:lineRule="auto"/>
        <w:jc w:val="left"/>
        <w:rPr/>
      </w:pPr>
      <w:r>
        <w:rPr/>
        <w:t>OTDOACells ::= SEQUENCE (SIZE (1.. maxCellinRANnode)) OF SEQUENCE {</w:t>
      </w:r>
    </w:p>
    <w:p>
      <w:pPr>
        <w:pStyle w:val="PL"/>
        <w:bidi w:val="0"/>
        <w:spacing w:lineRule="auto"/>
        <w:jc w:val="left"/>
        <w:rPr/>
      </w:pPr>
      <w:r>
        <w:rPr/>
        <w:tab/>
        <w:t>oTDOACellInfo</w:t>
        <w:tab/>
        <w:tab/>
        <w:tab/>
        <w:tab/>
        <w:tab/>
        <w:t>OTDOACell-Information,</w:t>
      </w:r>
    </w:p>
    <w:p>
      <w:pPr>
        <w:pStyle w:val="PL"/>
        <w:bidi w:val="0"/>
        <w:spacing w:lineRule="auto"/>
        <w:jc w:val="left"/>
        <w:rPr/>
      </w:pPr>
      <w:r>
        <w:rPr/>
        <w:tab/>
        <w:t>iE-Extensions</w:t>
        <w:tab/>
        <w:tab/>
        <w:tab/>
        <w:tab/>
        <w:tab/>
        <w:t>ProtocolExtensionContainer { {OTDOACells-ExtIEs} } OPTIONAL,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OTDOACells-ExtIEs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OTDOACell-Information ::= SEQUENCE (SIZE (1..maxnoOTDOAtypes)) OF OTDOACell-Information-Item</w:t>
      </w:r>
    </w:p>
    <w:p>
      <w:pPr>
        <w:pStyle w:val="PL"/>
        <w:bidi w:val="0"/>
        <w:spacing w:lineRule="auto"/>
        <w:jc w:val="left"/>
        <w:rPr/>
      </w:pPr>
      <w:r>
        <w:rPr/>
      </w:r>
    </w:p>
    <w:p>
      <w:pPr>
        <w:pStyle w:val="PL"/>
        <w:bidi w:val="0"/>
        <w:spacing w:lineRule="auto"/>
        <w:jc w:val="left"/>
        <w:rPr/>
      </w:pPr>
      <w:r>
        <w:rPr/>
        <w:t>OTDOACell-Information-Item ::= CHOICE {</w:t>
      </w:r>
    </w:p>
    <w:p>
      <w:pPr>
        <w:pStyle w:val="PL"/>
        <w:bidi w:val="0"/>
        <w:spacing w:lineRule="auto"/>
        <w:jc w:val="left"/>
        <w:rPr/>
      </w:pPr>
      <w:r>
        <w:rPr/>
        <w:tab/>
        <w:t>pCI-EUTRA</w:t>
        <w:tab/>
        <w:tab/>
        <w:tab/>
        <w:tab/>
        <w:tab/>
        <w:tab/>
        <w:tab/>
        <w:tab/>
        <w:tab/>
        <w:t>PCI-EUTRA,</w:t>
      </w:r>
    </w:p>
    <w:p>
      <w:pPr>
        <w:pStyle w:val="PL"/>
        <w:bidi w:val="0"/>
        <w:spacing w:lineRule="auto"/>
        <w:jc w:val="left"/>
        <w:rPr/>
      </w:pPr>
      <w:r>
        <w:rPr/>
        <w:tab/>
        <w:t>cGI-EUTRA</w:t>
        <w:tab/>
        <w:tab/>
        <w:tab/>
        <w:tab/>
        <w:tab/>
        <w:tab/>
        <w:tab/>
        <w:tab/>
        <w:tab/>
        <w:t>CGI-EUTRA,</w:t>
      </w:r>
    </w:p>
    <w:p>
      <w:pPr>
        <w:pStyle w:val="PL"/>
        <w:bidi w:val="0"/>
        <w:spacing w:lineRule="auto"/>
        <w:jc w:val="left"/>
        <w:rPr/>
      </w:pPr>
      <w:r>
        <w:rPr/>
        <w:tab/>
        <w:t>tAC</w:t>
        <w:tab/>
        <w:tab/>
        <w:tab/>
        <w:tab/>
        <w:tab/>
        <w:tab/>
        <w:tab/>
        <w:tab/>
        <w:tab/>
        <w:tab/>
        <w:tab/>
        <w:t>TAC,</w:t>
      </w:r>
    </w:p>
    <w:p>
      <w:pPr>
        <w:pStyle w:val="PL"/>
        <w:bidi w:val="0"/>
        <w:spacing w:lineRule="auto"/>
        <w:jc w:val="left"/>
        <w:rPr/>
      </w:pPr>
      <w:r>
        <w:rPr/>
        <w:tab/>
        <w:t>eARFCN</w:t>
        <w:tab/>
        <w:tab/>
        <w:tab/>
        <w:tab/>
        <w:tab/>
        <w:tab/>
        <w:tab/>
        <w:tab/>
        <w:tab/>
        <w:tab/>
        <w:t>EARFCN,</w:t>
      </w:r>
    </w:p>
    <w:p>
      <w:pPr>
        <w:pStyle w:val="PL"/>
        <w:bidi w:val="0"/>
        <w:spacing w:lineRule="auto"/>
        <w:jc w:val="left"/>
        <w:rPr/>
      </w:pPr>
      <w:r>
        <w:rPr/>
        <w:tab/>
        <w:t>pRS-Bandwidth-EUTRA</w:t>
        <w:tab/>
        <w:tab/>
        <w:tab/>
        <w:tab/>
        <w:tab/>
        <w:tab/>
        <w:tab/>
        <w:t>PRS-Bandwidth-EUTRA,</w:t>
      </w:r>
    </w:p>
    <w:p>
      <w:pPr>
        <w:pStyle w:val="PL"/>
        <w:bidi w:val="0"/>
        <w:spacing w:lineRule="auto"/>
        <w:jc w:val="left"/>
        <w:rPr/>
      </w:pPr>
      <w:r>
        <w:rPr/>
        <w:tab/>
        <w:t>pRS-ConfigurationIndex-EUTRA</w:t>
        <w:tab/>
        <w:tab/>
        <w:tab/>
        <w:tab/>
        <w:t xml:space="preserve">PRS-ConfigurationIndex-EUTRA, </w:t>
      </w:r>
    </w:p>
    <w:p>
      <w:pPr>
        <w:pStyle w:val="PL"/>
        <w:bidi w:val="0"/>
        <w:spacing w:lineRule="auto"/>
        <w:jc w:val="left"/>
        <w:rPr/>
      </w:pPr>
      <w:r>
        <w:rPr/>
        <w:tab/>
        <w:t>cPLength-EUTRA</w:t>
        <w:tab/>
        <w:tab/>
        <w:tab/>
        <w:tab/>
        <w:tab/>
        <w:tab/>
        <w:tab/>
        <w:tab/>
        <w:t>CPLength-EUTRA,</w:t>
      </w:r>
    </w:p>
    <w:p>
      <w:pPr>
        <w:pStyle w:val="PL"/>
        <w:bidi w:val="0"/>
        <w:spacing w:lineRule="auto"/>
        <w:jc w:val="left"/>
        <w:rPr/>
      </w:pPr>
      <w:r>
        <w:rPr/>
        <w:tab/>
        <w:t>numberOfDlFrames-EUTRA</w:t>
        <w:tab/>
        <w:tab/>
        <w:tab/>
        <w:tab/>
        <w:tab/>
        <w:tab/>
        <w:t>NumberOfDlFrames-EUTRA,</w:t>
      </w:r>
    </w:p>
    <w:p>
      <w:pPr>
        <w:pStyle w:val="PL"/>
        <w:bidi w:val="0"/>
        <w:spacing w:lineRule="auto"/>
        <w:jc w:val="left"/>
        <w:rPr/>
      </w:pPr>
      <w:r>
        <w:rPr/>
        <w:tab/>
        <w:t>numberOfAntennaPorts-EUTRA</w:t>
        <w:tab/>
        <w:tab/>
        <w:tab/>
        <w:tab/>
        <w:tab/>
        <w:t>NumberOfAntennaPorts-EUTRA,</w:t>
      </w:r>
    </w:p>
    <w:p>
      <w:pPr>
        <w:pStyle w:val="PL"/>
        <w:bidi w:val="0"/>
        <w:spacing w:lineRule="auto"/>
        <w:jc w:val="left"/>
        <w:rPr/>
      </w:pPr>
      <w:r>
        <w:rPr/>
        <w:tab/>
        <w:t>sFNInitialisationTime-EUTRA</w:t>
        <w:tab/>
        <w:tab/>
        <w:tab/>
        <w:tab/>
        <w:tab/>
        <w:t>SFNInitialisationTime-EUTRA,</w:t>
      </w:r>
    </w:p>
    <w:p>
      <w:pPr>
        <w:pStyle w:val="PL"/>
        <w:bidi w:val="0"/>
        <w:spacing w:lineRule="auto"/>
        <w:jc w:val="left"/>
        <w:rPr/>
      </w:pPr>
      <w:r>
        <w:rPr/>
        <w:tab/>
        <w:t>nG-RANAccessPointPosition</w:t>
        <w:tab/>
        <w:tab/>
        <w:tab/>
        <w:tab/>
        <w:tab/>
        <w:t>NG-RANAccessPointPosition,</w:t>
      </w:r>
    </w:p>
    <w:p>
      <w:pPr>
        <w:pStyle w:val="PL"/>
        <w:bidi w:val="0"/>
        <w:spacing w:lineRule="auto"/>
        <w:jc w:val="left"/>
        <w:rPr/>
      </w:pPr>
      <w:r>
        <w:rPr/>
        <w:tab/>
        <w:t>pRSMutingConfiguration-EUTRA</w:t>
        <w:tab/>
        <w:tab/>
        <w:tab/>
        <w:tab/>
        <w:t>PRSMutingConfiguration-EUTRA,</w:t>
      </w:r>
    </w:p>
    <w:p>
      <w:pPr>
        <w:pStyle w:val="PL"/>
        <w:bidi w:val="0"/>
        <w:spacing w:lineRule="auto"/>
        <w:jc w:val="left"/>
        <w:rPr/>
      </w:pPr>
      <w:r>
        <w:rPr/>
        <w:tab/>
        <w:t>prsid-EUTRA</w:t>
        <w:tab/>
        <w:tab/>
        <w:tab/>
        <w:tab/>
        <w:tab/>
        <w:tab/>
        <w:tab/>
        <w:tab/>
        <w:tab/>
        <w:t>PRS-ID-EUTRA,</w:t>
      </w:r>
    </w:p>
    <w:p>
      <w:pPr>
        <w:pStyle w:val="PL"/>
        <w:bidi w:val="0"/>
        <w:spacing w:lineRule="auto"/>
        <w:jc w:val="left"/>
        <w:rPr/>
      </w:pPr>
      <w:r>
        <w:rPr/>
        <w:tab/>
        <w:t>tpid-EUTRA</w:t>
        <w:tab/>
        <w:tab/>
        <w:tab/>
        <w:tab/>
        <w:tab/>
        <w:tab/>
        <w:tab/>
        <w:tab/>
        <w:tab/>
        <w:t>TP-ID-EUTRA,</w:t>
      </w:r>
    </w:p>
    <w:p>
      <w:pPr>
        <w:pStyle w:val="PL"/>
        <w:bidi w:val="0"/>
        <w:spacing w:lineRule="auto"/>
        <w:jc w:val="left"/>
        <w:rPr/>
      </w:pPr>
      <w:r>
        <w:rPr/>
        <w:tab/>
        <w:t>tpType-EUTRA</w:t>
        <w:tab/>
        <w:tab/>
        <w:tab/>
        <w:tab/>
        <w:tab/>
        <w:tab/>
        <w:tab/>
        <w:tab/>
        <w:t>TP-Type-EUTRA,</w:t>
      </w:r>
    </w:p>
    <w:p>
      <w:pPr>
        <w:pStyle w:val="PL"/>
        <w:bidi w:val="0"/>
        <w:spacing w:lineRule="auto"/>
        <w:jc w:val="left"/>
        <w:rPr/>
      </w:pPr>
      <w:r>
        <w:rPr/>
        <w:tab/>
        <w:t>numberOfDlFrames-Extended-EUTRA</w:t>
        <w:tab/>
        <w:tab/>
        <w:tab/>
        <w:tab/>
      </w:r>
      <w:bookmarkStart w:id="131" w:name="_Hlk515353772"/>
      <w:r>
        <w:rPr/>
        <w:t>NumberOfDlFrames-Extended</w:t>
      </w:r>
      <w:bookmarkEnd w:id="131"/>
      <w:r>
        <w:rPr/>
        <w:t>-EUTRA,</w:t>
      </w:r>
    </w:p>
    <w:p>
      <w:pPr>
        <w:pStyle w:val="PL"/>
        <w:bidi w:val="0"/>
        <w:spacing w:lineRule="auto"/>
        <w:jc w:val="left"/>
        <w:rPr/>
      </w:pPr>
      <w:r>
        <w:rPr/>
        <w:tab/>
        <w:t>crsCPlength-EUTRA</w:t>
        <w:tab/>
        <w:tab/>
        <w:tab/>
        <w:tab/>
        <w:tab/>
        <w:tab/>
        <w:tab/>
        <w:t>CPLength-EUTRA,</w:t>
      </w:r>
    </w:p>
    <w:p>
      <w:pPr>
        <w:pStyle w:val="PL"/>
        <w:bidi w:val="0"/>
        <w:spacing w:lineRule="auto"/>
        <w:jc w:val="left"/>
        <w:rPr/>
      </w:pPr>
      <w:r>
        <w:rPr/>
        <w:tab/>
        <w:t>dL-Bandwidth-EUTRA</w:t>
        <w:tab/>
        <w:tab/>
        <w:tab/>
        <w:tab/>
        <w:tab/>
        <w:tab/>
        <w:tab/>
        <w:t>DL-Bandwidth-EUTRA,</w:t>
      </w:r>
    </w:p>
    <w:p>
      <w:pPr>
        <w:pStyle w:val="PL"/>
        <w:bidi w:val="0"/>
        <w:spacing w:lineRule="auto"/>
        <w:jc w:val="left"/>
        <w:rPr/>
      </w:pPr>
      <w:r>
        <w:rPr/>
        <w:tab/>
        <w:t>pRSOccasionGroup-EUTRA</w:t>
        <w:tab/>
        <w:tab/>
        <w:tab/>
        <w:tab/>
        <w:tab/>
        <w:tab/>
        <w:t>PRSOccasionGroup-EUTRA,</w:t>
      </w:r>
    </w:p>
    <w:p>
      <w:pPr>
        <w:pStyle w:val="PL"/>
        <w:bidi w:val="0"/>
        <w:spacing w:lineRule="auto"/>
        <w:jc w:val="left"/>
        <w:rPr/>
      </w:pPr>
      <w:r>
        <w:rPr/>
        <w:tab/>
        <w:t>pRSFrequencyHoppingConfiguration-EUTRA</w:t>
        <w:tab/>
        <w:tab/>
        <w:t>PRSFrequencyHoppingConfiguration-EUTRA,</w:t>
      </w:r>
    </w:p>
    <w:p>
      <w:pPr>
        <w:pStyle w:val="PL"/>
        <w:bidi w:val="0"/>
        <w:spacing w:lineRule="auto"/>
        <w:jc w:val="left"/>
        <w:rPr/>
      </w:pPr>
      <w:r>
        <w:rPr/>
        <w:tab/>
        <w:t>oTDOACell-Information-Item-Extension</w:t>
        <w:tab/>
        <w:tab/>
        <w:t>ProtocolIE-Single-Container {{ OTDOACell-Information-Item-ExtensionIE }}</w:t>
      </w:r>
    </w:p>
    <w:p>
      <w:pPr>
        <w:pStyle w:val="PL"/>
        <w:bidi w:val="0"/>
        <w:spacing w:lineRule="auto"/>
        <w:jc w:val="left"/>
        <w:rPr/>
      </w:pPr>
      <w:r>
        <w:rPr/>
        <w:t>}</w:t>
      </w:r>
    </w:p>
    <w:p>
      <w:pPr>
        <w:pStyle w:val="PL"/>
        <w:bidi w:val="0"/>
        <w:spacing w:lineRule="auto"/>
        <w:jc w:val="left"/>
        <w:rPr/>
      </w:pPr>
      <w:r>
        <w:rPr/>
      </w:r>
    </w:p>
    <w:p>
      <w:pPr>
        <w:pStyle w:val="PL"/>
        <w:widowControl/>
        <w:overflowPunct w:val="false"/>
        <w:autoSpaceDE w:val="false"/>
        <w:bidi w:val="0"/>
        <w:jc w:val="left"/>
        <w:textAlignment w:val="baseline"/>
        <w:rPr/>
      </w:pPr>
      <w:r>
        <w:rPr/>
        <w:t>OTDOACell-Information-Item-ExtensionIE NRPPA-PROTOCOL-IES ::= {</w:t>
      </w:r>
    </w:p>
    <w:p>
      <w:pPr>
        <w:pStyle w:val="PL"/>
        <w:widowControl/>
        <w:overflowPunct w:val="false"/>
        <w:autoSpaceDE w:val="false"/>
        <w:bidi w:val="0"/>
        <w:jc w:val="left"/>
        <w:textAlignment w:val="baseline"/>
        <w:rPr/>
      </w:pPr>
      <w:r>
        <w:rPr/>
        <w:tab/>
        <w:t>{ ID id-TDD-Config-EUTRA-Item</w:t>
        <w:tab/>
        <w:tab/>
        <w:t xml:space="preserve">CRITICALITY </w:t>
        <w:tab/>
        <w:t>ignore</w:t>
        <w:tab/>
        <w:t xml:space="preserve">TYPE </w:t>
        <w:tab/>
        <w:t>TDD-Config-EUTRA-Item</w:t>
        <w:tab/>
        <w:tab/>
        <w:t xml:space="preserve">PRESENCE </w:t>
        <w:tab/>
        <w:t>optional },</w:t>
      </w:r>
    </w:p>
    <w:p>
      <w:pPr>
        <w:pStyle w:val="PL"/>
        <w:widowControl/>
        <w:overflowPunct w:val="false"/>
        <w:autoSpaceDE w:val="false"/>
        <w:bidi w:val="0"/>
        <w:jc w:val="left"/>
        <w:textAlignment w:val="baseline"/>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OTDOA-Information-Item ::= ENUMERATED {</w:t>
      </w:r>
    </w:p>
    <w:p>
      <w:pPr>
        <w:pStyle w:val="PL"/>
        <w:bidi w:val="0"/>
        <w:spacing w:lineRule="auto"/>
        <w:jc w:val="left"/>
        <w:rPr/>
      </w:pPr>
      <w:r>
        <w:rPr/>
        <w:tab/>
        <w:tab/>
        <w:t>pci,</w:t>
      </w:r>
    </w:p>
    <w:p>
      <w:pPr>
        <w:pStyle w:val="PL"/>
        <w:bidi w:val="0"/>
        <w:spacing w:lineRule="auto"/>
        <w:jc w:val="left"/>
        <w:rPr/>
      </w:pPr>
      <w:r>
        <w:rPr/>
        <w:tab/>
        <w:tab/>
        <w:t>cGI,</w:t>
      </w:r>
    </w:p>
    <w:p>
      <w:pPr>
        <w:pStyle w:val="PL"/>
        <w:bidi w:val="0"/>
        <w:spacing w:lineRule="auto"/>
        <w:jc w:val="left"/>
        <w:rPr/>
      </w:pPr>
      <w:r>
        <w:rPr/>
        <w:tab/>
        <w:tab/>
        <w:t>tac,</w:t>
      </w:r>
    </w:p>
    <w:p>
      <w:pPr>
        <w:pStyle w:val="PL"/>
        <w:bidi w:val="0"/>
        <w:spacing w:lineRule="auto"/>
        <w:jc w:val="left"/>
        <w:rPr/>
      </w:pPr>
      <w:r>
        <w:rPr/>
        <w:tab/>
        <w:tab/>
        <w:t>earfcn,</w:t>
      </w:r>
    </w:p>
    <w:p>
      <w:pPr>
        <w:pStyle w:val="PL"/>
        <w:bidi w:val="0"/>
        <w:spacing w:lineRule="auto"/>
        <w:jc w:val="left"/>
        <w:rPr/>
      </w:pPr>
      <w:r>
        <w:rPr/>
        <w:tab/>
        <w:tab/>
        <w:t>prsBandwidth,</w:t>
      </w:r>
    </w:p>
    <w:p>
      <w:pPr>
        <w:pStyle w:val="PL"/>
        <w:bidi w:val="0"/>
        <w:spacing w:lineRule="auto"/>
        <w:jc w:val="left"/>
        <w:rPr/>
      </w:pPr>
      <w:r>
        <w:rPr/>
        <w:tab/>
        <w:tab/>
        <w:t>prsConfigIndex,</w:t>
      </w:r>
    </w:p>
    <w:p>
      <w:pPr>
        <w:pStyle w:val="PL"/>
        <w:bidi w:val="0"/>
        <w:spacing w:lineRule="auto"/>
        <w:jc w:val="left"/>
        <w:rPr/>
      </w:pPr>
      <w:r>
        <w:rPr/>
        <w:tab/>
        <w:tab/>
        <w:t>cpLength,</w:t>
      </w:r>
    </w:p>
    <w:p>
      <w:pPr>
        <w:pStyle w:val="PL"/>
        <w:bidi w:val="0"/>
        <w:spacing w:lineRule="auto"/>
        <w:jc w:val="left"/>
        <w:rPr/>
      </w:pPr>
      <w:r>
        <w:rPr/>
        <w:tab/>
        <w:tab/>
        <w:t>noDlFrames,</w:t>
      </w:r>
    </w:p>
    <w:p>
      <w:pPr>
        <w:pStyle w:val="PL"/>
        <w:bidi w:val="0"/>
        <w:spacing w:lineRule="auto"/>
        <w:jc w:val="left"/>
        <w:rPr/>
      </w:pPr>
      <w:r>
        <w:rPr/>
        <w:tab/>
        <w:tab/>
        <w:t>noAntennaPorts,</w:t>
      </w:r>
    </w:p>
    <w:p>
      <w:pPr>
        <w:pStyle w:val="PL"/>
        <w:bidi w:val="0"/>
        <w:spacing w:lineRule="auto"/>
        <w:jc w:val="left"/>
        <w:rPr/>
      </w:pPr>
      <w:r>
        <w:rPr/>
        <w:tab/>
        <w:tab/>
        <w:t>sFNInitTime,</w:t>
      </w:r>
    </w:p>
    <w:p>
      <w:pPr>
        <w:pStyle w:val="PL"/>
        <w:bidi w:val="0"/>
        <w:spacing w:lineRule="auto"/>
        <w:jc w:val="left"/>
        <w:rPr/>
      </w:pPr>
      <w:r>
        <w:rPr/>
        <w:tab/>
        <w:tab/>
        <w:t>nG-RANAccessPointPosition,</w:t>
      </w:r>
    </w:p>
    <w:p>
      <w:pPr>
        <w:pStyle w:val="PL"/>
        <w:bidi w:val="0"/>
        <w:spacing w:lineRule="auto"/>
        <w:jc w:val="left"/>
        <w:rPr/>
      </w:pPr>
      <w:r>
        <w:rPr/>
        <w:tab/>
        <w:tab/>
        <w:t>prsmutingconfiguration,</w:t>
      </w:r>
    </w:p>
    <w:p>
      <w:pPr>
        <w:pStyle w:val="PL"/>
        <w:bidi w:val="0"/>
        <w:spacing w:lineRule="auto"/>
        <w:jc w:val="left"/>
        <w:rPr/>
      </w:pPr>
      <w:r>
        <w:rPr/>
        <w:tab/>
        <w:tab/>
        <w:t>prsid,</w:t>
      </w:r>
    </w:p>
    <w:p>
      <w:pPr>
        <w:pStyle w:val="PL"/>
        <w:bidi w:val="0"/>
        <w:spacing w:lineRule="auto"/>
        <w:jc w:val="left"/>
        <w:rPr/>
      </w:pPr>
      <w:r>
        <w:rPr/>
        <w:tab/>
        <w:tab/>
        <w:t>tpid,</w:t>
      </w:r>
    </w:p>
    <w:p>
      <w:pPr>
        <w:pStyle w:val="PL"/>
        <w:bidi w:val="0"/>
        <w:spacing w:lineRule="auto"/>
        <w:jc w:val="left"/>
        <w:rPr/>
      </w:pPr>
      <w:r>
        <w:rPr/>
        <w:tab/>
        <w:tab/>
        <w:t>tpType,</w:t>
      </w:r>
    </w:p>
    <w:p>
      <w:pPr>
        <w:pStyle w:val="PL"/>
        <w:bidi w:val="0"/>
        <w:spacing w:lineRule="auto"/>
        <w:jc w:val="left"/>
        <w:rPr/>
      </w:pPr>
      <w:r>
        <w:rPr/>
        <w:tab/>
        <w:tab/>
        <w:t>crsCPlength,</w:t>
      </w:r>
    </w:p>
    <w:p>
      <w:pPr>
        <w:pStyle w:val="PL"/>
        <w:bidi w:val="0"/>
        <w:spacing w:lineRule="auto"/>
        <w:jc w:val="left"/>
        <w:rPr/>
      </w:pPr>
      <w:r>
        <w:rPr/>
        <w:tab/>
        <w:tab/>
        <w:t xml:space="preserve">dlBandwidth, </w:t>
      </w:r>
    </w:p>
    <w:p>
      <w:pPr>
        <w:pStyle w:val="PL"/>
        <w:bidi w:val="0"/>
        <w:spacing w:lineRule="auto"/>
        <w:jc w:val="left"/>
        <w:rPr/>
      </w:pPr>
      <w:r>
        <w:rPr/>
        <w:tab/>
        <w:tab/>
        <w:t>multipleprsConfigurationsperCell,</w:t>
      </w:r>
    </w:p>
    <w:p>
      <w:pPr>
        <w:pStyle w:val="PL"/>
        <w:bidi w:val="0"/>
        <w:spacing w:lineRule="auto"/>
        <w:jc w:val="left"/>
        <w:rPr/>
      </w:pPr>
      <w:r>
        <w:rPr/>
        <w:tab/>
        <w:tab/>
        <w:t>prsOccasionGroup,</w:t>
      </w:r>
    </w:p>
    <w:p>
      <w:pPr>
        <w:pStyle w:val="PL"/>
        <w:bidi w:val="0"/>
        <w:spacing w:lineRule="auto"/>
        <w:jc w:val="left"/>
        <w:rPr/>
      </w:pPr>
      <w:r>
        <w:rPr/>
        <w:tab/>
        <w:tab/>
        <w:t>prsFrequencyHoppingConfiguration,</w:t>
      </w:r>
    </w:p>
    <w:p>
      <w:pPr>
        <w:pStyle w:val="PL"/>
        <w:bidi w:val="0"/>
        <w:spacing w:lineRule="auto"/>
        <w:jc w:val="left"/>
        <w:rPr/>
      </w:pPr>
      <w:r>
        <w:rPr/>
        <w:tab/>
        <w:tab/>
        <w:t>...</w:t>
      </w:r>
      <w:r>
        <w:rPr>
          <w:lang w:val="en-GB" w:eastAsia="en-GB"/>
        </w:rPr>
        <w:t>,</w:t>
      </w:r>
    </w:p>
    <w:p>
      <w:pPr>
        <w:pStyle w:val="PL"/>
        <w:bidi w:val="0"/>
        <w:spacing w:lineRule="auto"/>
        <w:jc w:val="left"/>
        <w:rPr>
          <w:lang w:val="en-GB" w:eastAsia="en-GB"/>
        </w:rPr>
      </w:pPr>
      <w:r>
        <w:rPr>
          <w:lang w:val="en-GB" w:eastAsia="en-GB"/>
        </w:rPr>
        <w:tab/>
        <w:tab/>
        <w:t>tddConfig</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OtherRATMeasurementQuantities ::= SEQUENCE (SIZE (0.. maxNoMeas)) OF ProtocolIE-Single-Container { {OtherRATMeasurementQuantities-ItemIEs} }</w:t>
      </w:r>
    </w:p>
    <w:p>
      <w:pPr>
        <w:pStyle w:val="PL"/>
        <w:bidi w:val="0"/>
        <w:spacing w:lineRule="auto"/>
        <w:jc w:val="left"/>
        <w:rPr/>
      </w:pPr>
      <w:r>
        <w:rPr/>
      </w:r>
    </w:p>
    <w:p>
      <w:pPr>
        <w:pStyle w:val="PL"/>
        <w:bidi w:val="0"/>
        <w:spacing w:lineRule="auto"/>
        <w:jc w:val="left"/>
        <w:rPr/>
      </w:pPr>
      <w:r>
        <w:rPr/>
        <w:t>OtherRATMeasurementQuantities-ItemIEs NRPPA-PROTOCOL-IES ::= {</w:t>
      </w:r>
    </w:p>
    <w:p>
      <w:pPr>
        <w:pStyle w:val="PL"/>
        <w:bidi w:val="0"/>
        <w:spacing w:lineRule="auto"/>
        <w:jc w:val="left"/>
        <w:rPr/>
      </w:pPr>
      <w:r>
        <w:rPr/>
        <w:tab/>
        <w:t>{ ID id-OtherRATMeasurementQuantities-Item</w:t>
        <w:tab/>
        <w:t>CRITICALITY reject</w:t>
        <w:tab/>
        <w:t>TYPE OtherRATMeasurementQuantities-Item PRESENCE mandatory}}</w:t>
      </w:r>
    </w:p>
    <w:p>
      <w:pPr>
        <w:pStyle w:val="PL"/>
        <w:bidi w:val="0"/>
        <w:spacing w:lineRule="auto"/>
        <w:jc w:val="left"/>
        <w:rPr/>
      </w:pPr>
      <w:r>
        <w:rPr/>
      </w:r>
    </w:p>
    <w:p>
      <w:pPr>
        <w:pStyle w:val="PL"/>
        <w:bidi w:val="0"/>
        <w:spacing w:lineRule="auto"/>
        <w:jc w:val="left"/>
        <w:rPr/>
      </w:pPr>
      <w:r>
        <w:rPr/>
        <w:t>OtherRATMeasurementQuantities-Item ::= SEQUENCE {</w:t>
      </w:r>
    </w:p>
    <w:p>
      <w:pPr>
        <w:pStyle w:val="PL"/>
        <w:bidi w:val="0"/>
        <w:spacing w:lineRule="auto"/>
        <w:jc w:val="left"/>
        <w:rPr/>
      </w:pPr>
      <w:r>
        <w:rPr/>
        <w:tab/>
        <w:t>otherRATMeasurementQuantitiesValue</w:t>
        <w:tab/>
        <w:tab/>
        <w:tab/>
        <w:t>OtherRATMeasurementQuantitiesValue,</w:t>
      </w:r>
    </w:p>
    <w:p>
      <w:pPr>
        <w:pStyle w:val="PL"/>
        <w:bidi w:val="0"/>
        <w:spacing w:lineRule="auto"/>
        <w:jc w:val="left"/>
        <w:rPr/>
      </w:pPr>
      <w:r>
        <w:rPr/>
        <w:tab/>
        <w:t>iE-Extensions</w:t>
        <w:tab/>
        <w:tab/>
        <w:tab/>
        <w:tab/>
        <w:tab/>
        <w:tab/>
        <w:tab/>
        <w:tab/>
        <w:t>ProtocolExtensionContainer { { OtherRATMeasurementQuantitiesValue-ExtIEs} } OPTIONAL,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OtherRATMeasurementQuantitiesValue-ExtIEs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OtherRATMeasurementQuantitiesValue ::= ENUMERATED {</w:t>
      </w:r>
    </w:p>
    <w:p>
      <w:pPr>
        <w:pStyle w:val="PL"/>
        <w:bidi w:val="0"/>
        <w:spacing w:lineRule="auto"/>
        <w:jc w:val="left"/>
        <w:rPr/>
      </w:pPr>
      <w:r>
        <w:rPr/>
        <w:tab/>
        <w:t>geran,</w:t>
      </w:r>
    </w:p>
    <w:p>
      <w:pPr>
        <w:pStyle w:val="PL"/>
        <w:bidi w:val="0"/>
        <w:spacing w:lineRule="auto"/>
        <w:jc w:val="left"/>
        <w:rPr/>
      </w:pPr>
      <w:r>
        <w:rPr/>
        <w:tab/>
        <w:t>utran,</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OtherRATMeasurementResult ::= SEQUENCE (SIZE (1.. maxNoMeas)) OF OtherRATMeasuredResultsValue</w:t>
      </w:r>
    </w:p>
    <w:p>
      <w:pPr>
        <w:pStyle w:val="PL"/>
        <w:bidi w:val="0"/>
        <w:spacing w:lineRule="auto"/>
        <w:jc w:val="left"/>
        <w:rPr/>
      </w:pPr>
      <w:r>
        <w:rPr/>
      </w:r>
    </w:p>
    <w:p>
      <w:pPr>
        <w:pStyle w:val="PL"/>
        <w:bidi w:val="0"/>
        <w:spacing w:lineRule="auto"/>
        <w:jc w:val="left"/>
        <w:rPr/>
      </w:pPr>
      <w:r>
        <w:rPr/>
        <w:t>OtherRATMeasuredResultsValue ::= CHOICE {</w:t>
      </w:r>
    </w:p>
    <w:p>
      <w:pPr>
        <w:pStyle w:val="PL"/>
        <w:bidi w:val="0"/>
        <w:spacing w:lineRule="auto"/>
        <w:jc w:val="left"/>
        <w:rPr/>
      </w:pPr>
      <w:r>
        <w:rPr/>
        <w:tab/>
        <w:t>resultGERAN</w:t>
        <w:tab/>
        <w:tab/>
        <w:tab/>
        <w:tab/>
        <w:tab/>
        <w:tab/>
        <w:tab/>
        <w:tab/>
        <w:tab/>
        <w:t>ResultGERAN,</w:t>
      </w:r>
    </w:p>
    <w:p>
      <w:pPr>
        <w:pStyle w:val="PL"/>
        <w:bidi w:val="0"/>
        <w:spacing w:lineRule="auto"/>
        <w:jc w:val="left"/>
        <w:rPr/>
      </w:pPr>
      <w:r>
        <w:rPr/>
        <w:tab/>
        <w:t>resultUTRAN</w:t>
        <w:tab/>
        <w:tab/>
        <w:tab/>
        <w:tab/>
        <w:tab/>
        <w:tab/>
        <w:tab/>
        <w:tab/>
        <w:tab/>
        <w:t>ResultUTRAN,</w:t>
      </w:r>
    </w:p>
    <w:p>
      <w:pPr>
        <w:pStyle w:val="PL"/>
        <w:bidi w:val="0"/>
        <w:spacing w:lineRule="auto"/>
        <w:jc w:val="left"/>
        <w:rPr/>
      </w:pPr>
      <w:r>
        <w:rPr/>
        <w:tab/>
        <w:t>otherRATMeasuredResultsValue-Extension</w:t>
        <w:tab/>
        <w:tab/>
        <w:t>ProtocolIE-Single-Container {{ OtherRATMeasuredResultsValue-ExtensionIE }}</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r>
    </w:p>
    <w:p>
      <w:pPr>
        <w:pStyle w:val="PL"/>
        <w:bidi w:val="0"/>
        <w:spacing w:lineRule="auto"/>
        <w:jc w:val="left"/>
        <w:rPr/>
      </w:pPr>
      <w:r>
        <w:rPr/>
        <w:t>OtherRATMeasuredResultsValue-ExtensionIE NRPPA-PROTOCOL-IES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numPr>
          <w:ilvl w:val="0"/>
          <w:numId w:val="0"/>
        </w:numPr>
        <w:bidi w:val="0"/>
        <w:spacing w:lineRule="auto"/>
        <w:jc w:val="left"/>
        <w:outlineLvl w:val="3"/>
        <w:rPr/>
      </w:pPr>
      <w:r>
        <w:rPr/>
        <w:t>-- P</w:t>
      </w:r>
    </w:p>
    <w:p>
      <w:pPr>
        <w:pStyle w:val="PL"/>
        <w:bidi w:val="0"/>
        <w:spacing w:lineRule="auto"/>
        <w:jc w:val="left"/>
        <w:rPr/>
      </w:pPr>
      <w:r>
        <w:rPr/>
      </w:r>
    </w:p>
    <w:p>
      <w:pPr>
        <w:pStyle w:val="PL"/>
        <w:bidi w:val="0"/>
        <w:spacing w:lineRule="auto"/>
        <w:jc w:val="left"/>
        <w:rPr/>
      </w:pPr>
      <w:r>
        <w:rPr/>
        <w:t>PCI-EUTRA ::= INTEGER (0..503, ...)</w:t>
      </w:r>
    </w:p>
    <w:p>
      <w:pPr>
        <w:pStyle w:val="PL"/>
        <w:bidi w:val="0"/>
        <w:spacing w:lineRule="auto"/>
        <w:jc w:val="left"/>
        <w:rPr/>
      </w:pPr>
      <w:r>
        <w:rPr/>
      </w:r>
    </w:p>
    <w:p>
      <w:pPr>
        <w:pStyle w:val="PL"/>
        <w:bidi w:val="0"/>
        <w:spacing w:lineRule="auto"/>
        <w:jc w:val="left"/>
        <w:rPr/>
      </w:pPr>
      <w:r>
        <w:rPr/>
        <w:t>PhysCellIDGERAN ::= INTEGER (0..63, ...)</w:t>
      </w:r>
    </w:p>
    <w:p>
      <w:pPr>
        <w:pStyle w:val="PL"/>
        <w:bidi w:val="0"/>
        <w:spacing w:lineRule="auto"/>
        <w:jc w:val="left"/>
        <w:rPr/>
      </w:pPr>
      <w:r>
        <w:rPr/>
      </w:r>
    </w:p>
    <w:p>
      <w:pPr>
        <w:pStyle w:val="PL"/>
        <w:bidi w:val="0"/>
        <w:spacing w:lineRule="auto"/>
        <w:jc w:val="left"/>
        <w:rPr/>
      </w:pPr>
      <w:r>
        <w:rPr/>
        <w:t>PhysCellIDUTRA-FDD ::= INTEGER (0..511, ...)</w:t>
      </w:r>
    </w:p>
    <w:p>
      <w:pPr>
        <w:pStyle w:val="PL"/>
        <w:bidi w:val="0"/>
        <w:spacing w:lineRule="auto"/>
        <w:jc w:val="left"/>
        <w:rPr/>
      </w:pPr>
      <w:r>
        <w:rPr/>
      </w:r>
    </w:p>
    <w:p>
      <w:pPr>
        <w:pStyle w:val="PL"/>
        <w:bidi w:val="0"/>
        <w:spacing w:lineRule="auto"/>
        <w:jc w:val="left"/>
        <w:rPr/>
      </w:pPr>
      <w:r>
        <w:rPr/>
        <w:t>PhysCellIDUTRA-TDD ::= INTEGER (0..127, ...)</w:t>
      </w:r>
    </w:p>
    <w:p>
      <w:pPr>
        <w:pStyle w:val="PL"/>
        <w:bidi w:val="0"/>
        <w:spacing w:lineRule="auto"/>
        <w:jc w:val="left"/>
        <w:rPr/>
      </w:pPr>
      <w:r>
        <w:rPr/>
      </w:r>
    </w:p>
    <w:p>
      <w:pPr>
        <w:pStyle w:val="PL"/>
        <w:bidi w:val="0"/>
        <w:spacing w:lineRule="auto"/>
        <w:jc w:val="left"/>
        <w:rPr/>
      </w:pPr>
      <w:r>
        <w:rPr/>
        <w:t>PLMN-Identity ::= OCTET STRING (SIZE(3))</w:t>
      </w:r>
    </w:p>
    <w:p>
      <w:pPr>
        <w:pStyle w:val="PL"/>
        <w:bidi w:val="0"/>
        <w:spacing w:lineRule="auto"/>
        <w:jc w:val="left"/>
        <w:rPr/>
      </w:pPr>
      <w:r>
        <w:rPr/>
      </w:r>
    </w:p>
    <w:p>
      <w:pPr>
        <w:pStyle w:val="PL"/>
        <w:bidi w:val="0"/>
        <w:spacing w:lineRule="auto"/>
        <w:jc w:val="left"/>
        <w:rPr/>
      </w:pPr>
      <w:r>
        <w:rPr/>
        <w:t>PRS-Bandwidth-EUTRA ::= ENUMERATED {</w:t>
      </w:r>
    </w:p>
    <w:p>
      <w:pPr>
        <w:pStyle w:val="PL"/>
        <w:bidi w:val="0"/>
        <w:spacing w:lineRule="auto"/>
        <w:jc w:val="left"/>
        <w:rPr/>
      </w:pPr>
      <w:r>
        <w:rPr/>
        <w:tab/>
        <w:tab/>
        <w:t>bw6,</w:t>
      </w:r>
    </w:p>
    <w:p>
      <w:pPr>
        <w:pStyle w:val="PL"/>
        <w:bidi w:val="0"/>
        <w:spacing w:lineRule="auto"/>
        <w:jc w:val="left"/>
        <w:rPr/>
      </w:pPr>
      <w:r>
        <w:rPr/>
        <w:tab/>
        <w:tab/>
        <w:t>bw15,</w:t>
      </w:r>
    </w:p>
    <w:p>
      <w:pPr>
        <w:pStyle w:val="PL"/>
        <w:bidi w:val="0"/>
        <w:spacing w:lineRule="auto"/>
        <w:jc w:val="left"/>
        <w:rPr/>
      </w:pPr>
      <w:r>
        <w:rPr/>
        <w:tab/>
        <w:tab/>
        <w:t>bw25,</w:t>
      </w:r>
    </w:p>
    <w:p>
      <w:pPr>
        <w:pStyle w:val="PL"/>
        <w:bidi w:val="0"/>
        <w:spacing w:lineRule="auto"/>
        <w:jc w:val="left"/>
        <w:rPr/>
      </w:pPr>
      <w:r>
        <w:rPr/>
        <w:tab/>
        <w:tab/>
        <w:t>bw50,</w:t>
      </w:r>
    </w:p>
    <w:p>
      <w:pPr>
        <w:pStyle w:val="PL"/>
        <w:bidi w:val="0"/>
        <w:spacing w:lineRule="auto"/>
        <w:jc w:val="left"/>
        <w:rPr/>
      </w:pPr>
      <w:r>
        <w:rPr/>
        <w:tab/>
        <w:tab/>
        <w:t>bw75,</w:t>
      </w:r>
    </w:p>
    <w:p>
      <w:pPr>
        <w:pStyle w:val="PL"/>
        <w:bidi w:val="0"/>
        <w:spacing w:lineRule="auto"/>
        <w:jc w:val="left"/>
        <w:rPr/>
      </w:pPr>
      <w:r>
        <w:rPr/>
        <w:tab/>
        <w:tab/>
        <w:t>bw100,</w:t>
      </w:r>
    </w:p>
    <w:p>
      <w:pPr>
        <w:pStyle w:val="PL"/>
        <w:bidi w:val="0"/>
        <w:spacing w:lineRule="auto"/>
        <w:jc w:val="left"/>
        <w:rPr/>
      </w:pPr>
      <w:r>
        <w:rPr/>
        <w:tab/>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PRS-ConfigurationIndex-EUTRA ::= INTEGER (0..4095, ...)</w:t>
      </w:r>
    </w:p>
    <w:p>
      <w:pPr>
        <w:pStyle w:val="PL"/>
        <w:bidi w:val="0"/>
        <w:spacing w:lineRule="auto"/>
        <w:jc w:val="left"/>
        <w:rPr/>
      </w:pPr>
      <w:r>
        <w:rPr/>
      </w:r>
    </w:p>
    <w:p>
      <w:pPr>
        <w:pStyle w:val="PL"/>
        <w:bidi w:val="0"/>
        <w:spacing w:lineRule="auto"/>
        <w:jc w:val="left"/>
        <w:rPr/>
      </w:pPr>
      <w:r>
        <w:rPr/>
        <w:t>PRS-ID-EUTRA</w:t>
        <w:tab/>
        <w:t>::= INTEGER (0..4095, ...)</w:t>
      </w:r>
    </w:p>
    <w:p>
      <w:pPr>
        <w:pStyle w:val="PL"/>
        <w:bidi w:val="0"/>
        <w:spacing w:lineRule="auto"/>
        <w:jc w:val="left"/>
        <w:rPr/>
      </w:pPr>
      <w:r>
        <w:rPr/>
      </w:r>
    </w:p>
    <w:p>
      <w:pPr>
        <w:pStyle w:val="PL"/>
        <w:bidi w:val="0"/>
        <w:spacing w:lineRule="auto"/>
        <w:jc w:val="left"/>
        <w:rPr/>
      </w:pPr>
      <w:r>
        <w:rPr/>
        <w:t>PRSMutingConfiguration-EUTRA ::= CHOICE {</w:t>
      </w:r>
    </w:p>
    <w:p>
      <w:pPr>
        <w:pStyle w:val="PL"/>
        <w:bidi w:val="0"/>
        <w:spacing w:lineRule="auto"/>
        <w:jc w:val="left"/>
        <w:rPr/>
      </w:pPr>
      <w:r>
        <w:rPr/>
        <w:tab/>
        <w:t xml:space="preserve">two </w:t>
        <w:tab/>
        <w:tab/>
        <w:tab/>
        <w:tab/>
        <w:tab/>
        <w:tab/>
        <w:tab/>
        <w:tab/>
        <w:tab/>
        <w:tab/>
        <w:tab/>
        <w:tab/>
        <w:t>BIT STRING (SIZE (2)),</w:t>
      </w:r>
    </w:p>
    <w:p>
      <w:pPr>
        <w:pStyle w:val="PL"/>
        <w:bidi w:val="0"/>
        <w:spacing w:lineRule="auto"/>
        <w:jc w:val="left"/>
        <w:rPr/>
      </w:pPr>
      <w:r>
        <w:rPr/>
        <w:tab/>
        <w:t xml:space="preserve">four </w:t>
        <w:tab/>
        <w:tab/>
        <w:tab/>
        <w:tab/>
        <w:tab/>
        <w:tab/>
        <w:tab/>
        <w:tab/>
        <w:tab/>
        <w:tab/>
        <w:tab/>
        <w:tab/>
        <w:t>BIT STRING (SIZE (4)),</w:t>
      </w:r>
    </w:p>
    <w:p>
      <w:pPr>
        <w:pStyle w:val="PL"/>
        <w:bidi w:val="0"/>
        <w:spacing w:lineRule="auto"/>
        <w:jc w:val="left"/>
        <w:rPr/>
      </w:pPr>
      <w:r>
        <w:rPr/>
        <w:tab/>
        <w:t xml:space="preserve">eight </w:t>
        <w:tab/>
        <w:tab/>
        <w:tab/>
        <w:tab/>
        <w:tab/>
        <w:tab/>
        <w:tab/>
        <w:tab/>
        <w:tab/>
        <w:tab/>
        <w:tab/>
        <w:tab/>
        <w:t>BIT STRING (SIZE (8)),</w:t>
      </w:r>
    </w:p>
    <w:p>
      <w:pPr>
        <w:pStyle w:val="PL"/>
        <w:bidi w:val="0"/>
        <w:spacing w:lineRule="auto"/>
        <w:jc w:val="left"/>
        <w:rPr/>
      </w:pPr>
      <w:r>
        <w:rPr/>
        <w:tab/>
        <w:t xml:space="preserve">sixteen </w:t>
        <w:tab/>
        <w:tab/>
        <w:tab/>
        <w:tab/>
        <w:tab/>
        <w:tab/>
        <w:tab/>
        <w:tab/>
        <w:tab/>
        <w:tab/>
        <w:tab/>
        <w:t>BIT STRING (SIZE (16)),</w:t>
      </w:r>
    </w:p>
    <w:p>
      <w:pPr>
        <w:pStyle w:val="PL"/>
        <w:bidi w:val="0"/>
        <w:spacing w:lineRule="auto"/>
        <w:jc w:val="left"/>
        <w:rPr/>
      </w:pPr>
      <w:r>
        <w:rPr/>
        <w:tab/>
        <w:t>thirty-two</w:t>
        <w:tab/>
        <w:tab/>
        <w:tab/>
        <w:tab/>
        <w:tab/>
        <w:tab/>
        <w:tab/>
        <w:tab/>
        <w:tab/>
        <w:tab/>
        <w:tab/>
        <w:t>BIT STRING (SIZE (32)),</w:t>
      </w:r>
    </w:p>
    <w:p>
      <w:pPr>
        <w:pStyle w:val="PL"/>
        <w:bidi w:val="0"/>
        <w:spacing w:lineRule="auto"/>
        <w:jc w:val="left"/>
        <w:rPr/>
      </w:pPr>
      <w:r>
        <w:rPr/>
        <w:tab/>
        <w:t>sixty-four</w:t>
        <w:tab/>
        <w:tab/>
        <w:tab/>
        <w:tab/>
        <w:tab/>
        <w:tab/>
        <w:tab/>
        <w:tab/>
        <w:tab/>
        <w:tab/>
        <w:tab/>
        <w:t>BIT STRING (SIZE (64)),</w:t>
      </w:r>
    </w:p>
    <w:p>
      <w:pPr>
        <w:pStyle w:val="PL"/>
        <w:bidi w:val="0"/>
        <w:spacing w:lineRule="auto"/>
        <w:jc w:val="left"/>
        <w:rPr/>
      </w:pPr>
      <w:r>
        <w:rPr/>
        <w:tab/>
        <w:t>one-hundred-and-twenty-eight</w:t>
        <w:tab/>
        <w:tab/>
        <w:tab/>
        <w:tab/>
        <w:tab/>
        <w:tab/>
        <w:t>BIT STRING (SIZE (128)),</w:t>
      </w:r>
    </w:p>
    <w:p>
      <w:pPr>
        <w:pStyle w:val="PL"/>
        <w:bidi w:val="0"/>
        <w:spacing w:lineRule="auto"/>
        <w:jc w:val="left"/>
        <w:rPr/>
      </w:pPr>
      <w:r>
        <w:rPr/>
        <w:tab/>
        <w:t>two-hundred-and-fifty-six</w:t>
        <w:tab/>
        <w:tab/>
        <w:tab/>
        <w:tab/>
        <w:tab/>
        <w:tab/>
        <w:tab/>
        <w:t>BIT STRING (SIZE (256)),</w:t>
      </w:r>
    </w:p>
    <w:p>
      <w:pPr>
        <w:pStyle w:val="PL"/>
        <w:bidi w:val="0"/>
        <w:spacing w:lineRule="auto"/>
        <w:jc w:val="left"/>
        <w:rPr/>
      </w:pPr>
      <w:r>
        <w:rPr/>
        <w:tab/>
        <w:t>five-hundred-and-twelve</w:t>
        <w:tab/>
        <w:tab/>
        <w:tab/>
        <w:tab/>
        <w:tab/>
        <w:tab/>
        <w:tab/>
        <w:tab/>
        <w:t>BIT STRING (SIZE (512)),</w:t>
      </w:r>
    </w:p>
    <w:p>
      <w:pPr>
        <w:pStyle w:val="PL"/>
        <w:bidi w:val="0"/>
        <w:spacing w:lineRule="auto"/>
        <w:jc w:val="left"/>
        <w:rPr/>
      </w:pPr>
      <w:r>
        <w:rPr/>
        <w:tab/>
        <w:t>one-thousand-and-twenty-four</w:t>
        <w:tab/>
        <w:tab/>
        <w:tab/>
        <w:tab/>
        <w:tab/>
        <w:tab/>
        <w:t>BIT STRING (SIZE (1024)),</w:t>
      </w:r>
    </w:p>
    <w:p>
      <w:pPr>
        <w:pStyle w:val="PL"/>
        <w:bidi w:val="0"/>
        <w:spacing w:lineRule="auto"/>
        <w:jc w:val="left"/>
        <w:rPr/>
      </w:pPr>
      <w:r>
        <w:rPr/>
        <w:tab/>
        <w:t>pRSMutingConfiguration-EUTRA-Extension</w:t>
        <w:tab/>
        <w:tab/>
        <w:tab/>
        <w:t>ProtocolIE-Single-Container {{ PRSMutingConfiguration-EUTRA-ExtensionIE }}</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PRSMutingConfiguration-EUTRA-ExtensionIE NRPPA-PROTOCOL-IES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PRSOccasionGroup-EUTRA ::= ENUMERATED {</w:t>
      </w:r>
    </w:p>
    <w:p>
      <w:pPr>
        <w:pStyle w:val="PL"/>
        <w:bidi w:val="0"/>
        <w:spacing w:lineRule="auto"/>
        <w:jc w:val="left"/>
        <w:rPr/>
      </w:pPr>
      <w:r>
        <w:rPr/>
        <w:tab/>
        <w:t>og2,</w:t>
      </w:r>
    </w:p>
    <w:p>
      <w:pPr>
        <w:pStyle w:val="PL"/>
        <w:bidi w:val="0"/>
        <w:spacing w:lineRule="auto"/>
        <w:jc w:val="left"/>
        <w:rPr/>
      </w:pPr>
      <w:r>
        <w:rPr/>
        <w:tab/>
        <w:t>og4,</w:t>
      </w:r>
    </w:p>
    <w:p>
      <w:pPr>
        <w:pStyle w:val="PL"/>
        <w:bidi w:val="0"/>
        <w:spacing w:lineRule="auto"/>
        <w:jc w:val="left"/>
        <w:rPr/>
      </w:pPr>
      <w:r>
        <w:rPr/>
        <w:tab/>
        <w:t>og8,</w:t>
      </w:r>
    </w:p>
    <w:p>
      <w:pPr>
        <w:pStyle w:val="PL"/>
        <w:bidi w:val="0"/>
        <w:spacing w:lineRule="auto"/>
        <w:jc w:val="left"/>
        <w:rPr/>
      </w:pPr>
      <w:r>
        <w:rPr/>
        <w:tab/>
        <w:t>og16,</w:t>
      </w:r>
    </w:p>
    <w:p>
      <w:pPr>
        <w:pStyle w:val="PL"/>
        <w:bidi w:val="0"/>
        <w:spacing w:lineRule="auto"/>
        <w:jc w:val="left"/>
        <w:rPr/>
      </w:pPr>
      <w:r>
        <w:rPr/>
        <w:tab/>
        <w:t>og32,</w:t>
      </w:r>
    </w:p>
    <w:p>
      <w:pPr>
        <w:pStyle w:val="PL"/>
        <w:bidi w:val="0"/>
        <w:spacing w:lineRule="auto"/>
        <w:jc w:val="left"/>
        <w:rPr/>
      </w:pPr>
      <w:r>
        <w:rPr/>
        <w:tab/>
        <w:t>og64,</w:t>
      </w:r>
    </w:p>
    <w:p>
      <w:pPr>
        <w:pStyle w:val="PL"/>
        <w:bidi w:val="0"/>
        <w:spacing w:lineRule="auto"/>
        <w:jc w:val="left"/>
        <w:rPr/>
      </w:pPr>
      <w:r>
        <w:rPr/>
        <w:tab/>
        <w:t>og128,</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PRSFrequencyHoppingConfiguration-EUTRA ::= SEQUENCE {</w:t>
      </w:r>
    </w:p>
    <w:p>
      <w:pPr>
        <w:pStyle w:val="PL"/>
        <w:bidi w:val="0"/>
        <w:spacing w:lineRule="auto"/>
        <w:jc w:val="left"/>
        <w:rPr/>
      </w:pPr>
      <w:r>
        <w:rPr/>
        <w:tab/>
        <w:t>noOfFreqHoppingBands</w:t>
        <w:tab/>
        <w:tab/>
        <w:t>NumberOfFrequencyHoppingBands,</w:t>
      </w:r>
    </w:p>
    <w:p>
      <w:pPr>
        <w:pStyle w:val="PL"/>
        <w:bidi w:val="0"/>
        <w:spacing w:lineRule="auto"/>
        <w:jc w:val="left"/>
        <w:rPr/>
      </w:pPr>
      <w:r>
        <w:rPr/>
        <w:tab/>
        <w:t>bandPositions</w:t>
        <w:tab/>
        <w:tab/>
        <w:tab/>
        <w:tab/>
        <w:t>SEQUENCE(SIZE (1..maxnoFreqHoppingBandsMinusOne)) OF NarrowBandIndex,</w:t>
      </w:r>
    </w:p>
    <w:p>
      <w:pPr>
        <w:pStyle w:val="PL"/>
        <w:bidi w:val="0"/>
        <w:spacing w:lineRule="auto"/>
        <w:jc w:val="left"/>
        <w:rPr/>
      </w:pPr>
      <w:r>
        <w:rPr/>
        <w:tab/>
        <w:t>iE-Extensions</w:t>
        <w:tab/>
        <w:tab/>
        <w:tab/>
        <w:tab/>
        <w:t>ProtocolExtensionContainer { { PRSFrequencyHoppingConfiguration-EUTRA-Item-IEs} } OPTIONAL,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PRSFrequencyHoppingConfiguration-EUTRA-Item-IEs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numPr>
          <w:ilvl w:val="0"/>
          <w:numId w:val="0"/>
        </w:numPr>
        <w:bidi w:val="0"/>
        <w:spacing w:lineRule="auto"/>
        <w:jc w:val="left"/>
        <w:outlineLvl w:val="3"/>
        <w:rPr/>
      </w:pPr>
      <w:r>
        <w:rPr/>
        <w:t>-- Q</w:t>
      </w:r>
    </w:p>
    <w:p>
      <w:pPr>
        <w:pStyle w:val="PL"/>
        <w:bidi w:val="0"/>
        <w:spacing w:lineRule="auto"/>
        <w:jc w:val="left"/>
        <w:rPr/>
      </w:pPr>
      <w:r>
        <w:rPr/>
      </w:r>
    </w:p>
    <w:p>
      <w:pPr>
        <w:pStyle w:val="PL"/>
        <w:numPr>
          <w:ilvl w:val="0"/>
          <w:numId w:val="0"/>
        </w:numPr>
        <w:bidi w:val="0"/>
        <w:spacing w:lineRule="auto"/>
        <w:jc w:val="left"/>
        <w:outlineLvl w:val="3"/>
        <w:rPr/>
      </w:pPr>
      <w:r>
        <w:rPr/>
        <w:t>-- R</w:t>
      </w:r>
    </w:p>
    <w:p>
      <w:pPr>
        <w:pStyle w:val="PL"/>
        <w:bidi w:val="0"/>
        <w:spacing w:lineRule="auto"/>
        <w:jc w:val="left"/>
        <w:rPr/>
      </w:pPr>
      <w:r>
        <w:rPr/>
      </w:r>
    </w:p>
    <w:p>
      <w:pPr>
        <w:pStyle w:val="PL"/>
        <w:bidi w:val="0"/>
        <w:spacing w:lineRule="auto"/>
        <w:jc w:val="left"/>
        <w:rPr/>
      </w:pPr>
      <w:r>
        <w:rPr/>
        <w:t>ReportCharacteristics ::= ENUMERATED {</w:t>
      </w:r>
    </w:p>
    <w:p>
      <w:pPr>
        <w:pStyle w:val="PL"/>
        <w:bidi w:val="0"/>
        <w:spacing w:lineRule="auto"/>
        <w:jc w:val="left"/>
        <w:rPr/>
      </w:pPr>
      <w:r>
        <w:rPr/>
        <w:tab/>
        <w:t>onDemand,</w:t>
      </w:r>
    </w:p>
    <w:p>
      <w:pPr>
        <w:pStyle w:val="PL"/>
        <w:bidi w:val="0"/>
        <w:spacing w:lineRule="auto"/>
        <w:jc w:val="left"/>
        <w:rPr/>
      </w:pPr>
      <w:r>
        <w:rPr/>
        <w:tab/>
        <w:t>periodic,</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bookmarkStart w:id="132" w:name="_Hlk515361576"/>
      <w:r>
        <w:rPr/>
        <w:t>RequestedSRSTransmissionCharacteristics</w:t>
      </w:r>
      <w:bookmarkEnd w:id="132"/>
      <w:r>
        <w:rPr/>
        <w:t xml:space="preserve"> ::= SEQUENCE {</w:t>
      </w:r>
    </w:p>
    <w:p>
      <w:pPr>
        <w:pStyle w:val="PL"/>
        <w:bidi w:val="0"/>
        <w:spacing w:lineRule="auto"/>
        <w:jc w:val="left"/>
        <w:rPr/>
      </w:pPr>
      <w:r>
        <w:rPr/>
        <w:tab/>
        <w:t>numberOfTransmissions</w:t>
        <w:tab/>
        <w:t>INTEGER (0..500, ...),</w:t>
      </w:r>
    </w:p>
    <w:p>
      <w:pPr>
        <w:pStyle w:val="PL"/>
        <w:bidi w:val="0"/>
        <w:spacing w:lineRule="auto"/>
        <w:jc w:val="left"/>
        <w:rPr/>
      </w:pPr>
      <w:r>
        <w:rPr/>
        <w:tab/>
        <w:t>bandwidth</w:t>
        <w:tab/>
        <w:tab/>
        <w:tab/>
        <w:tab/>
        <w:t>INTEGER (1..100, ...),</w:t>
      </w:r>
    </w:p>
    <w:p>
      <w:pPr>
        <w:pStyle w:val="PL"/>
        <w:bidi w:val="0"/>
        <w:spacing w:lineRule="auto"/>
        <w:jc w:val="left"/>
        <w:rPr/>
      </w:pPr>
      <w:r>
        <w:rPr/>
        <w:tab/>
        <w:t>iE-Extensions</w:t>
        <w:tab/>
        <w:tab/>
        <w:tab/>
        <w:t>ProtocolExtensionContainer { { RequestedSRSTransmissionCharacteristics-ExtIEs} } OPTIONAL,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RequestedSRSTransmissionCharacteristics-ExtIEs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ResultRSRP-EUTRA ::= SEQUENCE (SIZE (1.. maxCellReport)) OF ResultRSRP-EUTRA-Item</w:t>
      </w:r>
    </w:p>
    <w:p>
      <w:pPr>
        <w:pStyle w:val="PL"/>
        <w:bidi w:val="0"/>
        <w:spacing w:lineRule="auto"/>
        <w:jc w:val="left"/>
        <w:rPr/>
      </w:pPr>
      <w:r>
        <w:rPr/>
      </w:r>
    </w:p>
    <w:p>
      <w:pPr>
        <w:pStyle w:val="PL"/>
        <w:bidi w:val="0"/>
        <w:spacing w:lineRule="auto"/>
        <w:jc w:val="left"/>
        <w:rPr/>
      </w:pPr>
      <w:r>
        <w:rPr/>
        <w:t>ResultRSRP-EUTRA-Item ::= SEQUENCE {</w:t>
      </w:r>
    </w:p>
    <w:p>
      <w:pPr>
        <w:pStyle w:val="PL"/>
        <w:bidi w:val="0"/>
        <w:spacing w:lineRule="auto"/>
        <w:jc w:val="left"/>
        <w:rPr/>
      </w:pPr>
      <w:r>
        <w:rPr/>
        <w:tab/>
        <w:t>pCI-EUTRA</w:t>
        <w:tab/>
        <w:tab/>
        <w:tab/>
        <w:t>PCI-EUTRA,</w:t>
      </w:r>
    </w:p>
    <w:p>
      <w:pPr>
        <w:pStyle w:val="PL"/>
        <w:bidi w:val="0"/>
        <w:spacing w:lineRule="auto"/>
        <w:jc w:val="left"/>
        <w:rPr/>
      </w:pPr>
      <w:r>
        <w:rPr/>
        <w:tab/>
        <w:t>eARFCN</w:t>
        <w:tab/>
        <w:tab/>
        <w:tab/>
        <w:tab/>
        <w:t>EARFCN,</w:t>
      </w:r>
    </w:p>
    <w:p>
      <w:pPr>
        <w:pStyle w:val="PL"/>
        <w:bidi w:val="0"/>
        <w:spacing w:lineRule="auto"/>
        <w:jc w:val="left"/>
        <w:rPr/>
      </w:pPr>
      <w:r>
        <w:rPr/>
        <w:tab/>
        <w:t>cGI-EUTRA</w:t>
        <w:tab/>
        <w:tab/>
        <w:tab/>
        <w:t>CGI-EUTRA OPTIONAL,</w:t>
      </w:r>
    </w:p>
    <w:p>
      <w:pPr>
        <w:pStyle w:val="PL"/>
        <w:bidi w:val="0"/>
        <w:spacing w:lineRule="auto"/>
        <w:jc w:val="left"/>
        <w:rPr/>
      </w:pPr>
      <w:r>
        <w:rPr/>
        <w:tab/>
        <w:t>valueRSRP-EUTRA</w:t>
        <w:tab/>
        <w:tab/>
        <w:t>ValueRSRP-EUTRA,</w:t>
      </w:r>
    </w:p>
    <w:p>
      <w:pPr>
        <w:pStyle w:val="PL"/>
        <w:bidi w:val="0"/>
        <w:spacing w:lineRule="auto"/>
        <w:jc w:val="left"/>
        <w:rPr/>
      </w:pPr>
      <w:r>
        <w:rPr/>
        <w:tab/>
        <w:t>iE-Extensions</w:t>
        <w:tab/>
        <w:tab/>
        <w:t>ProtocolExtensionContainer { { ResultRSRP-EUTRA-Item-ExtIEs} } OPTIONAL,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ResultRSRP-EUTRA-Item-ExtIEs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ResultRSRQ-EUTRA ::= SEQUENCE (SIZE (1.. maxCellReport)) OF ResultRSRQ-EUTRA-Item</w:t>
      </w:r>
    </w:p>
    <w:p>
      <w:pPr>
        <w:pStyle w:val="PL"/>
        <w:bidi w:val="0"/>
        <w:spacing w:lineRule="auto"/>
        <w:jc w:val="left"/>
        <w:rPr/>
      </w:pPr>
      <w:r>
        <w:rPr/>
      </w:r>
    </w:p>
    <w:p>
      <w:pPr>
        <w:pStyle w:val="PL"/>
        <w:bidi w:val="0"/>
        <w:spacing w:lineRule="auto"/>
        <w:jc w:val="left"/>
        <w:rPr/>
      </w:pPr>
      <w:r>
        <w:rPr/>
        <w:t>ResultRSRQ-EUTRA-Item ::= SEQUENCE {</w:t>
      </w:r>
    </w:p>
    <w:p>
      <w:pPr>
        <w:pStyle w:val="PL"/>
        <w:bidi w:val="0"/>
        <w:spacing w:lineRule="auto"/>
        <w:jc w:val="left"/>
        <w:rPr/>
      </w:pPr>
      <w:r>
        <w:rPr/>
        <w:tab/>
        <w:t>pCI-EUTRA</w:t>
        <w:tab/>
        <w:tab/>
        <w:tab/>
        <w:t>PCI-EUTRA,</w:t>
      </w:r>
    </w:p>
    <w:p>
      <w:pPr>
        <w:pStyle w:val="PL"/>
        <w:bidi w:val="0"/>
        <w:spacing w:lineRule="auto"/>
        <w:jc w:val="left"/>
        <w:rPr/>
      </w:pPr>
      <w:r>
        <w:rPr/>
        <w:tab/>
        <w:t>eARFCN</w:t>
        <w:tab/>
        <w:tab/>
        <w:tab/>
        <w:tab/>
        <w:t>EARFCN,</w:t>
      </w:r>
    </w:p>
    <w:p>
      <w:pPr>
        <w:pStyle w:val="PL"/>
        <w:bidi w:val="0"/>
        <w:spacing w:lineRule="auto"/>
        <w:jc w:val="left"/>
        <w:rPr/>
      </w:pPr>
      <w:r>
        <w:rPr/>
        <w:tab/>
        <w:t>cGI-UTRA</w:t>
        <w:tab/>
        <w:tab/>
        <w:tab/>
        <w:t>CGI-EUTRA OPTIONAL,</w:t>
      </w:r>
    </w:p>
    <w:p>
      <w:pPr>
        <w:pStyle w:val="PL"/>
        <w:bidi w:val="0"/>
        <w:spacing w:lineRule="auto"/>
        <w:jc w:val="left"/>
        <w:rPr/>
      </w:pPr>
      <w:r>
        <w:rPr/>
        <w:tab/>
        <w:t>valueRSRQ-EUTRA</w:t>
        <w:tab/>
        <w:tab/>
        <w:t>ValueRSRQ-EUTRA,</w:t>
      </w:r>
    </w:p>
    <w:p>
      <w:pPr>
        <w:pStyle w:val="PL"/>
        <w:bidi w:val="0"/>
        <w:spacing w:lineRule="auto"/>
        <w:jc w:val="left"/>
        <w:rPr/>
      </w:pPr>
      <w:r>
        <w:rPr/>
        <w:tab/>
        <w:t>iE-Extensions</w:t>
        <w:tab/>
        <w:tab/>
        <w:t>ProtocolExtensionContainer { { ResultRSRQ-EUTRA-Item-ExtIEs} } OPTIONAL,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ResultRSRQ-EUTRA-Item-ExtIEs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ResultGERAN ::= SEQUENCE (SIZE (1.. maxGERANMeas)) OF ResultGERAN-Item</w:t>
      </w:r>
    </w:p>
    <w:p>
      <w:pPr>
        <w:pStyle w:val="PL"/>
        <w:bidi w:val="0"/>
        <w:spacing w:lineRule="auto"/>
        <w:jc w:val="left"/>
        <w:rPr/>
      </w:pPr>
      <w:r>
        <w:rPr/>
      </w:r>
    </w:p>
    <w:p>
      <w:pPr>
        <w:pStyle w:val="PL"/>
        <w:bidi w:val="0"/>
        <w:spacing w:lineRule="auto"/>
        <w:jc w:val="left"/>
        <w:rPr/>
      </w:pPr>
      <w:r>
        <w:rPr/>
        <w:t>ResultGERAN-Item ::= SEQUENCE {</w:t>
      </w:r>
    </w:p>
    <w:p>
      <w:pPr>
        <w:pStyle w:val="PL"/>
        <w:bidi w:val="0"/>
        <w:spacing w:lineRule="auto"/>
        <w:jc w:val="left"/>
        <w:rPr/>
      </w:pPr>
      <w:r>
        <w:rPr/>
        <w:tab/>
        <w:t>bCCH</w:t>
        <w:tab/>
        <w:tab/>
        <w:tab/>
        <w:tab/>
        <w:t>BCCH,</w:t>
      </w:r>
    </w:p>
    <w:p>
      <w:pPr>
        <w:pStyle w:val="PL"/>
        <w:bidi w:val="0"/>
        <w:spacing w:lineRule="auto"/>
        <w:jc w:val="left"/>
        <w:rPr/>
      </w:pPr>
      <w:r>
        <w:rPr/>
        <w:tab/>
        <w:t>physCellIDGERAN</w:t>
        <w:tab/>
        <w:tab/>
        <w:t>PhysCellIDGERAN,</w:t>
      </w:r>
    </w:p>
    <w:p>
      <w:pPr>
        <w:pStyle w:val="PL"/>
        <w:bidi w:val="0"/>
        <w:spacing w:lineRule="auto"/>
        <w:jc w:val="left"/>
        <w:rPr/>
      </w:pPr>
      <w:r>
        <w:rPr/>
        <w:tab/>
        <w:t>rSSI</w:t>
        <w:tab/>
        <w:tab/>
        <w:tab/>
        <w:tab/>
        <w:t>RSSI,</w:t>
      </w:r>
    </w:p>
    <w:p>
      <w:pPr>
        <w:pStyle w:val="PL"/>
        <w:bidi w:val="0"/>
        <w:spacing w:lineRule="auto"/>
        <w:jc w:val="left"/>
        <w:rPr/>
      </w:pPr>
      <w:r>
        <w:rPr/>
        <w:tab/>
        <w:t>iE-Extensions</w:t>
        <w:tab/>
        <w:tab/>
        <w:t>ProtocolExtensionContainer { { ResultGERAN-Item-ExtIEs} } OPTIONAL,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ResultGERAN-Item-ExtIEs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ResultUTRAN ::= SEQUENCE (SIZE (1.. maxUTRANMeas)) OF ResultUTRAN-Item</w:t>
      </w:r>
    </w:p>
    <w:p>
      <w:pPr>
        <w:pStyle w:val="PL"/>
        <w:bidi w:val="0"/>
        <w:spacing w:lineRule="auto"/>
        <w:jc w:val="left"/>
        <w:rPr/>
      </w:pPr>
      <w:r>
        <w:rPr/>
      </w:r>
    </w:p>
    <w:p>
      <w:pPr>
        <w:pStyle w:val="PL"/>
        <w:bidi w:val="0"/>
        <w:spacing w:lineRule="auto"/>
        <w:jc w:val="left"/>
        <w:rPr/>
      </w:pPr>
      <w:r>
        <w:rPr/>
        <w:t>ResultUTRAN-Item ::= SEQUENCE {</w:t>
      </w:r>
    </w:p>
    <w:p>
      <w:pPr>
        <w:pStyle w:val="PL"/>
        <w:bidi w:val="0"/>
        <w:spacing w:lineRule="auto"/>
        <w:jc w:val="left"/>
        <w:rPr/>
      </w:pPr>
      <w:r>
        <w:rPr/>
        <w:tab/>
        <w:t>uARFCN</w:t>
        <w:tab/>
        <w:tab/>
        <w:tab/>
        <w:tab/>
        <w:t>UARFCN,</w:t>
      </w:r>
    </w:p>
    <w:p>
      <w:pPr>
        <w:pStyle w:val="PL"/>
        <w:bidi w:val="0"/>
        <w:spacing w:lineRule="auto"/>
        <w:jc w:val="left"/>
        <w:rPr/>
      </w:pPr>
      <w:r>
        <w:rPr/>
        <w:tab/>
        <w:t>physCellIDUTRAN</w:t>
        <w:tab/>
        <w:tab/>
        <w:t>CHOICE {</w:t>
      </w:r>
    </w:p>
    <w:p>
      <w:pPr>
        <w:pStyle w:val="PL"/>
        <w:bidi w:val="0"/>
        <w:spacing w:lineRule="auto"/>
        <w:jc w:val="left"/>
        <w:rPr/>
      </w:pPr>
      <w:r>
        <w:rPr/>
        <w:tab/>
        <w:tab/>
        <w:t>physCellIDUTRA-FDD</w:t>
        <w:tab/>
        <w:tab/>
        <w:t>PhysCellIDUTRA-FDD,</w:t>
      </w:r>
    </w:p>
    <w:p>
      <w:pPr>
        <w:pStyle w:val="PL"/>
        <w:bidi w:val="0"/>
        <w:spacing w:lineRule="auto"/>
        <w:jc w:val="left"/>
        <w:rPr/>
      </w:pPr>
      <w:r>
        <w:rPr/>
        <w:tab/>
        <w:tab/>
        <w:t>physCellIDUTRA-TDD</w:t>
        <w:tab/>
        <w:tab/>
        <w:t>PhysCellIDUTRA-TDD</w:t>
      </w:r>
    </w:p>
    <w:p>
      <w:pPr>
        <w:pStyle w:val="PL"/>
        <w:bidi w:val="0"/>
        <w:spacing w:lineRule="auto"/>
        <w:jc w:val="left"/>
        <w:rPr/>
      </w:pPr>
      <w:r>
        <w:rPr/>
        <w:tab/>
        <w:t>},</w:t>
      </w:r>
    </w:p>
    <w:p>
      <w:pPr>
        <w:pStyle w:val="PL"/>
        <w:bidi w:val="0"/>
        <w:spacing w:lineRule="auto"/>
        <w:jc w:val="left"/>
        <w:rPr/>
      </w:pPr>
      <w:r>
        <w:rPr/>
        <w:tab/>
        <w:t>uTRA-RSCP</w:t>
        <w:tab/>
        <w:tab/>
        <w:tab/>
        <w:t>UTRA-RSCP OPTIONAL,</w:t>
      </w:r>
    </w:p>
    <w:p>
      <w:pPr>
        <w:pStyle w:val="PL"/>
        <w:bidi w:val="0"/>
        <w:spacing w:lineRule="auto"/>
        <w:jc w:val="left"/>
        <w:rPr/>
      </w:pPr>
      <w:r>
        <w:rPr/>
        <w:tab/>
        <w:t>uTRA-EcN0</w:t>
        <w:tab/>
        <w:tab/>
        <w:tab/>
        <w:t>UTRA-EcN0 OPTIONAL,</w:t>
      </w:r>
    </w:p>
    <w:p>
      <w:pPr>
        <w:pStyle w:val="PL"/>
        <w:bidi w:val="0"/>
        <w:spacing w:lineRule="auto"/>
        <w:jc w:val="left"/>
        <w:rPr/>
      </w:pPr>
      <w:r>
        <w:rPr/>
        <w:tab/>
        <w:t>iE-Extensions</w:t>
        <w:tab/>
        <w:tab/>
        <w:t>ProtocolExtensionContainer { { ResultUTRAN-Item-ExtIEs} } OPTIONAL,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ResultUTRAN-Item-ExtIEs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RSSI ::= INTEGER (0..63, ...)</w:t>
      </w:r>
    </w:p>
    <w:p>
      <w:pPr>
        <w:pStyle w:val="PL"/>
        <w:bidi w:val="0"/>
        <w:spacing w:lineRule="auto"/>
        <w:jc w:val="left"/>
        <w:rPr/>
      </w:pPr>
      <w:r>
        <w:rPr/>
      </w:r>
    </w:p>
    <w:p>
      <w:pPr>
        <w:pStyle w:val="PL"/>
        <w:numPr>
          <w:ilvl w:val="0"/>
          <w:numId w:val="0"/>
        </w:numPr>
        <w:bidi w:val="0"/>
        <w:spacing w:lineRule="auto"/>
        <w:jc w:val="left"/>
        <w:outlineLvl w:val="3"/>
        <w:rPr/>
      </w:pPr>
      <w:r>
        <w:rPr/>
        <w:t>-- S</w:t>
      </w:r>
    </w:p>
    <w:p>
      <w:pPr>
        <w:pStyle w:val="PL"/>
        <w:bidi w:val="0"/>
        <w:spacing w:lineRule="auto"/>
        <w:jc w:val="left"/>
        <w:rPr/>
      </w:pPr>
      <w:r>
        <w:rPr/>
      </w:r>
    </w:p>
    <w:p>
      <w:pPr>
        <w:pStyle w:val="PL"/>
        <w:bidi w:val="0"/>
        <w:spacing w:lineRule="auto"/>
        <w:jc w:val="left"/>
        <w:rPr/>
      </w:pPr>
      <w:r>
        <w:rPr/>
        <w:t>SFNInitialisationTime-EUTRA ::= BIT STRING (SIZE (64))</w:t>
      </w:r>
    </w:p>
    <w:p>
      <w:pPr>
        <w:pStyle w:val="PL"/>
        <w:bidi w:val="0"/>
        <w:spacing w:lineRule="auto"/>
        <w:jc w:val="left"/>
        <w:rPr/>
      </w:pPr>
      <w:r>
        <w:rPr/>
      </w:r>
    </w:p>
    <w:p>
      <w:pPr>
        <w:pStyle w:val="PL"/>
        <w:bidi w:val="0"/>
        <w:spacing w:lineRule="auto"/>
        <w:jc w:val="left"/>
        <w:rPr/>
      </w:pPr>
      <w:r>
        <w:rPr/>
        <w:t>SSID ::= OCTET STRING (SIZE(1..32))</w:t>
      </w:r>
    </w:p>
    <w:p>
      <w:pPr>
        <w:pStyle w:val="PL"/>
        <w:bidi w:val="0"/>
        <w:spacing w:lineRule="auto"/>
        <w:jc w:val="left"/>
        <w:rPr/>
      </w:pPr>
      <w:r>
        <w:rPr/>
      </w:r>
    </w:p>
    <w:p>
      <w:pPr>
        <w:pStyle w:val="PL"/>
        <w:numPr>
          <w:ilvl w:val="0"/>
          <w:numId w:val="0"/>
        </w:numPr>
        <w:bidi w:val="0"/>
        <w:spacing w:lineRule="auto"/>
        <w:jc w:val="left"/>
        <w:outlineLvl w:val="3"/>
        <w:rPr/>
      </w:pPr>
      <w:r>
        <w:rPr/>
        <w:t>-- T</w:t>
      </w:r>
    </w:p>
    <w:p>
      <w:pPr>
        <w:pStyle w:val="PL"/>
        <w:bidi w:val="0"/>
        <w:spacing w:lineRule="auto"/>
        <w:jc w:val="left"/>
        <w:rPr/>
      </w:pPr>
      <w:r>
        <w:rPr/>
      </w:r>
    </w:p>
    <w:p>
      <w:pPr>
        <w:pStyle w:val="PL"/>
        <w:bidi w:val="0"/>
        <w:spacing w:lineRule="auto"/>
        <w:jc w:val="left"/>
        <w:rPr/>
      </w:pPr>
      <w:r>
        <w:rPr/>
        <w:t>TAC ::= OCTET STRING (SIZE(3))</w:t>
      </w:r>
    </w:p>
    <w:p>
      <w:pPr>
        <w:pStyle w:val="PL"/>
        <w:bidi w:val="0"/>
        <w:spacing w:lineRule="auto"/>
        <w:jc w:val="left"/>
        <w:rPr/>
      </w:pPr>
      <w:r>
        <w:rPr/>
      </w:r>
    </w:p>
    <w:p>
      <w:pPr>
        <w:pStyle w:val="PL"/>
        <w:bidi w:val="0"/>
        <w:spacing w:lineRule="auto"/>
        <w:jc w:val="left"/>
        <w:rPr>
          <w:rFonts w:cs="Courier New"/>
          <w:lang w:val="en-GB" w:eastAsia="en-GB"/>
        </w:rPr>
      </w:pPr>
      <w:r>
        <w:rPr>
          <w:rFonts w:cs="Courier New"/>
          <w:lang w:val="en-GB" w:eastAsia="en-GB"/>
        </w:rPr>
        <w:t>TDD-Config-EUTRA-Item ::= SEQUENCE {</w:t>
      </w:r>
    </w:p>
    <w:p>
      <w:pPr>
        <w:pStyle w:val="PL"/>
        <w:bidi w:val="0"/>
        <w:spacing w:lineRule="auto"/>
        <w:jc w:val="left"/>
        <w:rPr/>
      </w:pPr>
      <w:r>
        <w:rPr>
          <w:rFonts w:cs="Courier New"/>
          <w:lang w:val="en-GB" w:eastAsia="en-GB"/>
        </w:rPr>
        <w:tab/>
      </w:r>
      <w:r>
        <w:rPr/>
        <w:t>subframeAssignment</w:t>
        <w:tab/>
        <w:tab/>
        <w:tab/>
        <w:t>ENUMERATED { sa0, sa1, sa2, sa3, sa4, sa5, sa6, ... },</w:t>
      </w:r>
    </w:p>
    <w:p>
      <w:pPr>
        <w:pStyle w:val="PL"/>
        <w:bidi w:val="0"/>
        <w:spacing w:lineRule="auto"/>
        <w:jc w:val="left"/>
        <w:rPr/>
      </w:pPr>
      <w:r>
        <w:rPr/>
        <w:tab/>
        <w:t>iE-Extensions</w:t>
        <w:tab/>
        <w:tab/>
        <w:tab/>
        <w:tab/>
        <w:t xml:space="preserve">ProtocolExtensionContainer { { </w:t>
      </w:r>
      <w:r>
        <w:rPr>
          <w:rFonts w:cs="Courier New"/>
          <w:lang w:val="en-GB" w:eastAsia="en-GB"/>
        </w:rPr>
        <w:t>TDD-Config-EUTRA-Item</w:t>
      </w:r>
      <w:r>
        <w:rPr/>
        <w:t>-Item-ExtIEs } } OPTIONAL,</w:t>
      </w:r>
    </w:p>
    <w:p>
      <w:pPr>
        <w:pStyle w:val="PL"/>
        <w:bidi w:val="0"/>
        <w:spacing w:lineRule="auto"/>
        <w:jc w:val="left"/>
        <w:rPr>
          <w:rFonts w:cs="Courier New"/>
          <w:szCs w:val="16"/>
          <w:lang w:val="en-GB" w:eastAsia="en-GB"/>
        </w:rPr>
      </w:pPr>
      <w:r>
        <w:rPr/>
        <w:tab/>
        <w:t>...</w:t>
      </w:r>
    </w:p>
    <w:p>
      <w:pPr>
        <w:pStyle w:val="PL"/>
        <w:bidi w:val="0"/>
        <w:spacing w:lineRule="auto"/>
        <w:jc w:val="left"/>
        <w:rPr>
          <w:rFonts w:cs="Courier New"/>
          <w:szCs w:val="16"/>
          <w:lang w:val="en-GB" w:eastAsia="en-GB"/>
        </w:rPr>
      </w:pPr>
      <w:r>
        <w:rPr>
          <w:rFonts w:cs="Courier New"/>
          <w:szCs w:val="16"/>
          <w:lang w:val="en-GB" w:eastAsia="en-GB"/>
        </w:rPr>
        <w:t>}</w:t>
      </w:r>
    </w:p>
    <w:p>
      <w:pPr>
        <w:pStyle w:val="PL"/>
        <w:bidi w:val="0"/>
        <w:spacing w:lineRule="auto"/>
        <w:jc w:val="left"/>
        <w:rPr>
          <w:rFonts w:cs="Courier New"/>
          <w:szCs w:val="16"/>
          <w:lang w:val="en-GB" w:eastAsia="en-GB"/>
        </w:rPr>
      </w:pPr>
      <w:r>
        <w:rPr>
          <w:rFonts w:cs="Courier New"/>
          <w:szCs w:val="16"/>
          <w:lang w:val="en-GB" w:eastAsia="en-GB"/>
        </w:rPr>
      </w:r>
    </w:p>
    <w:p>
      <w:pPr>
        <w:pStyle w:val="PL"/>
        <w:bidi w:val="0"/>
        <w:spacing w:lineRule="auto"/>
        <w:jc w:val="left"/>
        <w:rPr/>
      </w:pPr>
      <w:r>
        <w:rPr>
          <w:rFonts w:cs="Courier New"/>
          <w:lang w:val="en-GB" w:eastAsia="en-GB"/>
        </w:rPr>
        <w:t>TDD-Config-EUTRA-Item</w:t>
      </w:r>
      <w:r>
        <w:rPr/>
        <w:t>-Item-ExtIEs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TP-ID-EUTRA ::= INTEGER (0..4095, ...)</w:t>
      </w:r>
    </w:p>
    <w:p>
      <w:pPr>
        <w:pStyle w:val="PL"/>
        <w:bidi w:val="0"/>
        <w:spacing w:lineRule="auto"/>
        <w:jc w:val="left"/>
        <w:rPr/>
      </w:pPr>
      <w:r>
        <w:rPr/>
      </w:r>
    </w:p>
    <w:p>
      <w:pPr>
        <w:pStyle w:val="PL"/>
        <w:bidi w:val="0"/>
        <w:spacing w:lineRule="auto"/>
        <w:jc w:val="left"/>
        <w:rPr/>
      </w:pPr>
      <w:r>
        <w:rPr/>
        <w:t>TP-Type-EUTRA ::= ENUMERATED { prs-only-tp, ... }</w:t>
      </w:r>
    </w:p>
    <w:p>
      <w:pPr>
        <w:pStyle w:val="PL"/>
        <w:bidi w:val="0"/>
        <w:spacing w:lineRule="auto"/>
        <w:jc w:val="left"/>
        <w:rPr/>
      </w:pPr>
      <w:r>
        <w:rPr/>
      </w:r>
    </w:p>
    <w:p>
      <w:pPr>
        <w:pStyle w:val="PL"/>
        <w:bidi w:val="0"/>
        <w:spacing w:lineRule="auto"/>
        <w:jc w:val="left"/>
        <w:rPr/>
      </w:pPr>
      <w:r>
        <w:rPr/>
        <w:t>TypeOfError ::= ENUMERATED {</w:t>
      </w:r>
    </w:p>
    <w:p>
      <w:pPr>
        <w:pStyle w:val="PL"/>
        <w:bidi w:val="0"/>
        <w:spacing w:lineRule="auto"/>
        <w:jc w:val="left"/>
        <w:rPr/>
      </w:pPr>
      <w:r>
        <w:rPr/>
        <w:tab/>
        <w:t>not-understood,</w:t>
      </w:r>
    </w:p>
    <w:p>
      <w:pPr>
        <w:pStyle w:val="PL"/>
        <w:bidi w:val="0"/>
        <w:spacing w:lineRule="auto"/>
        <w:jc w:val="left"/>
        <w:rPr/>
      </w:pPr>
      <w:r>
        <w:rPr/>
        <w:tab/>
        <w:t>missing,</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numPr>
          <w:ilvl w:val="0"/>
          <w:numId w:val="0"/>
        </w:numPr>
        <w:bidi w:val="0"/>
        <w:spacing w:lineRule="auto"/>
        <w:jc w:val="left"/>
        <w:outlineLvl w:val="3"/>
        <w:rPr/>
      </w:pPr>
      <w:r>
        <w:rPr/>
        <w:t>-- U</w:t>
      </w:r>
    </w:p>
    <w:p>
      <w:pPr>
        <w:pStyle w:val="PL"/>
        <w:bidi w:val="0"/>
        <w:spacing w:lineRule="auto"/>
        <w:jc w:val="left"/>
        <w:rPr/>
      </w:pPr>
      <w:r>
        <w:rPr/>
      </w:r>
    </w:p>
    <w:p>
      <w:pPr>
        <w:pStyle w:val="PL"/>
        <w:bidi w:val="0"/>
        <w:spacing w:lineRule="auto"/>
        <w:jc w:val="left"/>
        <w:rPr/>
      </w:pPr>
      <w:r>
        <w:rPr/>
        <w:t>UARFCN ::= INTEGER (0..16383, ...)</w:t>
      </w:r>
    </w:p>
    <w:p>
      <w:pPr>
        <w:pStyle w:val="PL"/>
        <w:bidi w:val="0"/>
        <w:spacing w:lineRule="auto"/>
        <w:jc w:val="left"/>
        <w:rPr/>
      </w:pPr>
      <w:r>
        <w:rPr/>
      </w:r>
    </w:p>
    <w:p>
      <w:pPr>
        <w:pStyle w:val="PL"/>
        <w:bidi w:val="0"/>
        <w:spacing w:lineRule="auto"/>
        <w:jc w:val="left"/>
        <w:rPr/>
      </w:pPr>
      <w:r>
        <w:rPr/>
        <w:t>UTRA-EcN0 ::= INTEGER (0..49, ...)</w:t>
      </w:r>
    </w:p>
    <w:p>
      <w:pPr>
        <w:pStyle w:val="PL"/>
        <w:bidi w:val="0"/>
        <w:spacing w:lineRule="auto"/>
        <w:jc w:val="left"/>
        <w:rPr/>
      </w:pPr>
      <w:r>
        <w:rPr/>
      </w:r>
    </w:p>
    <w:p>
      <w:pPr>
        <w:pStyle w:val="PL"/>
        <w:bidi w:val="0"/>
        <w:spacing w:lineRule="auto"/>
        <w:jc w:val="left"/>
        <w:rPr/>
      </w:pPr>
      <w:r>
        <w:rPr/>
        <w:t>UTRA-RSCP ::= INTEGER (-5..91, ...)</w:t>
      </w:r>
    </w:p>
    <w:p>
      <w:pPr>
        <w:pStyle w:val="PL"/>
        <w:bidi w:val="0"/>
        <w:spacing w:lineRule="auto"/>
        <w:jc w:val="left"/>
        <w:rPr/>
      </w:pPr>
      <w:r>
        <w:rPr/>
      </w:r>
    </w:p>
    <w:p>
      <w:pPr>
        <w:pStyle w:val="PL"/>
        <w:numPr>
          <w:ilvl w:val="0"/>
          <w:numId w:val="0"/>
        </w:numPr>
        <w:bidi w:val="0"/>
        <w:spacing w:lineRule="auto"/>
        <w:jc w:val="left"/>
        <w:outlineLvl w:val="3"/>
        <w:rPr/>
      </w:pPr>
      <w:r>
        <w:rPr/>
        <w:t>-- V</w:t>
      </w:r>
    </w:p>
    <w:p>
      <w:pPr>
        <w:pStyle w:val="PL"/>
        <w:bidi w:val="0"/>
        <w:spacing w:lineRule="auto"/>
        <w:jc w:val="left"/>
        <w:rPr/>
      </w:pPr>
      <w:r>
        <w:rPr/>
      </w:r>
    </w:p>
    <w:p>
      <w:pPr>
        <w:pStyle w:val="PL"/>
        <w:bidi w:val="0"/>
        <w:spacing w:lineRule="auto"/>
        <w:jc w:val="left"/>
        <w:rPr/>
      </w:pPr>
      <w:r>
        <w:rPr/>
        <w:t>ValueRSRP-EUTRA ::= INTEGER (0..97, ...)</w:t>
      </w:r>
    </w:p>
    <w:p>
      <w:pPr>
        <w:pStyle w:val="PL"/>
        <w:bidi w:val="0"/>
        <w:spacing w:lineRule="auto"/>
        <w:jc w:val="left"/>
        <w:rPr/>
      </w:pPr>
      <w:r>
        <w:rPr/>
      </w:r>
    </w:p>
    <w:p>
      <w:pPr>
        <w:pStyle w:val="PL"/>
        <w:bidi w:val="0"/>
        <w:spacing w:lineRule="auto"/>
        <w:jc w:val="left"/>
        <w:rPr/>
      </w:pPr>
      <w:r>
        <w:rPr/>
        <w:t>ValueRSRQ-EUTRA ::= INTEGER (0..34, ...)</w:t>
      </w:r>
    </w:p>
    <w:p>
      <w:pPr>
        <w:pStyle w:val="PL"/>
        <w:bidi w:val="0"/>
        <w:spacing w:lineRule="auto"/>
        <w:jc w:val="left"/>
        <w:rPr/>
      </w:pPr>
      <w:r>
        <w:rPr/>
      </w:r>
    </w:p>
    <w:p>
      <w:pPr>
        <w:pStyle w:val="PL"/>
        <w:numPr>
          <w:ilvl w:val="0"/>
          <w:numId w:val="0"/>
        </w:numPr>
        <w:bidi w:val="0"/>
        <w:spacing w:lineRule="auto"/>
        <w:jc w:val="left"/>
        <w:outlineLvl w:val="3"/>
        <w:rPr/>
      </w:pPr>
      <w:r>
        <w:rPr/>
        <w:t>-- W</w:t>
      </w:r>
    </w:p>
    <w:p>
      <w:pPr>
        <w:pStyle w:val="PL"/>
        <w:bidi w:val="0"/>
        <w:spacing w:lineRule="auto"/>
        <w:jc w:val="left"/>
        <w:rPr/>
      </w:pPr>
      <w:r>
        <w:rPr/>
      </w:r>
    </w:p>
    <w:p>
      <w:pPr>
        <w:pStyle w:val="PL"/>
        <w:bidi w:val="0"/>
        <w:spacing w:lineRule="auto"/>
        <w:jc w:val="left"/>
        <w:rPr/>
      </w:pPr>
      <w:r>
        <w:rPr/>
        <w:t>WLANMeasurementQuantities ::= SEQUENCE (SIZE (0.. maxNoMeas)) OF ProtocolIE-Single-Container { {WLANMeasurementQuantities-ItemIEs} }</w:t>
      </w:r>
    </w:p>
    <w:p>
      <w:pPr>
        <w:pStyle w:val="PL"/>
        <w:bidi w:val="0"/>
        <w:spacing w:lineRule="auto"/>
        <w:jc w:val="left"/>
        <w:rPr/>
      </w:pPr>
      <w:r>
        <w:rPr/>
      </w:r>
    </w:p>
    <w:p>
      <w:pPr>
        <w:pStyle w:val="PL"/>
        <w:bidi w:val="0"/>
        <w:spacing w:lineRule="auto"/>
        <w:jc w:val="left"/>
        <w:rPr/>
      </w:pPr>
      <w:r>
        <w:rPr/>
        <w:t>WLANMeasurementQuantities-ItemIEs NRPPA-PROTOCOL-IES ::= {</w:t>
      </w:r>
    </w:p>
    <w:p>
      <w:pPr>
        <w:pStyle w:val="PL"/>
        <w:bidi w:val="0"/>
        <w:spacing w:lineRule="auto"/>
        <w:jc w:val="left"/>
        <w:rPr/>
      </w:pPr>
      <w:r>
        <w:rPr/>
        <w:tab/>
        <w:t>{ ID id-WLANMeasurementQuantities-Item</w:t>
        <w:tab/>
        <w:t>CRITICALITY reject</w:t>
        <w:tab/>
        <w:t>TYPE WLANMeasurementQuantities-Item PRESENCE mandatory}}</w:t>
      </w:r>
    </w:p>
    <w:p>
      <w:pPr>
        <w:pStyle w:val="PL"/>
        <w:bidi w:val="0"/>
        <w:spacing w:lineRule="auto"/>
        <w:jc w:val="left"/>
        <w:rPr/>
      </w:pPr>
      <w:r>
        <w:rPr/>
      </w:r>
    </w:p>
    <w:p>
      <w:pPr>
        <w:pStyle w:val="PL"/>
        <w:bidi w:val="0"/>
        <w:spacing w:lineRule="auto"/>
        <w:jc w:val="left"/>
        <w:rPr/>
      </w:pPr>
      <w:r>
        <w:rPr/>
        <w:t>WLANMeasurementQuantities-Item ::= SEQUENCE {</w:t>
      </w:r>
    </w:p>
    <w:p>
      <w:pPr>
        <w:pStyle w:val="PL"/>
        <w:bidi w:val="0"/>
        <w:spacing w:lineRule="auto"/>
        <w:jc w:val="left"/>
        <w:rPr/>
      </w:pPr>
      <w:r>
        <w:rPr/>
        <w:tab/>
        <w:t>wLANMeasurementQuantitiesValue</w:t>
        <w:tab/>
        <w:tab/>
        <w:tab/>
        <w:t>WLANMeasurementQuantitiesValue,</w:t>
      </w:r>
    </w:p>
    <w:p>
      <w:pPr>
        <w:pStyle w:val="PL"/>
        <w:bidi w:val="0"/>
        <w:spacing w:lineRule="auto"/>
        <w:jc w:val="left"/>
        <w:rPr/>
      </w:pPr>
      <w:r>
        <w:rPr/>
        <w:tab/>
        <w:t>iE-Extensions</w:t>
        <w:tab/>
        <w:tab/>
        <w:tab/>
        <w:tab/>
        <w:tab/>
        <w:tab/>
        <w:tab/>
        <w:t>ProtocolExtensionContainer { { WLANMeasurementQuantitiesValue-ExtIEs} } OPTIONAL,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WLANMeasurementQuantitiesValue-ExtIEs 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WLANMeasurementQuantitiesValue ::= ENUMERATED {</w:t>
      </w:r>
    </w:p>
    <w:p>
      <w:pPr>
        <w:pStyle w:val="PL"/>
        <w:bidi w:val="0"/>
        <w:spacing w:lineRule="auto"/>
        <w:jc w:val="left"/>
        <w:rPr/>
      </w:pPr>
      <w:r>
        <w:rPr/>
        <w:tab/>
        <w:t>wlan,</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WLANMeasurementResult ::= SEQUENCE (SIZE (1..maxNoMeas)) OF WLANMeasurementResult-Item</w:t>
      </w:r>
    </w:p>
    <w:p>
      <w:pPr>
        <w:pStyle w:val="PL"/>
        <w:bidi w:val="0"/>
        <w:spacing w:lineRule="auto"/>
        <w:jc w:val="left"/>
        <w:rPr/>
      </w:pPr>
      <w:r>
        <w:rPr/>
      </w:r>
    </w:p>
    <w:p>
      <w:pPr>
        <w:pStyle w:val="PL"/>
        <w:bidi w:val="0"/>
        <w:spacing w:lineRule="auto"/>
        <w:jc w:val="left"/>
        <w:rPr/>
      </w:pPr>
      <w:r>
        <w:rPr/>
        <w:t>WLANMeasurementResult-Item ::= SEQUENCE {</w:t>
      </w:r>
    </w:p>
    <w:p>
      <w:pPr>
        <w:pStyle w:val="PL"/>
        <w:bidi w:val="0"/>
        <w:spacing w:lineRule="auto"/>
        <w:jc w:val="left"/>
        <w:rPr/>
      </w:pPr>
      <w:r>
        <w:rPr/>
        <w:tab/>
        <w:t>wLAN-RSSI</w:t>
        <w:tab/>
        <w:tab/>
        <w:tab/>
        <w:t>WLAN-RSSI,</w:t>
      </w:r>
    </w:p>
    <w:p>
      <w:pPr>
        <w:pStyle w:val="PL"/>
        <w:bidi w:val="0"/>
        <w:spacing w:lineRule="auto"/>
        <w:jc w:val="left"/>
        <w:rPr/>
      </w:pPr>
      <w:r>
        <w:rPr/>
        <w:tab/>
        <w:t>sSID</w:t>
        <w:tab/>
        <w:tab/>
        <w:tab/>
        <w:tab/>
        <w:t>SSID</w:t>
        <w:tab/>
        <w:tab/>
        <w:tab/>
        <w:tab/>
        <w:tab/>
        <w:t>OPTIONAL,</w:t>
      </w:r>
    </w:p>
    <w:p>
      <w:pPr>
        <w:pStyle w:val="PL"/>
        <w:bidi w:val="0"/>
        <w:spacing w:lineRule="auto"/>
        <w:jc w:val="left"/>
        <w:rPr/>
      </w:pPr>
      <w:r>
        <w:rPr/>
        <w:tab/>
        <w:t>bSSID</w:t>
        <w:tab/>
        <w:tab/>
        <w:tab/>
        <w:tab/>
        <w:t>BSSID</w:t>
        <w:tab/>
        <w:tab/>
        <w:tab/>
        <w:tab/>
        <w:tab/>
        <w:t>OPTIONAL,</w:t>
      </w:r>
    </w:p>
    <w:p>
      <w:pPr>
        <w:pStyle w:val="PL"/>
        <w:bidi w:val="0"/>
        <w:spacing w:lineRule="auto"/>
        <w:jc w:val="left"/>
        <w:rPr/>
      </w:pPr>
      <w:r>
        <w:rPr/>
        <w:tab/>
        <w:t>hESSID</w:t>
        <w:tab/>
        <w:tab/>
        <w:tab/>
        <w:tab/>
        <w:t>HESSID</w:t>
        <w:tab/>
        <w:tab/>
        <w:tab/>
        <w:tab/>
        <w:tab/>
        <w:t>OPTIONAL,</w:t>
      </w:r>
    </w:p>
    <w:p>
      <w:pPr>
        <w:pStyle w:val="PL"/>
        <w:bidi w:val="0"/>
        <w:spacing w:lineRule="auto"/>
        <w:jc w:val="left"/>
        <w:rPr/>
      </w:pPr>
      <w:r>
        <w:rPr/>
        <w:tab/>
        <w:t>operatingClass</w:t>
        <w:tab/>
        <w:tab/>
        <w:t>WLANOperatingClass</w:t>
        <w:tab/>
        <w:tab/>
        <w:t>OPTIONAL,</w:t>
      </w:r>
    </w:p>
    <w:p>
      <w:pPr>
        <w:pStyle w:val="PL"/>
        <w:bidi w:val="0"/>
        <w:spacing w:lineRule="auto"/>
        <w:jc w:val="left"/>
        <w:rPr/>
      </w:pPr>
      <w:r>
        <w:rPr/>
        <w:tab/>
        <w:t>countryCode</w:t>
        <w:tab/>
        <w:tab/>
        <w:tab/>
        <w:t>WLANCountryCode</w:t>
        <w:tab/>
        <w:tab/>
        <w:tab/>
        <w:t>OPTIONAL,</w:t>
      </w:r>
    </w:p>
    <w:p>
      <w:pPr>
        <w:pStyle w:val="PL"/>
        <w:bidi w:val="0"/>
        <w:spacing w:lineRule="auto"/>
        <w:jc w:val="left"/>
        <w:rPr/>
      </w:pPr>
      <w:r>
        <w:rPr/>
        <w:tab/>
        <w:t>wLANChannelList</w:t>
        <w:tab/>
        <w:tab/>
        <w:t>WLANChannelList</w:t>
        <w:tab/>
        <w:tab/>
        <w:tab/>
        <w:t>OPTIONAL,</w:t>
      </w:r>
    </w:p>
    <w:p>
      <w:pPr>
        <w:pStyle w:val="PL"/>
        <w:bidi w:val="0"/>
        <w:spacing w:lineRule="auto"/>
        <w:jc w:val="left"/>
        <w:rPr/>
      </w:pPr>
      <w:r>
        <w:rPr/>
        <w:tab/>
        <w:t>wLANBand</w:t>
        <w:tab/>
        <w:tab/>
        <w:tab/>
        <w:t>WLANBand</w:t>
        <w:tab/>
        <w:tab/>
        <w:tab/>
        <w:tab/>
        <w:t>OPTIONAL,</w:t>
      </w:r>
    </w:p>
    <w:p>
      <w:pPr>
        <w:pStyle w:val="PL"/>
        <w:bidi w:val="0"/>
        <w:spacing w:lineRule="auto"/>
        <w:jc w:val="left"/>
        <w:rPr/>
      </w:pPr>
      <w:r>
        <w:rPr/>
        <w:tab/>
        <w:t>iE-Extensions</w:t>
        <w:tab/>
        <w:tab/>
        <w:t>ProtocolExtensionContainer { { WLANMeasurementResult-Item-ExtIEs } }</w:t>
        <w:tab/>
        <w:t>OPTIONAL,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WLANMeasurementResult-Item-ExtIEs</w:t>
        <w:tab/>
        <w:t>NRPPA-PROTOCOL-EXTENSION ::= {</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WLAN-RSSI ::= INTEGER (0..141, ...)</w:t>
      </w:r>
    </w:p>
    <w:p>
      <w:pPr>
        <w:pStyle w:val="PL"/>
        <w:bidi w:val="0"/>
        <w:spacing w:lineRule="auto"/>
        <w:jc w:val="left"/>
        <w:rPr/>
      </w:pPr>
      <w:r>
        <w:rPr/>
      </w:r>
    </w:p>
    <w:p>
      <w:pPr>
        <w:pStyle w:val="PL"/>
        <w:bidi w:val="0"/>
        <w:spacing w:lineRule="auto"/>
        <w:jc w:val="left"/>
        <w:rPr/>
      </w:pPr>
      <w:r>
        <w:rPr/>
        <w:t>WLANBand ::= ENUMERATED {band2dot4, band5, ...}</w:t>
      </w:r>
    </w:p>
    <w:p>
      <w:pPr>
        <w:pStyle w:val="PL"/>
        <w:bidi w:val="0"/>
        <w:spacing w:lineRule="auto"/>
        <w:jc w:val="left"/>
        <w:rPr/>
      </w:pPr>
      <w:r>
        <w:rPr/>
      </w:r>
    </w:p>
    <w:p>
      <w:pPr>
        <w:pStyle w:val="PL"/>
        <w:bidi w:val="0"/>
        <w:spacing w:lineRule="auto"/>
        <w:jc w:val="left"/>
        <w:rPr/>
      </w:pPr>
      <w:r>
        <w:rPr/>
        <w:t>WLANChannelList ::= SEQUENCE (SIZE (1..maxWLANchannels)) OF WLANChannel</w:t>
      </w:r>
    </w:p>
    <w:p>
      <w:pPr>
        <w:pStyle w:val="PL"/>
        <w:bidi w:val="0"/>
        <w:spacing w:lineRule="auto"/>
        <w:jc w:val="left"/>
        <w:rPr/>
      </w:pPr>
      <w:r>
        <w:rPr/>
      </w:r>
    </w:p>
    <w:p>
      <w:pPr>
        <w:pStyle w:val="PL"/>
        <w:bidi w:val="0"/>
        <w:spacing w:lineRule="auto"/>
        <w:jc w:val="left"/>
        <w:rPr/>
      </w:pPr>
      <w:r>
        <w:rPr/>
        <w:t>WLANChannel ::= INTEGER (0..255)</w:t>
      </w:r>
    </w:p>
    <w:p>
      <w:pPr>
        <w:pStyle w:val="PL"/>
        <w:bidi w:val="0"/>
        <w:spacing w:lineRule="auto"/>
        <w:jc w:val="left"/>
        <w:rPr/>
      </w:pPr>
      <w:r>
        <w:rPr/>
      </w:r>
    </w:p>
    <w:p>
      <w:pPr>
        <w:pStyle w:val="PL"/>
        <w:bidi w:val="0"/>
        <w:spacing w:lineRule="auto"/>
        <w:jc w:val="left"/>
        <w:rPr/>
      </w:pPr>
      <w:r>
        <w:rPr/>
        <w:t>WLANCountryCode ::= ENUMERATED {</w:t>
      </w:r>
    </w:p>
    <w:p>
      <w:pPr>
        <w:pStyle w:val="PL"/>
        <w:bidi w:val="0"/>
        <w:spacing w:lineRule="auto"/>
        <w:jc w:val="left"/>
        <w:rPr/>
      </w:pPr>
      <w:r>
        <w:rPr/>
        <w:tab/>
        <w:t>unitedStates,</w:t>
      </w:r>
    </w:p>
    <w:p>
      <w:pPr>
        <w:pStyle w:val="PL"/>
        <w:bidi w:val="0"/>
        <w:spacing w:lineRule="auto"/>
        <w:jc w:val="left"/>
        <w:rPr/>
      </w:pPr>
      <w:r>
        <w:rPr/>
        <w:tab/>
        <w:t>europe,</w:t>
      </w:r>
    </w:p>
    <w:p>
      <w:pPr>
        <w:pStyle w:val="PL"/>
        <w:bidi w:val="0"/>
        <w:spacing w:lineRule="auto"/>
        <w:jc w:val="left"/>
        <w:rPr/>
      </w:pPr>
      <w:r>
        <w:rPr/>
        <w:tab/>
        <w:t>japan,</w:t>
      </w:r>
    </w:p>
    <w:p>
      <w:pPr>
        <w:pStyle w:val="PL"/>
        <w:bidi w:val="0"/>
        <w:spacing w:lineRule="auto"/>
        <w:jc w:val="left"/>
        <w:rPr/>
      </w:pPr>
      <w:r>
        <w:rPr/>
        <w:tab/>
        <w:t>global,</w:t>
      </w:r>
    </w:p>
    <w:p>
      <w:pPr>
        <w:pStyle w:val="PL"/>
        <w:bidi w:val="0"/>
        <w:spacing w:lineRule="auto"/>
        <w:jc w:val="left"/>
        <w:rPr/>
      </w:pPr>
      <w:r>
        <w:rPr/>
        <w:tab/>
        <w:t>...</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WLANOperatingClass ::= INTEGER (0..255)</w:t>
      </w:r>
    </w:p>
    <w:p>
      <w:pPr>
        <w:pStyle w:val="PL"/>
        <w:bidi w:val="0"/>
        <w:spacing w:lineRule="auto"/>
        <w:jc w:val="left"/>
        <w:rPr/>
      </w:pPr>
      <w:r>
        <w:rPr/>
      </w:r>
    </w:p>
    <w:p>
      <w:pPr>
        <w:pStyle w:val="PL"/>
        <w:numPr>
          <w:ilvl w:val="0"/>
          <w:numId w:val="0"/>
        </w:numPr>
        <w:bidi w:val="0"/>
        <w:spacing w:lineRule="auto"/>
        <w:jc w:val="left"/>
        <w:outlineLvl w:val="3"/>
        <w:rPr/>
      </w:pPr>
      <w:r>
        <w:rPr/>
        <w:t>-- X</w:t>
      </w:r>
    </w:p>
    <w:p>
      <w:pPr>
        <w:pStyle w:val="PL"/>
        <w:bidi w:val="0"/>
        <w:spacing w:lineRule="auto"/>
        <w:jc w:val="left"/>
        <w:rPr/>
      </w:pPr>
      <w:r>
        <w:rPr/>
      </w:r>
    </w:p>
    <w:p>
      <w:pPr>
        <w:pStyle w:val="PL"/>
        <w:numPr>
          <w:ilvl w:val="0"/>
          <w:numId w:val="0"/>
        </w:numPr>
        <w:bidi w:val="0"/>
        <w:spacing w:lineRule="auto"/>
        <w:jc w:val="left"/>
        <w:outlineLvl w:val="3"/>
        <w:rPr/>
      </w:pPr>
      <w:r>
        <w:rPr/>
        <w:t>-- Y</w:t>
      </w:r>
    </w:p>
    <w:p>
      <w:pPr>
        <w:pStyle w:val="PL"/>
        <w:bidi w:val="0"/>
        <w:spacing w:lineRule="auto"/>
        <w:jc w:val="left"/>
        <w:rPr/>
      </w:pPr>
      <w:r>
        <w:rPr/>
      </w:r>
    </w:p>
    <w:p>
      <w:pPr>
        <w:pStyle w:val="PL"/>
        <w:numPr>
          <w:ilvl w:val="0"/>
          <w:numId w:val="0"/>
        </w:numPr>
        <w:bidi w:val="0"/>
        <w:spacing w:lineRule="auto"/>
        <w:jc w:val="left"/>
        <w:outlineLvl w:val="3"/>
        <w:rPr/>
      </w:pPr>
      <w:r>
        <w:rPr/>
        <w:t>-- Z</w:t>
      </w:r>
    </w:p>
    <w:p>
      <w:pPr>
        <w:pStyle w:val="PL"/>
        <w:bidi w:val="0"/>
        <w:spacing w:lineRule="auto"/>
        <w:jc w:val="left"/>
        <w:rPr/>
      </w:pPr>
      <w:r>
        <w:rPr/>
      </w:r>
    </w:p>
    <w:p>
      <w:pPr>
        <w:pStyle w:val="PL"/>
        <w:bidi w:val="0"/>
        <w:spacing w:lineRule="auto"/>
        <w:jc w:val="left"/>
        <w:rPr/>
      </w:pPr>
      <w:r>
        <w:rPr/>
        <w:t>END</w:t>
      </w:r>
    </w:p>
    <w:p>
      <w:pPr>
        <w:pStyle w:val="PL"/>
        <w:bidi w:val="0"/>
        <w:spacing w:lineRule="auto"/>
        <w:jc w:val="left"/>
        <w:rPr/>
      </w:pPr>
      <w:r>
        <w:rPr/>
        <w:t>-- ASN1STOP</w:t>
      </w:r>
    </w:p>
    <w:p>
      <w:pPr>
        <w:pStyle w:val="PL"/>
        <w:bidi w:val="0"/>
        <w:spacing w:lineRule="auto"/>
        <w:jc w:val="left"/>
        <w:rPr/>
      </w:pPr>
      <w:r>
        <w:rPr/>
      </w:r>
    </w:p>
    <w:p>
      <w:pPr>
        <w:pStyle w:val="3"/>
        <w:bidi w:val="0"/>
        <w:spacing w:lineRule="auto"/>
        <w:jc w:val="left"/>
        <w:rPr>
          <w:lang w:val="ja-JP" w:eastAsia="ja-JP"/>
        </w:rPr>
      </w:pPr>
      <w:bookmarkStart w:id="133" w:name="__RefHeading___Toc534903104"/>
      <w:bookmarkEnd w:id="133"/>
      <w:r>
        <w:rPr>
          <w:lang w:val="ja-JP" w:eastAsia="ja-JP"/>
        </w:rPr>
        <w:t>9.3.6</w:t>
        <w:tab/>
        <w:t>Common definitions</w:t>
      </w:r>
    </w:p>
    <w:p>
      <w:pPr>
        <w:pStyle w:val="PL"/>
        <w:bidi w:val="0"/>
        <w:spacing w:lineRule="auto"/>
        <w:jc w:val="left"/>
        <w:rPr/>
      </w:pPr>
      <w:r>
        <w:rPr/>
        <w:t>-- ASN1START</w:t>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Common definitions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NRPPA-CommonDataTypes {</w:t>
      </w:r>
    </w:p>
    <w:p>
      <w:pPr>
        <w:pStyle w:val="PL"/>
        <w:bidi w:val="0"/>
        <w:spacing w:lineRule="auto"/>
        <w:jc w:val="left"/>
        <w:rPr/>
      </w:pPr>
      <w:r>
        <w:rPr/>
        <w:t xml:space="preserve">itu-t (0) identified-organization (4) etsi (0) mobileDomain (0) </w:t>
      </w:r>
    </w:p>
    <w:p>
      <w:pPr>
        <w:pStyle w:val="PL"/>
        <w:bidi w:val="0"/>
        <w:spacing w:lineRule="auto"/>
        <w:jc w:val="left"/>
        <w:rPr/>
      </w:pPr>
      <w:r>
        <w:rPr/>
        <w:t>ngran-access (22) modules (3) nrppa (4) version1 (1) nrppa-CommonDataTypes (3)}</w:t>
      </w:r>
    </w:p>
    <w:p>
      <w:pPr>
        <w:pStyle w:val="PL"/>
        <w:bidi w:val="0"/>
        <w:spacing w:lineRule="auto"/>
        <w:jc w:val="left"/>
        <w:rPr/>
      </w:pPr>
      <w:r>
        <w:rPr/>
      </w:r>
    </w:p>
    <w:p>
      <w:pPr>
        <w:pStyle w:val="PL"/>
        <w:bidi w:val="0"/>
        <w:spacing w:lineRule="auto"/>
        <w:jc w:val="left"/>
        <w:rPr/>
      </w:pPr>
      <w:r>
        <w:rPr/>
        <w:t xml:space="preserve">DEFINITIONS AUTOMATIC TAGS ::= </w:t>
      </w:r>
    </w:p>
    <w:p>
      <w:pPr>
        <w:pStyle w:val="PL"/>
        <w:bidi w:val="0"/>
        <w:spacing w:lineRule="auto"/>
        <w:jc w:val="left"/>
        <w:rPr/>
      </w:pPr>
      <w:r>
        <w:rPr/>
      </w:r>
    </w:p>
    <w:p>
      <w:pPr>
        <w:pStyle w:val="PL"/>
        <w:bidi w:val="0"/>
        <w:spacing w:lineRule="auto"/>
        <w:jc w:val="left"/>
        <w:rPr/>
      </w:pPr>
      <w:r>
        <w:rPr/>
        <w:t>BEGIN</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Extension constants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 xml:space="preserve">maxPrivateIEs </w:t>
        <w:tab/>
        <w:tab/>
        <w:tab/>
        <w:tab/>
        <w:tab/>
        <w:tab/>
        <w:tab/>
        <w:tab/>
        <w:tab/>
        <w:t>INTEGER ::= 65535</w:t>
      </w:r>
    </w:p>
    <w:p>
      <w:pPr>
        <w:pStyle w:val="PL"/>
        <w:bidi w:val="0"/>
        <w:spacing w:lineRule="auto"/>
        <w:jc w:val="left"/>
        <w:rPr/>
      </w:pPr>
      <w:r>
        <w:rPr/>
        <w:t xml:space="preserve">maxProtocolExtensions </w:t>
        <w:tab/>
        <w:tab/>
        <w:tab/>
        <w:tab/>
        <w:tab/>
        <w:tab/>
        <w:tab/>
        <w:t>INTEGER ::= 65535</w:t>
      </w:r>
    </w:p>
    <w:p>
      <w:pPr>
        <w:pStyle w:val="PL"/>
        <w:bidi w:val="0"/>
        <w:spacing w:lineRule="auto"/>
        <w:jc w:val="left"/>
        <w:rPr/>
      </w:pPr>
      <w:r>
        <w:rPr/>
        <w:t>maxProtocolIEs</w:t>
        <w:tab/>
        <w:tab/>
        <w:tab/>
        <w:tab/>
        <w:tab/>
        <w:tab/>
        <w:tab/>
        <w:tab/>
        <w:tab/>
        <w:t>INTEGER ::= 65535</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Common Data Types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Criticality</w:t>
        <w:tab/>
        <w:tab/>
        <w:t>::= ENUMERATED { reject, ignore, notify }</w:t>
      </w:r>
    </w:p>
    <w:p>
      <w:pPr>
        <w:pStyle w:val="PL"/>
        <w:bidi w:val="0"/>
        <w:spacing w:lineRule="auto"/>
        <w:jc w:val="left"/>
        <w:rPr/>
      </w:pPr>
      <w:r>
        <w:rPr/>
      </w:r>
    </w:p>
    <w:p>
      <w:pPr>
        <w:pStyle w:val="PL"/>
        <w:bidi w:val="0"/>
        <w:spacing w:lineRule="auto"/>
        <w:jc w:val="left"/>
        <w:rPr/>
      </w:pPr>
      <w:r>
        <w:rPr/>
        <w:t>NRPPATransactionID</w:t>
        <w:tab/>
        <w:tab/>
        <w:t>::= INTEGER (0..32767)</w:t>
      </w:r>
    </w:p>
    <w:p>
      <w:pPr>
        <w:pStyle w:val="PL"/>
        <w:bidi w:val="0"/>
        <w:spacing w:lineRule="auto"/>
        <w:jc w:val="left"/>
        <w:rPr/>
      </w:pPr>
      <w:r>
        <w:rPr/>
      </w:r>
    </w:p>
    <w:p>
      <w:pPr>
        <w:pStyle w:val="PL"/>
        <w:bidi w:val="0"/>
        <w:spacing w:lineRule="auto"/>
        <w:jc w:val="left"/>
        <w:rPr/>
      </w:pPr>
      <w:r>
        <w:rPr/>
      </w:r>
    </w:p>
    <w:p>
      <w:pPr>
        <w:pStyle w:val="PL"/>
        <w:bidi w:val="0"/>
        <w:spacing w:lineRule="auto"/>
        <w:jc w:val="left"/>
        <w:rPr/>
      </w:pPr>
      <w:r>
        <w:rPr/>
        <w:t>Presence</w:t>
        <w:tab/>
        <w:tab/>
        <w:t>::= ENUMERATED { optional, conditional, mandatory }</w:t>
      </w:r>
    </w:p>
    <w:p>
      <w:pPr>
        <w:pStyle w:val="PL"/>
        <w:bidi w:val="0"/>
        <w:spacing w:lineRule="auto"/>
        <w:jc w:val="left"/>
        <w:rPr/>
      </w:pPr>
      <w:r>
        <w:rPr/>
      </w:r>
    </w:p>
    <w:p>
      <w:pPr>
        <w:pStyle w:val="PL"/>
        <w:bidi w:val="0"/>
        <w:spacing w:lineRule="auto"/>
        <w:jc w:val="left"/>
        <w:rPr/>
      </w:pPr>
      <w:r>
        <w:rPr/>
        <w:t>PrivateIE-ID</w:t>
        <w:tab/>
        <w:t>::= CHOICE {</w:t>
      </w:r>
    </w:p>
    <w:p>
      <w:pPr>
        <w:pStyle w:val="PL"/>
        <w:bidi w:val="0"/>
        <w:spacing w:lineRule="auto"/>
        <w:jc w:val="left"/>
        <w:rPr/>
      </w:pPr>
      <w:r>
        <w:rPr/>
        <w:tab/>
        <w:t>local</w:t>
        <w:tab/>
        <w:tab/>
        <w:tab/>
        <w:t>INTEGER (0.. maxPrivateIEs),</w:t>
      </w:r>
    </w:p>
    <w:p>
      <w:pPr>
        <w:pStyle w:val="PL"/>
        <w:bidi w:val="0"/>
        <w:spacing w:lineRule="auto"/>
        <w:jc w:val="left"/>
        <w:rPr/>
      </w:pPr>
      <w:r>
        <w:rPr/>
        <w:tab/>
        <w:t>global</w:t>
        <w:tab/>
        <w:tab/>
        <w:tab/>
        <w:t>OBJECT IDENTIFIER</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ProcedureCode</w:t>
        <w:tab/>
        <w:tab/>
        <w:t>::= INTEGER (0..255)</w:t>
      </w:r>
    </w:p>
    <w:p>
      <w:pPr>
        <w:pStyle w:val="PL"/>
        <w:bidi w:val="0"/>
        <w:spacing w:lineRule="auto"/>
        <w:jc w:val="left"/>
        <w:rPr/>
      </w:pPr>
      <w:r>
        <w:rPr/>
      </w:r>
    </w:p>
    <w:p>
      <w:pPr>
        <w:pStyle w:val="PL"/>
        <w:bidi w:val="0"/>
        <w:spacing w:lineRule="auto"/>
        <w:jc w:val="left"/>
        <w:rPr/>
      </w:pPr>
      <w:r>
        <w:rPr/>
        <w:t>ProtocolIE-ID</w:t>
        <w:tab/>
        <w:tab/>
        <w:t>::= INTEGER (0..maxProtocolIEs)</w:t>
      </w:r>
    </w:p>
    <w:p>
      <w:pPr>
        <w:pStyle w:val="PL"/>
        <w:bidi w:val="0"/>
        <w:spacing w:lineRule="auto"/>
        <w:jc w:val="left"/>
        <w:rPr/>
      </w:pPr>
      <w:r>
        <w:rPr/>
      </w:r>
    </w:p>
    <w:p>
      <w:pPr>
        <w:pStyle w:val="PL"/>
        <w:bidi w:val="0"/>
        <w:spacing w:lineRule="auto"/>
        <w:jc w:val="left"/>
        <w:rPr/>
      </w:pPr>
      <w:r>
        <w:rPr/>
        <w:t>TriggeringMessage</w:t>
        <w:tab/>
        <w:t>::= ENUMERATED { initiating-message, successful-outcome, unsuccessful-outcome}</w:t>
      </w:r>
    </w:p>
    <w:p>
      <w:pPr>
        <w:pStyle w:val="PL"/>
        <w:bidi w:val="0"/>
        <w:spacing w:lineRule="auto"/>
        <w:jc w:val="left"/>
        <w:rPr/>
      </w:pPr>
      <w:r>
        <w:rPr/>
      </w:r>
    </w:p>
    <w:p>
      <w:pPr>
        <w:pStyle w:val="PL"/>
        <w:bidi w:val="0"/>
        <w:spacing w:lineRule="auto"/>
        <w:jc w:val="left"/>
        <w:rPr/>
      </w:pPr>
      <w:r>
        <w:rPr/>
        <w:t>END</w:t>
      </w:r>
    </w:p>
    <w:p>
      <w:pPr>
        <w:pStyle w:val="PL"/>
        <w:bidi w:val="0"/>
        <w:spacing w:lineRule="auto"/>
        <w:jc w:val="left"/>
        <w:rPr/>
      </w:pPr>
      <w:r>
        <w:rPr/>
        <w:t>-- ASN1STOP</w:t>
      </w:r>
    </w:p>
    <w:p>
      <w:pPr>
        <w:pStyle w:val="PL"/>
        <w:bidi w:val="0"/>
        <w:spacing w:lineRule="auto"/>
        <w:jc w:val="left"/>
        <w:rPr/>
      </w:pPr>
      <w:r>
        <w:rPr/>
      </w:r>
    </w:p>
    <w:p>
      <w:pPr>
        <w:pStyle w:val="3"/>
        <w:bidi w:val="0"/>
        <w:spacing w:lineRule="auto"/>
        <w:jc w:val="left"/>
        <w:rPr>
          <w:lang w:val="ja-JP" w:eastAsia="ja-JP"/>
        </w:rPr>
      </w:pPr>
      <w:bookmarkStart w:id="134" w:name="__RefHeading___Toc534903105"/>
      <w:bookmarkStart w:id="135" w:name="_Hlk506316802"/>
      <w:bookmarkEnd w:id="134"/>
      <w:bookmarkEnd w:id="135"/>
      <w:r>
        <w:rPr>
          <w:lang w:val="ja-JP" w:eastAsia="ja-JP"/>
        </w:rPr>
        <w:t>9.3.7</w:t>
        <w:tab/>
        <w:t>Constant definitions</w:t>
      </w:r>
    </w:p>
    <w:p>
      <w:pPr>
        <w:pStyle w:val="PL"/>
        <w:bidi w:val="0"/>
        <w:spacing w:lineRule="auto"/>
        <w:jc w:val="left"/>
        <w:rPr/>
      </w:pPr>
      <w:r>
        <w:rPr/>
        <w:t>-- ASN1START</w:t>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Constant definitions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NRPPA-Constants {</w:t>
      </w:r>
    </w:p>
    <w:p>
      <w:pPr>
        <w:pStyle w:val="PL"/>
        <w:bidi w:val="0"/>
        <w:spacing w:lineRule="auto"/>
        <w:jc w:val="left"/>
        <w:rPr/>
      </w:pPr>
      <w:r>
        <w:rPr/>
        <w:t xml:space="preserve">itu-t (0) identified-organization (4) etsi (0) mobileDomain (0) </w:t>
      </w:r>
    </w:p>
    <w:p>
      <w:pPr>
        <w:pStyle w:val="PL"/>
        <w:bidi w:val="0"/>
        <w:spacing w:lineRule="auto"/>
        <w:jc w:val="left"/>
        <w:rPr/>
      </w:pPr>
      <w:r>
        <w:rPr/>
        <w:t>ngran-access (22) modules (3) nrppa (4) version1 (1) nrppa-Constants (4) }</w:t>
      </w:r>
    </w:p>
    <w:p>
      <w:pPr>
        <w:pStyle w:val="PL"/>
        <w:bidi w:val="0"/>
        <w:spacing w:lineRule="auto"/>
        <w:jc w:val="left"/>
        <w:rPr/>
      </w:pPr>
      <w:r>
        <w:rPr/>
      </w:r>
    </w:p>
    <w:p>
      <w:pPr>
        <w:pStyle w:val="PL"/>
        <w:bidi w:val="0"/>
        <w:spacing w:lineRule="auto"/>
        <w:jc w:val="left"/>
        <w:rPr/>
      </w:pPr>
      <w:r>
        <w:rPr/>
        <w:t xml:space="preserve">DEFINITIONS AUTOMATIC TAGS ::= </w:t>
      </w:r>
    </w:p>
    <w:p>
      <w:pPr>
        <w:pStyle w:val="PL"/>
        <w:bidi w:val="0"/>
        <w:spacing w:lineRule="auto"/>
        <w:jc w:val="left"/>
        <w:rPr/>
      </w:pPr>
      <w:r>
        <w:rPr/>
      </w:r>
    </w:p>
    <w:p>
      <w:pPr>
        <w:pStyle w:val="PL"/>
        <w:bidi w:val="0"/>
        <w:spacing w:lineRule="auto"/>
        <w:jc w:val="left"/>
        <w:rPr/>
      </w:pPr>
      <w:r>
        <w:rPr/>
        <w:t>BEGIN</w:t>
      </w:r>
    </w:p>
    <w:p>
      <w:pPr>
        <w:pStyle w:val="PL"/>
        <w:bidi w:val="0"/>
        <w:spacing w:lineRule="auto"/>
        <w:jc w:val="left"/>
        <w:rPr/>
      </w:pPr>
      <w:r>
        <w:rPr/>
      </w:r>
    </w:p>
    <w:p>
      <w:pPr>
        <w:pStyle w:val="PL"/>
        <w:bidi w:val="0"/>
        <w:spacing w:lineRule="auto"/>
        <w:jc w:val="left"/>
        <w:rPr/>
      </w:pPr>
      <w:r>
        <w:rPr/>
        <w:t>IMPORTS</w:t>
      </w:r>
    </w:p>
    <w:p>
      <w:pPr>
        <w:pStyle w:val="PL"/>
        <w:bidi w:val="0"/>
        <w:spacing w:lineRule="auto"/>
        <w:jc w:val="left"/>
        <w:rPr/>
      </w:pPr>
      <w:r>
        <w:rPr/>
      </w:r>
    </w:p>
    <w:p>
      <w:pPr>
        <w:pStyle w:val="PL"/>
        <w:bidi w:val="0"/>
        <w:spacing w:lineRule="auto"/>
        <w:jc w:val="left"/>
        <w:rPr/>
      </w:pPr>
      <w:r>
        <w:rPr/>
        <w:tab/>
        <w:t>ProcedureCode,</w:t>
      </w:r>
    </w:p>
    <w:p>
      <w:pPr>
        <w:pStyle w:val="PL"/>
        <w:bidi w:val="0"/>
        <w:spacing w:lineRule="auto"/>
        <w:jc w:val="left"/>
        <w:rPr/>
      </w:pPr>
      <w:r>
        <w:rPr/>
        <w:tab/>
        <w:t>ProtocolIE-ID</w:t>
      </w:r>
    </w:p>
    <w:p>
      <w:pPr>
        <w:pStyle w:val="PL"/>
        <w:bidi w:val="0"/>
        <w:spacing w:lineRule="auto"/>
        <w:jc w:val="left"/>
        <w:rPr/>
      </w:pPr>
      <w:r>
        <w:rPr/>
        <w:t>FROM NRPPA-CommonDataTypes;</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Elementary Procedures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id-errorIndication</w:t>
        <w:tab/>
        <w:tab/>
        <w:tab/>
        <w:tab/>
        <w:tab/>
        <w:tab/>
        <w:tab/>
        <w:tab/>
        <w:tab/>
        <w:tab/>
        <w:tab/>
        <w:tab/>
        <w:t>ProcedureCode ::= 0</w:t>
      </w:r>
    </w:p>
    <w:p>
      <w:pPr>
        <w:pStyle w:val="PL"/>
        <w:bidi w:val="0"/>
        <w:spacing w:lineRule="auto"/>
        <w:jc w:val="left"/>
        <w:rPr/>
      </w:pPr>
      <w:r>
        <w:rPr/>
        <w:t>id-privateMessage</w:t>
        <w:tab/>
        <w:tab/>
        <w:tab/>
        <w:tab/>
        <w:tab/>
        <w:tab/>
        <w:tab/>
        <w:tab/>
        <w:tab/>
        <w:tab/>
        <w:tab/>
        <w:tab/>
        <w:t>ProcedureCode ::= 1</w:t>
      </w:r>
    </w:p>
    <w:p>
      <w:pPr>
        <w:pStyle w:val="PL"/>
        <w:bidi w:val="0"/>
        <w:spacing w:lineRule="auto"/>
        <w:jc w:val="left"/>
        <w:rPr/>
      </w:pPr>
      <w:r>
        <w:rPr/>
        <w:t>id-e-CIDMeasurementInitiation</w:t>
        <w:tab/>
        <w:tab/>
        <w:tab/>
        <w:tab/>
        <w:tab/>
        <w:tab/>
        <w:tab/>
        <w:tab/>
        <w:tab/>
        <w:t>ProcedureCode ::= 2</w:t>
      </w:r>
    </w:p>
    <w:p>
      <w:pPr>
        <w:pStyle w:val="PL"/>
        <w:bidi w:val="0"/>
        <w:spacing w:lineRule="auto"/>
        <w:jc w:val="left"/>
        <w:rPr/>
      </w:pPr>
      <w:r>
        <w:rPr/>
        <w:t>id-e-CIDMeasurementFailureIndication</w:t>
        <w:tab/>
        <w:tab/>
        <w:tab/>
        <w:tab/>
        <w:tab/>
        <w:tab/>
        <w:tab/>
        <w:t>ProcedureCode ::= 3</w:t>
      </w:r>
    </w:p>
    <w:p>
      <w:pPr>
        <w:pStyle w:val="PL"/>
        <w:bidi w:val="0"/>
        <w:spacing w:lineRule="auto"/>
        <w:jc w:val="left"/>
        <w:rPr/>
      </w:pPr>
      <w:r>
        <w:rPr/>
        <w:t>id-e-CIDMeasurementReport</w:t>
        <w:tab/>
        <w:tab/>
        <w:tab/>
        <w:tab/>
        <w:tab/>
        <w:tab/>
        <w:tab/>
        <w:tab/>
        <w:tab/>
        <w:tab/>
        <w:t>ProcedureCode ::= 4</w:t>
      </w:r>
    </w:p>
    <w:p>
      <w:pPr>
        <w:pStyle w:val="PL"/>
        <w:bidi w:val="0"/>
        <w:spacing w:lineRule="auto"/>
        <w:jc w:val="left"/>
        <w:rPr/>
      </w:pPr>
      <w:r>
        <w:rPr/>
        <w:t>id-e-CIDMeasurementTermination</w:t>
        <w:tab/>
        <w:tab/>
        <w:tab/>
        <w:tab/>
        <w:tab/>
        <w:tab/>
        <w:tab/>
        <w:tab/>
        <w:tab/>
        <w:t>ProcedureCode ::= 5</w:t>
      </w:r>
    </w:p>
    <w:p>
      <w:pPr>
        <w:pStyle w:val="PL"/>
        <w:bidi w:val="0"/>
        <w:spacing w:lineRule="auto"/>
        <w:jc w:val="left"/>
        <w:rPr/>
      </w:pPr>
      <w:r>
        <w:rPr/>
        <w:t>id-oTDOAInformationExchange</w:t>
        <w:tab/>
        <w:tab/>
        <w:tab/>
        <w:tab/>
        <w:tab/>
        <w:tab/>
        <w:tab/>
        <w:tab/>
        <w:tab/>
        <w:tab/>
        <w:t>ProcedureCode ::= 6</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Lists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maxNrOfErrors</w:t>
        <w:tab/>
        <w:tab/>
        <w:tab/>
        <w:tab/>
        <w:tab/>
        <w:tab/>
        <w:tab/>
        <w:tab/>
        <w:t>INTEGER ::= 256</w:t>
      </w:r>
    </w:p>
    <w:p>
      <w:pPr>
        <w:pStyle w:val="PL"/>
        <w:bidi w:val="0"/>
        <w:spacing w:lineRule="auto"/>
        <w:jc w:val="left"/>
        <w:rPr/>
      </w:pPr>
      <w:r>
        <w:rPr/>
        <w:t>maxCellinRANnode</w:t>
        <w:tab/>
        <w:tab/>
        <w:tab/>
        <w:tab/>
        <w:tab/>
        <w:tab/>
        <w:tab/>
        <w:t>INTEGER ::= 3840</w:t>
      </w:r>
    </w:p>
    <w:p>
      <w:pPr>
        <w:pStyle w:val="PL"/>
        <w:bidi w:val="0"/>
        <w:spacing w:lineRule="auto"/>
        <w:jc w:val="left"/>
        <w:rPr/>
      </w:pPr>
      <w:r>
        <w:rPr/>
        <w:t>maxNoMeas</w:t>
        <w:tab/>
        <w:tab/>
        <w:tab/>
        <w:tab/>
        <w:tab/>
        <w:tab/>
        <w:tab/>
        <w:tab/>
        <w:tab/>
        <w:t>INTEGER ::= 63</w:t>
      </w:r>
    </w:p>
    <w:p>
      <w:pPr>
        <w:pStyle w:val="PL"/>
        <w:bidi w:val="0"/>
        <w:spacing w:lineRule="auto"/>
        <w:jc w:val="left"/>
        <w:rPr/>
      </w:pPr>
      <w:r>
        <w:rPr/>
        <w:t>maxCellReport</w:t>
        <w:tab/>
        <w:tab/>
        <w:tab/>
        <w:tab/>
        <w:tab/>
        <w:tab/>
        <w:tab/>
        <w:tab/>
        <w:t>INTEGER ::= 9</w:t>
      </w:r>
    </w:p>
    <w:p>
      <w:pPr>
        <w:pStyle w:val="PL"/>
        <w:bidi w:val="0"/>
        <w:spacing w:lineRule="auto"/>
        <w:jc w:val="left"/>
        <w:rPr/>
      </w:pPr>
      <w:r>
        <w:rPr/>
        <w:t>maxnoOTDOAtypes</w:t>
        <w:tab/>
        <w:tab/>
        <w:tab/>
        <w:tab/>
        <w:tab/>
        <w:tab/>
        <w:tab/>
        <w:tab/>
        <w:t>INTEGER ::= 63</w:t>
      </w:r>
    </w:p>
    <w:p>
      <w:pPr>
        <w:pStyle w:val="PL"/>
        <w:bidi w:val="0"/>
        <w:spacing w:lineRule="auto"/>
        <w:jc w:val="left"/>
        <w:rPr/>
      </w:pPr>
      <w:r>
        <w:rPr/>
        <w:t>maxServCell</w:t>
        <w:tab/>
        <w:tab/>
        <w:tab/>
        <w:tab/>
        <w:tab/>
        <w:tab/>
        <w:tab/>
        <w:tab/>
        <w:tab/>
        <w:t>INTEGER ::= 5</w:t>
      </w:r>
    </w:p>
    <w:p>
      <w:pPr>
        <w:pStyle w:val="PL"/>
        <w:bidi w:val="0"/>
        <w:spacing w:lineRule="auto"/>
        <w:jc w:val="left"/>
        <w:rPr/>
      </w:pPr>
      <w:r>
        <w:rPr/>
        <w:t>maxGERANMeas</w:t>
        <w:tab/>
        <w:tab/>
        <w:tab/>
        <w:tab/>
        <w:tab/>
        <w:tab/>
        <w:tab/>
        <w:tab/>
        <w:t>INTEGER ::= 8</w:t>
      </w:r>
    </w:p>
    <w:p>
      <w:pPr>
        <w:pStyle w:val="PL"/>
        <w:bidi w:val="0"/>
        <w:spacing w:lineRule="auto"/>
        <w:jc w:val="left"/>
        <w:rPr/>
      </w:pPr>
      <w:r>
        <w:rPr/>
        <w:t>maxUTRANMeas</w:t>
        <w:tab/>
        <w:tab/>
        <w:tab/>
        <w:tab/>
        <w:tab/>
        <w:tab/>
        <w:tab/>
        <w:tab/>
        <w:t>INTEGER ::= 8</w:t>
      </w:r>
    </w:p>
    <w:p>
      <w:pPr>
        <w:pStyle w:val="PL"/>
        <w:bidi w:val="0"/>
        <w:spacing w:lineRule="auto"/>
        <w:jc w:val="left"/>
        <w:rPr/>
      </w:pPr>
      <w:r>
        <w:rPr/>
        <w:t>maxWLANchannels</w:t>
        <w:tab/>
        <w:tab/>
        <w:tab/>
        <w:tab/>
        <w:tab/>
        <w:tab/>
        <w:tab/>
        <w:tab/>
        <w:t xml:space="preserve">INTEGER ::= 16 </w:t>
      </w:r>
    </w:p>
    <w:p>
      <w:pPr>
        <w:pStyle w:val="PL"/>
        <w:bidi w:val="0"/>
        <w:spacing w:lineRule="auto"/>
        <w:jc w:val="left"/>
        <w:rPr/>
      </w:pPr>
      <w:r>
        <w:rPr/>
        <w:t>maxnoFreqHoppingBandsMinusOne</w:t>
        <w:tab/>
        <w:tab/>
        <w:tab/>
        <w:tab/>
        <w:t>INTEGER ::= 7</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IEs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id-Cause</w:t>
        <w:tab/>
        <w:tab/>
        <w:tab/>
        <w:tab/>
        <w:tab/>
        <w:tab/>
        <w:tab/>
        <w:tab/>
        <w:tab/>
        <w:tab/>
        <w:tab/>
        <w:tab/>
        <w:tab/>
        <w:tab/>
        <w:t>ProtocolIE-ID ::= 0</w:t>
      </w:r>
    </w:p>
    <w:p>
      <w:pPr>
        <w:pStyle w:val="PL"/>
        <w:bidi w:val="0"/>
        <w:spacing w:lineRule="auto"/>
        <w:jc w:val="left"/>
        <w:rPr/>
      </w:pPr>
      <w:r>
        <w:rPr/>
        <w:t>id-CriticalityDiagnostics</w:t>
        <w:tab/>
        <w:tab/>
        <w:tab/>
        <w:tab/>
        <w:tab/>
        <w:tab/>
        <w:tab/>
        <w:tab/>
        <w:tab/>
        <w:tab/>
        <w:t>ProtocolIE-ID ::= 1</w:t>
      </w:r>
    </w:p>
    <w:p>
      <w:pPr>
        <w:pStyle w:val="PL"/>
        <w:bidi w:val="0"/>
        <w:spacing w:lineRule="auto"/>
        <w:jc w:val="left"/>
        <w:rPr/>
      </w:pPr>
      <w:r>
        <w:rPr/>
        <w:t>id-LMF-UE-Measurement-ID</w:t>
        <w:tab/>
        <w:tab/>
        <w:tab/>
        <w:tab/>
        <w:tab/>
        <w:tab/>
        <w:tab/>
        <w:tab/>
        <w:tab/>
        <w:tab/>
        <w:t>ProtocolIE-ID ::= 2</w:t>
      </w:r>
    </w:p>
    <w:p>
      <w:pPr>
        <w:pStyle w:val="PL"/>
        <w:bidi w:val="0"/>
        <w:spacing w:lineRule="auto"/>
        <w:jc w:val="left"/>
        <w:rPr/>
      </w:pPr>
      <w:r>
        <w:rPr/>
        <w:t>id-ReportCharacteristics</w:t>
        <w:tab/>
        <w:tab/>
        <w:tab/>
        <w:tab/>
        <w:tab/>
        <w:tab/>
        <w:tab/>
        <w:tab/>
        <w:tab/>
        <w:tab/>
        <w:t>ProtocolIE-ID ::= 3</w:t>
      </w:r>
    </w:p>
    <w:p>
      <w:pPr>
        <w:pStyle w:val="PL"/>
        <w:bidi w:val="0"/>
        <w:spacing w:lineRule="auto"/>
        <w:jc w:val="left"/>
        <w:rPr/>
      </w:pPr>
      <w:r>
        <w:rPr/>
        <w:t>id-MeasurementPeriodicity</w:t>
        <w:tab/>
        <w:tab/>
        <w:tab/>
        <w:tab/>
        <w:tab/>
        <w:tab/>
        <w:tab/>
        <w:tab/>
        <w:tab/>
        <w:tab/>
        <w:t>ProtocolIE-ID ::= 4</w:t>
      </w:r>
    </w:p>
    <w:p>
      <w:pPr>
        <w:pStyle w:val="PL"/>
        <w:bidi w:val="0"/>
        <w:spacing w:lineRule="auto"/>
        <w:jc w:val="left"/>
        <w:rPr/>
      </w:pPr>
      <w:r>
        <w:rPr/>
        <w:t>id-MeasurementQuantities</w:t>
        <w:tab/>
        <w:tab/>
        <w:tab/>
        <w:tab/>
        <w:tab/>
        <w:tab/>
        <w:tab/>
        <w:tab/>
        <w:tab/>
        <w:tab/>
        <w:t>ProtocolIE-ID ::= 5</w:t>
      </w:r>
    </w:p>
    <w:p>
      <w:pPr>
        <w:pStyle w:val="PL"/>
        <w:bidi w:val="0"/>
        <w:spacing w:lineRule="auto"/>
        <w:jc w:val="left"/>
        <w:rPr/>
      </w:pPr>
      <w:r>
        <w:rPr/>
        <w:t>id-RAN-UE-Measurement-ID</w:t>
        <w:tab/>
        <w:tab/>
        <w:tab/>
        <w:tab/>
        <w:tab/>
        <w:tab/>
        <w:tab/>
        <w:tab/>
        <w:tab/>
        <w:tab/>
        <w:t>ProtocolIE-ID ::= 6</w:t>
      </w:r>
    </w:p>
    <w:p>
      <w:pPr>
        <w:pStyle w:val="PL"/>
        <w:bidi w:val="0"/>
        <w:spacing w:lineRule="auto"/>
        <w:jc w:val="left"/>
        <w:rPr/>
      </w:pPr>
      <w:r>
        <w:rPr/>
        <w:t>id-E-CID-MeasurementResult</w:t>
        <w:tab/>
        <w:tab/>
        <w:tab/>
        <w:tab/>
        <w:tab/>
        <w:tab/>
        <w:tab/>
        <w:tab/>
        <w:tab/>
        <w:tab/>
        <w:t>ProtocolIE-ID ::= 7</w:t>
      </w:r>
    </w:p>
    <w:p>
      <w:pPr>
        <w:pStyle w:val="PL"/>
        <w:bidi w:val="0"/>
        <w:spacing w:lineRule="auto"/>
        <w:jc w:val="left"/>
        <w:rPr/>
      </w:pPr>
      <w:r>
        <w:rPr/>
        <w:t>id-OTDOACells</w:t>
        <w:tab/>
        <w:tab/>
        <w:tab/>
        <w:tab/>
        <w:tab/>
        <w:tab/>
        <w:tab/>
        <w:tab/>
        <w:tab/>
        <w:tab/>
        <w:tab/>
        <w:tab/>
        <w:tab/>
        <w:t>ProtocolIE-ID ::= 8</w:t>
      </w:r>
    </w:p>
    <w:p>
      <w:pPr>
        <w:pStyle w:val="PL"/>
        <w:bidi w:val="0"/>
        <w:spacing w:lineRule="auto"/>
        <w:jc w:val="left"/>
        <w:rPr/>
      </w:pPr>
      <w:r>
        <w:rPr/>
        <w:t>id-OTDOA-Information-Type-Group</w:t>
        <w:tab/>
        <w:tab/>
        <w:tab/>
        <w:tab/>
        <w:tab/>
        <w:tab/>
        <w:tab/>
        <w:tab/>
        <w:tab/>
        <w:t>ProtocolIE-ID ::= 9</w:t>
      </w:r>
    </w:p>
    <w:p>
      <w:pPr>
        <w:pStyle w:val="PL"/>
        <w:bidi w:val="0"/>
        <w:spacing w:lineRule="auto"/>
        <w:jc w:val="left"/>
        <w:rPr/>
      </w:pPr>
      <w:r>
        <w:rPr/>
        <w:t>id-OTDOA-Information-Type-Item</w:t>
        <w:tab/>
        <w:tab/>
        <w:tab/>
        <w:tab/>
        <w:tab/>
        <w:tab/>
        <w:tab/>
        <w:tab/>
        <w:tab/>
        <w:t>ProtocolIE-ID ::= 10</w:t>
      </w:r>
    </w:p>
    <w:p>
      <w:pPr>
        <w:pStyle w:val="PL"/>
        <w:bidi w:val="0"/>
        <w:spacing w:lineRule="auto"/>
        <w:jc w:val="left"/>
        <w:rPr/>
      </w:pPr>
      <w:r>
        <w:rPr/>
        <w:t>id-MeasurementQuantities-Item</w:t>
        <w:tab/>
        <w:tab/>
        <w:tab/>
        <w:tab/>
        <w:tab/>
        <w:tab/>
        <w:tab/>
        <w:tab/>
        <w:tab/>
        <w:t>ProtocolIE-ID ::= 11</w:t>
      </w:r>
    </w:p>
    <w:p>
      <w:pPr>
        <w:pStyle w:val="PL"/>
        <w:bidi w:val="0"/>
        <w:spacing w:lineRule="auto"/>
        <w:jc w:val="left"/>
        <w:rPr/>
      </w:pPr>
      <w:r>
        <w:rPr/>
        <w:t>id-RequestedSRSTransmissionCharacteristics</w:t>
        <w:tab/>
        <w:tab/>
        <w:tab/>
        <w:tab/>
        <w:tab/>
        <w:tab/>
        <w:t>ProtocolIE-ID ::= 12</w:t>
      </w:r>
    </w:p>
    <w:p>
      <w:pPr>
        <w:pStyle w:val="PL"/>
        <w:bidi w:val="0"/>
        <w:spacing w:lineRule="auto"/>
        <w:jc w:val="left"/>
        <w:rPr/>
      </w:pPr>
      <w:r>
        <w:rPr/>
        <w:t>id-Cell-Portion-ID</w:t>
        <w:tab/>
        <w:tab/>
        <w:tab/>
        <w:tab/>
        <w:tab/>
        <w:tab/>
        <w:tab/>
        <w:tab/>
        <w:tab/>
        <w:tab/>
        <w:tab/>
        <w:tab/>
        <w:t>ProtocolIE-ID ::= 14</w:t>
      </w:r>
    </w:p>
    <w:p>
      <w:pPr>
        <w:pStyle w:val="PL"/>
        <w:bidi w:val="0"/>
        <w:spacing w:lineRule="auto"/>
        <w:jc w:val="left"/>
        <w:rPr/>
      </w:pPr>
      <w:r>
        <w:rPr/>
        <w:t>id-OtherRATMeasurementQuantities</w:t>
        <w:tab/>
        <w:tab/>
        <w:tab/>
        <w:tab/>
        <w:tab/>
        <w:tab/>
        <w:tab/>
        <w:tab/>
        <w:t>ProtocolIE-ID ::= 15</w:t>
      </w:r>
    </w:p>
    <w:p>
      <w:pPr>
        <w:pStyle w:val="PL"/>
        <w:bidi w:val="0"/>
        <w:spacing w:lineRule="auto"/>
        <w:jc w:val="left"/>
        <w:rPr/>
      </w:pPr>
      <w:r>
        <w:rPr/>
        <w:t>id-OtherRATMeasurementQuantities-Item</w:t>
        <w:tab/>
        <w:tab/>
        <w:tab/>
        <w:tab/>
        <w:tab/>
        <w:tab/>
        <w:tab/>
        <w:t>ProtocolIE-ID ::= 16</w:t>
      </w:r>
    </w:p>
    <w:p>
      <w:pPr>
        <w:pStyle w:val="PL"/>
        <w:bidi w:val="0"/>
        <w:spacing w:lineRule="auto"/>
        <w:jc w:val="left"/>
        <w:rPr/>
      </w:pPr>
      <w:r>
        <w:rPr/>
        <w:t>id-OtherRATMeasurementResult</w:t>
        <w:tab/>
        <w:tab/>
        <w:tab/>
        <w:tab/>
        <w:tab/>
        <w:tab/>
        <w:tab/>
        <w:tab/>
        <w:tab/>
        <w:t>ProtocolIE-ID ::= 17</w:t>
      </w:r>
    </w:p>
    <w:p>
      <w:pPr>
        <w:pStyle w:val="PL"/>
        <w:bidi w:val="0"/>
        <w:spacing w:lineRule="auto"/>
        <w:jc w:val="left"/>
        <w:rPr/>
      </w:pPr>
      <w:r>
        <w:rPr/>
        <w:t>id-WLANMeasurementQuantities</w:t>
        <w:tab/>
        <w:tab/>
        <w:tab/>
        <w:tab/>
        <w:tab/>
        <w:tab/>
        <w:tab/>
        <w:tab/>
        <w:tab/>
        <w:t>ProtocolIE-ID ::= 19</w:t>
      </w:r>
    </w:p>
    <w:p>
      <w:pPr>
        <w:pStyle w:val="PL"/>
        <w:bidi w:val="0"/>
        <w:spacing w:lineRule="auto"/>
        <w:jc w:val="left"/>
        <w:rPr/>
      </w:pPr>
      <w:r>
        <w:rPr/>
        <w:t>id-WLANMeasurementQuantities-Item</w:t>
        <w:tab/>
        <w:tab/>
        <w:tab/>
        <w:tab/>
        <w:tab/>
        <w:tab/>
        <w:tab/>
        <w:tab/>
        <w:t>ProtocolIE-ID ::= 20</w:t>
      </w:r>
    </w:p>
    <w:p>
      <w:pPr>
        <w:pStyle w:val="PL"/>
        <w:bidi w:val="0"/>
        <w:spacing w:lineRule="auto"/>
        <w:jc w:val="left"/>
        <w:rPr/>
      </w:pPr>
      <w:r>
        <w:rPr/>
        <w:t>id-WLANMeasurementResult</w:t>
        <w:tab/>
        <w:tab/>
        <w:tab/>
        <w:tab/>
        <w:tab/>
        <w:tab/>
        <w:tab/>
        <w:tab/>
        <w:tab/>
        <w:tab/>
        <w:t>ProtocolIE-ID ::= 21</w:t>
      </w:r>
    </w:p>
    <w:p>
      <w:pPr>
        <w:pStyle w:val="PL"/>
        <w:bidi w:val="0"/>
        <w:spacing w:lineRule="auto"/>
        <w:jc w:val="left"/>
        <w:rPr/>
      </w:pPr>
      <w:r>
        <w:rPr>
          <w:rFonts w:cs="Courier New"/>
          <w:lang w:val="en-GB" w:eastAsia="en-GB"/>
        </w:rPr>
        <w:t>id-TDD-Config-EUTRA-Item</w:t>
        <w:tab/>
        <w:tab/>
        <w:tab/>
        <w:tab/>
        <w:tab/>
        <w:tab/>
        <w:tab/>
        <w:tab/>
        <w:tab/>
        <w:tab/>
      </w:r>
      <w:r>
        <w:rPr/>
        <w:t>ProtocolIE-ID ::= 22</w:t>
      </w:r>
    </w:p>
    <w:p>
      <w:pPr>
        <w:pStyle w:val="PL"/>
        <w:bidi w:val="0"/>
        <w:spacing w:lineRule="auto"/>
        <w:jc w:val="left"/>
        <w:rPr/>
      </w:pPr>
      <w:r>
        <w:rPr/>
      </w:r>
    </w:p>
    <w:p>
      <w:pPr>
        <w:pStyle w:val="PL"/>
        <w:bidi w:val="0"/>
        <w:spacing w:lineRule="auto"/>
        <w:jc w:val="left"/>
        <w:rPr/>
      </w:pPr>
      <w:r>
        <w:rPr/>
        <w:t>END</w:t>
      </w:r>
    </w:p>
    <w:p>
      <w:pPr>
        <w:pStyle w:val="PL"/>
        <w:bidi w:val="0"/>
        <w:spacing w:lineRule="auto"/>
        <w:jc w:val="left"/>
        <w:rPr/>
      </w:pPr>
      <w:r>
        <w:rPr/>
        <w:t>-- ASN1STOP</w:t>
      </w:r>
    </w:p>
    <w:p>
      <w:pPr>
        <w:pStyle w:val="PL"/>
        <w:bidi w:val="0"/>
        <w:spacing w:lineRule="auto"/>
        <w:jc w:val="left"/>
        <w:rPr/>
      </w:pPr>
      <w:r>
        <w:rPr/>
      </w:r>
    </w:p>
    <w:p>
      <w:pPr>
        <w:pStyle w:val="3"/>
        <w:bidi w:val="0"/>
        <w:spacing w:lineRule="auto"/>
        <w:jc w:val="left"/>
        <w:rPr>
          <w:lang w:val="ja-JP" w:eastAsia="ja-JP"/>
        </w:rPr>
      </w:pPr>
      <w:bookmarkStart w:id="136" w:name="_Hlk506316802"/>
      <w:bookmarkStart w:id="137" w:name="__RefHeading___Toc534903106"/>
      <w:bookmarkEnd w:id="136"/>
      <w:bookmarkEnd w:id="137"/>
      <w:r>
        <w:rPr>
          <w:lang w:val="ja-JP" w:eastAsia="ja-JP"/>
        </w:rPr>
        <w:t>9.3.8</w:t>
        <w:tab/>
        <w:t>Container definitions</w:t>
      </w:r>
    </w:p>
    <w:p>
      <w:pPr>
        <w:pStyle w:val="PL"/>
        <w:bidi w:val="0"/>
        <w:spacing w:lineRule="auto"/>
        <w:jc w:val="left"/>
        <w:rPr/>
      </w:pPr>
      <w:r>
        <w:rPr/>
        <w:t>-- ASN1START</w:t>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Container definitions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NRPPA-Containers {</w:t>
      </w:r>
    </w:p>
    <w:p>
      <w:pPr>
        <w:pStyle w:val="PL"/>
        <w:bidi w:val="0"/>
        <w:spacing w:lineRule="auto"/>
        <w:jc w:val="left"/>
        <w:rPr/>
      </w:pPr>
      <w:r>
        <w:rPr/>
        <w:t xml:space="preserve">itu-t (0) identified-organization (4) etsi (0) mobileDomain (0) </w:t>
      </w:r>
    </w:p>
    <w:p>
      <w:pPr>
        <w:pStyle w:val="PL"/>
        <w:bidi w:val="0"/>
        <w:spacing w:lineRule="auto"/>
        <w:jc w:val="left"/>
        <w:rPr/>
      </w:pPr>
      <w:r>
        <w:rPr/>
        <w:t>ngran-access (22) modules (3) nrppa (4) version1 (1) nrppa-Containers (5)}</w:t>
      </w:r>
    </w:p>
    <w:p>
      <w:pPr>
        <w:pStyle w:val="PL"/>
        <w:bidi w:val="0"/>
        <w:spacing w:lineRule="auto"/>
        <w:jc w:val="left"/>
        <w:rPr/>
      </w:pPr>
      <w:r>
        <w:rPr/>
      </w:r>
    </w:p>
    <w:p>
      <w:pPr>
        <w:pStyle w:val="PL"/>
        <w:bidi w:val="0"/>
        <w:spacing w:lineRule="auto"/>
        <w:jc w:val="left"/>
        <w:rPr/>
      </w:pPr>
      <w:r>
        <w:rPr/>
        <w:t xml:space="preserve">DEFINITIONS AUTOMATIC TAGS ::= </w:t>
      </w:r>
    </w:p>
    <w:p>
      <w:pPr>
        <w:pStyle w:val="PL"/>
        <w:bidi w:val="0"/>
        <w:spacing w:lineRule="auto"/>
        <w:jc w:val="left"/>
        <w:rPr/>
      </w:pPr>
      <w:r>
        <w:rPr/>
      </w:r>
    </w:p>
    <w:p>
      <w:pPr>
        <w:pStyle w:val="PL"/>
        <w:bidi w:val="0"/>
        <w:spacing w:lineRule="auto"/>
        <w:jc w:val="left"/>
        <w:rPr/>
      </w:pPr>
      <w:r>
        <w:rPr/>
        <w:t>BEGIN</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IE parameter types from other modules.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IMPORTS</w:t>
      </w:r>
    </w:p>
    <w:p>
      <w:pPr>
        <w:pStyle w:val="PL"/>
        <w:bidi w:val="0"/>
        <w:spacing w:lineRule="auto"/>
        <w:jc w:val="left"/>
        <w:rPr/>
      </w:pPr>
      <w:r>
        <w:rPr/>
        <w:tab/>
        <w:t>maxPrivateIEs,</w:t>
      </w:r>
    </w:p>
    <w:p>
      <w:pPr>
        <w:pStyle w:val="PL"/>
        <w:bidi w:val="0"/>
        <w:spacing w:lineRule="auto"/>
        <w:jc w:val="left"/>
        <w:rPr/>
      </w:pPr>
      <w:r>
        <w:rPr/>
        <w:tab/>
        <w:t>maxProtocolExtensions,</w:t>
      </w:r>
    </w:p>
    <w:p>
      <w:pPr>
        <w:pStyle w:val="PL"/>
        <w:bidi w:val="0"/>
        <w:spacing w:lineRule="auto"/>
        <w:jc w:val="left"/>
        <w:rPr/>
      </w:pPr>
      <w:r>
        <w:rPr/>
        <w:tab/>
        <w:t>maxProtocolIEs,</w:t>
      </w:r>
    </w:p>
    <w:p>
      <w:pPr>
        <w:pStyle w:val="PL"/>
        <w:bidi w:val="0"/>
        <w:spacing w:lineRule="auto"/>
        <w:jc w:val="left"/>
        <w:rPr/>
      </w:pPr>
      <w:r>
        <w:rPr/>
        <w:tab/>
        <w:t>Criticality,</w:t>
      </w:r>
    </w:p>
    <w:p>
      <w:pPr>
        <w:pStyle w:val="PL"/>
        <w:bidi w:val="0"/>
        <w:spacing w:lineRule="auto"/>
        <w:jc w:val="left"/>
        <w:rPr/>
      </w:pPr>
      <w:r>
        <w:rPr/>
        <w:tab/>
        <w:t>Presence,</w:t>
      </w:r>
    </w:p>
    <w:p>
      <w:pPr>
        <w:pStyle w:val="PL"/>
        <w:bidi w:val="0"/>
        <w:spacing w:lineRule="auto"/>
        <w:jc w:val="left"/>
        <w:rPr/>
      </w:pPr>
      <w:r>
        <w:rPr/>
        <w:tab/>
        <w:t>PrivateIE-ID,</w:t>
      </w:r>
    </w:p>
    <w:p>
      <w:pPr>
        <w:pStyle w:val="PL"/>
        <w:bidi w:val="0"/>
        <w:spacing w:lineRule="auto"/>
        <w:jc w:val="left"/>
        <w:rPr/>
      </w:pPr>
      <w:r>
        <w:rPr/>
        <w:tab/>
        <w:t>ProtocolIE-ID</w:t>
        <w:tab/>
      </w:r>
    </w:p>
    <w:p>
      <w:pPr>
        <w:pStyle w:val="PL"/>
        <w:bidi w:val="0"/>
        <w:spacing w:lineRule="auto"/>
        <w:jc w:val="left"/>
        <w:rPr/>
      </w:pPr>
      <w:r>
        <w:rPr/>
        <w:t>FROM NRPPA-CommonDataTypes;</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Class Definition for Protocol IEs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NRPPA-PROTOCOL-IES ::= CLASS {</w:t>
      </w:r>
    </w:p>
    <w:p>
      <w:pPr>
        <w:pStyle w:val="PL"/>
        <w:bidi w:val="0"/>
        <w:spacing w:lineRule="auto"/>
        <w:jc w:val="left"/>
        <w:rPr/>
      </w:pPr>
      <w:r>
        <w:rPr/>
        <w:tab/>
        <w:t>&amp;id</w:t>
        <w:tab/>
        <w:tab/>
        <w:tab/>
        <w:tab/>
        <w:tab/>
        <w:t>ProtocolIE-ID</w:t>
        <w:tab/>
        <w:tab/>
        <w:tab/>
        <w:t>UNIQUE,</w:t>
      </w:r>
    </w:p>
    <w:p>
      <w:pPr>
        <w:pStyle w:val="PL"/>
        <w:bidi w:val="0"/>
        <w:spacing w:lineRule="auto"/>
        <w:jc w:val="left"/>
        <w:rPr/>
      </w:pPr>
      <w:r>
        <w:rPr/>
        <w:tab/>
        <w:t>&amp;criticality</w:t>
        <w:tab/>
        <w:tab/>
        <w:t>Criticality,</w:t>
      </w:r>
    </w:p>
    <w:p>
      <w:pPr>
        <w:pStyle w:val="PL"/>
        <w:bidi w:val="0"/>
        <w:spacing w:lineRule="auto"/>
        <w:jc w:val="left"/>
        <w:rPr/>
      </w:pPr>
      <w:r>
        <w:rPr/>
        <w:tab/>
        <w:t>&amp;Value,</w:t>
      </w:r>
    </w:p>
    <w:p>
      <w:pPr>
        <w:pStyle w:val="PL"/>
        <w:bidi w:val="0"/>
        <w:spacing w:lineRule="auto"/>
        <w:jc w:val="left"/>
        <w:rPr/>
      </w:pPr>
      <w:r>
        <w:rPr/>
        <w:tab/>
        <w:t>&amp;presence</w:t>
        <w:tab/>
        <w:tab/>
        <w:tab/>
        <w:t>Presence</w:t>
      </w:r>
    </w:p>
    <w:p>
      <w:pPr>
        <w:pStyle w:val="PL"/>
        <w:bidi w:val="0"/>
        <w:spacing w:lineRule="auto"/>
        <w:jc w:val="left"/>
        <w:rPr/>
      </w:pPr>
      <w:r>
        <w:rPr/>
        <w:t>}</w:t>
      </w:r>
    </w:p>
    <w:p>
      <w:pPr>
        <w:pStyle w:val="PL"/>
        <w:bidi w:val="0"/>
        <w:spacing w:lineRule="auto"/>
        <w:jc w:val="left"/>
        <w:rPr/>
      </w:pPr>
      <w:r>
        <w:rPr/>
        <w:t>WITH SYNTAX {</w:t>
      </w:r>
    </w:p>
    <w:p>
      <w:pPr>
        <w:pStyle w:val="PL"/>
        <w:bidi w:val="0"/>
        <w:spacing w:lineRule="auto"/>
        <w:jc w:val="left"/>
        <w:rPr/>
      </w:pPr>
      <w:r>
        <w:rPr/>
        <w:tab/>
        <w:t>ID</w:t>
        <w:tab/>
        <w:tab/>
        <w:tab/>
        <w:tab/>
        <w:tab/>
        <w:t>&amp;id</w:t>
      </w:r>
    </w:p>
    <w:p>
      <w:pPr>
        <w:pStyle w:val="PL"/>
        <w:bidi w:val="0"/>
        <w:spacing w:lineRule="auto"/>
        <w:jc w:val="left"/>
        <w:rPr/>
      </w:pPr>
      <w:r>
        <w:rPr/>
        <w:tab/>
        <w:t>CRITICALITY</w:t>
        <w:tab/>
        <w:tab/>
        <w:tab/>
        <w:t>&amp;criticality</w:t>
      </w:r>
    </w:p>
    <w:p>
      <w:pPr>
        <w:pStyle w:val="PL"/>
        <w:bidi w:val="0"/>
        <w:spacing w:lineRule="auto"/>
        <w:jc w:val="left"/>
        <w:rPr/>
      </w:pPr>
      <w:r>
        <w:rPr/>
        <w:tab/>
        <w:t>TYPE</w:t>
        <w:tab/>
        <w:tab/>
        <w:tab/>
        <w:tab/>
        <w:t>&amp;Value</w:t>
      </w:r>
    </w:p>
    <w:p>
      <w:pPr>
        <w:pStyle w:val="PL"/>
        <w:bidi w:val="0"/>
        <w:spacing w:lineRule="auto"/>
        <w:jc w:val="left"/>
        <w:rPr/>
      </w:pPr>
      <w:r>
        <w:rPr/>
        <w:tab/>
        <w:t>PRESENCE</w:t>
        <w:tab/>
        <w:tab/>
        <w:tab/>
        <w:t>&amp;presence</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Class Definition for Protocol Extensions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NRPPA-PROTOCOL-EXTENSION ::= CLASS {</w:t>
      </w:r>
    </w:p>
    <w:p>
      <w:pPr>
        <w:pStyle w:val="PL"/>
        <w:bidi w:val="0"/>
        <w:spacing w:lineRule="auto"/>
        <w:jc w:val="left"/>
        <w:rPr/>
      </w:pPr>
      <w:r>
        <w:rPr/>
        <w:tab/>
        <w:t>&amp;id</w:t>
        <w:tab/>
        <w:tab/>
        <w:tab/>
        <w:tab/>
        <w:tab/>
        <w:t>ProtocolIE-ID</w:t>
        <w:tab/>
        <w:tab/>
        <w:t>UNIQUE,</w:t>
      </w:r>
    </w:p>
    <w:p>
      <w:pPr>
        <w:pStyle w:val="PL"/>
        <w:bidi w:val="0"/>
        <w:spacing w:lineRule="auto"/>
        <w:jc w:val="left"/>
        <w:rPr/>
      </w:pPr>
      <w:r>
        <w:rPr/>
        <w:tab/>
        <w:t>&amp;criticality</w:t>
        <w:tab/>
        <w:tab/>
        <w:t>Criticality,</w:t>
      </w:r>
    </w:p>
    <w:p>
      <w:pPr>
        <w:pStyle w:val="PL"/>
        <w:bidi w:val="0"/>
        <w:spacing w:lineRule="auto"/>
        <w:jc w:val="left"/>
        <w:rPr/>
      </w:pPr>
      <w:r>
        <w:rPr/>
        <w:tab/>
        <w:t>&amp;Extension,</w:t>
      </w:r>
    </w:p>
    <w:p>
      <w:pPr>
        <w:pStyle w:val="PL"/>
        <w:bidi w:val="0"/>
        <w:spacing w:lineRule="auto"/>
        <w:jc w:val="left"/>
        <w:rPr/>
      </w:pPr>
      <w:r>
        <w:rPr/>
        <w:tab/>
        <w:t>&amp;presence</w:t>
        <w:tab/>
        <w:tab/>
        <w:tab/>
        <w:t>Presence</w:t>
      </w:r>
    </w:p>
    <w:p>
      <w:pPr>
        <w:pStyle w:val="PL"/>
        <w:bidi w:val="0"/>
        <w:spacing w:lineRule="auto"/>
        <w:jc w:val="left"/>
        <w:rPr/>
      </w:pPr>
      <w:r>
        <w:rPr/>
        <w:t>}</w:t>
      </w:r>
    </w:p>
    <w:p>
      <w:pPr>
        <w:pStyle w:val="PL"/>
        <w:bidi w:val="0"/>
        <w:spacing w:lineRule="auto"/>
        <w:jc w:val="left"/>
        <w:rPr/>
      </w:pPr>
      <w:r>
        <w:rPr/>
        <w:t>WITH SYNTAX {</w:t>
      </w:r>
    </w:p>
    <w:p>
      <w:pPr>
        <w:pStyle w:val="PL"/>
        <w:bidi w:val="0"/>
        <w:spacing w:lineRule="auto"/>
        <w:jc w:val="left"/>
        <w:rPr/>
      </w:pPr>
      <w:r>
        <w:rPr/>
        <w:tab/>
        <w:t>ID</w:t>
        <w:tab/>
        <w:tab/>
        <w:tab/>
        <w:tab/>
        <w:tab/>
        <w:t>&amp;id</w:t>
      </w:r>
    </w:p>
    <w:p>
      <w:pPr>
        <w:pStyle w:val="PL"/>
        <w:bidi w:val="0"/>
        <w:spacing w:lineRule="auto"/>
        <w:jc w:val="left"/>
        <w:rPr/>
      </w:pPr>
      <w:r>
        <w:rPr/>
        <w:tab/>
        <w:t>CRITICALITY</w:t>
        <w:tab/>
        <w:tab/>
        <w:tab/>
        <w:t>&amp;criticality</w:t>
      </w:r>
    </w:p>
    <w:p>
      <w:pPr>
        <w:pStyle w:val="PL"/>
        <w:bidi w:val="0"/>
        <w:spacing w:lineRule="auto"/>
        <w:jc w:val="left"/>
        <w:rPr/>
      </w:pPr>
      <w:r>
        <w:rPr/>
        <w:tab/>
        <w:t>EXTENSION</w:t>
        <w:tab/>
        <w:tab/>
        <w:tab/>
        <w:t>&amp;Extension</w:t>
      </w:r>
    </w:p>
    <w:p>
      <w:pPr>
        <w:pStyle w:val="PL"/>
        <w:bidi w:val="0"/>
        <w:spacing w:lineRule="auto"/>
        <w:jc w:val="left"/>
        <w:rPr/>
      </w:pPr>
      <w:r>
        <w:rPr/>
        <w:tab/>
        <w:t>PRESENCE</w:t>
        <w:tab/>
        <w:tab/>
        <w:tab/>
        <w:t>&amp;presence</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Class Definition for Private IEs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NRPPA-PRIVATE-IES ::= CLASS {</w:t>
      </w:r>
    </w:p>
    <w:p>
      <w:pPr>
        <w:pStyle w:val="PL"/>
        <w:bidi w:val="0"/>
        <w:spacing w:lineRule="auto"/>
        <w:jc w:val="left"/>
        <w:rPr/>
      </w:pPr>
      <w:r>
        <w:rPr/>
        <w:tab/>
        <w:t>&amp;id</w:t>
        <w:tab/>
        <w:tab/>
        <w:tab/>
        <w:tab/>
        <w:tab/>
        <w:t>PrivateIE-ID,</w:t>
      </w:r>
    </w:p>
    <w:p>
      <w:pPr>
        <w:pStyle w:val="PL"/>
        <w:bidi w:val="0"/>
        <w:spacing w:lineRule="auto"/>
        <w:jc w:val="left"/>
        <w:rPr/>
      </w:pPr>
      <w:r>
        <w:rPr/>
        <w:tab/>
        <w:t>&amp;criticality</w:t>
        <w:tab/>
        <w:tab/>
        <w:t>Criticality,</w:t>
      </w:r>
    </w:p>
    <w:p>
      <w:pPr>
        <w:pStyle w:val="PL"/>
        <w:bidi w:val="0"/>
        <w:spacing w:lineRule="auto"/>
        <w:jc w:val="left"/>
        <w:rPr/>
      </w:pPr>
      <w:r>
        <w:rPr/>
        <w:tab/>
        <w:t>&amp;Value,</w:t>
      </w:r>
    </w:p>
    <w:p>
      <w:pPr>
        <w:pStyle w:val="PL"/>
        <w:bidi w:val="0"/>
        <w:spacing w:lineRule="auto"/>
        <w:jc w:val="left"/>
        <w:rPr/>
      </w:pPr>
      <w:r>
        <w:rPr/>
        <w:tab/>
        <w:t>&amp;presence</w:t>
        <w:tab/>
        <w:tab/>
        <w:tab/>
        <w:t>Presence</w:t>
      </w:r>
    </w:p>
    <w:p>
      <w:pPr>
        <w:pStyle w:val="PL"/>
        <w:bidi w:val="0"/>
        <w:spacing w:lineRule="auto"/>
        <w:jc w:val="left"/>
        <w:rPr/>
      </w:pPr>
      <w:r>
        <w:rPr/>
        <w:t>}</w:t>
      </w:r>
    </w:p>
    <w:p>
      <w:pPr>
        <w:pStyle w:val="PL"/>
        <w:bidi w:val="0"/>
        <w:spacing w:lineRule="auto"/>
        <w:jc w:val="left"/>
        <w:rPr/>
      </w:pPr>
      <w:r>
        <w:rPr/>
        <w:t>WITH SYNTAX {</w:t>
      </w:r>
    </w:p>
    <w:p>
      <w:pPr>
        <w:pStyle w:val="PL"/>
        <w:bidi w:val="0"/>
        <w:spacing w:lineRule="auto"/>
        <w:jc w:val="left"/>
        <w:rPr/>
      </w:pPr>
      <w:r>
        <w:rPr/>
        <w:tab/>
        <w:t>ID</w:t>
        <w:tab/>
        <w:tab/>
        <w:tab/>
        <w:tab/>
        <w:tab/>
        <w:t>&amp;id</w:t>
      </w:r>
    </w:p>
    <w:p>
      <w:pPr>
        <w:pStyle w:val="PL"/>
        <w:bidi w:val="0"/>
        <w:spacing w:lineRule="auto"/>
        <w:jc w:val="left"/>
        <w:rPr/>
      </w:pPr>
      <w:r>
        <w:rPr/>
        <w:tab/>
        <w:t>CRITICALITY</w:t>
        <w:tab/>
        <w:tab/>
        <w:tab/>
        <w:t>&amp;criticality</w:t>
      </w:r>
    </w:p>
    <w:p>
      <w:pPr>
        <w:pStyle w:val="PL"/>
        <w:bidi w:val="0"/>
        <w:spacing w:lineRule="auto"/>
        <w:jc w:val="left"/>
        <w:rPr/>
      </w:pPr>
      <w:r>
        <w:rPr/>
        <w:tab/>
        <w:t>TYPE</w:t>
        <w:tab/>
        <w:tab/>
        <w:tab/>
        <w:tab/>
        <w:t>&amp;Value</w:t>
      </w:r>
    </w:p>
    <w:p>
      <w:pPr>
        <w:pStyle w:val="PL"/>
        <w:bidi w:val="0"/>
        <w:spacing w:lineRule="auto"/>
        <w:jc w:val="left"/>
        <w:rPr/>
      </w:pPr>
      <w:r>
        <w:rPr/>
        <w:tab/>
        <w:t>PRESENCE</w:t>
        <w:tab/>
        <w:tab/>
        <w:tab/>
        <w:t>&amp;presence</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Container for Protocol IEs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647" w:leader="none"/>
          <w:tab w:val="left" w:pos="8832" w:leader="none"/>
          <w:tab w:val="left" w:pos="9216" w:leader="none"/>
        </w:tabs>
        <w:bidi w:val="0"/>
        <w:spacing w:lineRule="auto"/>
        <w:jc w:val="left"/>
        <w:rPr/>
      </w:pPr>
      <w:r>
        <w:rPr/>
        <w:t xml:space="preserve">ProtocolIE-Container { NRPPA-PROTOCOL-IES : IEsSetParam} ::= </w:t>
      </w:r>
    </w:p>
    <w:p>
      <w:pPr>
        <w:pStyle w:val="PL"/>
        <w:bidi w:val="0"/>
        <w:spacing w:lineRule="auto"/>
        <w:jc w:val="left"/>
        <w:rPr/>
      </w:pPr>
      <w:r>
        <w:rPr/>
        <w:tab/>
        <w:t>SEQUENCE (SIZE (0..maxProtocolIEs)) OF</w:t>
      </w:r>
    </w:p>
    <w:p>
      <w:pPr>
        <w:pStyle w:val="PL"/>
        <w:bidi w:val="0"/>
        <w:spacing w:lineRule="auto"/>
        <w:jc w:val="left"/>
        <w:rPr/>
      </w:pPr>
      <w:r>
        <w:rPr/>
        <w:tab/>
        <w:t>ProtocolIE-Field {{IEsSetParam}}</w:t>
      </w:r>
    </w:p>
    <w:p>
      <w:pPr>
        <w:pStyle w:val="PL"/>
        <w:bidi w:val="0"/>
        <w:spacing w:lineRule="auto"/>
        <w:jc w:val="left"/>
        <w:rPr/>
      </w:pPr>
      <w:r>
        <w:rPr/>
      </w:r>
    </w:p>
    <w:p>
      <w:pPr>
        <w:pStyle w:val="PL"/>
        <w:bidi w:val="0"/>
        <w:spacing w:lineRule="auto"/>
        <w:jc w:val="left"/>
        <w:rPr/>
      </w:pPr>
      <w:r>
        <w:rPr/>
        <w:t xml:space="preserve">ProtocolIE-Single-Container { NRPPA-PROTOCOL-IES : IEsSetParam} ::= </w:t>
      </w:r>
    </w:p>
    <w:p>
      <w:pPr>
        <w:pStyle w:val="PL"/>
        <w:bidi w:val="0"/>
        <w:spacing w:lineRule="auto"/>
        <w:jc w:val="left"/>
        <w:rPr/>
      </w:pPr>
      <w:r>
        <w:rPr/>
        <w:tab/>
        <w:t>ProtocolIE-Field {{IEsSetParam}}</w:t>
      </w:r>
    </w:p>
    <w:p>
      <w:pPr>
        <w:pStyle w:val="PL"/>
        <w:bidi w:val="0"/>
        <w:spacing w:lineRule="auto"/>
        <w:jc w:val="left"/>
        <w:rPr/>
      </w:pPr>
      <w:r>
        <w:rPr/>
      </w:r>
    </w:p>
    <w:p>
      <w:pPr>
        <w:pStyle w:val="PL"/>
        <w:bidi w:val="0"/>
        <w:spacing w:lineRule="auto"/>
        <w:jc w:val="left"/>
        <w:rPr/>
      </w:pPr>
      <w:r>
        <w:rPr/>
        <w:t>ProtocolIE-Field { NRPPA-PROTOCOL-IES : IEsSetParam} ::= SEQUENCE {</w:t>
      </w:r>
    </w:p>
    <w:p>
      <w:pPr>
        <w:pStyle w:val="PL"/>
        <w:bidi w:val="0"/>
        <w:spacing w:lineRule="auto"/>
        <w:jc w:val="left"/>
        <w:rPr/>
      </w:pPr>
      <w:r>
        <w:rPr/>
        <w:tab/>
        <w:t>id</w:t>
        <w:tab/>
        <w:tab/>
        <w:tab/>
        <w:tab/>
        <w:t>NRPPA-PROTOCOL-IES.&amp;id</w:t>
        <w:tab/>
        <w:tab/>
        <w:tab/>
        <w:tab/>
        <w:t>({IEsSetParam}),</w:t>
      </w:r>
    </w:p>
    <w:p>
      <w:pPr>
        <w:pStyle w:val="PL"/>
        <w:bidi w:val="0"/>
        <w:spacing w:lineRule="auto"/>
        <w:jc w:val="left"/>
        <w:rPr/>
      </w:pPr>
      <w:r>
        <w:rPr/>
        <w:tab/>
        <w:t>criticality</w:t>
        <w:tab/>
        <w:tab/>
        <w:t>NRPPA-PROTOCOL-IES.&amp;criticality</w:t>
        <w:tab/>
        <w:tab/>
        <w:t>({IEsSetParam}{@id}),</w:t>
      </w:r>
    </w:p>
    <w:p>
      <w:pPr>
        <w:pStyle w:val="PL"/>
        <w:bidi w:val="0"/>
        <w:spacing w:lineRule="auto"/>
        <w:jc w:val="left"/>
        <w:rPr/>
      </w:pPr>
      <w:r>
        <w:rPr/>
        <w:tab/>
        <w:t>value</w:t>
        <w:tab/>
        <w:tab/>
        <w:tab/>
        <w:t>NRPPA-PROTOCOL-IES.&amp;Value</w:t>
        <w:tab/>
        <w:tab/>
        <w:tab/>
        <w:t>({IEsSetParam}{@id})</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Container Lists for Protocol IE Containers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ProtocolIE-ContainerList {INTEGER : lowerBound, INTEGER : upperBound, NRPPA-PROTOCOL-IES : IEsSetParam} ::=</w:t>
      </w:r>
    </w:p>
    <w:p>
      <w:pPr>
        <w:pStyle w:val="PL"/>
        <w:bidi w:val="0"/>
        <w:spacing w:lineRule="auto"/>
        <w:jc w:val="left"/>
        <w:rPr/>
      </w:pPr>
      <w:r>
        <w:rPr/>
        <w:tab/>
        <w:t>SEQUENCE (SIZE (lowerBound..upperBound)) OF</w:t>
      </w:r>
    </w:p>
    <w:p>
      <w:pPr>
        <w:pStyle w:val="PL"/>
        <w:bidi w:val="0"/>
        <w:spacing w:lineRule="auto"/>
        <w:jc w:val="left"/>
        <w:rPr/>
      </w:pPr>
      <w:r>
        <w:rPr/>
        <w:tab/>
        <w:t>ProtocolIE-Container {{IEsSetParam}}</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Container for Protocol Extensions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 xml:space="preserve">ProtocolExtensionContainer { NRPPA-PROTOCOL-EXTENSION : ExtensionSetParam} ::= </w:t>
      </w:r>
    </w:p>
    <w:p>
      <w:pPr>
        <w:pStyle w:val="PL"/>
        <w:bidi w:val="0"/>
        <w:spacing w:lineRule="auto"/>
        <w:jc w:val="left"/>
        <w:rPr/>
      </w:pPr>
      <w:r>
        <w:rPr/>
        <w:tab/>
        <w:t>SEQUENCE (SIZE (1..maxProtocolExtensions)) OF</w:t>
      </w:r>
    </w:p>
    <w:p>
      <w:pPr>
        <w:pStyle w:val="PL"/>
        <w:bidi w:val="0"/>
        <w:spacing w:lineRule="auto"/>
        <w:jc w:val="left"/>
        <w:rPr/>
      </w:pPr>
      <w:r>
        <w:rPr/>
        <w:tab/>
        <w:t>ProtocolExtensionField {{ExtensionSetParam}}</w:t>
      </w:r>
    </w:p>
    <w:p>
      <w:pPr>
        <w:pStyle w:val="PL"/>
        <w:bidi w:val="0"/>
        <w:spacing w:lineRule="auto"/>
        <w:jc w:val="left"/>
        <w:rPr/>
      </w:pPr>
      <w:r>
        <w:rPr/>
      </w:r>
    </w:p>
    <w:p>
      <w:pPr>
        <w:pStyle w:val="PL"/>
        <w:bidi w:val="0"/>
        <w:spacing w:lineRule="auto"/>
        <w:jc w:val="left"/>
        <w:rPr/>
      </w:pPr>
      <w:r>
        <w:rPr/>
        <w:t>ProtocolExtensionField { NRPPA-PROTOCOL-EXTENSION : ExtensionSetParam} ::= SEQUENCE {</w:t>
      </w:r>
    </w:p>
    <w:p>
      <w:pPr>
        <w:pStyle w:val="PL"/>
        <w:bidi w:val="0"/>
        <w:spacing w:lineRule="auto"/>
        <w:jc w:val="left"/>
        <w:rPr/>
      </w:pPr>
      <w:r>
        <w:rPr/>
        <w:tab/>
        <w:t>id</w:t>
        <w:tab/>
        <w:tab/>
        <w:tab/>
        <w:tab/>
        <w:tab/>
        <w:t>NRPPA-PROTOCOL-EXTENSION.&amp;id</w:t>
        <w:tab/>
        <w:tab/>
        <w:tab/>
        <w:t>({ExtensionSetParam}),</w:t>
      </w:r>
    </w:p>
    <w:p>
      <w:pPr>
        <w:pStyle w:val="PL"/>
        <w:bidi w:val="0"/>
        <w:spacing w:lineRule="auto"/>
        <w:jc w:val="left"/>
        <w:rPr/>
      </w:pPr>
      <w:r>
        <w:rPr/>
        <w:tab/>
        <w:t>criticality</w:t>
        <w:tab/>
        <w:tab/>
        <w:tab/>
        <w:t>NRPPA-PROTOCOL-EXTENSION.&amp;criticality</w:t>
        <w:tab/>
        <w:t>({ExtensionSetParam}{@id}),</w:t>
      </w:r>
    </w:p>
    <w:p>
      <w:pPr>
        <w:pStyle w:val="PL"/>
        <w:bidi w:val="0"/>
        <w:spacing w:lineRule="auto"/>
        <w:jc w:val="left"/>
        <w:rPr/>
      </w:pPr>
      <w:r>
        <w:rPr/>
        <w:tab/>
        <w:t>extensionValue</w:t>
        <w:tab/>
        <w:tab/>
        <w:t>NRPPA-PROTOCOL-EXTENSION.&amp;Extension</w:t>
        <w:tab/>
        <w:tab/>
        <w:t>({ExtensionSetParam}{@id})</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 **************************************************************</w:t>
      </w:r>
    </w:p>
    <w:p>
      <w:pPr>
        <w:pStyle w:val="PL"/>
        <w:bidi w:val="0"/>
        <w:spacing w:lineRule="auto"/>
        <w:jc w:val="left"/>
        <w:rPr/>
      </w:pPr>
      <w:r>
        <w:rPr/>
        <w:t>--</w:t>
      </w:r>
    </w:p>
    <w:p>
      <w:pPr>
        <w:pStyle w:val="PL"/>
        <w:numPr>
          <w:ilvl w:val="0"/>
          <w:numId w:val="0"/>
        </w:numPr>
        <w:bidi w:val="0"/>
        <w:spacing w:lineRule="auto"/>
        <w:jc w:val="left"/>
        <w:outlineLvl w:val="3"/>
        <w:rPr/>
      </w:pPr>
      <w:r>
        <w:rPr/>
        <w:t>-- Container for Private IEs</w:t>
      </w:r>
    </w:p>
    <w:p>
      <w:pPr>
        <w:pStyle w:val="PL"/>
        <w:bidi w:val="0"/>
        <w:spacing w:lineRule="auto"/>
        <w:jc w:val="left"/>
        <w:rPr/>
      </w:pPr>
      <w:r>
        <w:rPr/>
        <w:t>--</w:t>
      </w:r>
    </w:p>
    <w:p>
      <w:pPr>
        <w:pStyle w:val="PL"/>
        <w:bidi w:val="0"/>
        <w:spacing w:lineRule="auto"/>
        <w:jc w:val="left"/>
        <w:rPr/>
      </w:pPr>
      <w:r>
        <w:rPr/>
        <w:t>-- **************************************************************</w:t>
      </w:r>
    </w:p>
    <w:p>
      <w:pPr>
        <w:pStyle w:val="PL"/>
        <w:bidi w:val="0"/>
        <w:spacing w:lineRule="auto"/>
        <w:jc w:val="left"/>
        <w:rPr/>
      </w:pPr>
      <w:r>
        <w:rPr/>
      </w:r>
    </w:p>
    <w:p>
      <w:pPr>
        <w:pStyle w:val="PL"/>
        <w:bidi w:val="0"/>
        <w:spacing w:lineRule="auto"/>
        <w:jc w:val="left"/>
        <w:rPr/>
      </w:pPr>
      <w:r>
        <w:rPr/>
        <w:t xml:space="preserve">PrivateIE-Container { NRPPA-PRIVATE-IES : IEsSetParam} ::= </w:t>
      </w:r>
    </w:p>
    <w:p>
      <w:pPr>
        <w:pStyle w:val="PL"/>
        <w:bidi w:val="0"/>
        <w:spacing w:lineRule="auto"/>
        <w:jc w:val="left"/>
        <w:rPr/>
      </w:pPr>
      <w:r>
        <w:rPr/>
        <w:tab/>
        <w:t>SEQUENCE (SIZE (1..maxPrivateIEs)) OF</w:t>
      </w:r>
    </w:p>
    <w:p>
      <w:pPr>
        <w:pStyle w:val="PL"/>
        <w:bidi w:val="0"/>
        <w:spacing w:lineRule="auto"/>
        <w:jc w:val="left"/>
        <w:rPr/>
      </w:pPr>
      <w:r>
        <w:rPr/>
        <w:tab/>
        <w:t>PrivateIE-Field {{IEsSetParam}}</w:t>
      </w:r>
    </w:p>
    <w:p>
      <w:pPr>
        <w:pStyle w:val="PL"/>
        <w:bidi w:val="0"/>
        <w:spacing w:lineRule="auto"/>
        <w:jc w:val="left"/>
        <w:rPr/>
      </w:pPr>
      <w:r>
        <w:rPr/>
      </w:r>
    </w:p>
    <w:p>
      <w:pPr>
        <w:pStyle w:val="PL"/>
        <w:bidi w:val="0"/>
        <w:spacing w:lineRule="auto"/>
        <w:jc w:val="left"/>
        <w:rPr/>
      </w:pPr>
      <w:r>
        <w:rPr/>
        <w:t>PrivateIE-Field { NRPPA-PRIVATE-IES : IEsSetParam} ::= SEQUENCE {</w:t>
      </w:r>
    </w:p>
    <w:p>
      <w:pPr>
        <w:pStyle w:val="PL"/>
        <w:bidi w:val="0"/>
        <w:spacing w:lineRule="auto"/>
        <w:jc w:val="left"/>
        <w:rPr/>
      </w:pPr>
      <w:r>
        <w:rPr/>
        <w:tab/>
        <w:t>id</w:t>
        <w:tab/>
        <w:tab/>
        <w:tab/>
        <w:tab/>
        <w:t>NRPPA-PRIVATE-IES.&amp;id</w:t>
        <w:tab/>
        <w:tab/>
        <w:tab/>
        <w:tab/>
        <w:t>({IEsSetParam}),</w:t>
      </w:r>
    </w:p>
    <w:p>
      <w:pPr>
        <w:pStyle w:val="PL"/>
        <w:bidi w:val="0"/>
        <w:spacing w:lineRule="auto"/>
        <w:jc w:val="left"/>
        <w:rPr/>
      </w:pPr>
      <w:r>
        <w:rPr/>
        <w:tab/>
        <w:t>criticality</w:t>
        <w:tab/>
        <w:tab/>
        <w:t>NRPPA-PRIVATE-IES.&amp;criticality</w:t>
        <w:tab/>
        <w:tab/>
        <w:t>({IEsSetParam}{@id}),</w:t>
      </w:r>
    </w:p>
    <w:p>
      <w:pPr>
        <w:pStyle w:val="PL"/>
        <w:bidi w:val="0"/>
        <w:spacing w:lineRule="auto"/>
        <w:jc w:val="left"/>
        <w:rPr/>
      </w:pPr>
      <w:r>
        <w:rPr/>
        <w:tab/>
        <w:t>value</w:t>
        <w:tab/>
        <w:tab/>
        <w:tab/>
        <w:t>NRPPA-PRIVATE-IES.&amp;Value</w:t>
        <w:tab/>
        <w:tab/>
        <w:tab/>
        <w:t>({IEsSetParam}{@id})</w:t>
      </w:r>
    </w:p>
    <w:p>
      <w:pPr>
        <w:pStyle w:val="PL"/>
        <w:bidi w:val="0"/>
        <w:spacing w:lineRule="auto"/>
        <w:jc w:val="left"/>
        <w:rPr/>
      </w:pPr>
      <w:r>
        <w:rPr/>
        <w:t>}</w:t>
      </w:r>
    </w:p>
    <w:p>
      <w:pPr>
        <w:pStyle w:val="PL"/>
        <w:bidi w:val="0"/>
        <w:spacing w:lineRule="auto"/>
        <w:jc w:val="left"/>
        <w:rPr/>
      </w:pPr>
      <w:r>
        <w:rPr/>
      </w:r>
    </w:p>
    <w:p>
      <w:pPr>
        <w:pStyle w:val="PL"/>
        <w:bidi w:val="0"/>
        <w:spacing w:lineRule="auto"/>
        <w:jc w:val="left"/>
        <w:rPr/>
      </w:pPr>
      <w:r>
        <w:rPr/>
        <w:t>END</w:t>
      </w:r>
    </w:p>
    <w:p>
      <w:pPr>
        <w:pStyle w:val="PL"/>
        <w:bidi w:val="0"/>
        <w:spacing w:lineRule="auto"/>
        <w:jc w:val="left"/>
        <w:rPr/>
      </w:pPr>
      <w:r>
        <w:rPr/>
        <w:t>-- ASN1STOP</w:t>
      </w:r>
    </w:p>
    <w:p>
      <w:pPr>
        <w:sectPr>
          <w:headerReference w:type="default" r:id="rId24"/>
          <w:footerReference w:type="default" r:id="rId25"/>
          <w:type w:val="nextPage"/>
          <w:pgSz w:orient="landscape" w:w="16838" w:h="11906"/>
          <w:pgMar w:left="1134" w:right="1418" w:header="851" w:top="1134" w:footer="340" w:bottom="1134" w:gutter="0"/>
          <w:pgNumType w:fmt="decimal"/>
          <w:formProt w:val="false"/>
          <w:textDirection w:val="lrTb"/>
          <w:docGrid w:type="default" w:linePitch="360" w:charSpace="0"/>
        </w:sectPr>
        <w:pStyle w:val="PL"/>
        <w:bidi w:val="0"/>
        <w:spacing w:lineRule="auto"/>
        <w:jc w:val="left"/>
        <w:rPr/>
      </w:pPr>
      <w:r>
        <w:rPr/>
      </w:r>
    </w:p>
    <w:p>
      <w:pPr>
        <w:pStyle w:val="2"/>
        <w:bidi w:val="0"/>
        <w:jc w:val="left"/>
        <w:rPr>
          <w:lang w:val="ja-JP" w:eastAsia="ja-JP"/>
        </w:rPr>
      </w:pPr>
      <w:bookmarkStart w:id="138" w:name="__RefHeading___Toc534903107"/>
      <w:bookmarkEnd w:id="138"/>
      <w:r>
        <w:rPr>
          <w:lang w:val="ja-JP" w:eastAsia="ja-JP"/>
        </w:rPr>
        <w:t>9.4</w:t>
        <w:tab/>
        <w:t>Message transfer syntax</w:t>
      </w:r>
    </w:p>
    <w:p>
      <w:pPr>
        <w:pStyle w:val="Normal"/>
        <w:rPr/>
      </w:pPr>
      <w:r>
        <w:rPr>
          <w:lang w:val="ja-JP" w:eastAsia="ja-JP"/>
        </w:rPr>
        <w:t>NRPPa shall use the ASN.1 Basic Packed Encoding Rules (BASIC-PER) Aligned Variant as transfer syntax, as specified in ref. ITU-T Rec. X.691 [6].</w:t>
      </w:r>
    </w:p>
    <w:p>
      <w:pPr>
        <w:pStyle w:val="2"/>
        <w:bidi w:val="0"/>
        <w:jc w:val="left"/>
        <w:rPr>
          <w:lang w:val="ja-JP" w:eastAsia="ja-JP"/>
        </w:rPr>
      </w:pPr>
      <w:bookmarkStart w:id="139" w:name="__RefHeading___Toc534903108"/>
      <w:bookmarkEnd w:id="139"/>
      <w:r>
        <w:rPr>
          <w:lang w:val="ja-JP" w:eastAsia="ja-JP"/>
        </w:rPr>
        <w:t>9.5</w:t>
        <w:tab/>
        <w:t>Timers</w:t>
      </w:r>
    </w:p>
    <w:p>
      <w:pPr>
        <w:pStyle w:val="Normal"/>
        <w:rPr>
          <w:lang w:val="ja-JP" w:eastAsia="ja-JP"/>
        </w:rPr>
      </w:pPr>
      <w:r>
        <w:rPr>
          <w:lang w:val="ja-JP" w:eastAsia="ja-JP"/>
        </w:rPr>
        <w:t>Void.</w:t>
      </w:r>
    </w:p>
    <w:p>
      <w:pPr>
        <w:pStyle w:val="1"/>
        <w:bidi w:val="0"/>
        <w:ind w:left="1134" w:hanging="1134"/>
        <w:jc w:val="left"/>
        <w:rPr>
          <w:lang w:val="ja-JP" w:eastAsia="ja-JP"/>
        </w:rPr>
      </w:pPr>
      <w:bookmarkStart w:id="140" w:name="__RefHeading___Toc534903109"/>
      <w:bookmarkEnd w:id="140"/>
      <w:r>
        <w:rPr>
          <w:lang w:val="ja-JP" w:eastAsia="ja-JP"/>
        </w:rPr>
        <w:t>10</w:t>
        <w:tab/>
        <w:t>Handling of unknown, unforeseen and erroneous protocol data</w:t>
      </w:r>
    </w:p>
    <w:p>
      <w:pPr>
        <w:pStyle w:val="Normal"/>
        <w:rPr>
          <w:lang w:val="ja-JP" w:eastAsia="ja-JP"/>
        </w:rPr>
      </w:pPr>
      <w:r>
        <w:rPr>
          <w:lang w:val="ja-JP" w:eastAsia="ja-JP"/>
        </w:rPr>
        <w:t>Section 10 of TS 36.455 [12] is applicable for the purposes of the present document.</w:t>
      </w:r>
      <w:r>
        <w:br w:type="page"/>
      </w:r>
    </w:p>
    <w:p>
      <w:pPr>
        <w:pStyle w:val="8"/>
        <w:bidi w:val="0"/>
        <w:ind w:left="0" w:hanging="0"/>
        <w:jc w:val="left"/>
        <w:rPr>
          <w:lang w:val="ja-JP" w:eastAsia="ja-JP"/>
        </w:rPr>
      </w:pPr>
      <w:bookmarkStart w:id="141" w:name="__RefHeading___Toc534903110"/>
      <w:bookmarkStart w:id="142" w:name="historyclause"/>
      <w:bookmarkEnd w:id="141"/>
      <w:bookmarkEnd w:id="142"/>
      <w:r>
        <w:rPr>
          <w:lang w:val="ja-JP" w:eastAsia="ja-JP"/>
        </w:rPr>
        <w:t>Annex A (informative):</w:t>
        <w:br/>
        <w:t>Change history</w:t>
      </w:r>
    </w:p>
    <w:p>
      <w:pPr>
        <w:pStyle w:val="TH"/>
        <w:rPr>
          <w:lang w:val="ja-JP" w:eastAsia="ja-JP"/>
        </w:rPr>
      </w:pPr>
      <w:r>
        <w:rPr>
          <w:lang w:val="ja-JP" w:eastAsia="ja-JP"/>
        </w:rPr>
      </w:r>
    </w:p>
    <w:tbl>
      <w:tblPr>
        <w:tblW w:w="9757" w:type="dxa"/>
        <w:jc w:val="left"/>
        <w:tblInd w:w="40" w:type="dxa"/>
        <w:tblCellMar>
          <w:top w:w="0" w:type="dxa"/>
          <w:left w:w="40" w:type="dxa"/>
          <w:bottom w:w="0" w:type="dxa"/>
          <w:right w:w="40" w:type="dxa"/>
        </w:tblCellMar>
      </w:tblPr>
      <w:tblGrid>
        <w:gridCol w:w="800"/>
        <w:gridCol w:w="800"/>
        <w:gridCol w:w="1094"/>
        <w:gridCol w:w="525"/>
        <w:gridCol w:w="425"/>
        <w:gridCol w:w="425"/>
        <w:gridCol w:w="4962"/>
        <w:gridCol w:w="726"/>
      </w:tblGrid>
      <w:tr>
        <w:trPr>
          <w:cantSplit w:val="true"/>
        </w:trPr>
        <w:tc>
          <w:tcPr>
            <w:tcW w:w="9757"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ja-JP" w:eastAsia="ja-JP"/>
              </w:rPr>
            </w:pPr>
            <w:r>
              <w:rPr>
                <w:b/>
                <w:lang w:val="ja-JP" w:eastAsia="ja-JP"/>
              </w:rPr>
              <w:t>Change history</w:t>
            </w:r>
          </w:p>
        </w:tc>
      </w:tr>
      <w:tr>
        <w:trPr/>
        <w:tc>
          <w:tcPr>
            <w:tcW w:w="800" w:type="dxa"/>
            <w:tcBorders>
              <w:top w:val="single" w:sz="6" w:space="0" w:color="000000"/>
              <w:left w:val="single" w:sz="6" w:space="0" w:color="000000"/>
              <w:bottom w:val="single" w:sz="6" w:space="0" w:color="000000"/>
            </w:tcBorders>
            <w:shd w:fill="E5E5E5" w:val="clear"/>
          </w:tcPr>
          <w:p>
            <w:pPr>
              <w:pStyle w:val="TAL"/>
              <w:rPr>
                <w:b/>
                <w:b/>
                <w:sz w:val="16"/>
                <w:lang w:val="ja-JP" w:eastAsia="ja-JP"/>
              </w:rPr>
            </w:pPr>
            <w:r>
              <w:rPr>
                <w:b/>
                <w:sz w:val="16"/>
                <w:lang w:val="ja-JP" w:eastAsia="ja-JP"/>
              </w:rPr>
              <w:t>Date</w:t>
            </w:r>
          </w:p>
        </w:tc>
        <w:tc>
          <w:tcPr>
            <w:tcW w:w="800" w:type="dxa"/>
            <w:tcBorders>
              <w:top w:val="single" w:sz="6" w:space="0" w:color="000000"/>
              <w:left w:val="single" w:sz="6" w:space="0" w:color="000000"/>
              <w:bottom w:val="single" w:sz="6" w:space="0" w:color="000000"/>
            </w:tcBorders>
            <w:shd w:fill="E5E5E5" w:val="clear"/>
          </w:tcPr>
          <w:p>
            <w:pPr>
              <w:pStyle w:val="TAL"/>
              <w:rPr>
                <w:b/>
                <w:b/>
                <w:sz w:val="16"/>
                <w:lang w:val="ja-JP" w:eastAsia="ja-JP"/>
              </w:rPr>
            </w:pPr>
            <w:r>
              <w:rPr>
                <w:b/>
                <w:sz w:val="16"/>
                <w:lang w:val="ja-JP" w:eastAsia="ja-JP"/>
              </w:rPr>
              <w:t>Meeting</w:t>
            </w:r>
          </w:p>
        </w:tc>
        <w:tc>
          <w:tcPr>
            <w:tcW w:w="1094" w:type="dxa"/>
            <w:tcBorders>
              <w:top w:val="single" w:sz="6" w:space="0" w:color="000000"/>
              <w:left w:val="single" w:sz="6" w:space="0" w:color="000000"/>
              <w:bottom w:val="single" w:sz="6" w:space="0" w:color="000000"/>
            </w:tcBorders>
            <w:shd w:fill="E5E5E5" w:val="clear"/>
          </w:tcPr>
          <w:p>
            <w:pPr>
              <w:pStyle w:val="TAL"/>
              <w:rPr>
                <w:b/>
                <w:b/>
                <w:sz w:val="16"/>
                <w:lang w:val="ja-JP" w:eastAsia="ja-JP"/>
              </w:rPr>
            </w:pPr>
            <w:r>
              <w:rPr>
                <w:b/>
                <w:sz w:val="16"/>
                <w:lang w:val="ja-JP" w:eastAsia="ja-JP"/>
              </w:rPr>
              <w:t>TDoc</w:t>
            </w:r>
          </w:p>
        </w:tc>
        <w:tc>
          <w:tcPr>
            <w:tcW w:w="525" w:type="dxa"/>
            <w:tcBorders>
              <w:top w:val="single" w:sz="6" w:space="0" w:color="000000"/>
              <w:left w:val="single" w:sz="6" w:space="0" w:color="000000"/>
              <w:bottom w:val="single" w:sz="6" w:space="0" w:color="000000"/>
            </w:tcBorders>
            <w:shd w:fill="E5E5E5" w:val="clear"/>
          </w:tcPr>
          <w:p>
            <w:pPr>
              <w:pStyle w:val="TAL"/>
              <w:rPr>
                <w:b/>
                <w:b/>
                <w:sz w:val="16"/>
                <w:lang w:val="ja-JP" w:eastAsia="ja-JP"/>
              </w:rPr>
            </w:pPr>
            <w:r>
              <w:rPr>
                <w:b/>
                <w:sz w:val="16"/>
                <w:lang w:val="ja-JP" w:eastAsia="ja-JP"/>
              </w:rPr>
              <w:t>CR</w:t>
            </w:r>
          </w:p>
        </w:tc>
        <w:tc>
          <w:tcPr>
            <w:tcW w:w="425" w:type="dxa"/>
            <w:tcBorders>
              <w:top w:val="single" w:sz="6" w:space="0" w:color="000000"/>
              <w:left w:val="single" w:sz="6" w:space="0" w:color="000000"/>
              <w:bottom w:val="single" w:sz="6" w:space="0" w:color="000000"/>
            </w:tcBorders>
            <w:shd w:fill="E5E5E5" w:val="clear"/>
          </w:tcPr>
          <w:p>
            <w:pPr>
              <w:pStyle w:val="TAL"/>
              <w:rPr>
                <w:b/>
                <w:b/>
                <w:sz w:val="16"/>
                <w:lang w:val="ja-JP" w:eastAsia="ja-JP"/>
              </w:rPr>
            </w:pPr>
            <w:r>
              <w:rPr>
                <w:b/>
                <w:sz w:val="16"/>
                <w:lang w:val="ja-JP" w:eastAsia="ja-JP"/>
              </w:rPr>
              <w:t>Rev</w:t>
            </w:r>
          </w:p>
        </w:tc>
        <w:tc>
          <w:tcPr>
            <w:tcW w:w="425" w:type="dxa"/>
            <w:tcBorders>
              <w:top w:val="single" w:sz="6" w:space="0" w:color="000000"/>
              <w:left w:val="single" w:sz="6" w:space="0" w:color="000000"/>
              <w:bottom w:val="single" w:sz="6" w:space="0" w:color="000000"/>
            </w:tcBorders>
            <w:shd w:fill="E5E5E5" w:val="clear"/>
          </w:tcPr>
          <w:p>
            <w:pPr>
              <w:pStyle w:val="TAL"/>
              <w:rPr>
                <w:b/>
                <w:b/>
                <w:sz w:val="16"/>
                <w:lang w:val="ja-JP" w:eastAsia="ja-JP"/>
              </w:rPr>
            </w:pPr>
            <w:r>
              <w:rPr>
                <w:b/>
                <w:sz w:val="16"/>
                <w:lang w:val="ja-JP" w:eastAsia="ja-JP"/>
              </w:rPr>
              <w:t>Cat</w:t>
            </w:r>
          </w:p>
        </w:tc>
        <w:tc>
          <w:tcPr>
            <w:tcW w:w="4962" w:type="dxa"/>
            <w:tcBorders>
              <w:top w:val="single" w:sz="6" w:space="0" w:color="000000"/>
              <w:left w:val="single" w:sz="6" w:space="0" w:color="000000"/>
              <w:bottom w:val="single" w:sz="6" w:space="0" w:color="000000"/>
            </w:tcBorders>
            <w:shd w:fill="E5E5E5" w:val="clear"/>
          </w:tcPr>
          <w:p>
            <w:pPr>
              <w:pStyle w:val="TAL"/>
              <w:rPr>
                <w:b/>
                <w:b/>
                <w:sz w:val="16"/>
                <w:lang w:val="ja-JP" w:eastAsia="ja-JP"/>
              </w:rPr>
            </w:pPr>
            <w:r>
              <w:rPr>
                <w:b/>
                <w:sz w:val="16"/>
                <w:lang w:val="ja-JP" w:eastAsia="ja-JP"/>
              </w:rPr>
              <w:t>Subject/Comment</w:t>
            </w:r>
          </w:p>
        </w:tc>
        <w:tc>
          <w:tcPr>
            <w:tcW w:w="7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ja-JP" w:eastAsia="ja-JP"/>
              </w:rPr>
            </w:pPr>
            <w:r>
              <w:rPr>
                <w:b/>
                <w:sz w:val="16"/>
                <w:lang w:val="ja-JP" w:eastAsia="ja-JP"/>
              </w:rPr>
              <w:t>New version</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2017-08-23</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RAN3#97</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R3-173238</w:t>
            </w:r>
          </w:p>
        </w:tc>
        <w:tc>
          <w:tcPr>
            <w:tcW w:w="525" w:type="dxa"/>
            <w:tcBorders>
              <w:top w:val="single" w:sz="6" w:space="0" w:color="000000"/>
              <w:left w:val="single" w:sz="6" w:space="0" w:color="000000"/>
              <w:bottom w:val="single" w:sz="6" w:space="0" w:color="000000"/>
            </w:tcBorders>
            <w:shd w:fill="FFFFFF" w:val="clear"/>
          </w:tcPr>
          <w:p>
            <w:pPr>
              <w:pStyle w:val="TAL"/>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R"/>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C"/>
              <w:snapToGrid w:val="false"/>
              <w:rPr>
                <w:sz w:val="16"/>
                <w:szCs w:val="16"/>
                <w:lang w:val="ja-JP" w:eastAsia="ja-JP"/>
              </w:rPr>
            </w:pPr>
            <w:r>
              <w:rPr>
                <w:sz w:val="16"/>
                <w:szCs w:val="16"/>
                <w:lang w:val="ja-JP" w:eastAsia="ja-JP"/>
              </w:rPr>
            </w:r>
          </w:p>
        </w:tc>
        <w:tc>
          <w:tcPr>
            <w:tcW w:w="4962" w:type="dxa"/>
            <w:tcBorders>
              <w:top w:val="single" w:sz="6" w:space="0" w:color="000000"/>
              <w:left w:val="single" w:sz="6" w:space="0" w:color="000000"/>
              <w:bottom w:val="single" w:sz="6" w:space="0" w:color="000000"/>
            </w:tcBorders>
            <w:shd w:fill="FFFFFF" w:val="clear"/>
          </w:tcPr>
          <w:p>
            <w:pPr>
              <w:pStyle w:val="TAL"/>
              <w:rPr>
                <w:sz w:val="16"/>
                <w:szCs w:val="16"/>
                <w:lang w:val="ja-JP" w:eastAsia="ja-JP"/>
              </w:rPr>
            </w:pPr>
            <w:r>
              <w:rPr>
                <w:sz w:val="16"/>
                <w:szCs w:val="16"/>
                <w:lang w:val="ja-JP" w:eastAsia="ja-JP"/>
              </w:rPr>
              <w:t>TS skeleton agreed</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ja-JP" w:eastAsia="ja-JP"/>
              </w:rPr>
            </w:pPr>
            <w:r>
              <w:rPr>
                <w:sz w:val="16"/>
                <w:szCs w:val="16"/>
                <w:lang w:val="ja-JP" w:eastAsia="ja-JP"/>
              </w:rPr>
              <w:t>v0.0.0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2017-08-25</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RAN3#97</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R3-173374</w:t>
            </w:r>
          </w:p>
        </w:tc>
        <w:tc>
          <w:tcPr>
            <w:tcW w:w="525" w:type="dxa"/>
            <w:tcBorders>
              <w:top w:val="single" w:sz="6" w:space="0" w:color="000000"/>
              <w:left w:val="single" w:sz="6" w:space="0" w:color="000000"/>
              <w:bottom w:val="single" w:sz="6" w:space="0" w:color="000000"/>
            </w:tcBorders>
            <w:shd w:fill="FFFFFF" w:val="clear"/>
          </w:tcPr>
          <w:p>
            <w:pPr>
              <w:pStyle w:val="TAL"/>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R"/>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C"/>
              <w:snapToGrid w:val="false"/>
              <w:rPr>
                <w:sz w:val="16"/>
                <w:szCs w:val="16"/>
                <w:lang w:val="ja-JP" w:eastAsia="ja-JP"/>
              </w:rPr>
            </w:pPr>
            <w:r>
              <w:rPr>
                <w:sz w:val="16"/>
                <w:szCs w:val="16"/>
                <w:lang w:val="ja-JP" w:eastAsia="ja-JP"/>
              </w:rPr>
            </w:r>
          </w:p>
        </w:tc>
        <w:tc>
          <w:tcPr>
            <w:tcW w:w="4962" w:type="dxa"/>
            <w:tcBorders>
              <w:top w:val="single" w:sz="6" w:space="0" w:color="000000"/>
              <w:left w:val="single" w:sz="6" w:space="0" w:color="000000"/>
              <w:bottom w:val="single" w:sz="6" w:space="0" w:color="000000"/>
            </w:tcBorders>
            <w:shd w:fill="FFFFFF" w:val="clear"/>
          </w:tcPr>
          <w:p>
            <w:pPr>
              <w:pStyle w:val="TAL"/>
              <w:rPr>
                <w:sz w:val="16"/>
                <w:szCs w:val="16"/>
                <w:lang w:val="ja-JP" w:eastAsia="ja-JP"/>
              </w:rPr>
            </w:pPr>
            <w:r>
              <w:rPr>
                <w:sz w:val="16"/>
                <w:szCs w:val="16"/>
                <w:lang w:val="ja-JP" w:eastAsia="ja-JP"/>
              </w:rPr>
              <w:t>TS 38.455 V0.1.0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ja-JP" w:eastAsia="ja-JP"/>
              </w:rPr>
            </w:pPr>
            <w:r>
              <w:rPr>
                <w:sz w:val="16"/>
                <w:szCs w:val="16"/>
                <w:lang w:val="ja-JP" w:eastAsia="ja-JP"/>
              </w:rPr>
              <w:t>v0.1.0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2017-10-18</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RAN3#97bis</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R3-173979</w:t>
            </w:r>
          </w:p>
        </w:tc>
        <w:tc>
          <w:tcPr>
            <w:tcW w:w="525" w:type="dxa"/>
            <w:tcBorders>
              <w:top w:val="single" w:sz="6" w:space="0" w:color="000000"/>
              <w:left w:val="single" w:sz="6" w:space="0" w:color="000000"/>
              <w:bottom w:val="single" w:sz="6" w:space="0" w:color="000000"/>
            </w:tcBorders>
            <w:shd w:fill="FFFFFF" w:val="clear"/>
          </w:tcPr>
          <w:p>
            <w:pPr>
              <w:pStyle w:val="TAL"/>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R"/>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C"/>
              <w:snapToGrid w:val="false"/>
              <w:rPr>
                <w:sz w:val="16"/>
                <w:szCs w:val="16"/>
                <w:lang w:val="ja-JP" w:eastAsia="ja-JP"/>
              </w:rPr>
            </w:pPr>
            <w:r>
              <w:rPr>
                <w:sz w:val="16"/>
                <w:szCs w:val="16"/>
                <w:lang w:val="ja-JP" w:eastAsia="ja-JP"/>
              </w:rPr>
            </w:r>
          </w:p>
        </w:tc>
        <w:tc>
          <w:tcPr>
            <w:tcW w:w="4962" w:type="dxa"/>
            <w:tcBorders>
              <w:top w:val="single" w:sz="6" w:space="0" w:color="000000"/>
              <w:left w:val="single" w:sz="6" w:space="0" w:color="000000"/>
              <w:bottom w:val="single" w:sz="6" w:space="0" w:color="000000"/>
            </w:tcBorders>
            <w:shd w:fill="FFFFFF" w:val="clear"/>
          </w:tcPr>
          <w:p>
            <w:pPr>
              <w:pStyle w:val="TAL"/>
              <w:rPr>
                <w:sz w:val="16"/>
                <w:szCs w:val="16"/>
                <w:lang w:val="ja-JP" w:eastAsia="ja-JP"/>
              </w:rPr>
            </w:pPr>
            <w:r>
              <w:rPr>
                <w:sz w:val="16"/>
                <w:szCs w:val="16"/>
                <w:lang w:val="ja-JP" w:eastAsia="ja-JP"/>
              </w:rPr>
              <w:t>Implemented agreed pCR from R3#97bis</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ja-JP" w:eastAsia="ja-JP"/>
              </w:rPr>
            </w:pPr>
            <w:r>
              <w:rPr>
                <w:sz w:val="16"/>
                <w:szCs w:val="16"/>
                <w:lang w:val="ja-JP" w:eastAsia="ja-JP"/>
              </w:rPr>
              <w:t>V0.2.0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2017-12-04</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RAN3#98</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R3-175064</w:t>
            </w:r>
          </w:p>
        </w:tc>
        <w:tc>
          <w:tcPr>
            <w:tcW w:w="525" w:type="dxa"/>
            <w:tcBorders>
              <w:top w:val="single" w:sz="6" w:space="0" w:color="000000"/>
              <w:left w:val="single" w:sz="6" w:space="0" w:color="000000"/>
              <w:bottom w:val="single" w:sz="6" w:space="0" w:color="000000"/>
            </w:tcBorders>
            <w:shd w:fill="FFFFFF" w:val="clear"/>
          </w:tcPr>
          <w:p>
            <w:pPr>
              <w:pStyle w:val="TAL"/>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R"/>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C"/>
              <w:snapToGrid w:val="false"/>
              <w:rPr>
                <w:sz w:val="16"/>
                <w:szCs w:val="16"/>
                <w:lang w:val="ja-JP" w:eastAsia="ja-JP"/>
              </w:rPr>
            </w:pPr>
            <w:r>
              <w:rPr>
                <w:sz w:val="16"/>
                <w:szCs w:val="16"/>
                <w:lang w:val="ja-JP" w:eastAsia="ja-JP"/>
              </w:rPr>
            </w:r>
          </w:p>
        </w:tc>
        <w:tc>
          <w:tcPr>
            <w:tcW w:w="4962" w:type="dxa"/>
            <w:tcBorders>
              <w:top w:val="single" w:sz="6" w:space="0" w:color="000000"/>
              <w:left w:val="single" w:sz="6" w:space="0" w:color="000000"/>
              <w:bottom w:val="single" w:sz="6" w:space="0" w:color="000000"/>
            </w:tcBorders>
            <w:shd w:fill="FFFFFF" w:val="clear"/>
          </w:tcPr>
          <w:p>
            <w:pPr>
              <w:pStyle w:val="TAL"/>
              <w:rPr>
                <w:sz w:val="16"/>
                <w:szCs w:val="16"/>
                <w:lang w:val="ja-JP" w:eastAsia="ja-JP"/>
              </w:rPr>
            </w:pPr>
            <w:r>
              <w:rPr>
                <w:sz w:val="16"/>
                <w:szCs w:val="16"/>
                <w:lang w:val="ja-JP" w:eastAsia="ja-JP"/>
              </w:rPr>
              <w:t>Implemented agreed pCR from R3#98</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ja-JP" w:eastAsia="ja-JP"/>
              </w:rPr>
            </w:pPr>
            <w:r>
              <w:rPr>
                <w:sz w:val="16"/>
                <w:szCs w:val="16"/>
                <w:lang w:val="ja-JP" w:eastAsia="ja-JP"/>
              </w:rPr>
              <w:t>V0.3.0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2018-01-31</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RAN3 Adhoc 1801</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R3-180658</w:t>
            </w:r>
          </w:p>
        </w:tc>
        <w:tc>
          <w:tcPr>
            <w:tcW w:w="525" w:type="dxa"/>
            <w:tcBorders>
              <w:top w:val="single" w:sz="6" w:space="0" w:color="000000"/>
              <w:left w:val="single" w:sz="6" w:space="0" w:color="000000"/>
              <w:bottom w:val="single" w:sz="6" w:space="0" w:color="000000"/>
            </w:tcBorders>
            <w:shd w:fill="FFFFFF" w:val="clear"/>
          </w:tcPr>
          <w:p>
            <w:pPr>
              <w:pStyle w:val="TAL"/>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R"/>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C"/>
              <w:snapToGrid w:val="false"/>
              <w:rPr>
                <w:sz w:val="16"/>
                <w:szCs w:val="16"/>
                <w:lang w:val="ja-JP" w:eastAsia="ja-JP"/>
              </w:rPr>
            </w:pPr>
            <w:r>
              <w:rPr>
                <w:sz w:val="16"/>
                <w:szCs w:val="16"/>
                <w:lang w:val="ja-JP" w:eastAsia="ja-JP"/>
              </w:rPr>
            </w:r>
          </w:p>
        </w:tc>
        <w:tc>
          <w:tcPr>
            <w:tcW w:w="4962" w:type="dxa"/>
            <w:tcBorders>
              <w:top w:val="single" w:sz="6" w:space="0" w:color="000000"/>
              <w:left w:val="single" w:sz="6" w:space="0" w:color="000000"/>
              <w:bottom w:val="single" w:sz="6" w:space="0" w:color="000000"/>
            </w:tcBorders>
            <w:shd w:fill="FFFFFF" w:val="clear"/>
          </w:tcPr>
          <w:p>
            <w:pPr>
              <w:pStyle w:val="TAL"/>
              <w:rPr>
                <w:sz w:val="16"/>
                <w:szCs w:val="16"/>
                <w:lang w:val="ja-JP" w:eastAsia="ja-JP"/>
              </w:rPr>
            </w:pPr>
            <w:r>
              <w:rPr>
                <w:sz w:val="16"/>
                <w:szCs w:val="16"/>
                <w:lang w:val="ja-JP" w:eastAsia="ja-JP"/>
              </w:rPr>
              <w:t>Implemented agreed pCR from R3 Adhoc_1801</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ja-JP" w:eastAsia="ja-JP"/>
              </w:rPr>
            </w:pPr>
            <w:r>
              <w:rPr>
                <w:sz w:val="16"/>
                <w:szCs w:val="16"/>
                <w:lang w:val="ja-JP" w:eastAsia="ja-JP"/>
              </w:rPr>
              <w:t>V0.5.0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2018-03-15</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RAN3#99</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R3-181595</w:t>
            </w:r>
          </w:p>
        </w:tc>
        <w:tc>
          <w:tcPr>
            <w:tcW w:w="525" w:type="dxa"/>
            <w:tcBorders>
              <w:top w:val="single" w:sz="6" w:space="0" w:color="000000"/>
              <w:left w:val="single" w:sz="6" w:space="0" w:color="000000"/>
              <w:bottom w:val="single" w:sz="6" w:space="0" w:color="000000"/>
            </w:tcBorders>
            <w:shd w:fill="FFFFFF" w:val="clear"/>
          </w:tcPr>
          <w:p>
            <w:pPr>
              <w:pStyle w:val="TAL"/>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R"/>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C"/>
              <w:snapToGrid w:val="false"/>
              <w:rPr>
                <w:sz w:val="16"/>
                <w:szCs w:val="16"/>
                <w:lang w:val="ja-JP" w:eastAsia="ja-JP"/>
              </w:rPr>
            </w:pPr>
            <w:r>
              <w:rPr>
                <w:sz w:val="16"/>
                <w:szCs w:val="16"/>
                <w:lang w:val="ja-JP" w:eastAsia="ja-JP"/>
              </w:rPr>
            </w:r>
          </w:p>
        </w:tc>
        <w:tc>
          <w:tcPr>
            <w:tcW w:w="4962" w:type="dxa"/>
            <w:tcBorders>
              <w:top w:val="single" w:sz="6" w:space="0" w:color="000000"/>
              <w:left w:val="single" w:sz="6" w:space="0" w:color="000000"/>
              <w:bottom w:val="single" w:sz="6" w:space="0" w:color="000000"/>
            </w:tcBorders>
            <w:shd w:fill="FFFFFF" w:val="clear"/>
          </w:tcPr>
          <w:p>
            <w:pPr>
              <w:pStyle w:val="TAL"/>
              <w:rPr/>
            </w:pPr>
            <w:r>
              <w:rPr>
                <w:sz w:val="16"/>
                <w:szCs w:val="16"/>
                <w:lang w:val="ja-JP" w:eastAsia="ja-JP"/>
              </w:rPr>
              <w:t>Implemented agreed pCR's from R3#99</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ja-JP" w:eastAsia="ja-JP"/>
              </w:rPr>
            </w:pPr>
            <w:r>
              <w:rPr>
                <w:sz w:val="16"/>
                <w:szCs w:val="16"/>
                <w:lang w:val="ja-JP" w:eastAsia="ja-JP"/>
              </w:rPr>
              <w:t>V0.6.0</w:t>
            </w:r>
          </w:p>
        </w:tc>
      </w:tr>
      <w:tr>
        <w:trPr/>
        <w:tc>
          <w:tcPr>
            <w:tcW w:w="800" w:type="dxa"/>
            <w:tcBorders>
              <w:top w:val="single" w:sz="6" w:space="0" w:color="000000"/>
              <w:left w:val="single" w:sz="6" w:space="0" w:color="000000"/>
              <w:bottom w:val="single" w:sz="6" w:space="0" w:color="000000"/>
            </w:tcBorders>
            <w:shd w:fill="FFFFFF" w:val="clear"/>
          </w:tcPr>
          <w:p>
            <w:pPr>
              <w:pStyle w:val="TAC"/>
              <w:rPr/>
            </w:pPr>
            <w:r>
              <w:rPr>
                <w:sz w:val="16"/>
                <w:szCs w:val="16"/>
                <w:lang w:val="ja-JP" w:eastAsia="ja-JP"/>
              </w:rPr>
              <w:t>2018-05-29</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RAN3#100</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R3-183598</w:t>
            </w:r>
          </w:p>
        </w:tc>
        <w:tc>
          <w:tcPr>
            <w:tcW w:w="525" w:type="dxa"/>
            <w:tcBorders>
              <w:top w:val="single" w:sz="6" w:space="0" w:color="000000"/>
              <w:left w:val="single" w:sz="6" w:space="0" w:color="000000"/>
              <w:bottom w:val="single" w:sz="6" w:space="0" w:color="000000"/>
            </w:tcBorders>
            <w:shd w:fill="FFFFFF" w:val="clear"/>
          </w:tcPr>
          <w:p>
            <w:pPr>
              <w:pStyle w:val="TAL"/>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R"/>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C"/>
              <w:snapToGrid w:val="false"/>
              <w:rPr>
                <w:sz w:val="16"/>
                <w:szCs w:val="16"/>
                <w:lang w:val="ja-JP" w:eastAsia="ja-JP"/>
              </w:rPr>
            </w:pPr>
            <w:r>
              <w:rPr>
                <w:sz w:val="16"/>
                <w:szCs w:val="16"/>
                <w:lang w:val="ja-JP" w:eastAsia="ja-JP"/>
              </w:rPr>
            </w:r>
          </w:p>
        </w:tc>
        <w:tc>
          <w:tcPr>
            <w:tcW w:w="4962" w:type="dxa"/>
            <w:tcBorders>
              <w:top w:val="single" w:sz="6" w:space="0" w:color="000000"/>
              <w:left w:val="single" w:sz="6" w:space="0" w:color="000000"/>
              <w:bottom w:val="single" w:sz="6" w:space="0" w:color="000000"/>
            </w:tcBorders>
            <w:shd w:fill="FFFFFF" w:val="clear"/>
          </w:tcPr>
          <w:p>
            <w:pPr>
              <w:pStyle w:val="TAL"/>
              <w:rPr/>
            </w:pPr>
            <w:r>
              <w:rPr>
                <w:sz w:val="16"/>
                <w:szCs w:val="16"/>
                <w:lang w:val="ja-JP" w:eastAsia="ja-JP"/>
              </w:rPr>
              <w:t>Implemented agreed pCR's from R3#100</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ja-JP" w:eastAsia="ja-JP"/>
              </w:rPr>
            </w:pPr>
            <w:r>
              <w:rPr>
                <w:sz w:val="16"/>
                <w:szCs w:val="16"/>
                <w:lang w:val="ja-JP" w:eastAsia="ja-JP"/>
              </w:rPr>
              <w:t>V0.7.0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2018-06</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RAN#80</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RP-181147</w:t>
            </w:r>
          </w:p>
        </w:tc>
        <w:tc>
          <w:tcPr>
            <w:tcW w:w="525" w:type="dxa"/>
            <w:tcBorders>
              <w:top w:val="single" w:sz="6" w:space="0" w:color="000000"/>
              <w:left w:val="single" w:sz="6" w:space="0" w:color="000000"/>
              <w:bottom w:val="single" w:sz="6" w:space="0" w:color="000000"/>
            </w:tcBorders>
            <w:shd w:fill="FFFFFF" w:val="clear"/>
          </w:tcPr>
          <w:p>
            <w:pPr>
              <w:pStyle w:val="TAL"/>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R"/>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C"/>
              <w:snapToGrid w:val="false"/>
              <w:rPr>
                <w:sz w:val="16"/>
                <w:szCs w:val="16"/>
                <w:lang w:val="ja-JP" w:eastAsia="ja-JP"/>
              </w:rPr>
            </w:pPr>
            <w:r>
              <w:rPr>
                <w:sz w:val="16"/>
                <w:szCs w:val="16"/>
                <w:lang w:val="ja-JP" w:eastAsia="ja-JP"/>
              </w:rPr>
            </w:r>
          </w:p>
        </w:tc>
        <w:tc>
          <w:tcPr>
            <w:tcW w:w="4962" w:type="dxa"/>
            <w:tcBorders>
              <w:top w:val="single" w:sz="6" w:space="0" w:color="000000"/>
              <w:left w:val="single" w:sz="6" w:space="0" w:color="000000"/>
              <w:bottom w:val="single" w:sz="6" w:space="0" w:color="000000"/>
            </w:tcBorders>
            <w:shd w:fill="FFFFFF" w:val="clear"/>
          </w:tcPr>
          <w:p>
            <w:pPr>
              <w:pStyle w:val="TAL"/>
              <w:rPr>
                <w:sz w:val="16"/>
                <w:szCs w:val="16"/>
                <w:lang w:val="ja-JP" w:eastAsia="ja-JP"/>
              </w:rPr>
            </w:pPr>
            <w:r>
              <w:rPr>
                <w:rFonts w:eastAsia="MS Mincho;ＭＳ 明朝"/>
                <w:sz w:val="16"/>
                <w:szCs w:val="16"/>
                <w:lang w:val="ja-JP" w:eastAsia="ja-JP"/>
              </w:rPr>
              <w:t>Submitted to RAN plenary for Approval</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ja-JP" w:eastAsia="ja-JP"/>
              </w:rPr>
            </w:pPr>
            <w:r>
              <w:rPr>
                <w:sz w:val="16"/>
                <w:szCs w:val="16"/>
                <w:lang w:val="ja-JP" w:eastAsia="ja-JP"/>
              </w:rPr>
              <w:t>V1.0.0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2018-06</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RAN#80</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w:t>
            </w:r>
          </w:p>
        </w:tc>
        <w:tc>
          <w:tcPr>
            <w:tcW w:w="525" w:type="dxa"/>
            <w:tcBorders>
              <w:top w:val="single" w:sz="6" w:space="0" w:color="000000"/>
              <w:left w:val="single" w:sz="6" w:space="0" w:color="000000"/>
              <w:bottom w:val="single" w:sz="6" w:space="0" w:color="000000"/>
            </w:tcBorders>
            <w:shd w:fill="FFFFFF" w:val="clear"/>
          </w:tcPr>
          <w:p>
            <w:pPr>
              <w:pStyle w:val="TAL"/>
              <w:rPr>
                <w:sz w:val="16"/>
                <w:szCs w:val="16"/>
                <w:lang w:val="ja-JP" w:eastAsia="ja-JP"/>
              </w:rPr>
            </w:pPr>
            <w:r>
              <w:rPr>
                <w:sz w:val="16"/>
                <w:szCs w:val="16"/>
                <w:lang w:val="ja-JP" w:eastAsia="ja-JP"/>
              </w:rPr>
              <w:t>-</w:t>
            </w:r>
          </w:p>
        </w:tc>
        <w:tc>
          <w:tcPr>
            <w:tcW w:w="425" w:type="dxa"/>
            <w:tcBorders>
              <w:top w:val="single" w:sz="6" w:space="0" w:color="000000"/>
              <w:left w:val="single" w:sz="6" w:space="0" w:color="000000"/>
              <w:bottom w:val="single" w:sz="6" w:space="0" w:color="000000"/>
            </w:tcBorders>
            <w:shd w:fill="FFFFFF" w:val="clear"/>
          </w:tcPr>
          <w:p>
            <w:pPr>
              <w:pStyle w:val="TAR"/>
              <w:rPr>
                <w:sz w:val="16"/>
                <w:szCs w:val="16"/>
                <w:lang w:val="ja-JP" w:eastAsia="ja-JP"/>
              </w:rPr>
            </w:pPr>
            <w:r>
              <w:rPr>
                <w:sz w:val="16"/>
                <w:szCs w:val="16"/>
                <w:lang w:val="ja-JP" w:eastAsia="ja-JP"/>
              </w:rPr>
              <w:t>-</w:t>
            </w:r>
          </w:p>
        </w:tc>
        <w:tc>
          <w:tcPr>
            <w:tcW w:w="425"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w:t>
            </w:r>
          </w:p>
        </w:tc>
        <w:tc>
          <w:tcPr>
            <w:tcW w:w="4962" w:type="dxa"/>
            <w:tcBorders>
              <w:top w:val="single" w:sz="6" w:space="0" w:color="000000"/>
              <w:left w:val="single" w:sz="6" w:space="0" w:color="000000"/>
              <w:bottom w:val="single" w:sz="6" w:space="0" w:color="000000"/>
            </w:tcBorders>
            <w:shd w:fill="FFFFFF" w:val="clear"/>
          </w:tcPr>
          <w:p>
            <w:pPr>
              <w:pStyle w:val="TAL"/>
              <w:rPr>
                <w:sz w:val="16"/>
                <w:szCs w:val="16"/>
                <w:lang w:val="ja-JP" w:eastAsia="ja-JP"/>
              </w:rPr>
            </w:pPr>
            <w:r>
              <w:rPr>
                <w:sz w:val="16"/>
                <w:szCs w:val="16"/>
                <w:lang w:val="ja-JP" w:eastAsia="ja-JP"/>
              </w:rPr>
              <w:t>Specification approved at TSG-RAN and placed under change control</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ja-JP" w:eastAsia="ja-JP"/>
              </w:rPr>
            </w:pPr>
            <w:r>
              <w:rPr>
                <w:sz w:val="16"/>
                <w:szCs w:val="16"/>
                <w:lang w:val="ja-JP" w:eastAsia="ja-JP"/>
              </w:rPr>
              <w:t>15.0.0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2018-09</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RAN#81</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RP-181921</w:t>
            </w:r>
          </w:p>
        </w:tc>
        <w:tc>
          <w:tcPr>
            <w:tcW w:w="525" w:type="dxa"/>
            <w:tcBorders>
              <w:top w:val="single" w:sz="6" w:space="0" w:color="000000"/>
              <w:left w:val="single" w:sz="6" w:space="0" w:color="000000"/>
              <w:bottom w:val="single" w:sz="6" w:space="0" w:color="000000"/>
            </w:tcBorders>
            <w:shd w:fill="FFFFFF" w:val="clear"/>
          </w:tcPr>
          <w:p>
            <w:pPr>
              <w:pStyle w:val="TAL"/>
              <w:rPr>
                <w:sz w:val="16"/>
                <w:szCs w:val="16"/>
                <w:lang w:val="ja-JP" w:eastAsia="ja-JP"/>
              </w:rPr>
            </w:pPr>
            <w:r>
              <w:rPr>
                <w:sz w:val="16"/>
                <w:szCs w:val="16"/>
                <w:lang w:val="ja-JP" w:eastAsia="ja-JP"/>
              </w:rPr>
              <w:t>0002</w:t>
            </w:r>
          </w:p>
        </w:tc>
        <w:tc>
          <w:tcPr>
            <w:tcW w:w="425" w:type="dxa"/>
            <w:tcBorders>
              <w:top w:val="single" w:sz="6" w:space="0" w:color="000000"/>
              <w:left w:val="single" w:sz="6" w:space="0" w:color="000000"/>
              <w:bottom w:val="single" w:sz="6" w:space="0" w:color="000000"/>
            </w:tcBorders>
            <w:shd w:fill="FFFFFF" w:val="clear"/>
          </w:tcPr>
          <w:p>
            <w:pPr>
              <w:pStyle w:val="TAR"/>
              <w:rPr>
                <w:sz w:val="16"/>
                <w:szCs w:val="16"/>
                <w:lang w:val="ja-JP" w:eastAsia="ja-JP"/>
              </w:rPr>
            </w:pPr>
            <w:r>
              <w:rPr>
                <w:sz w:val="16"/>
                <w:szCs w:val="16"/>
                <w:lang w:val="ja-JP" w:eastAsia="ja-JP"/>
              </w:rPr>
              <w:t>1</w:t>
            </w:r>
          </w:p>
        </w:tc>
        <w:tc>
          <w:tcPr>
            <w:tcW w:w="425"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F</w:t>
            </w:r>
          </w:p>
        </w:tc>
        <w:tc>
          <w:tcPr>
            <w:tcW w:w="4962" w:type="dxa"/>
            <w:tcBorders>
              <w:top w:val="single" w:sz="6" w:space="0" w:color="000000"/>
              <w:left w:val="single" w:sz="6" w:space="0" w:color="000000"/>
              <w:bottom w:val="single" w:sz="6" w:space="0" w:color="000000"/>
            </w:tcBorders>
            <w:shd w:fill="FFFFFF" w:val="clear"/>
          </w:tcPr>
          <w:p>
            <w:pPr>
              <w:pStyle w:val="TAL"/>
              <w:rPr>
                <w:sz w:val="16"/>
                <w:szCs w:val="16"/>
                <w:lang w:val="ja-JP" w:eastAsia="ja-JP"/>
              </w:rPr>
            </w:pPr>
            <w:r>
              <w:rPr>
                <w:sz w:val="16"/>
                <w:szCs w:val="16"/>
                <w:lang w:val="ja-JP" w:eastAsia="ja-JP"/>
              </w:rPr>
              <w:t>Rapporteur CR for TS 38.455</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ja-JP" w:eastAsia="ja-JP"/>
              </w:rPr>
              <w:t>15.1.0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2018-12</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RAN#82</w:t>
            </w:r>
          </w:p>
        </w:tc>
        <w:tc>
          <w:tcPr>
            <w:tcW w:w="1094"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RP-182446</w:t>
            </w:r>
          </w:p>
        </w:tc>
        <w:tc>
          <w:tcPr>
            <w:tcW w:w="525" w:type="dxa"/>
            <w:tcBorders>
              <w:top w:val="single" w:sz="6" w:space="0" w:color="000000"/>
              <w:left w:val="single" w:sz="6" w:space="0" w:color="000000"/>
              <w:bottom w:val="single" w:sz="6" w:space="0" w:color="000000"/>
            </w:tcBorders>
            <w:shd w:fill="FFFFFF" w:val="clear"/>
          </w:tcPr>
          <w:p>
            <w:pPr>
              <w:pStyle w:val="TAL"/>
              <w:rPr>
                <w:sz w:val="16"/>
                <w:szCs w:val="16"/>
                <w:lang w:val="ja-JP" w:eastAsia="ja-JP"/>
              </w:rPr>
            </w:pPr>
            <w:r>
              <w:rPr>
                <w:sz w:val="16"/>
                <w:szCs w:val="16"/>
                <w:lang w:val="ja-JP" w:eastAsia="ja-JP"/>
              </w:rPr>
              <w:t>0003</w:t>
            </w:r>
          </w:p>
        </w:tc>
        <w:tc>
          <w:tcPr>
            <w:tcW w:w="425" w:type="dxa"/>
            <w:tcBorders>
              <w:top w:val="single" w:sz="6" w:space="0" w:color="000000"/>
              <w:left w:val="single" w:sz="6" w:space="0" w:color="000000"/>
              <w:bottom w:val="single" w:sz="6" w:space="0" w:color="000000"/>
            </w:tcBorders>
            <w:shd w:fill="FFFFFF" w:val="clear"/>
          </w:tcPr>
          <w:p>
            <w:pPr>
              <w:pStyle w:val="TAR"/>
              <w:rPr>
                <w:sz w:val="16"/>
                <w:szCs w:val="16"/>
                <w:lang w:val="ja-JP" w:eastAsia="ja-JP"/>
              </w:rPr>
            </w:pPr>
            <w:r>
              <w:rPr>
                <w:sz w:val="16"/>
                <w:szCs w:val="16"/>
                <w:lang w:val="ja-JP" w:eastAsia="ja-JP"/>
              </w:rPr>
              <w:t>1</w:t>
            </w:r>
          </w:p>
        </w:tc>
        <w:tc>
          <w:tcPr>
            <w:tcW w:w="425"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F</w:t>
            </w:r>
          </w:p>
        </w:tc>
        <w:tc>
          <w:tcPr>
            <w:tcW w:w="4962" w:type="dxa"/>
            <w:tcBorders>
              <w:top w:val="single" w:sz="6" w:space="0" w:color="000000"/>
              <w:left w:val="single" w:sz="6" w:space="0" w:color="000000"/>
              <w:bottom w:val="single" w:sz="6" w:space="0" w:color="000000"/>
            </w:tcBorders>
            <w:shd w:fill="FFFFFF" w:val="clear"/>
          </w:tcPr>
          <w:p>
            <w:pPr>
              <w:pStyle w:val="TAL"/>
              <w:rPr>
                <w:sz w:val="16"/>
                <w:szCs w:val="16"/>
                <w:lang w:val="ja-JP" w:eastAsia="ja-JP"/>
              </w:rPr>
            </w:pPr>
            <w:r>
              <w:rPr>
                <w:sz w:val="16"/>
                <w:szCs w:val="16"/>
                <w:lang w:val="ja-JP" w:eastAsia="ja-JP"/>
              </w:rPr>
              <w:t>Addition of TDD UL/DL configuration to OTDOA assistance data</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ja-JP" w:eastAsia="ja-JP"/>
              </w:rPr>
              <w:t>15.2.0</w:t>
            </w:r>
          </w:p>
        </w:tc>
      </w:tr>
      <w:tr>
        <w:trPr/>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2019-01</w:t>
            </w:r>
          </w:p>
        </w:tc>
        <w:tc>
          <w:tcPr>
            <w:tcW w:w="800" w:type="dxa"/>
            <w:tcBorders>
              <w:top w:val="single" w:sz="6" w:space="0" w:color="000000"/>
              <w:left w:val="single" w:sz="6" w:space="0" w:color="000000"/>
              <w:bottom w:val="single" w:sz="6" w:space="0" w:color="000000"/>
            </w:tcBorders>
            <w:shd w:fill="FFFFFF" w:val="clear"/>
          </w:tcPr>
          <w:p>
            <w:pPr>
              <w:pStyle w:val="TAC"/>
              <w:rPr>
                <w:sz w:val="16"/>
                <w:szCs w:val="16"/>
                <w:lang w:val="ja-JP" w:eastAsia="ja-JP"/>
              </w:rPr>
            </w:pPr>
            <w:r>
              <w:rPr>
                <w:sz w:val="16"/>
                <w:szCs w:val="16"/>
                <w:lang w:val="ja-JP" w:eastAsia="ja-JP"/>
              </w:rPr>
              <w:t>RAN#82</w:t>
            </w:r>
          </w:p>
        </w:tc>
        <w:tc>
          <w:tcPr>
            <w:tcW w:w="1094" w:type="dxa"/>
            <w:tcBorders>
              <w:top w:val="single" w:sz="6" w:space="0" w:color="000000"/>
              <w:left w:val="single" w:sz="6" w:space="0" w:color="000000"/>
              <w:bottom w:val="single" w:sz="6" w:space="0" w:color="000000"/>
            </w:tcBorders>
            <w:shd w:fill="FFFFFF" w:val="clear"/>
          </w:tcPr>
          <w:p>
            <w:pPr>
              <w:pStyle w:val="TAC"/>
              <w:snapToGrid w:val="false"/>
              <w:rPr>
                <w:sz w:val="16"/>
                <w:szCs w:val="16"/>
                <w:lang w:val="ja-JP" w:eastAsia="ja-JP"/>
              </w:rPr>
            </w:pPr>
            <w:r>
              <w:rPr>
                <w:sz w:val="16"/>
                <w:szCs w:val="16"/>
                <w:lang w:val="ja-JP" w:eastAsia="ja-JP"/>
              </w:rPr>
            </w:r>
          </w:p>
        </w:tc>
        <w:tc>
          <w:tcPr>
            <w:tcW w:w="525" w:type="dxa"/>
            <w:tcBorders>
              <w:top w:val="single" w:sz="6" w:space="0" w:color="000000"/>
              <w:left w:val="single" w:sz="6" w:space="0" w:color="000000"/>
              <w:bottom w:val="single" w:sz="6" w:space="0" w:color="000000"/>
            </w:tcBorders>
            <w:shd w:fill="FFFFFF" w:val="clear"/>
          </w:tcPr>
          <w:p>
            <w:pPr>
              <w:pStyle w:val="TAL"/>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R"/>
              <w:snapToGrid w:val="false"/>
              <w:rPr>
                <w:sz w:val="16"/>
                <w:szCs w:val="16"/>
                <w:lang w:val="ja-JP" w:eastAsia="ja-JP"/>
              </w:rPr>
            </w:pPr>
            <w:r>
              <w:rPr>
                <w:sz w:val="16"/>
                <w:szCs w:val="16"/>
                <w:lang w:val="ja-JP" w:eastAsia="ja-JP"/>
              </w:rPr>
            </w:r>
          </w:p>
        </w:tc>
        <w:tc>
          <w:tcPr>
            <w:tcW w:w="425" w:type="dxa"/>
            <w:tcBorders>
              <w:top w:val="single" w:sz="6" w:space="0" w:color="000000"/>
              <w:left w:val="single" w:sz="6" w:space="0" w:color="000000"/>
              <w:bottom w:val="single" w:sz="6" w:space="0" w:color="000000"/>
            </w:tcBorders>
            <w:shd w:fill="FFFFFF" w:val="clear"/>
          </w:tcPr>
          <w:p>
            <w:pPr>
              <w:pStyle w:val="TAC"/>
              <w:snapToGrid w:val="false"/>
              <w:rPr>
                <w:sz w:val="16"/>
                <w:szCs w:val="16"/>
                <w:lang w:val="ja-JP" w:eastAsia="ja-JP"/>
              </w:rPr>
            </w:pPr>
            <w:r>
              <w:rPr>
                <w:sz w:val="16"/>
                <w:szCs w:val="16"/>
                <w:lang w:val="ja-JP" w:eastAsia="ja-JP"/>
              </w:rPr>
            </w:r>
          </w:p>
        </w:tc>
        <w:tc>
          <w:tcPr>
            <w:tcW w:w="4962" w:type="dxa"/>
            <w:tcBorders>
              <w:top w:val="single" w:sz="6" w:space="0" w:color="000000"/>
              <w:left w:val="single" w:sz="6" w:space="0" w:color="000000"/>
              <w:bottom w:val="single" w:sz="6" w:space="0" w:color="000000"/>
            </w:tcBorders>
            <w:shd w:fill="FFFFFF" w:val="clear"/>
          </w:tcPr>
          <w:p>
            <w:pPr>
              <w:pStyle w:val="TAL"/>
              <w:rPr>
                <w:sz w:val="16"/>
                <w:szCs w:val="16"/>
                <w:lang w:val="ja-JP" w:eastAsia="ja-JP"/>
              </w:rPr>
            </w:pPr>
            <w:r>
              <w:rPr>
                <w:sz w:val="16"/>
                <w:szCs w:val="16"/>
                <w:lang w:val="ja-JP" w:eastAsia="ja-JP"/>
              </w:rPr>
              <w:t>Editorial Corrections:</w:t>
            </w:r>
          </w:p>
          <w:p>
            <w:pPr>
              <w:pStyle w:val="TAL"/>
              <w:rPr>
                <w:sz w:val="16"/>
                <w:szCs w:val="16"/>
                <w:lang w:val="ja-JP" w:eastAsia="ja-JP"/>
              </w:rPr>
            </w:pPr>
            <w:r>
              <w:rPr>
                <w:sz w:val="16"/>
                <w:szCs w:val="16"/>
                <w:lang w:val="ja-JP" w:eastAsia="ja-JP"/>
              </w:rPr>
              <w:t>- 1 editorial correction to ASN.1</w:t>
            </w:r>
          </w:p>
          <w:p>
            <w:pPr>
              <w:pStyle w:val="TAL"/>
              <w:rPr>
                <w:sz w:val="16"/>
                <w:szCs w:val="16"/>
                <w:lang w:val="ja-JP" w:eastAsia="ja-JP"/>
              </w:rPr>
            </w:pPr>
            <w:r>
              <w:rPr>
                <w:sz w:val="16"/>
                <w:szCs w:val="16"/>
                <w:lang w:val="ja-JP" w:eastAsia="ja-JP"/>
              </w:rPr>
              <w:t>- adding "-- ASN1START" and "-- ASN1STOP" TAGs to the ASN.1</w:t>
            </w:r>
          </w:p>
        </w:tc>
        <w:tc>
          <w:tcPr>
            <w:tcW w:w="72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ja-JP" w:eastAsia="ja-JP"/>
              </w:rPr>
            </w:pPr>
            <w:r>
              <w:rPr>
                <w:sz w:val="16"/>
                <w:szCs w:val="16"/>
                <w:lang w:val="ja-JP" w:eastAsia="ja-JP"/>
              </w:rPr>
              <w:t>15.2.1</w:t>
            </w:r>
          </w:p>
        </w:tc>
      </w:tr>
    </w:tbl>
    <w:p>
      <w:pPr>
        <w:pStyle w:val="Normal"/>
        <w:spacing w:before="0" w:after="180"/>
        <w:rPr>
          <w:lang w:val="ja-JP" w:eastAsia="ja-JP"/>
        </w:rPr>
      </w:pPr>
      <w:r>
        <w:rPr>
          <w:lang w:val="ja-JP" w:eastAsia="ja-JP"/>
        </w:rPr>
      </w:r>
    </w:p>
    <w:sectPr>
      <w:headerReference w:type="default" r:id="rId26"/>
      <w:footerReference w:type="default" r:id="rId2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egoe UI">
    <w:charset w:val="00"/>
    <w:family w:val="swiss"/>
    <w:pitch w:val="variable"/>
  </w:font>
  <w:font w:name="Courier New">
    <w:charset w:val="00"/>
    <w:family w:val="modern"/>
    <w:pitch w:val="default"/>
  </w:font>
  <w:font w:name="Liberation Sans">
    <w:altName w:val="Arial"/>
    <w:charset w:val="80"/>
    <w:family w:val="swiss"/>
    <w:pitch w:val="variable"/>
  </w:font>
  <w:font w:name="Calibri">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bidi w:val="0"/>
      <w:jc w:val="cen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bidi w:val="0"/>
      <w:jc w:val="cen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widowControl w:val="false"/>
      <w:overflowPunct w:val="false"/>
      <w:autoSpaceDE w:val="false"/>
      <w:bidi w:val="0"/>
      <w:jc w:val="left"/>
      <w:textAlignment w:val="baseline"/>
      <w:rPr/>
    </w:pPr>
    <w:r>
      <w:rPr/>
    </w:r>
    <w:r>
      <mc:AlternateContent>
        <mc:Choice Requires="wps">
          <w:drawing>
            <wp:anchor behindDoc="0" distT="0" distB="0" distL="0" distR="0" simplePos="0" locked="0" layoutInCell="1" allowOverlap="1" relativeHeight="47">
              <wp:simplePos x="0" y="0"/>
              <wp:positionH relativeFrom="margin">
                <wp:align>right</wp:align>
              </wp:positionH>
              <wp:positionV relativeFrom="paragraph">
                <wp:posOffset>635</wp:posOffset>
              </wp:positionV>
              <wp:extent cx="1818640" cy="180340"/>
              <wp:effectExtent l="0" t="0" r="0" b="0"/>
              <wp:wrapSquare wrapText="largest"/>
              <wp:docPr id="13" name="枠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ja-JP" w:eastAsia="ja-JP"/>
                            </w:rPr>
                            <w:instrText> STYLEREF ZA </w:instrText>
                          </w:r>
                          <w:r>
                            <w:rPr>
                              <w:rFonts w:cs="Arial" w:ascii="Arial" w:hAnsi="Arial"/>
                              <w:b/>
                              <w:sz w:val="18"/>
                              <w:szCs w:val="18"/>
                              <w:lang w:val="ja-JP" w:eastAsia="ja-JP"/>
                            </w:rPr>
                          </w:r>
                          <w:r>
                            <w:rPr>
                              <w:sz w:val="18"/>
                              <w:b/>
                              <w:szCs w:val="18"/>
                              <w:rFonts w:cs="Arial" w:ascii="Arial" w:hAnsi="Arial"/>
                              <w:lang w:val="ja-JP" w:eastAsia="ja-JP"/>
                            </w:rPr>
                            <w:fldChar w:fldCharType="separate"/>
                          </w:r>
                          <w:r>
                            <w:rPr>
                              <w:rFonts w:cs="Arial" w:ascii="Arial" w:hAnsi="Arial"/>
                              <w:b/>
                              <w:sz w:val="18"/>
                              <w:szCs w:val="18"/>
                              <w:lang w:val="ja-JP" w:eastAsia="ja-JP"/>
                            </w:rPr>
                            <w:t>3GPP TS 38.455 V15.2.1 (2018-12)</w:t>
                          </w:r>
                          <w:r>
                            <w:rPr>
                              <w:rFonts w:cs="Arial" w:ascii="Arial" w:hAnsi="Arial"/>
                              <w:b/>
                              <w:sz w:val="18"/>
                              <w:szCs w:val="18"/>
                              <w:lang w:val="ja-JP" w:eastAsia="ja-JP"/>
                            </w:rPr>
                          </w:r>
                          <w:r>
                            <w:rPr>
                              <w:sz w:val="18"/>
                              <w:b/>
                              <w:szCs w:val="18"/>
                              <w:rFonts w:cs="Arial" w:ascii="Arial" w:hAnsi="Arial"/>
                              <w:lang w:val="ja-JP" w:eastAsia="ja-JP"/>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ja-JP" w:eastAsia="ja-JP"/>
                      </w:rPr>
                      <w:instrText> STYLEREF ZA </w:instrText>
                    </w:r>
                    <w:r>
                      <w:rPr>
                        <w:rFonts w:cs="Arial" w:ascii="Arial" w:hAnsi="Arial"/>
                        <w:b/>
                        <w:sz w:val="18"/>
                        <w:szCs w:val="18"/>
                        <w:lang w:val="ja-JP" w:eastAsia="ja-JP"/>
                      </w:rPr>
                    </w:r>
                    <w:r>
                      <w:rPr>
                        <w:sz w:val="18"/>
                        <w:b/>
                        <w:szCs w:val="18"/>
                        <w:rFonts w:cs="Arial" w:ascii="Arial" w:hAnsi="Arial"/>
                        <w:lang w:val="ja-JP" w:eastAsia="ja-JP"/>
                      </w:rPr>
                      <w:fldChar w:fldCharType="separate"/>
                    </w:r>
                    <w:r>
                      <w:rPr>
                        <w:rFonts w:cs="Arial" w:ascii="Arial" w:hAnsi="Arial"/>
                        <w:b/>
                        <w:sz w:val="18"/>
                        <w:szCs w:val="18"/>
                        <w:lang w:val="ja-JP" w:eastAsia="ja-JP"/>
                      </w:rPr>
                      <w:t>3GPP TS 38.455 V15.2.1 (2018-12)</w:t>
                    </w:r>
                    <w:r>
                      <w:rPr>
                        <w:rFonts w:cs="Arial" w:ascii="Arial" w:hAnsi="Arial"/>
                        <w:b/>
                        <w:sz w:val="18"/>
                        <w:szCs w:val="18"/>
                        <w:lang w:val="ja-JP" w:eastAsia="ja-JP"/>
                      </w:rPr>
                    </w:r>
                    <w:r>
                      <w:rPr>
                        <w:sz w:val="18"/>
                        <w:b/>
                        <w:szCs w:val="18"/>
                        <w:rFonts w:cs="Arial" w:ascii="Arial" w:hAnsi="Arial"/>
                        <w:lang w:val="ja-JP" w:eastAsia="ja-JP"/>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4">
              <wp:simplePos x="0" y="0"/>
              <wp:positionH relativeFrom="margin">
                <wp:align>center</wp:align>
              </wp:positionH>
              <wp:positionV relativeFrom="paragraph">
                <wp:posOffset>3810</wp:posOffset>
              </wp:positionV>
              <wp:extent cx="127635" cy="147320"/>
              <wp:effectExtent l="0" t="0" r="0" b="0"/>
              <wp:wrapSquare wrapText="largest"/>
              <wp:docPr id="14" name="枠10"/>
              <a:graphic xmlns:a="http://schemas.openxmlformats.org/drawingml/2006/main">
                <a:graphicData uri="http://schemas.microsoft.com/office/word/2010/wordprocessingShape">
                  <wps:wsp>
                    <wps:cNvSpPr txBox="1"/>
                    <wps:spPr>
                      <a:xfrm>
                        <a:off x="0" y="0"/>
                        <a:ext cx="127635" cy="147320"/>
                      </a:xfrm>
                      <a:prstGeom prst="rect"/>
                      <a:solidFill>
                        <a:srgbClr val="FFFFFF">
                          <a:alpha val="0"/>
                        </a:srgbClr>
                      </a:solidFill>
                    </wps:spPr>
                    <wps:txbx>
                      <w:txbxContent>
                        <w:p>
                          <w:pPr>
                            <w:pStyle w:val="Normal"/>
                            <w:spacing w:before="0" w:after="180"/>
                            <w:rPr>
                              <w:rFonts w:ascii="Arial" w:hAnsi="Arial" w:cs="Arial"/>
                              <w:b/>
                              <w:b/>
                              <w:sz w:val="18"/>
                              <w:szCs w:val="18"/>
                            </w:rPr>
                          </w:pPr>
                          <w:r>
                            <w:rPr>
                              <w:rFonts w:ascii="Arial" w:hAnsi="Arial" w:cs="Arial"/>
                              <w:b/>
                              <w:sz w:val="18"/>
                              <w:szCs w:val="18"/>
                            </w:rPr>
                            <w:fldChar w:fldCharType="begin"/>
                          </w:r>
                          <w:r>
                            <w:rPr>
                              <w:sz w:val="18"/>
                              <w:b/>
                              <w:szCs w:val="18"/>
                              <w:rFonts w:ascii="Arial" w:hAnsi="Arial" w:cs="Arial"/>
                            </w:rPr>
                            <w:instrText> PAGE </w:instrText>
                          </w:r>
                          <w:r>
                            <w:rPr>
                              <w:sz w:val="18"/>
                              <w:b/>
                              <w:szCs w:val="18"/>
                              <w:rFonts w:ascii="Arial" w:hAnsi="Arial" w:cs="Arial"/>
                            </w:rPr>
                            <w:fldChar w:fldCharType="separate"/>
                          </w:r>
                          <w:r>
                            <w:rPr>
                              <w:sz w:val="18"/>
                              <w:b/>
                              <w:szCs w:val="18"/>
                              <w:rFonts w:ascii="Arial" w:hAnsi="Arial" w:cs="Arial"/>
                            </w:rPr>
                            <w:t>9</w:t>
                          </w:r>
                          <w:r>
                            <w:rPr>
                              <w:sz w:val="18"/>
                              <w:b/>
                              <w:szCs w:val="18"/>
                              <w:rFonts w:ascii="Arial" w:hAnsi="Arial" w:cs="Arial"/>
                            </w:rPr>
                            <w:fldChar w:fldCharType="end"/>
                          </w:r>
                        </w:p>
                      </w:txbxContent>
                    </wps:txbx>
                    <wps:bodyPr anchor="t" lIns="0" tIns="0" rIns="0" bIns="0">
                      <a:noAutofit/>
                    </wps:bodyPr>
                  </wps:wsp>
                </a:graphicData>
              </a:graphic>
            </wp:anchor>
          </w:drawing>
        </mc:Choice>
        <mc:Fallback>
          <w:pict>
            <v:rect fillcolor="#FFFFFF" style="position:absolute;rotation:0;width:10.05pt;height:11.6pt;mso-wrap-distance-left:0pt;mso-wrap-distance-right:0pt;mso-wrap-distance-top:0pt;mso-wrap-distance-bottom:0pt;margin-top:0.3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ascii="Arial" w:hAnsi="Arial" w:cs="Arial"/>
                        <w:b/>
                        <w:sz w:val="18"/>
                        <w:szCs w:val="18"/>
                      </w:rPr>
                      <w:fldChar w:fldCharType="begin"/>
                    </w:r>
                    <w:r>
                      <w:rPr>
                        <w:sz w:val="18"/>
                        <w:b/>
                        <w:szCs w:val="18"/>
                        <w:rFonts w:ascii="Arial" w:hAnsi="Arial" w:cs="Arial"/>
                      </w:rPr>
                      <w:instrText> PAGE </w:instrText>
                    </w:r>
                    <w:r>
                      <w:rPr>
                        <w:sz w:val="18"/>
                        <w:b/>
                        <w:szCs w:val="18"/>
                        <w:rFonts w:ascii="Arial" w:hAnsi="Arial" w:cs="Arial"/>
                      </w:rPr>
                      <w:fldChar w:fldCharType="separate"/>
                    </w:r>
                    <w:r>
                      <w:rPr>
                        <w:sz w:val="18"/>
                        <w:b/>
                        <w:szCs w:val="18"/>
                        <w:rFonts w:ascii="Arial" w:hAnsi="Arial" w:cs="Arial"/>
                      </w:rPr>
                      <w:t>9</w:t>
                    </w:r>
                    <w:r>
                      <w:rPr>
                        <w:sz w:val="18"/>
                        <w:b/>
                        <w:szCs w:val="18"/>
                        <w:rFonts w:ascii="Arial" w:hAnsi="Arial" w:cs="Arial"/>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1">
              <wp:simplePos x="0" y="0"/>
              <wp:positionH relativeFrom="margin">
                <wp:align>left</wp:align>
              </wp:positionH>
              <wp:positionV relativeFrom="paragraph">
                <wp:posOffset>3810</wp:posOffset>
              </wp:positionV>
              <wp:extent cx="591820" cy="147320"/>
              <wp:effectExtent l="0" t="0" r="0" b="0"/>
              <wp:wrapSquare wrapText="largest"/>
              <wp:docPr id="15" name="枠11"/>
              <a:graphic xmlns:a="http://schemas.openxmlformats.org/drawingml/2006/main">
                <a:graphicData uri="http://schemas.microsoft.com/office/word/2010/wordprocessingShape">
                  <wps:wsp>
                    <wps:cNvSpPr txBox="1"/>
                    <wps:spPr>
                      <a:xfrm>
                        <a:off x="0" y="0"/>
                        <a:ext cx="591820" cy="14732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ja-JP" w:eastAsia="ja-JP"/>
                            </w:rPr>
                            <w:instrText> STYLEREF ZGSM </w:instrText>
                          </w:r>
                          <w:r>
                            <w:rPr>
                              <w:rFonts w:cs="Arial" w:ascii="Arial" w:hAnsi="Arial"/>
                              <w:b/>
                              <w:sz w:val="18"/>
                              <w:szCs w:val="18"/>
                              <w:lang w:val="ja-JP" w:eastAsia="ja-JP"/>
                            </w:rPr>
                          </w:r>
                          <w:r>
                            <w:rPr>
                              <w:sz w:val="18"/>
                              <w:b/>
                              <w:szCs w:val="18"/>
                              <w:rFonts w:cs="Arial" w:ascii="Arial" w:hAnsi="Arial"/>
                              <w:lang w:val="ja-JP" w:eastAsia="ja-JP"/>
                            </w:rPr>
                            <w:fldChar w:fldCharType="separate"/>
                          </w:r>
                          <w:r>
                            <w:rPr>
                              <w:rFonts w:cs="Arial" w:ascii="Arial" w:hAnsi="Arial"/>
                              <w:b/>
                              <w:sz w:val="18"/>
                              <w:szCs w:val="18"/>
                              <w:lang w:val="ja-JP" w:eastAsia="ja-JP"/>
                            </w:rPr>
                            <w:t>Release 15</w:t>
                          </w:r>
                          <w:r>
                            <w:rPr>
                              <w:rFonts w:cs="Arial" w:ascii="Arial" w:hAnsi="Arial"/>
                              <w:b/>
                              <w:sz w:val="18"/>
                              <w:szCs w:val="18"/>
                              <w:lang w:val="ja-JP" w:eastAsia="ja-JP"/>
                            </w:rPr>
                          </w:r>
                          <w:r>
                            <w:rPr>
                              <w:sz w:val="18"/>
                              <w:b/>
                              <w:szCs w:val="18"/>
                              <w:rFonts w:cs="Arial" w:ascii="Arial" w:hAnsi="Arial"/>
                              <w:lang w:val="ja-JP" w:eastAsia="ja-JP"/>
                            </w:rPr>
                            <w:fldChar w:fldCharType="end"/>
                          </w:r>
                        </w:p>
                      </w:txbxContent>
                    </wps:txbx>
                    <wps:bodyPr anchor="t" lIns="0" tIns="0" rIns="0" bIns="0">
                      <a:noAutofit/>
                    </wps:bodyPr>
                  </wps:wsp>
                </a:graphicData>
              </a:graphic>
            </wp:anchor>
          </w:drawing>
        </mc:Choice>
        <mc:Fallback>
          <w:pict>
            <v:rect fillcolor="#FFFFFF" style="position:absolute;rotation:0;width:46.6pt;height:11.6pt;mso-wrap-distance-left:0pt;mso-wrap-distance-right:0pt;mso-wrap-distance-top:0pt;mso-wrap-distance-bottom:0pt;margin-top:0.3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ja-JP" w:eastAsia="ja-JP"/>
                      </w:rPr>
                      <w:instrText> STYLEREF ZGSM </w:instrText>
                    </w:r>
                    <w:r>
                      <w:rPr>
                        <w:rFonts w:cs="Arial" w:ascii="Arial" w:hAnsi="Arial"/>
                        <w:b/>
                        <w:sz w:val="18"/>
                        <w:szCs w:val="18"/>
                        <w:lang w:val="ja-JP" w:eastAsia="ja-JP"/>
                      </w:rPr>
                    </w:r>
                    <w:r>
                      <w:rPr>
                        <w:sz w:val="18"/>
                        <w:b/>
                        <w:szCs w:val="18"/>
                        <w:rFonts w:cs="Arial" w:ascii="Arial" w:hAnsi="Arial"/>
                        <w:lang w:val="ja-JP" w:eastAsia="ja-JP"/>
                      </w:rPr>
                      <w:fldChar w:fldCharType="separate"/>
                    </w:r>
                    <w:r>
                      <w:rPr>
                        <w:rFonts w:cs="Arial" w:ascii="Arial" w:hAnsi="Arial"/>
                        <w:b/>
                        <w:sz w:val="18"/>
                        <w:szCs w:val="18"/>
                        <w:lang w:val="ja-JP" w:eastAsia="ja-JP"/>
                      </w:rPr>
                      <w:t>Release 15</w:t>
                    </w:r>
                    <w:r>
                      <w:rPr>
                        <w:rFonts w:cs="Arial" w:ascii="Arial" w:hAnsi="Arial"/>
                        <w:b/>
                        <w:sz w:val="18"/>
                        <w:szCs w:val="18"/>
                        <w:lang w:val="ja-JP" w:eastAsia="ja-JP"/>
                      </w:rPr>
                    </w:r>
                    <w:r>
                      <w:rPr>
                        <w:sz w:val="18"/>
                        <w:b/>
                        <w:szCs w:val="18"/>
                        <w:rFonts w:cs="Arial" w:ascii="Arial" w:hAnsi="Arial"/>
                        <w:lang w:val="ja-JP" w:eastAsia="ja-JP"/>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widowControl w:val="false"/>
      <w:overflowPunct w:val="false"/>
      <w:autoSpaceDE w:val="false"/>
      <w:bidi w:val="0"/>
      <w:jc w:val="left"/>
      <w:textAlignment w:val="baseline"/>
      <w:rPr/>
    </w:pPr>
    <w:r>
      <w:rPr/>
    </w:r>
    <w:r>
      <mc:AlternateContent>
        <mc:Choice Requires="wps">
          <w:drawing>
            <wp:anchor behindDoc="0" distT="0" distB="0" distL="0" distR="0" simplePos="0" locked="0" layoutInCell="1" allowOverlap="1" relativeHeight="136">
              <wp:simplePos x="0" y="0"/>
              <wp:positionH relativeFrom="margin">
                <wp:align>right</wp:align>
              </wp:positionH>
              <wp:positionV relativeFrom="paragraph">
                <wp:posOffset>635</wp:posOffset>
              </wp:positionV>
              <wp:extent cx="1818640" cy="180340"/>
              <wp:effectExtent l="0" t="0" r="0" b="0"/>
              <wp:wrapSquare wrapText="largest"/>
              <wp:docPr id="16" name="枠12"/>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lang w:val="ja-JP" w:eastAsia="ja-JP"/>
                            </w:rPr>
                          </w:pPr>
                          <w:r>
                            <w:fldChar w:fldCharType="begin"/>
                          </w:r>
                          <w:r>
                            <w:rPr>
                              <w:sz w:val="18"/>
                              <w:b/>
                              <w:szCs w:val="18"/>
                              <w:rFonts w:cs="Arial" w:ascii="Arial" w:hAnsi="Arial"/>
                              <w:lang w:val="ja-JP" w:eastAsia="ja-JP"/>
                            </w:rPr>
                            <w:instrText> STYLEREF ZA </w:instrText>
                          </w:r>
                          <w:r>
                            <w:rPr>
                              <w:rFonts w:cs="Arial" w:ascii="Arial" w:hAnsi="Arial"/>
                              <w:b/>
                              <w:sz w:val="18"/>
                              <w:szCs w:val="18"/>
                              <w:lang w:val="ja-JP" w:eastAsia="ja-JP"/>
                            </w:rPr>
                          </w:r>
                          <w:r>
                            <w:rPr>
                              <w:sz w:val="18"/>
                              <w:b/>
                              <w:szCs w:val="18"/>
                              <w:rFonts w:cs="Arial" w:ascii="Arial" w:hAnsi="Arial"/>
                              <w:lang w:val="ja-JP" w:eastAsia="ja-JP"/>
                            </w:rPr>
                            <w:fldChar w:fldCharType="separate"/>
                          </w:r>
                          <w:r>
                            <w:rPr>
                              <w:rFonts w:cs="Arial" w:ascii="Arial" w:hAnsi="Arial"/>
                              <w:b/>
                              <w:sz w:val="18"/>
                              <w:szCs w:val="18"/>
                              <w:lang w:val="ja-JP" w:eastAsia="ja-JP"/>
                            </w:rPr>
                            <w:t>3GPP TS 38.455 V15.2.1 (2018-12)</w:t>
                          </w:r>
                          <w:r>
                            <w:rPr>
                              <w:rFonts w:cs="Arial" w:ascii="Arial" w:hAnsi="Arial"/>
                              <w:b/>
                              <w:sz w:val="18"/>
                              <w:szCs w:val="18"/>
                              <w:lang w:val="ja-JP" w:eastAsia="ja-JP"/>
                            </w:rPr>
                          </w:r>
                          <w:r>
                            <w:rPr>
                              <w:sz w:val="18"/>
                              <w:b/>
                              <w:szCs w:val="18"/>
                              <w:rFonts w:cs="Arial" w:ascii="Arial" w:hAnsi="Arial"/>
                              <w:lang w:val="ja-JP" w:eastAsia="ja-JP"/>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Normal"/>
                      <w:spacing w:before="0" w:after="180"/>
                      <w:rPr>
                        <w:rFonts w:ascii="Arial" w:hAnsi="Arial" w:cs="Arial"/>
                        <w:b/>
                        <w:b/>
                        <w:sz w:val="18"/>
                        <w:szCs w:val="18"/>
                        <w:lang w:val="ja-JP" w:eastAsia="ja-JP"/>
                      </w:rPr>
                    </w:pPr>
                    <w:r>
                      <w:fldChar w:fldCharType="begin"/>
                    </w:r>
                    <w:r>
                      <w:rPr>
                        <w:sz w:val="18"/>
                        <w:b/>
                        <w:szCs w:val="18"/>
                        <w:rFonts w:cs="Arial" w:ascii="Arial" w:hAnsi="Arial"/>
                        <w:lang w:val="ja-JP" w:eastAsia="ja-JP"/>
                      </w:rPr>
                      <w:instrText> STYLEREF ZA </w:instrText>
                    </w:r>
                    <w:r>
                      <w:rPr>
                        <w:rFonts w:cs="Arial" w:ascii="Arial" w:hAnsi="Arial"/>
                        <w:b/>
                        <w:sz w:val="18"/>
                        <w:szCs w:val="18"/>
                        <w:lang w:val="ja-JP" w:eastAsia="ja-JP"/>
                      </w:rPr>
                    </w:r>
                    <w:r>
                      <w:rPr>
                        <w:sz w:val="18"/>
                        <w:b/>
                        <w:szCs w:val="18"/>
                        <w:rFonts w:cs="Arial" w:ascii="Arial" w:hAnsi="Arial"/>
                        <w:lang w:val="ja-JP" w:eastAsia="ja-JP"/>
                      </w:rPr>
                      <w:fldChar w:fldCharType="separate"/>
                    </w:r>
                    <w:r>
                      <w:rPr>
                        <w:rFonts w:cs="Arial" w:ascii="Arial" w:hAnsi="Arial"/>
                        <w:b/>
                        <w:sz w:val="18"/>
                        <w:szCs w:val="18"/>
                        <w:lang w:val="ja-JP" w:eastAsia="ja-JP"/>
                      </w:rPr>
                      <w:t>3GPP TS 38.455 V15.2.1 (2018-12)</w:t>
                    </w:r>
                    <w:r>
                      <w:rPr>
                        <w:rFonts w:cs="Arial" w:ascii="Arial" w:hAnsi="Arial"/>
                        <w:b/>
                        <w:sz w:val="18"/>
                        <w:szCs w:val="18"/>
                        <w:lang w:val="ja-JP" w:eastAsia="ja-JP"/>
                      </w:rPr>
                    </w:r>
                    <w:r>
                      <w:rPr>
                        <w:sz w:val="18"/>
                        <w:b/>
                        <w:szCs w:val="18"/>
                        <w:rFonts w:cs="Arial" w:ascii="Arial" w:hAnsi="Arial"/>
                        <w:lang w:val="ja-JP" w:eastAsia="ja-JP"/>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65">
              <wp:simplePos x="0" y="0"/>
              <wp:positionH relativeFrom="margin">
                <wp:align>center</wp:align>
              </wp:positionH>
              <wp:positionV relativeFrom="paragraph">
                <wp:posOffset>3810</wp:posOffset>
              </wp:positionV>
              <wp:extent cx="127635" cy="147320"/>
              <wp:effectExtent l="0" t="0" r="0" b="0"/>
              <wp:wrapSquare wrapText="largest"/>
              <wp:docPr id="17" name="枠13"/>
              <a:graphic xmlns:a="http://schemas.openxmlformats.org/drawingml/2006/main">
                <a:graphicData uri="http://schemas.microsoft.com/office/word/2010/wordprocessingShape">
                  <wps:wsp>
                    <wps:cNvSpPr txBox="1"/>
                    <wps:spPr>
                      <a:xfrm>
                        <a:off x="0" y="0"/>
                        <a:ext cx="127635" cy="147320"/>
                      </a:xfrm>
                      <a:prstGeom prst="rect"/>
                      <a:solidFill>
                        <a:srgbClr val="FFFFFF">
                          <a:alpha val="0"/>
                        </a:srgbClr>
                      </a:solidFill>
                    </wps:spPr>
                    <wps:txbx>
                      <w:txbxContent>
                        <w:p>
                          <w:pPr>
                            <w:pStyle w:val="Normal"/>
                            <w:spacing w:before="0" w:after="180"/>
                            <w:rPr>
                              <w:rFonts w:ascii="Arial" w:hAnsi="Arial" w:cs="Arial"/>
                              <w:b/>
                              <w:b/>
                              <w:sz w:val="18"/>
                              <w:szCs w:val="18"/>
                            </w:rPr>
                          </w:pPr>
                          <w:r>
                            <w:rPr>
                              <w:rFonts w:ascii="Arial" w:hAnsi="Arial" w:cs="Arial"/>
                              <w:b/>
                              <w:sz w:val="18"/>
                              <w:szCs w:val="18"/>
                            </w:rPr>
                            <w:fldChar w:fldCharType="begin"/>
                          </w:r>
                          <w:r>
                            <w:rPr>
                              <w:sz w:val="18"/>
                              <w:b/>
                              <w:szCs w:val="18"/>
                              <w:rFonts w:ascii="Arial" w:hAnsi="Arial" w:cs="Arial"/>
                            </w:rPr>
                            <w:instrText> PAGE </w:instrText>
                          </w:r>
                          <w:r>
                            <w:rPr>
                              <w:sz w:val="18"/>
                              <w:b/>
                              <w:szCs w:val="18"/>
                              <w:rFonts w:ascii="Arial" w:hAnsi="Arial" w:cs="Arial"/>
                            </w:rPr>
                            <w:fldChar w:fldCharType="separate"/>
                          </w:r>
                          <w:r>
                            <w:rPr>
                              <w:sz w:val="18"/>
                              <w:b/>
                              <w:szCs w:val="18"/>
                              <w:rFonts w:ascii="Arial" w:hAnsi="Arial" w:cs="Arial"/>
                            </w:rPr>
                            <w:t>30</w:t>
                          </w:r>
                          <w:r>
                            <w:rPr>
                              <w:sz w:val="18"/>
                              <w:b/>
                              <w:szCs w:val="18"/>
                              <w:rFonts w:ascii="Arial" w:hAnsi="Arial" w:cs="Arial"/>
                            </w:rPr>
                            <w:fldChar w:fldCharType="end"/>
                          </w:r>
                        </w:p>
                      </w:txbxContent>
                    </wps:txbx>
                    <wps:bodyPr anchor="t" lIns="0" tIns="0" rIns="0" bIns="0">
                      <a:noAutofit/>
                    </wps:bodyPr>
                  </wps:wsp>
                </a:graphicData>
              </a:graphic>
            </wp:anchor>
          </w:drawing>
        </mc:Choice>
        <mc:Fallback>
          <w:pict>
            <v:rect fillcolor="#FFFFFF" style="position:absolute;rotation:0;width:10.05pt;height:11.6pt;mso-wrap-distance-left:0pt;mso-wrap-distance-right:0pt;mso-wrap-distance-top:0pt;mso-wrap-distance-bottom:0pt;margin-top:0.3pt;mso-position-vertical-relative:text;margin-left:352.1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ascii="Arial" w:hAnsi="Arial" w:cs="Arial"/>
                        <w:b/>
                        <w:sz w:val="18"/>
                        <w:szCs w:val="18"/>
                      </w:rPr>
                      <w:fldChar w:fldCharType="begin"/>
                    </w:r>
                    <w:r>
                      <w:rPr>
                        <w:sz w:val="18"/>
                        <w:b/>
                        <w:szCs w:val="18"/>
                        <w:rFonts w:ascii="Arial" w:hAnsi="Arial" w:cs="Arial"/>
                      </w:rPr>
                      <w:instrText> PAGE </w:instrText>
                    </w:r>
                    <w:r>
                      <w:rPr>
                        <w:sz w:val="18"/>
                        <w:b/>
                        <w:szCs w:val="18"/>
                        <w:rFonts w:ascii="Arial" w:hAnsi="Arial" w:cs="Arial"/>
                      </w:rPr>
                      <w:fldChar w:fldCharType="separate"/>
                    </w:r>
                    <w:r>
                      <w:rPr>
                        <w:sz w:val="18"/>
                        <w:b/>
                        <w:szCs w:val="18"/>
                        <w:rFonts w:ascii="Arial" w:hAnsi="Arial" w:cs="Arial"/>
                      </w:rPr>
                      <w:t>30</w:t>
                    </w:r>
                    <w:r>
                      <w:rPr>
                        <w:sz w:val="18"/>
                        <w:b/>
                        <w:szCs w:val="18"/>
                        <w:rFonts w:ascii="Arial" w:hAnsi="Arial" w:cs="Arial"/>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94">
              <wp:simplePos x="0" y="0"/>
              <wp:positionH relativeFrom="margin">
                <wp:align>left</wp:align>
              </wp:positionH>
              <wp:positionV relativeFrom="paragraph">
                <wp:posOffset>3810</wp:posOffset>
              </wp:positionV>
              <wp:extent cx="591820" cy="147320"/>
              <wp:effectExtent l="0" t="0" r="0" b="0"/>
              <wp:wrapSquare wrapText="largest"/>
              <wp:docPr id="18" name="枠14"/>
              <a:graphic xmlns:a="http://schemas.openxmlformats.org/drawingml/2006/main">
                <a:graphicData uri="http://schemas.microsoft.com/office/word/2010/wordprocessingShape">
                  <wps:wsp>
                    <wps:cNvSpPr txBox="1"/>
                    <wps:spPr>
                      <a:xfrm>
                        <a:off x="0" y="0"/>
                        <a:ext cx="591820" cy="147320"/>
                      </a:xfrm>
                      <a:prstGeom prst="rect"/>
                      <a:solidFill>
                        <a:srgbClr val="FFFFFF">
                          <a:alpha val="0"/>
                        </a:srgbClr>
                      </a:solidFill>
                    </wps:spPr>
                    <wps:txbx>
                      <w:txbxContent>
                        <w:p>
                          <w:pPr>
                            <w:pStyle w:val="Normal"/>
                            <w:spacing w:before="0" w:after="180"/>
                            <w:rPr>
                              <w:rFonts w:ascii="Arial" w:hAnsi="Arial" w:cs="Arial"/>
                              <w:b/>
                              <w:b/>
                              <w:sz w:val="18"/>
                              <w:szCs w:val="18"/>
                              <w:lang w:val="ja-JP" w:eastAsia="ja-JP"/>
                            </w:rPr>
                          </w:pPr>
                          <w:r>
                            <w:fldChar w:fldCharType="begin"/>
                          </w:r>
                          <w:r>
                            <w:rPr>
                              <w:sz w:val="18"/>
                              <w:b/>
                              <w:szCs w:val="18"/>
                              <w:rFonts w:cs="Arial" w:ascii="Arial" w:hAnsi="Arial"/>
                              <w:lang w:val="ja-JP" w:eastAsia="ja-JP"/>
                            </w:rPr>
                            <w:instrText> STYLEREF ZGSM </w:instrText>
                          </w:r>
                          <w:r>
                            <w:rPr>
                              <w:rFonts w:cs="Arial" w:ascii="Arial" w:hAnsi="Arial"/>
                              <w:b/>
                              <w:sz w:val="18"/>
                              <w:szCs w:val="18"/>
                              <w:lang w:val="ja-JP" w:eastAsia="ja-JP"/>
                            </w:rPr>
                          </w:r>
                          <w:r>
                            <w:rPr>
                              <w:sz w:val="18"/>
                              <w:b/>
                              <w:szCs w:val="18"/>
                              <w:rFonts w:cs="Arial" w:ascii="Arial" w:hAnsi="Arial"/>
                              <w:lang w:val="ja-JP" w:eastAsia="ja-JP"/>
                            </w:rPr>
                            <w:fldChar w:fldCharType="separate"/>
                          </w:r>
                          <w:r>
                            <w:rPr>
                              <w:rFonts w:cs="Arial" w:ascii="Arial" w:hAnsi="Arial"/>
                              <w:b/>
                              <w:sz w:val="18"/>
                              <w:szCs w:val="18"/>
                              <w:lang w:val="ja-JP" w:eastAsia="ja-JP"/>
                            </w:rPr>
                            <w:t>Release 15</w:t>
                          </w:r>
                          <w:r>
                            <w:rPr>
                              <w:rFonts w:cs="Arial" w:ascii="Arial" w:hAnsi="Arial"/>
                              <w:b/>
                              <w:sz w:val="18"/>
                              <w:szCs w:val="18"/>
                              <w:lang w:val="ja-JP" w:eastAsia="ja-JP"/>
                            </w:rPr>
                          </w:r>
                          <w:r>
                            <w:rPr>
                              <w:sz w:val="18"/>
                              <w:b/>
                              <w:szCs w:val="18"/>
                              <w:rFonts w:cs="Arial" w:ascii="Arial" w:hAnsi="Arial"/>
                              <w:lang w:val="ja-JP" w:eastAsia="ja-JP"/>
                            </w:rPr>
                            <w:fldChar w:fldCharType="end"/>
                          </w:r>
                        </w:p>
                      </w:txbxContent>
                    </wps:txbx>
                    <wps:bodyPr anchor="t" lIns="0" tIns="0" rIns="0" bIns="0">
                      <a:noAutofit/>
                    </wps:bodyPr>
                  </wps:wsp>
                </a:graphicData>
              </a:graphic>
            </wp:anchor>
          </w:drawing>
        </mc:Choice>
        <mc:Fallback>
          <w:pict>
            <v:rect fillcolor="#FFFFFF" style="position:absolute;rotation:0;width:46.6pt;height:11.6pt;mso-wrap-distance-left:0pt;mso-wrap-distance-right:0pt;mso-wrap-distance-top:0pt;mso-wrap-distance-bottom:0pt;margin-top:0.3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val="ja-JP" w:eastAsia="ja-JP"/>
                      </w:rPr>
                    </w:pPr>
                    <w:r>
                      <w:fldChar w:fldCharType="begin"/>
                    </w:r>
                    <w:r>
                      <w:rPr>
                        <w:sz w:val="18"/>
                        <w:b/>
                        <w:szCs w:val="18"/>
                        <w:rFonts w:cs="Arial" w:ascii="Arial" w:hAnsi="Arial"/>
                        <w:lang w:val="ja-JP" w:eastAsia="ja-JP"/>
                      </w:rPr>
                      <w:instrText> STYLEREF ZGSM </w:instrText>
                    </w:r>
                    <w:r>
                      <w:rPr>
                        <w:rFonts w:cs="Arial" w:ascii="Arial" w:hAnsi="Arial"/>
                        <w:b/>
                        <w:sz w:val="18"/>
                        <w:szCs w:val="18"/>
                        <w:lang w:val="ja-JP" w:eastAsia="ja-JP"/>
                      </w:rPr>
                    </w:r>
                    <w:r>
                      <w:rPr>
                        <w:sz w:val="18"/>
                        <w:b/>
                        <w:szCs w:val="18"/>
                        <w:rFonts w:cs="Arial" w:ascii="Arial" w:hAnsi="Arial"/>
                        <w:lang w:val="ja-JP" w:eastAsia="ja-JP"/>
                      </w:rPr>
                      <w:fldChar w:fldCharType="separate"/>
                    </w:r>
                    <w:r>
                      <w:rPr>
                        <w:rFonts w:cs="Arial" w:ascii="Arial" w:hAnsi="Arial"/>
                        <w:b/>
                        <w:sz w:val="18"/>
                        <w:szCs w:val="18"/>
                        <w:lang w:val="ja-JP" w:eastAsia="ja-JP"/>
                      </w:rPr>
                      <w:t>Release 15</w:t>
                    </w:r>
                    <w:r>
                      <w:rPr>
                        <w:rFonts w:cs="Arial" w:ascii="Arial" w:hAnsi="Arial"/>
                        <w:b/>
                        <w:sz w:val="18"/>
                        <w:szCs w:val="18"/>
                        <w:lang w:val="ja-JP" w:eastAsia="ja-JP"/>
                      </w:rPr>
                    </w:r>
                    <w:r>
                      <w:rPr>
                        <w:sz w:val="18"/>
                        <w:b/>
                        <w:szCs w:val="18"/>
                        <w:rFonts w:cs="Arial" w:ascii="Arial" w:hAnsi="Arial"/>
                        <w:lang w:val="ja-JP" w:eastAsia="ja-JP"/>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widowControl w:val="false"/>
      <w:overflowPunct w:val="false"/>
      <w:autoSpaceDE w:val="false"/>
      <w:bidi w:val="0"/>
      <w:jc w:val="left"/>
      <w:textAlignment w:val="baseline"/>
      <w:rPr/>
    </w:pPr>
    <w:r>
      <w:rPr/>
    </w:r>
    <w:r>
      <mc:AlternateContent>
        <mc:Choice Requires="wps">
          <w:drawing>
            <wp:anchor behindDoc="0" distT="0" distB="0" distL="0" distR="0" simplePos="0" locked="0" layoutInCell="1" allowOverlap="1" relativeHeight="103">
              <wp:simplePos x="0" y="0"/>
              <wp:positionH relativeFrom="margin">
                <wp:align>right</wp:align>
              </wp:positionH>
              <wp:positionV relativeFrom="paragraph">
                <wp:posOffset>635</wp:posOffset>
              </wp:positionV>
              <wp:extent cx="1818640" cy="180340"/>
              <wp:effectExtent l="0" t="0" r="0" b="0"/>
              <wp:wrapSquare wrapText="largest"/>
              <wp:docPr id="19" name="枠15"/>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ja-JP" w:eastAsia="ja-JP"/>
                            </w:rPr>
                            <w:instrText> STYLEREF ZA </w:instrText>
                          </w:r>
                          <w:r>
                            <w:rPr>
                              <w:rFonts w:cs="Arial" w:ascii="Arial" w:hAnsi="Arial"/>
                              <w:b/>
                              <w:sz w:val="18"/>
                              <w:szCs w:val="18"/>
                              <w:lang w:val="ja-JP" w:eastAsia="ja-JP"/>
                            </w:rPr>
                          </w:r>
                          <w:r>
                            <w:rPr>
                              <w:sz w:val="18"/>
                              <w:b/>
                              <w:szCs w:val="18"/>
                              <w:rFonts w:cs="Arial" w:ascii="Arial" w:hAnsi="Arial"/>
                              <w:lang w:val="ja-JP" w:eastAsia="ja-JP"/>
                            </w:rPr>
                            <w:fldChar w:fldCharType="separate"/>
                          </w:r>
                          <w:r>
                            <w:rPr>
                              <w:rFonts w:cs="Arial" w:ascii="Arial" w:hAnsi="Arial"/>
                              <w:b/>
                              <w:sz w:val="18"/>
                              <w:szCs w:val="18"/>
                              <w:lang w:val="ja-JP" w:eastAsia="ja-JP"/>
                            </w:rPr>
                            <w:t>3GPP TS 38.455 V15.2.1 (2018-12)</w:t>
                          </w:r>
                          <w:r>
                            <w:rPr>
                              <w:rFonts w:cs="Arial" w:ascii="Arial" w:hAnsi="Arial"/>
                              <w:b/>
                              <w:sz w:val="18"/>
                              <w:szCs w:val="18"/>
                              <w:lang w:val="ja-JP" w:eastAsia="ja-JP"/>
                            </w:rPr>
                          </w:r>
                          <w:r>
                            <w:rPr>
                              <w:sz w:val="18"/>
                              <w:b/>
                              <w:szCs w:val="18"/>
                              <w:rFonts w:cs="Arial" w:ascii="Arial" w:hAnsi="Arial"/>
                              <w:lang w:val="ja-JP" w:eastAsia="ja-JP"/>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ja-JP" w:eastAsia="ja-JP"/>
                      </w:rPr>
                      <w:instrText> STYLEREF ZA </w:instrText>
                    </w:r>
                    <w:r>
                      <w:rPr>
                        <w:rFonts w:cs="Arial" w:ascii="Arial" w:hAnsi="Arial"/>
                        <w:b/>
                        <w:sz w:val="18"/>
                        <w:szCs w:val="18"/>
                        <w:lang w:val="ja-JP" w:eastAsia="ja-JP"/>
                      </w:rPr>
                    </w:r>
                    <w:r>
                      <w:rPr>
                        <w:sz w:val="18"/>
                        <w:b/>
                        <w:szCs w:val="18"/>
                        <w:rFonts w:cs="Arial" w:ascii="Arial" w:hAnsi="Arial"/>
                        <w:lang w:val="ja-JP" w:eastAsia="ja-JP"/>
                      </w:rPr>
                      <w:fldChar w:fldCharType="separate"/>
                    </w:r>
                    <w:r>
                      <w:rPr>
                        <w:rFonts w:cs="Arial" w:ascii="Arial" w:hAnsi="Arial"/>
                        <w:b/>
                        <w:sz w:val="18"/>
                        <w:szCs w:val="18"/>
                        <w:lang w:val="ja-JP" w:eastAsia="ja-JP"/>
                      </w:rPr>
                      <w:t>3GPP TS 38.455 V15.2.1 (2018-12)</w:t>
                    </w:r>
                    <w:r>
                      <w:rPr>
                        <w:rFonts w:cs="Arial" w:ascii="Arial" w:hAnsi="Arial"/>
                        <w:b/>
                        <w:sz w:val="18"/>
                        <w:szCs w:val="18"/>
                        <w:lang w:val="ja-JP" w:eastAsia="ja-JP"/>
                      </w:rPr>
                    </w:r>
                    <w:r>
                      <w:rPr>
                        <w:sz w:val="18"/>
                        <w:b/>
                        <w:szCs w:val="18"/>
                        <w:rFonts w:cs="Arial" w:ascii="Arial" w:hAnsi="Arial"/>
                        <w:lang w:val="ja-JP" w:eastAsia="ja-JP"/>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5">
              <wp:simplePos x="0" y="0"/>
              <wp:positionH relativeFrom="margin">
                <wp:align>center</wp:align>
              </wp:positionH>
              <wp:positionV relativeFrom="paragraph">
                <wp:posOffset>4445</wp:posOffset>
              </wp:positionV>
              <wp:extent cx="127635" cy="180340"/>
              <wp:effectExtent l="0" t="0" r="0" b="0"/>
              <wp:wrapSquare wrapText="largest"/>
              <wp:docPr id="20" name="枠16"/>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ascii="Arial" w:hAnsi="Arial" w:cs="Arial"/>
                              <w:b/>
                              <w:sz w:val="18"/>
                              <w:szCs w:val="18"/>
                            </w:rPr>
                            <w:fldChar w:fldCharType="begin"/>
                          </w:r>
                          <w:r>
                            <w:rPr>
                              <w:sz w:val="18"/>
                              <w:b/>
                              <w:szCs w:val="18"/>
                              <w:rFonts w:ascii="Arial" w:hAnsi="Arial" w:cs="Arial"/>
                            </w:rPr>
                            <w:instrText> PAGE </w:instrText>
                          </w:r>
                          <w:r>
                            <w:rPr>
                              <w:sz w:val="18"/>
                              <w:b/>
                              <w:szCs w:val="18"/>
                              <w:rFonts w:ascii="Arial" w:hAnsi="Arial" w:cs="Arial"/>
                            </w:rPr>
                            <w:fldChar w:fldCharType="separate"/>
                          </w:r>
                          <w:r>
                            <w:rPr>
                              <w:sz w:val="18"/>
                              <w:b/>
                              <w:szCs w:val="18"/>
                              <w:rFonts w:ascii="Arial" w:hAnsi="Arial" w:cs="Arial"/>
                            </w:rPr>
                            <w:t>59</w:t>
                          </w:r>
                          <w:r>
                            <w:rPr>
                              <w:sz w:val="18"/>
                              <w:b/>
                              <w:szCs w:val="18"/>
                              <w:rFonts w:ascii="Arial" w:hAnsi="Arial" w:cs="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ascii="Arial" w:hAnsi="Arial" w:cs="Arial"/>
                        <w:b/>
                        <w:sz w:val="18"/>
                        <w:szCs w:val="18"/>
                      </w:rPr>
                      <w:fldChar w:fldCharType="begin"/>
                    </w:r>
                    <w:r>
                      <w:rPr>
                        <w:sz w:val="18"/>
                        <w:b/>
                        <w:szCs w:val="18"/>
                        <w:rFonts w:ascii="Arial" w:hAnsi="Arial" w:cs="Arial"/>
                      </w:rPr>
                      <w:instrText> PAGE </w:instrText>
                    </w:r>
                    <w:r>
                      <w:rPr>
                        <w:sz w:val="18"/>
                        <w:b/>
                        <w:szCs w:val="18"/>
                        <w:rFonts w:ascii="Arial" w:hAnsi="Arial" w:cs="Arial"/>
                      </w:rPr>
                      <w:fldChar w:fldCharType="separate"/>
                    </w:r>
                    <w:r>
                      <w:rPr>
                        <w:sz w:val="18"/>
                        <w:b/>
                        <w:szCs w:val="18"/>
                        <w:rFonts w:ascii="Arial" w:hAnsi="Arial" w:cs="Arial"/>
                      </w:rPr>
                      <w:t>59</w:t>
                    </w:r>
                    <w:r>
                      <w:rPr>
                        <w:sz w:val="18"/>
                        <w:b/>
                        <w:szCs w:val="18"/>
                        <w:rFonts w:ascii="Arial" w:hAnsi="Arial" w:cs="Arial"/>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7">
              <wp:simplePos x="0" y="0"/>
              <wp:positionH relativeFrom="margin">
                <wp:align>left</wp:align>
              </wp:positionH>
              <wp:positionV relativeFrom="paragraph">
                <wp:posOffset>4445</wp:posOffset>
              </wp:positionV>
              <wp:extent cx="591820" cy="180340"/>
              <wp:effectExtent l="0" t="0" r="0" b="0"/>
              <wp:wrapSquare wrapText="largest"/>
              <wp:docPr id="21" name="枠17"/>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ja-JP" w:eastAsia="ja-JP"/>
                            </w:rPr>
                            <w:instrText> STYLEREF ZGSM </w:instrText>
                          </w:r>
                          <w:r>
                            <w:rPr>
                              <w:rFonts w:cs="Arial" w:ascii="Arial" w:hAnsi="Arial"/>
                              <w:b/>
                              <w:sz w:val="18"/>
                              <w:szCs w:val="18"/>
                              <w:lang w:val="ja-JP" w:eastAsia="ja-JP"/>
                            </w:rPr>
                          </w:r>
                          <w:r>
                            <w:rPr>
                              <w:sz w:val="18"/>
                              <w:b/>
                              <w:szCs w:val="18"/>
                              <w:rFonts w:cs="Arial" w:ascii="Arial" w:hAnsi="Arial"/>
                              <w:lang w:val="ja-JP" w:eastAsia="ja-JP"/>
                            </w:rPr>
                            <w:fldChar w:fldCharType="separate"/>
                          </w:r>
                          <w:r>
                            <w:rPr>
                              <w:rFonts w:cs="Arial" w:ascii="Arial" w:hAnsi="Arial"/>
                              <w:b/>
                              <w:sz w:val="18"/>
                              <w:szCs w:val="18"/>
                              <w:lang w:val="ja-JP" w:eastAsia="ja-JP"/>
                            </w:rPr>
                            <w:t>Release 15</w:t>
                          </w:r>
                          <w:r>
                            <w:rPr>
                              <w:rFonts w:cs="Arial" w:ascii="Arial" w:hAnsi="Arial"/>
                              <w:b/>
                              <w:sz w:val="18"/>
                              <w:szCs w:val="18"/>
                              <w:lang w:val="ja-JP" w:eastAsia="ja-JP"/>
                            </w:rPr>
                          </w:r>
                          <w:r>
                            <w:rPr>
                              <w:sz w:val="18"/>
                              <w:b/>
                              <w:szCs w:val="18"/>
                              <w:rFonts w:cs="Arial" w:ascii="Arial" w:hAnsi="Arial"/>
                              <w:lang w:val="ja-JP" w:eastAsia="ja-JP"/>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ja-JP" w:eastAsia="ja-JP"/>
                      </w:rPr>
                      <w:instrText> STYLEREF ZGSM </w:instrText>
                    </w:r>
                    <w:r>
                      <w:rPr>
                        <w:rFonts w:cs="Arial" w:ascii="Arial" w:hAnsi="Arial"/>
                        <w:b/>
                        <w:sz w:val="18"/>
                        <w:szCs w:val="18"/>
                        <w:lang w:val="ja-JP" w:eastAsia="ja-JP"/>
                      </w:rPr>
                    </w:r>
                    <w:r>
                      <w:rPr>
                        <w:sz w:val="18"/>
                        <w:b/>
                        <w:szCs w:val="18"/>
                        <w:rFonts w:cs="Arial" w:ascii="Arial" w:hAnsi="Arial"/>
                        <w:lang w:val="ja-JP" w:eastAsia="ja-JP"/>
                      </w:rPr>
                      <w:fldChar w:fldCharType="separate"/>
                    </w:r>
                    <w:r>
                      <w:rPr>
                        <w:rFonts w:cs="Arial" w:ascii="Arial" w:hAnsi="Arial"/>
                        <w:b/>
                        <w:sz w:val="18"/>
                        <w:szCs w:val="18"/>
                        <w:lang w:val="ja-JP" w:eastAsia="ja-JP"/>
                      </w:rPr>
                      <w:t>Release 15</w:t>
                    </w:r>
                    <w:r>
                      <w:rPr>
                        <w:rFonts w:cs="Arial" w:ascii="Arial" w:hAnsi="Arial"/>
                        <w:b/>
                        <w:sz w:val="18"/>
                        <w:szCs w:val="18"/>
                        <w:lang w:val="ja-JP" w:eastAsia="ja-JP"/>
                      </w:rPr>
                    </w:r>
                    <w:r>
                      <w:rPr>
                        <w:sz w:val="18"/>
                        <w:b/>
                        <w:szCs w:val="18"/>
                        <w:rFonts w:cs="Arial" w:ascii="Arial" w:hAnsi="Arial"/>
                        <w:lang w:val="ja-JP" w:eastAsia="ja-JP"/>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pStyle w:val="6"/>
      <w:numFmt w:val="none"/>
      <w:suff w:val="nothing"/>
      <w:lvlText w:val=""/>
      <w:lvlJc w:val="left"/>
      <w:pPr>
        <w:tabs>
          <w:tab w:val="num" w:pos="0"/>
        </w:tabs>
        <w:ind w:left="0" w:hanging="0"/>
      </w:pPr>
    </w:lvl>
    <w:lvl w:ilvl="6">
      <w:start w:val="1"/>
      <w:pStyle w:val="7"/>
      <w:numFmt w:val="none"/>
      <w:suff w:val="nothing"/>
      <w:lvlText w:val=""/>
      <w:lvlJc w:val="left"/>
      <w:pPr>
        <w:tabs>
          <w:tab w:val="num" w:pos="0"/>
        </w:tabs>
        <w:ind w:left="0" w:hanging="0"/>
      </w:pPr>
    </w:lvl>
    <w:lvl w:ilvl="7">
      <w:start w:val="1"/>
      <w:pStyle w:val="8"/>
      <w:numFmt w:val="none"/>
      <w:suff w:val="nothing"/>
      <w:lvlText w:val=""/>
      <w:lvlJc w:val="left"/>
      <w:pPr>
        <w:tabs>
          <w:tab w:val="num" w:pos="0"/>
        </w:tabs>
        <w:ind w:left="0" w:hanging="0"/>
      </w:pPr>
    </w:lvl>
    <w:lvl w:ilvl="8">
      <w:start w:val="1"/>
      <w:pStyle w:val="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sz w:val="24"/>
        <w:szCs w:val="24"/>
        <w:lang w:val="en-US" w:eastAsia="ja-JP"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ja-JP"/>
    </w:rPr>
  </w:style>
  <w:style w:type="paragraph" w:styleId="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ja-JP"/>
    </w:rPr>
  </w:style>
  <w:style w:type="paragraph" w:styleId="2">
    <w:name w:val="Heading 2"/>
    <w:basedOn w:val="1"/>
    <w:next w:val="Normal"/>
    <w:qFormat/>
    <w:pPr>
      <w:numPr>
        <w:ilvl w:val="1"/>
        <w:numId w:val="1"/>
      </w:numPr>
      <w:pBdr>
        <w:top w:val="nil"/>
      </w:pBdr>
      <w:spacing w:before="180" w:after="180"/>
      <w:outlineLvl w:val="1"/>
    </w:pPr>
    <w:rPr>
      <w:sz w:val="32"/>
    </w:rPr>
  </w:style>
  <w:style w:type="paragraph" w:styleId="3">
    <w:name w:val="Heading 3"/>
    <w:basedOn w:val="2"/>
    <w:next w:val="Normal"/>
    <w:qFormat/>
    <w:pPr>
      <w:numPr>
        <w:ilvl w:val="2"/>
        <w:numId w:val="1"/>
      </w:numPr>
      <w:spacing w:before="120" w:after="180"/>
      <w:outlineLvl w:val="2"/>
    </w:pPr>
    <w:rPr>
      <w:sz w:val="28"/>
    </w:rPr>
  </w:style>
  <w:style w:type="paragraph" w:styleId="4">
    <w:name w:val="Heading 4"/>
    <w:basedOn w:val="3"/>
    <w:next w:val="Normal"/>
    <w:qFormat/>
    <w:pPr>
      <w:numPr>
        <w:ilvl w:val="3"/>
        <w:numId w:val="1"/>
      </w:numPr>
      <w:ind w:left="1418" w:hanging="1418"/>
      <w:outlineLvl w:val="3"/>
    </w:pPr>
    <w:rPr>
      <w:sz w:val="24"/>
    </w:rPr>
  </w:style>
  <w:style w:type="paragraph" w:styleId="5">
    <w:name w:val="Heading 5"/>
    <w:basedOn w:val="4"/>
    <w:next w:val="Normal"/>
    <w:qFormat/>
    <w:pPr>
      <w:numPr>
        <w:ilvl w:val="4"/>
        <w:numId w:val="1"/>
      </w:numPr>
      <w:ind w:left="1701" w:hanging="1701"/>
      <w:outlineLvl w:val="4"/>
    </w:pPr>
    <w:rPr>
      <w:sz w:val="22"/>
    </w:rPr>
  </w:style>
  <w:style w:type="paragraph" w:styleId="6">
    <w:name w:val="Heading 6"/>
    <w:basedOn w:val="H6"/>
    <w:next w:val="Normal"/>
    <w:qFormat/>
    <w:pPr>
      <w:numPr>
        <w:ilvl w:val="5"/>
        <w:numId w:val="1"/>
      </w:numPr>
      <w:outlineLvl w:val="5"/>
    </w:pPr>
    <w:rPr/>
  </w:style>
  <w:style w:type="paragraph" w:styleId="7">
    <w:name w:val="Heading 7"/>
    <w:basedOn w:val="H6"/>
    <w:next w:val="Normal"/>
    <w:qFormat/>
    <w:pPr>
      <w:numPr>
        <w:ilvl w:val="6"/>
        <w:numId w:val="1"/>
      </w:numPr>
      <w:outlineLvl w:val="6"/>
    </w:pPr>
    <w:rPr/>
  </w:style>
  <w:style w:type="paragraph" w:styleId="8">
    <w:name w:val="Heading 8"/>
    <w:basedOn w:val="1"/>
    <w:next w:val="Normal"/>
    <w:qFormat/>
    <w:pPr>
      <w:numPr>
        <w:ilvl w:val="7"/>
        <w:numId w:val="1"/>
      </w:numPr>
      <w:ind w:left="0" w:hanging="0"/>
      <w:outlineLvl w:val="7"/>
    </w:pPr>
    <w:rPr/>
  </w:style>
  <w:style w:type="paragraph" w:styleId="9">
    <w:name w:val="Heading 9"/>
    <w:basedOn w:val="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ditorsNoteChar">
    <w:name w:val="Editor's Note Char"/>
    <w:qFormat/>
    <w:rPr>
      <w:color w:val="FF0000"/>
    </w:rPr>
  </w:style>
  <w:style w:type="character" w:styleId="TALChar">
    <w:name w:val="TAL Char"/>
    <w:qFormat/>
    <w:rPr>
      <w:rFonts w:ascii="Arial" w:hAnsi="Arial" w:cs="Arial"/>
      <w:sz w:val="18"/>
    </w:rPr>
  </w:style>
  <w:style w:type="character" w:styleId="TAHChar">
    <w:name w:val="TAH Char"/>
    <w:qFormat/>
    <w:rPr>
      <w:rFonts w:ascii="Arial" w:hAnsi="Arial" w:cs="Arial"/>
      <w:b/>
      <w:sz w:val="18"/>
    </w:rPr>
  </w:style>
  <w:style w:type="character" w:styleId="THChar">
    <w:name w:val="TH Char"/>
    <w:qFormat/>
    <w:rPr>
      <w:rFonts w:ascii="Arial" w:hAnsi="Arial" w:cs="Arial"/>
      <w:b/>
    </w:rPr>
  </w:style>
  <w:style w:type="character" w:styleId="B1Char">
    <w:name w:val="B1 Char"/>
    <w:qFormat/>
    <w:rPr/>
  </w:style>
  <w:style w:type="character" w:styleId="BalloonTextChar">
    <w:name w:val="Balloon Text Char"/>
    <w:qFormat/>
    <w:rPr>
      <w:rFonts w:ascii="Segoe UI" w:hAnsi="Segoe UI" w:cs="Segoe UI"/>
      <w:sz w:val="18"/>
      <w:szCs w:val="18"/>
    </w:rPr>
  </w:style>
  <w:style w:type="character" w:styleId="EditorsNoteCharChar">
    <w:name w:val="Editor's Note Char Char"/>
    <w:qFormat/>
    <w:rPr>
      <w:rFonts w:eastAsia="Batang;바탕"/>
      <w:color w:val="FF0000"/>
      <w:lang w:val="en-GB"/>
    </w:rPr>
  </w:style>
  <w:style w:type="character" w:styleId="TFZchn">
    <w:name w:val="TF Zchn"/>
    <w:qFormat/>
    <w:rPr>
      <w:rFonts w:ascii="Arial" w:hAnsi="Arial" w:cs="Arial"/>
      <w:b/>
    </w:rPr>
  </w:style>
  <w:style w:type="character" w:styleId="Heading3Char">
    <w:name w:val="Heading 3 Char"/>
    <w:qFormat/>
    <w:rPr>
      <w:rFonts w:ascii="Arial" w:hAnsi="Arial" w:cs="Arial"/>
      <w:sz w:val="28"/>
    </w:rPr>
  </w:style>
  <w:style w:type="character" w:styleId="NOChar">
    <w:name w:val="NO Char"/>
    <w:qFormat/>
    <w:rPr/>
  </w:style>
  <w:style w:type="character" w:styleId="PLChar">
    <w:name w:val="PL Char"/>
    <w:qFormat/>
    <w:rPr>
      <w:rFonts w:ascii="Courier New" w:hAnsi="Courier New" w:cs="Courier New"/>
      <w:sz w:val="16"/>
      <w:lang w:val="ja-JP" w:eastAsia="ja-JP"/>
    </w:rPr>
  </w:style>
  <w:style w:type="character" w:styleId="Style5">
    <w:name w:val="脚注番号"/>
    <w:qFormat/>
    <w:rPr>
      <w:b/>
      <w:sz w:val="16"/>
      <w:vertAlign w:val="superscript"/>
    </w:rPr>
  </w:style>
  <w:style w:type="character" w:styleId="FootnoteTextChar">
    <w:name w:val="Footnote Text Char"/>
    <w:qFormat/>
    <w:rPr>
      <w:sz w:val="16"/>
    </w:rPr>
  </w:style>
  <w:style w:type="character" w:styleId="TACChar">
    <w:name w:val="TAC Char"/>
    <w:qFormat/>
    <w:rPr>
      <w:rFonts w:ascii="Arial" w:hAnsi="Arial" w:cs="Arial"/>
      <w:sz w:val="18"/>
    </w:rPr>
  </w:style>
  <w:style w:type="character" w:styleId="Style6">
    <w:name w:val="インターネットリンク"/>
    <w:rPr>
      <w:color w:val="000080"/>
      <w:u w:val="single"/>
      <w:lang w:val="zxx" w:eastAsia="zxx" w:bidi="zxx"/>
    </w:rPr>
  </w:style>
  <w:style w:type="paragraph" w:styleId="Style7">
    <w:name w:val="見出し"/>
    <w:basedOn w:val="Normal"/>
    <w:next w:val="Style8"/>
    <w:qFormat/>
    <w:pPr>
      <w:keepNext w:val="true"/>
      <w:spacing w:before="240" w:after="120"/>
    </w:pPr>
    <w:rPr>
      <w:rFonts w:ascii="Liberation Sans" w:hAnsi="Liberation Sans" w:eastAsia="游ゴシック" w:cs="Arial"/>
      <w:sz w:val="28"/>
      <w:szCs w:val="28"/>
    </w:rPr>
  </w:style>
  <w:style w:type="paragraph" w:styleId="Style8">
    <w:name w:val="Body Text"/>
    <w:basedOn w:val="Normal"/>
    <w:pPr>
      <w:spacing w:lineRule="auto" w:line="276" w:before="0" w:after="140"/>
    </w:pPr>
    <w:rPr/>
  </w:style>
  <w:style w:type="paragraph" w:styleId="Style9">
    <w:name w:val="List"/>
    <w:basedOn w:val="Normal"/>
    <w:pPr>
      <w:ind w:left="568" w:hanging="284"/>
    </w:pPr>
    <w:rPr/>
  </w:style>
  <w:style w:type="paragraph" w:styleId="Style10">
    <w:name w:val="Caption"/>
    <w:basedOn w:val="Normal"/>
    <w:qFormat/>
    <w:pPr>
      <w:suppressLineNumbers/>
      <w:spacing w:before="120" w:after="120"/>
    </w:pPr>
    <w:rPr>
      <w:rFonts w:cs="Arial"/>
      <w:i/>
      <w:iCs/>
      <w:sz w:val="24"/>
      <w:szCs w:val="24"/>
    </w:rPr>
  </w:style>
  <w:style w:type="paragraph" w:styleId="Style11">
    <w:name w:val="索引"/>
    <w:basedOn w:val="Normal"/>
    <w:qFormat/>
    <w:pPr>
      <w:suppressLineNumbers/>
    </w:pPr>
    <w:rPr>
      <w:rFonts w:cs="Arial"/>
    </w:rPr>
  </w:style>
  <w:style w:type="paragraph" w:styleId="H6">
    <w:name w:val="H6"/>
    <w:basedOn w:val="5"/>
    <w:next w:val="Normal"/>
    <w:qFormat/>
    <w:pPr>
      <w:numPr>
        <w:ilvl w:val="0"/>
        <w:numId w:val="0"/>
      </w:numPr>
      <w:ind w:left="1985" w:hanging="1985"/>
    </w:pPr>
    <w:rPr>
      <w:sz w:val="20"/>
    </w:rPr>
  </w:style>
  <w:style w:type="paragraph" w:styleId="1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ja-JP" w:bidi="ar-SA"/>
    </w:rPr>
  </w:style>
  <w:style w:type="paragraph" w:styleId="81">
    <w:name w:val="TOC 8"/>
    <w:basedOn w:val="11"/>
    <w:pPr>
      <w:spacing w:before="180" w:after="0"/>
      <w:ind w:left="2693" w:right="425" w:hanging="2693"/>
    </w:pPr>
    <w:rPr>
      <w:b/>
    </w:rPr>
  </w:style>
  <w:style w:type="paragraph" w:styleId="91">
    <w:name w:val="TOC 9"/>
    <w:basedOn w:val="81"/>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ja-JP" w:eastAsia="ja-JP"/>
    </w:rPr>
  </w:style>
  <w:style w:type="paragraph" w:styleId="Style12">
    <w:name w:val="ヘッダーとフッター"/>
    <w:basedOn w:val="Normal"/>
    <w:qFormat/>
    <w:pPr>
      <w:suppressLineNumbers/>
      <w:tabs>
        <w:tab w:val="clear" w:pos="284"/>
        <w:tab w:val="center" w:pos="4819" w:leader="none"/>
        <w:tab w:val="right" w:pos="9638" w:leader="none"/>
      </w:tabs>
    </w:pPr>
    <w:rPr/>
  </w:style>
  <w:style w:type="paragraph" w:styleId="Style13">
    <w:name w:val="Header"/>
    <w:pPr>
      <w:widowControl w:val="false"/>
      <w:overflowPunct w:val="false"/>
      <w:autoSpaceDE w:val="false"/>
      <w:bidi w:val="0"/>
      <w:textAlignment w:val="baseline"/>
    </w:pPr>
    <w:rPr>
      <w:rFonts w:ascii="Arial" w:hAnsi="Arial" w:eastAsia="Times New Roman" w:cs="Arial"/>
      <w:b/>
      <w:color w:val="auto"/>
      <w:sz w:val="18"/>
      <w:szCs w:val="20"/>
      <w:lang w:val="en-GB" w:eastAsia="ja-JP"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ja-JP" w:bidi="ar-SA"/>
    </w:rPr>
  </w:style>
  <w:style w:type="paragraph" w:styleId="21">
    <w:name w:val="TOC 2"/>
    <w:basedOn w:val="11"/>
    <w:pPr>
      <w:keepNext w:val="false"/>
      <w:spacing w:before="0" w:after="0"/>
      <w:ind w:left="851" w:right="425" w:hanging="851"/>
    </w:pPr>
    <w:rPr>
      <w:sz w:val="20"/>
    </w:rPr>
  </w:style>
  <w:style w:type="paragraph" w:styleId="31">
    <w:name w:val="TOC 3"/>
    <w:basedOn w:val="21"/>
    <w:pPr>
      <w:ind w:left="1134" w:right="425" w:hanging="1134"/>
    </w:pPr>
    <w:rPr/>
  </w:style>
  <w:style w:type="paragraph" w:styleId="41">
    <w:name w:val="TOC 4"/>
    <w:basedOn w:val="31"/>
    <w:pPr>
      <w:ind w:left="1418" w:right="425" w:hanging="1418"/>
    </w:pPr>
    <w:rPr/>
  </w:style>
  <w:style w:type="paragraph" w:styleId="51">
    <w:name w:val="TOC 5"/>
    <w:basedOn w:val="41"/>
    <w:pPr>
      <w:ind w:left="1701" w:right="425" w:hanging="1701"/>
    </w:pPr>
    <w:rPr/>
  </w:style>
  <w:style w:type="paragraph" w:styleId="Style14">
    <w:name w:val="Footer"/>
    <w:basedOn w:val="Style13"/>
    <w:pPr>
      <w:jc w:val="center"/>
    </w:pPr>
    <w:rPr>
      <w:i/>
    </w:rPr>
  </w:style>
  <w:style w:type="paragraph" w:styleId="TT">
    <w:name w:val="TT"/>
    <w:basedOn w:val="1"/>
    <w:next w:val="Normal"/>
    <w:qFormat/>
    <w:pPr>
      <w:numPr>
        <w:ilvl w:val="0"/>
        <w:numId w:val="0"/>
      </w:numPr>
      <w:ind w:left="1134" w:hanging="1134"/>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ja-JP"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ja-JP"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Style9"/>
    <w:qFormat/>
    <w:pPr/>
    <w:rPr/>
  </w:style>
  <w:style w:type="paragraph" w:styleId="61">
    <w:name w:val="TOC 6"/>
    <w:basedOn w:val="51"/>
    <w:next w:val="Normal"/>
    <w:pPr>
      <w:ind w:left="1985" w:right="425" w:hanging="1985"/>
    </w:pPr>
    <w:rPr/>
  </w:style>
  <w:style w:type="paragraph" w:styleId="71">
    <w:name w:val="TOC 7"/>
    <w:basedOn w:val="61"/>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ja-JP"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ja-JP"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ja-JP"/>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ja-JP"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ja-JP"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ja-JP" w:bidi="ar-SA"/>
    </w:rPr>
  </w:style>
  <w:style w:type="paragraph" w:styleId="List2">
    <w:name w:val="List 2"/>
    <w:basedOn w:val="Style9"/>
    <w:qFormat/>
    <w:pPr>
      <w:ind w:left="851" w:hanging="284"/>
    </w:pPr>
    <w:rPr/>
  </w:style>
  <w:style w:type="paragraph" w:styleId="B2">
    <w:name w:val="B2"/>
    <w:basedOn w:val="List2"/>
    <w:qFormat/>
    <w:pPr/>
    <w:rPr/>
  </w:style>
  <w:style w:type="paragraph" w:styleId="List3">
    <w:name w:val="List 3"/>
    <w:basedOn w:val="List2"/>
    <w:qFormat/>
    <w:pPr>
      <w:ind w:left="1135" w:hanging="284"/>
    </w:pPr>
    <w:rPr/>
  </w:style>
  <w:style w:type="paragraph" w:styleId="B3">
    <w:name w:val="B3"/>
    <w:basedOn w:val="List3"/>
    <w:qFormat/>
    <w:pPr/>
    <w:rPr/>
  </w:style>
  <w:style w:type="paragraph" w:styleId="List4">
    <w:name w:val="List 4"/>
    <w:basedOn w:val="List3"/>
    <w:qFormat/>
    <w:pPr>
      <w:ind w:left="1418" w:hanging="284"/>
    </w:pPr>
    <w:rPr/>
  </w:style>
  <w:style w:type="paragraph" w:styleId="B4">
    <w:name w:val="B4"/>
    <w:basedOn w:val="List4"/>
    <w:qFormat/>
    <w:pPr/>
    <w:rPr/>
  </w:style>
  <w:style w:type="paragraph" w:styleId="List5">
    <w:name w:val="List 5"/>
    <w:basedOn w:val="List4"/>
    <w:qFormat/>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TALLeft0">
    <w:name w:val="TAL + Left:  0"/>
    <w:basedOn w:val="TAL"/>
    <w:qFormat/>
    <w:pPr>
      <w:overflowPunct w:val="false"/>
      <w:autoSpaceDE w:val="false"/>
      <w:spacing w:lineRule="auto"/>
      <w:ind w:left="142" w:hanging="0"/>
      <w:textAlignment w:val="baseline"/>
    </w:pPr>
    <w:rPr/>
  </w:style>
  <w:style w:type="paragraph" w:styleId="TALLeft050cm">
    <w:name w:val="TAL + Left:  050 cm"/>
    <w:basedOn w:val="TAL"/>
    <w:qFormat/>
    <w:pPr>
      <w:overflowPunct w:val="false"/>
      <w:autoSpaceDE w:val="false"/>
      <w:spacing w:lineRule="auto"/>
      <w:ind w:left="284" w:hanging="0"/>
      <w:textAlignment w:val="baseline"/>
    </w:pPr>
    <w:rPr/>
  </w:style>
  <w:style w:type="paragraph" w:styleId="ListBullet">
    <w:name w:val="List Bullet"/>
    <w:basedOn w:val="Style9"/>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TALLeft01">
    <w:name w:val="TAL + Left: 0"/>
    <w:basedOn w:val="TALLeft050cm"/>
    <w:qFormat/>
    <w:pPr>
      <w:ind w:left="425" w:hanging="0"/>
    </w:pPr>
    <w:rPr/>
  </w:style>
  <w:style w:type="paragraph" w:styleId="12">
    <w:name w:val="Index 1"/>
    <w:basedOn w:val="Normal"/>
    <w:pPr>
      <w:keepLines/>
      <w:spacing w:before="0" w:after="0"/>
    </w:pPr>
    <w:rPr/>
  </w:style>
  <w:style w:type="paragraph" w:styleId="22">
    <w:name w:val="Index 2"/>
    <w:basedOn w:val="12"/>
    <w:pPr>
      <w:ind w:left="284" w:hanging="0"/>
    </w:pPr>
    <w:rPr/>
  </w:style>
  <w:style w:type="paragraph" w:styleId="ListNumber">
    <w:name w:val="List Number"/>
    <w:basedOn w:val="Style9"/>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Style15">
    <w:name w:val="Footnote Text"/>
    <w:basedOn w:val="Normal"/>
    <w:pPr>
      <w:keepLines/>
      <w:spacing w:before="0" w:after="0"/>
      <w:ind w:left="454" w:hanging="454"/>
    </w:pPr>
    <w:rPr>
      <w:sz w:val="16"/>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Style16">
    <w:name w:val="枠の内容"/>
    <w:basedOn w:val="Normal"/>
    <w:qFormat/>
    <w:pPr/>
    <w:rPr/>
  </w:style>
  <w:style w:type="paragraph" w:styleId="Style17">
    <w:name w:val="表の内容"/>
    <w:basedOn w:val="Normal"/>
    <w:qFormat/>
    <w:pPr>
      <w:suppressLineNumbers/>
    </w:pPr>
    <w:rPr/>
  </w:style>
  <w:style w:type="paragraph" w:styleId="Style18">
    <w:name w:val="表の見出し"/>
    <w:basedOn w:val="Style17"/>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339</TotalTime>
  <Application>LibreOffice/6.4.6.2$Windows_X86_64 LibreOffice_project/0ce51a4fd21bff07a5c061082cc82c5ed232f115</Application>
  <Pages>59</Pages>
  <Words>11335</Words>
  <Characters>76497</Characters>
  <CharactersWithSpaces>86570</CharactersWithSpaces>
  <Paragraphs>2591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2018-02-02T01:15:00Z</dcterms:created>
  <dc:creator>MCC Support</dc:creator>
  <dc:description/>
  <cp:keywords/>
  <dc:language>ja-JP</dc:language>
  <cp:lastModifiedBy/>
  <dcterms:modified xsi:type="dcterms:W3CDTF">2020-11-08T15:29:31Z</dcterms:modified>
  <cp:revision>69</cp:revision>
  <dc:subject>NG-RAN; NR Positioning Protocol A (NRPPa)  (Release 15)</dc:subject>
  <dc:title>3GPP TS 38.455</dc:title>
</cp:coreProperties>
</file>