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bookmarkStart w:id="0" w:name="_Hlk168136956"/>
      <w:bookmarkEnd w:id="0"/>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Masivos/ Visual Analytics and Big Data</w:t>
      </w:r>
    </w:p>
    <w:p w14:paraId="6D71EAEA" w14:textId="38EB1785" w:rsidR="0016080C" w:rsidRPr="005F72EA" w:rsidRDefault="00392EEA" w:rsidP="005F72EA">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 xml:space="preserve">Biker: </w:t>
      </w:r>
      <w:r w:rsidR="0096151F">
        <w:rPr>
          <w:rFonts w:asciiTheme="minorHAnsi" w:hAnsiTheme="minorHAnsi" w:cs="Tahoma"/>
          <w:color w:val="0098CD"/>
          <w:sz w:val="52"/>
          <w:szCs w:val="28"/>
        </w:rPr>
        <w:t xml:space="preserve">un innovador sistema de análisis de datos sobre 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61F2F3A4"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w:t>
      </w:r>
      <w:r w:rsidR="00392EEA">
        <w:rPr>
          <w:lang w:eastAsia="en-US"/>
        </w:rPr>
        <w:t>posicionado</w:t>
      </w:r>
      <w:r>
        <w:rPr>
          <w:lang w:eastAsia="en-US"/>
        </w:rPr>
        <w:t xml:space="preserve"> </w:t>
      </w:r>
      <w:r w:rsidR="00392EEA">
        <w:rPr>
          <w:lang w:eastAsia="en-US"/>
        </w:rPr>
        <w:t>los</w:t>
      </w:r>
      <w:r>
        <w:rPr>
          <w:lang w:eastAsia="en-US"/>
        </w:rPr>
        <w:t xml:space="preserve"> dato</w:t>
      </w:r>
      <w:r w:rsidR="00392EEA">
        <w:rPr>
          <w:lang w:eastAsia="en-US"/>
        </w:rPr>
        <w:t>s</w:t>
      </w:r>
      <w:r>
        <w:rPr>
          <w:lang w:eastAsia="en-US"/>
        </w:rPr>
        <w:t xml:space="preserve"> como </w:t>
      </w:r>
      <w:r w:rsidR="006A5F9B">
        <w:rPr>
          <w:lang w:eastAsia="en-US"/>
        </w:rPr>
        <w:t>epicentro</w:t>
      </w:r>
      <w:r>
        <w:rPr>
          <w:lang w:eastAsia="en-US"/>
        </w:rPr>
        <w:t xml:space="preserve"> de </w:t>
      </w:r>
      <w:r w:rsidR="00392EEA">
        <w:rPr>
          <w:lang w:eastAsia="en-US"/>
        </w:rPr>
        <w:t>numerosos</w:t>
      </w:r>
      <w:r>
        <w:rPr>
          <w:lang w:eastAsia="en-US"/>
        </w:rPr>
        <w:t xml:space="preserve"> ámbito</w:t>
      </w:r>
      <w:r w:rsidR="00392EEA">
        <w:rPr>
          <w:lang w:eastAsia="en-US"/>
        </w:rPr>
        <w:t>s</w:t>
      </w:r>
      <w:r>
        <w:rPr>
          <w:lang w:eastAsia="en-US"/>
        </w:rPr>
        <w:t xml:space="preserve">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del ciclo de vida de</w:t>
      </w:r>
      <w:r w:rsidR="001A01E9">
        <w:rPr>
          <w:lang w:eastAsia="en-US"/>
        </w:rPr>
        <w:t xml:space="preserve"> </w:t>
      </w:r>
      <w:r w:rsidR="001815B6">
        <w:rPr>
          <w:lang w:eastAsia="en-US"/>
        </w:rPr>
        <w:t>l</w:t>
      </w:r>
      <w:r w:rsidR="001A01E9">
        <w:rPr>
          <w:lang w:eastAsia="en-US"/>
        </w:rPr>
        <w:t>os</w:t>
      </w:r>
      <w:r w:rsidR="001815B6">
        <w:rPr>
          <w:lang w:eastAsia="en-US"/>
        </w:rPr>
        <w:t xml:space="preserve"> dato</w:t>
      </w:r>
      <w:r w:rsidR="001A01E9">
        <w:rPr>
          <w:lang w:eastAsia="en-US"/>
        </w:rPr>
        <w:t>s ha tenido tanto impacto en los últimos años como la visualización de datos.</w:t>
      </w:r>
      <w:r w:rsidR="001A17A3">
        <w:rPr>
          <w:lang w:eastAsia="en-US"/>
        </w:rPr>
        <w:t xml:space="preserve"> </w:t>
      </w:r>
    </w:p>
    <w:p w14:paraId="5AC85169" w14:textId="27A38947"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w:t>
      </w:r>
      <w:r w:rsidR="001A01E9">
        <w:rPr>
          <w:lang w:eastAsia="en-US"/>
        </w:rPr>
        <w:t>Estas</w:t>
      </w:r>
      <w:r w:rsidR="00F874A3">
        <w:rPr>
          <w:lang w:eastAsia="en-US"/>
        </w:rPr>
        <w:t xml:space="preserve">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7BD3B4B8"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llevar</w:t>
      </w:r>
      <w:r w:rsidR="002259F5">
        <w:rPr>
          <w:lang w:eastAsia="en-US"/>
        </w:rPr>
        <w:t>á</w:t>
      </w:r>
      <w:r>
        <w:rPr>
          <w:lang w:eastAsia="en-US"/>
        </w:rPr>
        <w:t xml:space="preserve"> a la pr</w:t>
      </w:r>
      <w:r w:rsidR="002259F5">
        <w:rPr>
          <w:lang w:eastAsia="en-US"/>
        </w:rPr>
        <w:t>á</w:t>
      </w:r>
      <w:r>
        <w:rPr>
          <w:lang w:eastAsia="en-US"/>
        </w:rPr>
        <w:t>ctica el ciclo de vida completo de los datos</w:t>
      </w:r>
      <w:r w:rsidR="00A04B95">
        <w:rPr>
          <w:lang w:eastAsia="en-US"/>
        </w:rPr>
        <w:t>. Dicho proceso se inicia</w:t>
      </w:r>
      <w:r w:rsidR="002259F5">
        <w:rPr>
          <w:lang w:eastAsia="en-US"/>
        </w:rPr>
        <w:t>rá</w:t>
      </w:r>
      <w:r w:rsidR="00A04B95">
        <w:rPr>
          <w:lang w:eastAsia="en-US"/>
        </w:rPr>
        <w:t xml:space="preserve">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(APIs)</w:t>
      </w:r>
      <w:r w:rsidR="002259F5">
        <w:rPr>
          <w:lang w:eastAsia="en-US"/>
        </w:rPr>
        <w:t xml:space="preserve">. </w:t>
      </w:r>
      <w:r>
        <w:rPr>
          <w:lang w:eastAsia="en-US"/>
        </w:rPr>
        <w:t xml:space="preserve"> </w:t>
      </w:r>
      <w:r w:rsidR="00D122BB">
        <w:rPr>
          <w:lang w:eastAsia="en-US"/>
        </w:rPr>
        <w:t>Con los datos recogidos, se llevarán a cabo l</w:t>
      </w:r>
      <w:r w:rsidR="002259F5">
        <w:rPr>
          <w:lang w:eastAsia="en-US"/>
        </w:rPr>
        <w:t>as</w:t>
      </w:r>
      <w:r w:rsidR="00A04B95">
        <w:rPr>
          <w:lang w:eastAsia="en-US"/>
        </w:rPr>
        <w:t xml:space="preserve"> etapas de</w:t>
      </w:r>
      <w:r>
        <w:rPr>
          <w:lang w:eastAsia="en-US"/>
        </w:rPr>
        <w:t xml:space="preserve"> limpieza y procesamiento</w:t>
      </w:r>
      <w:r w:rsidR="00703325">
        <w:rPr>
          <w:lang w:eastAsia="en-US"/>
        </w:rPr>
        <w:t xml:space="preserve"> para posteriormente almacenar dichos datos</w:t>
      </w:r>
      <w:r w:rsidR="00A04B95">
        <w:rPr>
          <w:lang w:eastAsia="en-US"/>
        </w:rPr>
        <w:t xml:space="preserve">. </w:t>
      </w:r>
      <w:r w:rsidR="00703325">
        <w:rPr>
          <w:lang w:eastAsia="en-US"/>
        </w:rPr>
        <w:t>Seguidamente</w:t>
      </w:r>
      <w:r w:rsidR="00A04B95">
        <w:rPr>
          <w:lang w:eastAsia="en-US"/>
        </w:rPr>
        <w:t>, se</w:t>
      </w:r>
      <w:r>
        <w:rPr>
          <w:lang w:eastAsia="en-US"/>
        </w:rPr>
        <w:t xml:space="preserve"> aplica</w:t>
      </w:r>
      <w:r w:rsidR="00F67C10">
        <w:rPr>
          <w:lang w:eastAsia="en-US"/>
        </w:rPr>
        <w:t>rá</w:t>
      </w:r>
      <w:r>
        <w:rPr>
          <w:lang w:eastAsia="en-US"/>
        </w:rPr>
        <w:t>n técnicas de IA</w:t>
      </w:r>
      <w:r w:rsidR="00D122BB">
        <w:rPr>
          <w:lang w:eastAsia="en-US"/>
        </w:rPr>
        <w:t xml:space="preserve"> como regresiones o redes neuronales, las cuales serán </w:t>
      </w:r>
      <w:r>
        <w:rPr>
          <w:lang w:eastAsia="en-US"/>
        </w:rPr>
        <w:t>necesarias para la obtención de información</w:t>
      </w:r>
      <w:r w:rsidR="00A04B95">
        <w:rPr>
          <w:lang w:eastAsia="en-US"/>
        </w:rPr>
        <w:t xml:space="preserve"> relevante para el usuario final. Finalmente, se culmina</w:t>
      </w:r>
      <w:r w:rsidR="00D122BB">
        <w:rPr>
          <w:lang w:eastAsia="en-US"/>
        </w:rPr>
        <w:t>rá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02B02DB7" w:rsidR="00DB67DA" w:rsidRPr="001A01E9"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w:t>
      </w:r>
      <w:r w:rsidR="001A01E9">
        <w:rPr>
          <w:lang w:eastAsia="en-US"/>
        </w:rPr>
        <w:t>,</w:t>
      </w:r>
      <w:r w:rsidR="00FB6F23">
        <w:rPr>
          <w:lang w:eastAsia="en-US"/>
        </w:rPr>
        <w:t xml:space="preserve"> </w:t>
      </w:r>
      <w:r w:rsidR="001A01E9">
        <w:rPr>
          <w:lang w:eastAsia="en-US"/>
        </w:rPr>
        <w:t>r</w:t>
      </w:r>
      <w:r w:rsidR="00FB6F23">
        <w:rPr>
          <w:lang w:eastAsia="en-US"/>
        </w:rPr>
        <w:t>eco</w:t>
      </w:r>
      <w:r w:rsidR="00D122BB">
        <w:rPr>
          <w:lang w:eastAsia="en-US"/>
        </w:rPr>
        <w:t>gida de datos</w:t>
      </w:r>
      <w:r w:rsidR="001A01E9">
        <w:rPr>
          <w:lang w:eastAsia="en-US"/>
        </w:rPr>
        <w:t>, g</w:t>
      </w:r>
      <w:r w:rsidR="00F67C10">
        <w:rPr>
          <w:lang w:eastAsia="en-US"/>
        </w:rPr>
        <w:t>estión de datos</w:t>
      </w:r>
      <w:r w:rsidR="001A01E9">
        <w:rPr>
          <w:lang w:eastAsia="en-US"/>
        </w:rPr>
        <w:t>, a</w:t>
      </w:r>
      <w:r w:rsidR="00FB6F23" w:rsidRPr="001A01E9">
        <w:rPr>
          <w:lang w:eastAsia="en-US"/>
        </w:rPr>
        <w:t>nálisis</w:t>
      </w:r>
      <w:r w:rsidR="00D122BB" w:rsidRPr="001A01E9">
        <w:rPr>
          <w:lang w:eastAsia="en-US"/>
        </w:rPr>
        <w:t xml:space="preserve"> de datos</w:t>
      </w:r>
      <w:r w:rsidR="001A01E9">
        <w:rPr>
          <w:lang w:eastAsia="en-US"/>
        </w:rPr>
        <w:t>, v</w:t>
      </w:r>
      <w:r w:rsidR="00FB6F23" w:rsidRPr="001A01E9">
        <w:rPr>
          <w:lang w:eastAsia="en-US"/>
        </w:rPr>
        <w:t>isualización</w:t>
      </w:r>
      <w:r w:rsidR="00D122BB" w:rsidRPr="001A01E9">
        <w:rPr>
          <w:lang w:eastAsia="en-US"/>
        </w:rPr>
        <w:t xml:space="preserve"> de datos</w:t>
      </w:r>
      <w:r w:rsidR="00FB6F23" w:rsidRPr="001A01E9">
        <w:rPr>
          <w:lang w:eastAsia="en-US"/>
        </w:rPr>
        <w:t>.</w:t>
      </w:r>
    </w:p>
    <w:p w14:paraId="08B78616" w14:textId="451F0E3A" w:rsidR="008544B8" w:rsidRPr="001A01E9" w:rsidRDefault="008544B8" w:rsidP="006403BD">
      <w:pPr>
        <w:rPr>
          <w:lang w:eastAsia="en-US"/>
        </w:rPr>
      </w:pPr>
    </w:p>
    <w:p w14:paraId="5371A435" w14:textId="77777777" w:rsidR="002B3E99" w:rsidRPr="001A01E9" w:rsidRDefault="002B3E99" w:rsidP="006403BD">
      <w:pPr>
        <w:rPr>
          <w:lang w:eastAsia="en-US"/>
        </w:rPr>
      </w:pPr>
    </w:p>
    <w:p w14:paraId="2829BB68" w14:textId="77777777" w:rsidR="00D92F3B" w:rsidRPr="001A01E9" w:rsidRDefault="00D92F3B">
      <w:pPr>
        <w:spacing w:before="0" w:after="0" w:line="240" w:lineRule="auto"/>
        <w:jc w:val="left"/>
        <w:rPr>
          <w:lang w:eastAsia="en-US"/>
        </w:rPr>
      </w:pPr>
      <w:bookmarkStart w:id="1" w:name="_Toc437509152"/>
      <w:r w:rsidRPr="001A01E9">
        <w:rPr>
          <w:lang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291E007E" w:rsidR="00F67C10" w:rsidRPr="00601F11" w:rsidRDefault="00F67C10" w:rsidP="00194057">
      <w:pPr>
        <w:rPr>
          <w:lang w:val="en-GB"/>
        </w:rPr>
      </w:pPr>
      <w:r w:rsidRPr="00601F11">
        <w:rPr>
          <w:lang w:val="en-GB"/>
        </w:rPr>
        <w:t xml:space="preserve">The continuous evolution in information technologies has </w:t>
      </w:r>
      <w:r w:rsidR="001A01E9">
        <w:rPr>
          <w:lang w:val="en-GB"/>
        </w:rPr>
        <w:t>positioned</w:t>
      </w:r>
      <w:r w:rsidRPr="00601F11">
        <w:rPr>
          <w:lang w:val="en-GB"/>
        </w:rPr>
        <w:t xml:space="preserve"> data as the core of </w:t>
      </w:r>
      <w:r w:rsidR="001A01E9">
        <w:rPr>
          <w:lang w:val="en-GB"/>
        </w:rPr>
        <w:t>many</w:t>
      </w:r>
      <w:r w:rsidRPr="00601F11">
        <w:rPr>
          <w:lang w:val="en-GB"/>
        </w:rPr>
        <w:t xml:space="preserve"> </w:t>
      </w:r>
      <w:r w:rsidR="001A01E9" w:rsidRPr="00601F11">
        <w:rPr>
          <w:lang w:val="en-GB"/>
        </w:rPr>
        <w:t>areas</w:t>
      </w:r>
      <w:r w:rsidRPr="00601F11">
        <w:rPr>
          <w:lang w:val="en-GB"/>
        </w:rPr>
        <w:t xml:space="preserve"> of society. From its collection and cleaning to the application of the most innovative Artificial Intelligence (AI) techniques, data continues to provide great advantages to those who use it. However, none of these phases of data life cycle has generated </w:t>
      </w:r>
      <w:r w:rsidR="001A01E9">
        <w:rPr>
          <w:lang w:val="en-GB"/>
        </w:rPr>
        <w:t>as much</w:t>
      </w:r>
      <w:r w:rsidRPr="00601F11">
        <w:rPr>
          <w:lang w:val="en-GB"/>
        </w:rPr>
        <w:t xml:space="preserve"> impact in recent years</w:t>
      </w:r>
      <w:r w:rsidR="001A01E9">
        <w:rPr>
          <w:lang w:val="en-GB"/>
        </w:rPr>
        <w:t xml:space="preserve"> as data visualization has</w:t>
      </w:r>
      <w:r w:rsidRPr="00601F11">
        <w:rPr>
          <w:lang w:val="en-GB"/>
        </w:rPr>
        <w:t>.</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64A676CD" w:rsidR="00F67C10" w:rsidRPr="00601F11" w:rsidRDefault="00F67C10" w:rsidP="00194057">
      <w:pPr>
        <w:rPr>
          <w:lang w:val="en-GB"/>
        </w:rPr>
      </w:pPr>
      <w:r w:rsidRPr="00601F11">
        <w:rPr>
          <w:lang w:val="en-GB"/>
        </w:rPr>
        <w:t>In this project, the full data lifecycle will be implemented. This process will begin with the collection of data through application programming interfaces (APIs). Once data is collected, the cleaning and processing stages will go on</w:t>
      </w:r>
      <w:r w:rsidR="00703325">
        <w:rPr>
          <w:lang w:val="en-GB"/>
        </w:rPr>
        <w:t>, to subsequently store the data</w:t>
      </w:r>
      <w:r w:rsidRPr="00601F11">
        <w:rPr>
          <w:lang w:val="en-GB"/>
        </w:rPr>
        <w:t xml:space="preserve">. </w:t>
      </w:r>
      <w:r w:rsidR="00703325">
        <w:rPr>
          <w:lang w:val="en-GB"/>
        </w:rPr>
        <w:t>Next</w:t>
      </w:r>
      <w:r w:rsidRPr="00601F11">
        <w:rPr>
          <w:lang w:val="en-GB"/>
        </w:rPr>
        <w:t xml:space="preserve">, AI techniques such as regressions or neural networks will be applied, which will be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will </w:t>
      </w:r>
      <w:r w:rsidR="00601F11" w:rsidRPr="00601F11">
        <w:rPr>
          <w:lang w:val="en-GB"/>
        </w:rPr>
        <w:t>end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1"/>
    <w:p w14:paraId="37509664" w14:textId="52E8292E" w:rsidR="008544B8" w:rsidRDefault="007B76BF" w:rsidP="006403BD">
      <w:pPr>
        <w:pStyle w:val="Ttulondices"/>
      </w:pPr>
      <w:r>
        <w:lastRenderedPageBreak/>
        <w:t xml:space="preserve">Índice </w:t>
      </w:r>
      <w:r w:rsidR="00FA21E3">
        <w:t>de contenidos</w:t>
      </w:r>
    </w:p>
    <w:p w14:paraId="19BA7FFC" w14:textId="44FE48FE" w:rsidR="00B46E88"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68142066" w:history="1">
        <w:r w:rsidR="00B46E88" w:rsidRPr="00781778">
          <w:rPr>
            <w:rStyle w:val="Hipervnculo"/>
            <w:noProof/>
          </w:rPr>
          <w:t>1.</w:t>
        </w:r>
        <w:r w:rsidR="00B46E88">
          <w:rPr>
            <w:rFonts w:eastAsiaTheme="minorEastAsia" w:cstheme="minorBidi"/>
            <w:noProof/>
            <w:kern w:val="2"/>
            <w14:ligatures w14:val="standardContextual"/>
          </w:rPr>
          <w:tab/>
        </w:r>
        <w:r w:rsidR="00B46E88" w:rsidRPr="00781778">
          <w:rPr>
            <w:rStyle w:val="Hipervnculo"/>
            <w:noProof/>
          </w:rPr>
          <w:t>Introducción</w:t>
        </w:r>
        <w:r w:rsidR="00B46E88">
          <w:rPr>
            <w:noProof/>
            <w:webHidden/>
          </w:rPr>
          <w:tab/>
        </w:r>
        <w:r w:rsidR="00B46E88">
          <w:rPr>
            <w:noProof/>
            <w:webHidden/>
          </w:rPr>
          <w:fldChar w:fldCharType="begin"/>
        </w:r>
        <w:r w:rsidR="00B46E88">
          <w:rPr>
            <w:noProof/>
            <w:webHidden/>
          </w:rPr>
          <w:instrText xml:space="preserve"> PAGEREF _Toc168142066 \h </w:instrText>
        </w:r>
        <w:r w:rsidR="00B46E88">
          <w:rPr>
            <w:noProof/>
            <w:webHidden/>
          </w:rPr>
        </w:r>
        <w:r w:rsidR="00B46E88">
          <w:rPr>
            <w:noProof/>
            <w:webHidden/>
          </w:rPr>
          <w:fldChar w:fldCharType="separate"/>
        </w:r>
        <w:r w:rsidR="00B46E88">
          <w:rPr>
            <w:noProof/>
            <w:webHidden/>
          </w:rPr>
          <w:t>1</w:t>
        </w:r>
        <w:r w:rsidR="00B46E88">
          <w:rPr>
            <w:noProof/>
            <w:webHidden/>
          </w:rPr>
          <w:fldChar w:fldCharType="end"/>
        </w:r>
      </w:hyperlink>
    </w:p>
    <w:p w14:paraId="22CC9F0C" w14:textId="3FA29182"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67" w:history="1">
        <w:r w:rsidR="00B46E88" w:rsidRPr="00781778">
          <w:rPr>
            <w:rStyle w:val="Hipervnculo"/>
            <w:noProof/>
          </w:rPr>
          <w:t>1.1.</w:t>
        </w:r>
        <w:r w:rsidR="00B46E88">
          <w:rPr>
            <w:rFonts w:eastAsiaTheme="minorEastAsia" w:cstheme="minorBidi"/>
            <w:noProof/>
            <w:kern w:val="2"/>
            <w14:ligatures w14:val="standardContextual"/>
          </w:rPr>
          <w:tab/>
        </w:r>
        <w:r w:rsidR="00B46E88" w:rsidRPr="00781778">
          <w:rPr>
            <w:rStyle w:val="Hipervnculo"/>
            <w:noProof/>
          </w:rPr>
          <w:t>Motivación</w:t>
        </w:r>
        <w:r w:rsidR="00B46E88">
          <w:rPr>
            <w:noProof/>
            <w:webHidden/>
          </w:rPr>
          <w:tab/>
        </w:r>
        <w:r w:rsidR="00B46E88">
          <w:rPr>
            <w:noProof/>
            <w:webHidden/>
          </w:rPr>
          <w:fldChar w:fldCharType="begin"/>
        </w:r>
        <w:r w:rsidR="00B46E88">
          <w:rPr>
            <w:noProof/>
            <w:webHidden/>
          </w:rPr>
          <w:instrText xml:space="preserve"> PAGEREF _Toc168142067 \h </w:instrText>
        </w:r>
        <w:r w:rsidR="00B46E88">
          <w:rPr>
            <w:noProof/>
            <w:webHidden/>
          </w:rPr>
        </w:r>
        <w:r w:rsidR="00B46E88">
          <w:rPr>
            <w:noProof/>
            <w:webHidden/>
          </w:rPr>
          <w:fldChar w:fldCharType="separate"/>
        </w:r>
        <w:r w:rsidR="00B46E88">
          <w:rPr>
            <w:noProof/>
            <w:webHidden/>
          </w:rPr>
          <w:t>2</w:t>
        </w:r>
        <w:r w:rsidR="00B46E88">
          <w:rPr>
            <w:noProof/>
            <w:webHidden/>
          </w:rPr>
          <w:fldChar w:fldCharType="end"/>
        </w:r>
      </w:hyperlink>
    </w:p>
    <w:p w14:paraId="1EFE5831" w14:textId="295EC27B"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68" w:history="1">
        <w:r w:rsidR="00B46E88" w:rsidRPr="00781778">
          <w:rPr>
            <w:rStyle w:val="Hipervnculo"/>
            <w:noProof/>
          </w:rPr>
          <w:t>1.2.</w:t>
        </w:r>
        <w:r w:rsidR="00B46E88">
          <w:rPr>
            <w:rFonts w:eastAsiaTheme="minorEastAsia" w:cstheme="minorBidi"/>
            <w:noProof/>
            <w:kern w:val="2"/>
            <w14:ligatures w14:val="standardContextual"/>
          </w:rPr>
          <w:tab/>
        </w:r>
        <w:r w:rsidR="00B46E88" w:rsidRPr="00781778">
          <w:rPr>
            <w:rStyle w:val="Hipervnculo"/>
            <w:noProof/>
          </w:rPr>
          <w:t>Planteamiento del trabajo</w:t>
        </w:r>
        <w:r w:rsidR="00B46E88">
          <w:rPr>
            <w:noProof/>
            <w:webHidden/>
          </w:rPr>
          <w:tab/>
        </w:r>
        <w:r w:rsidR="00B46E88">
          <w:rPr>
            <w:noProof/>
            <w:webHidden/>
          </w:rPr>
          <w:fldChar w:fldCharType="begin"/>
        </w:r>
        <w:r w:rsidR="00B46E88">
          <w:rPr>
            <w:noProof/>
            <w:webHidden/>
          </w:rPr>
          <w:instrText xml:space="preserve"> PAGEREF _Toc168142068 \h </w:instrText>
        </w:r>
        <w:r w:rsidR="00B46E88">
          <w:rPr>
            <w:noProof/>
            <w:webHidden/>
          </w:rPr>
        </w:r>
        <w:r w:rsidR="00B46E88">
          <w:rPr>
            <w:noProof/>
            <w:webHidden/>
          </w:rPr>
          <w:fldChar w:fldCharType="separate"/>
        </w:r>
        <w:r w:rsidR="00B46E88">
          <w:rPr>
            <w:noProof/>
            <w:webHidden/>
          </w:rPr>
          <w:t>3</w:t>
        </w:r>
        <w:r w:rsidR="00B46E88">
          <w:rPr>
            <w:noProof/>
            <w:webHidden/>
          </w:rPr>
          <w:fldChar w:fldCharType="end"/>
        </w:r>
      </w:hyperlink>
    </w:p>
    <w:p w14:paraId="1E8A188F" w14:textId="3E5E212C"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69" w:history="1">
        <w:r w:rsidR="00B46E88" w:rsidRPr="00781778">
          <w:rPr>
            <w:rStyle w:val="Hipervnculo"/>
            <w:noProof/>
          </w:rPr>
          <w:t>1.3.</w:t>
        </w:r>
        <w:r w:rsidR="00B46E88">
          <w:rPr>
            <w:rFonts w:eastAsiaTheme="minorEastAsia" w:cstheme="minorBidi"/>
            <w:noProof/>
            <w:kern w:val="2"/>
            <w14:ligatures w14:val="standardContextual"/>
          </w:rPr>
          <w:tab/>
        </w:r>
        <w:r w:rsidR="00B46E88" w:rsidRPr="00781778">
          <w:rPr>
            <w:rStyle w:val="Hipervnculo"/>
            <w:noProof/>
          </w:rPr>
          <w:t>Estructura del trabajo</w:t>
        </w:r>
        <w:r w:rsidR="00B46E88">
          <w:rPr>
            <w:noProof/>
            <w:webHidden/>
          </w:rPr>
          <w:tab/>
        </w:r>
        <w:r w:rsidR="00B46E88">
          <w:rPr>
            <w:noProof/>
            <w:webHidden/>
          </w:rPr>
          <w:fldChar w:fldCharType="begin"/>
        </w:r>
        <w:r w:rsidR="00B46E88">
          <w:rPr>
            <w:noProof/>
            <w:webHidden/>
          </w:rPr>
          <w:instrText xml:space="preserve"> PAGEREF _Toc168142069 \h </w:instrText>
        </w:r>
        <w:r w:rsidR="00B46E88">
          <w:rPr>
            <w:noProof/>
            <w:webHidden/>
          </w:rPr>
        </w:r>
        <w:r w:rsidR="00B46E88">
          <w:rPr>
            <w:noProof/>
            <w:webHidden/>
          </w:rPr>
          <w:fldChar w:fldCharType="separate"/>
        </w:r>
        <w:r w:rsidR="00B46E88">
          <w:rPr>
            <w:noProof/>
            <w:webHidden/>
          </w:rPr>
          <w:t>4</w:t>
        </w:r>
        <w:r w:rsidR="00B46E88">
          <w:rPr>
            <w:noProof/>
            <w:webHidden/>
          </w:rPr>
          <w:fldChar w:fldCharType="end"/>
        </w:r>
      </w:hyperlink>
    </w:p>
    <w:p w14:paraId="32DCE7BD" w14:textId="0E6961F9"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70" w:history="1">
        <w:r w:rsidR="00B46E88" w:rsidRPr="00781778">
          <w:rPr>
            <w:rStyle w:val="Hipervnculo"/>
            <w:noProof/>
          </w:rPr>
          <w:t>2.</w:t>
        </w:r>
        <w:r w:rsidR="00B46E88">
          <w:rPr>
            <w:rFonts w:eastAsiaTheme="minorEastAsia" w:cstheme="minorBidi"/>
            <w:noProof/>
            <w:kern w:val="2"/>
            <w14:ligatures w14:val="standardContextual"/>
          </w:rPr>
          <w:tab/>
        </w:r>
        <w:r w:rsidR="00B46E88" w:rsidRPr="00781778">
          <w:rPr>
            <w:rStyle w:val="Hipervnculo"/>
            <w:noProof/>
          </w:rPr>
          <w:t>Contexto y estado del arte</w:t>
        </w:r>
        <w:r w:rsidR="00B46E88">
          <w:rPr>
            <w:noProof/>
            <w:webHidden/>
          </w:rPr>
          <w:tab/>
        </w:r>
        <w:r w:rsidR="00B46E88">
          <w:rPr>
            <w:noProof/>
            <w:webHidden/>
          </w:rPr>
          <w:fldChar w:fldCharType="begin"/>
        </w:r>
        <w:r w:rsidR="00B46E88">
          <w:rPr>
            <w:noProof/>
            <w:webHidden/>
          </w:rPr>
          <w:instrText xml:space="preserve"> PAGEREF _Toc168142070 \h </w:instrText>
        </w:r>
        <w:r w:rsidR="00B46E88">
          <w:rPr>
            <w:noProof/>
            <w:webHidden/>
          </w:rPr>
        </w:r>
        <w:r w:rsidR="00B46E88">
          <w:rPr>
            <w:noProof/>
            <w:webHidden/>
          </w:rPr>
          <w:fldChar w:fldCharType="separate"/>
        </w:r>
        <w:r w:rsidR="00B46E88">
          <w:rPr>
            <w:noProof/>
            <w:webHidden/>
          </w:rPr>
          <w:t>7</w:t>
        </w:r>
        <w:r w:rsidR="00B46E88">
          <w:rPr>
            <w:noProof/>
            <w:webHidden/>
          </w:rPr>
          <w:fldChar w:fldCharType="end"/>
        </w:r>
      </w:hyperlink>
    </w:p>
    <w:p w14:paraId="5FB30391" w14:textId="7CDF4ABE"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71" w:history="1">
        <w:r w:rsidR="00B46E88" w:rsidRPr="00781778">
          <w:rPr>
            <w:rStyle w:val="Hipervnculo"/>
            <w:noProof/>
          </w:rPr>
          <w:t>2.1.</w:t>
        </w:r>
        <w:r w:rsidR="00B46E88">
          <w:rPr>
            <w:rFonts w:eastAsiaTheme="minorEastAsia" w:cstheme="minorBidi"/>
            <w:noProof/>
            <w:kern w:val="2"/>
            <w14:ligatures w14:val="standardContextual"/>
          </w:rPr>
          <w:tab/>
        </w:r>
        <w:r w:rsidR="00B46E88" w:rsidRPr="00781778">
          <w:rPr>
            <w:rStyle w:val="Hipervnculo"/>
            <w:noProof/>
          </w:rPr>
          <w:t>Contexto del problema</w:t>
        </w:r>
        <w:r w:rsidR="00B46E88">
          <w:rPr>
            <w:noProof/>
            <w:webHidden/>
          </w:rPr>
          <w:tab/>
        </w:r>
        <w:r w:rsidR="00B46E88">
          <w:rPr>
            <w:noProof/>
            <w:webHidden/>
          </w:rPr>
          <w:fldChar w:fldCharType="begin"/>
        </w:r>
        <w:r w:rsidR="00B46E88">
          <w:rPr>
            <w:noProof/>
            <w:webHidden/>
          </w:rPr>
          <w:instrText xml:space="preserve"> PAGEREF _Toc168142071 \h </w:instrText>
        </w:r>
        <w:r w:rsidR="00B46E88">
          <w:rPr>
            <w:noProof/>
            <w:webHidden/>
          </w:rPr>
        </w:r>
        <w:r w:rsidR="00B46E88">
          <w:rPr>
            <w:noProof/>
            <w:webHidden/>
          </w:rPr>
          <w:fldChar w:fldCharType="separate"/>
        </w:r>
        <w:r w:rsidR="00B46E88">
          <w:rPr>
            <w:noProof/>
            <w:webHidden/>
          </w:rPr>
          <w:t>7</w:t>
        </w:r>
        <w:r w:rsidR="00B46E88">
          <w:rPr>
            <w:noProof/>
            <w:webHidden/>
          </w:rPr>
          <w:fldChar w:fldCharType="end"/>
        </w:r>
      </w:hyperlink>
    </w:p>
    <w:p w14:paraId="719CBD92" w14:textId="0ECB8D16"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72" w:history="1">
        <w:r w:rsidR="00B46E88" w:rsidRPr="00781778">
          <w:rPr>
            <w:rStyle w:val="Hipervnculo"/>
            <w:noProof/>
          </w:rPr>
          <w:t>2.2.</w:t>
        </w:r>
        <w:r w:rsidR="00B46E88">
          <w:rPr>
            <w:rFonts w:eastAsiaTheme="minorEastAsia" w:cstheme="minorBidi"/>
            <w:noProof/>
            <w:kern w:val="2"/>
            <w14:ligatures w14:val="standardContextual"/>
          </w:rPr>
          <w:tab/>
        </w:r>
        <w:r w:rsidR="00B46E88" w:rsidRPr="00781778">
          <w:rPr>
            <w:rStyle w:val="Hipervnculo"/>
            <w:noProof/>
          </w:rPr>
          <w:t>Estado del arte de herramientas similares existentes</w:t>
        </w:r>
        <w:r w:rsidR="00B46E88">
          <w:rPr>
            <w:noProof/>
            <w:webHidden/>
          </w:rPr>
          <w:tab/>
        </w:r>
        <w:r w:rsidR="00B46E88">
          <w:rPr>
            <w:noProof/>
            <w:webHidden/>
          </w:rPr>
          <w:fldChar w:fldCharType="begin"/>
        </w:r>
        <w:r w:rsidR="00B46E88">
          <w:rPr>
            <w:noProof/>
            <w:webHidden/>
          </w:rPr>
          <w:instrText xml:space="preserve"> PAGEREF _Toc168142072 \h </w:instrText>
        </w:r>
        <w:r w:rsidR="00B46E88">
          <w:rPr>
            <w:noProof/>
            <w:webHidden/>
          </w:rPr>
        </w:r>
        <w:r w:rsidR="00B46E88">
          <w:rPr>
            <w:noProof/>
            <w:webHidden/>
          </w:rPr>
          <w:fldChar w:fldCharType="separate"/>
        </w:r>
        <w:r w:rsidR="00B46E88">
          <w:rPr>
            <w:noProof/>
            <w:webHidden/>
          </w:rPr>
          <w:t>8</w:t>
        </w:r>
        <w:r w:rsidR="00B46E88">
          <w:rPr>
            <w:noProof/>
            <w:webHidden/>
          </w:rPr>
          <w:fldChar w:fldCharType="end"/>
        </w:r>
      </w:hyperlink>
    </w:p>
    <w:p w14:paraId="25217976" w14:textId="471C1BAF"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3" w:history="1">
        <w:r w:rsidR="00B46E88" w:rsidRPr="00781778">
          <w:rPr>
            <w:rStyle w:val="Hipervnculo"/>
            <w:noProof/>
          </w:rPr>
          <w:t>2.2.1.</w:t>
        </w:r>
        <w:r w:rsidR="00B46E88">
          <w:rPr>
            <w:rFonts w:eastAsiaTheme="minorEastAsia" w:cstheme="minorBidi"/>
            <w:noProof/>
            <w:kern w:val="2"/>
            <w14:ligatures w14:val="standardContextual"/>
          </w:rPr>
          <w:tab/>
        </w:r>
        <w:r w:rsidR="00B46E88" w:rsidRPr="00781778">
          <w:rPr>
            <w:rStyle w:val="Hipervnculo"/>
            <w:noProof/>
          </w:rPr>
          <w:t>MeteoRuta</w:t>
        </w:r>
        <w:r w:rsidR="00B46E88">
          <w:rPr>
            <w:noProof/>
            <w:webHidden/>
          </w:rPr>
          <w:tab/>
        </w:r>
        <w:r w:rsidR="00B46E88">
          <w:rPr>
            <w:noProof/>
            <w:webHidden/>
          </w:rPr>
          <w:fldChar w:fldCharType="begin"/>
        </w:r>
        <w:r w:rsidR="00B46E88">
          <w:rPr>
            <w:noProof/>
            <w:webHidden/>
          </w:rPr>
          <w:instrText xml:space="preserve"> PAGEREF _Toc168142073 \h </w:instrText>
        </w:r>
        <w:r w:rsidR="00B46E88">
          <w:rPr>
            <w:noProof/>
            <w:webHidden/>
          </w:rPr>
        </w:r>
        <w:r w:rsidR="00B46E88">
          <w:rPr>
            <w:noProof/>
            <w:webHidden/>
          </w:rPr>
          <w:fldChar w:fldCharType="separate"/>
        </w:r>
        <w:r w:rsidR="00B46E88">
          <w:rPr>
            <w:noProof/>
            <w:webHidden/>
          </w:rPr>
          <w:t>8</w:t>
        </w:r>
        <w:r w:rsidR="00B46E88">
          <w:rPr>
            <w:noProof/>
            <w:webHidden/>
          </w:rPr>
          <w:fldChar w:fldCharType="end"/>
        </w:r>
      </w:hyperlink>
    </w:p>
    <w:p w14:paraId="103D5B3E" w14:textId="7B016206"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4" w:history="1">
        <w:r w:rsidR="00B46E88" w:rsidRPr="00781778">
          <w:rPr>
            <w:rStyle w:val="Hipervnculo"/>
            <w:noProof/>
          </w:rPr>
          <w:t>2.2.2.</w:t>
        </w:r>
        <w:r w:rsidR="00B46E88">
          <w:rPr>
            <w:rFonts w:eastAsiaTheme="minorEastAsia" w:cstheme="minorBidi"/>
            <w:noProof/>
            <w:kern w:val="2"/>
            <w14:ligatures w14:val="standardContextual"/>
          </w:rPr>
          <w:tab/>
        </w:r>
        <w:r w:rsidR="00B46E88" w:rsidRPr="00781778">
          <w:rPr>
            <w:rStyle w:val="Hipervnculo"/>
            <w:noProof/>
          </w:rPr>
          <w:t>Comobity</w:t>
        </w:r>
        <w:r w:rsidR="00B46E88">
          <w:rPr>
            <w:noProof/>
            <w:webHidden/>
          </w:rPr>
          <w:tab/>
        </w:r>
        <w:r w:rsidR="00B46E88">
          <w:rPr>
            <w:noProof/>
            <w:webHidden/>
          </w:rPr>
          <w:fldChar w:fldCharType="begin"/>
        </w:r>
        <w:r w:rsidR="00B46E88">
          <w:rPr>
            <w:noProof/>
            <w:webHidden/>
          </w:rPr>
          <w:instrText xml:space="preserve"> PAGEREF _Toc168142074 \h </w:instrText>
        </w:r>
        <w:r w:rsidR="00B46E88">
          <w:rPr>
            <w:noProof/>
            <w:webHidden/>
          </w:rPr>
        </w:r>
        <w:r w:rsidR="00B46E88">
          <w:rPr>
            <w:noProof/>
            <w:webHidden/>
          </w:rPr>
          <w:fldChar w:fldCharType="separate"/>
        </w:r>
        <w:r w:rsidR="00B46E88">
          <w:rPr>
            <w:noProof/>
            <w:webHidden/>
          </w:rPr>
          <w:t>9</w:t>
        </w:r>
        <w:r w:rsidR="00B46E88">
          <w:rPr>
            <w:noProof/>
            <w:webHidden/>
          </w:rPr>
          <w:fldChar w:fldCharType="end"/>
        </w:r>
      </w:hyperlink>
    </w:p>
    <w:p w14:paraId="1CE215EB" w14:textId="31FB606A"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5" w:history="1">
        <w:r w:rsidR="00B46E88" w:rsidRPr="00781778">
          <w:rPr>
            <w:rStyle w:val="Hipervnculo"/>
            <w:noProof/>
          </w:rPr>
          <w:t>2.2.3.</w:t>
        </w:r>
        <w:r w:rsidR="00B46E88">
          <w:rPr>
            <w:rFonts w:eastAsiaTheme="minorEastAsia" w:cstheme="minorBidi"/>
            <w:noProof/>
            <w:kern w:val="2"/>
            <w14:ligatures w14:val="standardContextual"/>
          </w:rPr>
          <w:tab/>
        </w:r>
        <w:r w:rsidR="00B46E88" w:rsidRPr="00781778">
          <w:rPr>
            <w:rStyle w:val="Hipervnculo"/>
            <w:noProof/>
          </w:rPr>
          <w:t>TuTiempo.net</w:t>
        </w:r>
        <w:r w:rsidR="00B46E88">
          <w:rPr>
            <w:noProof/>
            <w:webHidden/>
          </w:rPr>
          <w:tab/>
        </w:r>
        <w:r w:rsidR="00B46E88">
          <w:rPr>
            <w:noProof/>
            <w:webHidden/>
          </w:rPr>
          <w:fldChar w:fldCharType="begin"/>
        </w:r>
        <w:r w:rsidR="00B46E88">
          <w:rPr>
            <w:noProof/>
            <w:webHidden/>
          </w:rPr>
          <w:instrText xml:space="preserve"> PAGEREF _Toc168142075 \h </w:instrText>
        </w:r>
        <w:r w:rsidR="00B46E88">
          <w:rPr>
            <w:noProof/>
            <w:webHidden/>
          </w:rPr>
        </w:r>
        <w:r w:rsidR="00B46E88">
          <w:rPr>
            <w:noProof/>
            <w:webHidden/>
          </w:rPr>
          <w:fldChar w:fldCharType="separate"/>
        </w:r>
        <w:r w:rsidR="00B46E88">
          <w:rPr>
            <w:noProof/>
            <w:webHidden/>
          </w:rPr>
          <w:t>10</w:t>
        </w:r>
        <w:r w:rsidR="00B46E88">
          <w:rPr>
            <w:noProof/>
            <w:webHidden/>
          </w:rPr>
          <w:fldChar w:fldCharType="end"/>
        </w:r>
      </w:hyperlink>
    </w:p>
    <w:p w14:paraId="286F9B49" w14:textId="65A143C4"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6" w:history="1">
        <w:r w:rsidR="00B46E88" w:rsidRPr="00781778">
          <w:rPr>
            <w:rStyle w:val="Hipervnculo"/>
            <w:noProof/>
          </w:rPr>
          <w:t>2.2.4.</w:t>
        </w:r>
        <w:r w:rsidR="00B46E88">
          <w:rPr>
            <w:rFonts w:eastAsiaTheme="minorEastAsia" w:cstheme="minorBidi"/>
            <w:noProof/>
            <w:kern w:val="2"/>
            <w14:ligatures w14:val="standardContextual"/>
          </w:rPr>
          <w:tab/>
        </w:r>
        <w:r w:rsidR="00B46E88" w:rsidRPr="00781778">
          <w:rPr>
            <w:rStyle w:val="Hipervnculo"/>
            <w:noProof/>
          </w:rPr>
          <w:t>Flare</w:t>
        </w:r>
        <w:r w:rsidR="00B46E88">
          <w:rPr>
            <w:noProof/>
            <w:webHidden/>
          </w:rPr>
          <w:tab/>
        </w:r>
        <w:r w:rsidR="00B46E88">
          <w:rPr>
            <w:noProof/>
            <w:webHidden/>
          </w:rPr>
          <w:fldChar w:fldCharType="begin"/>
        </w:r>
        <w:r w:rsidR="00B46E88">
          <w:rPr>
            <w:noProof/>
            <w:webHidden/>
          </w:rPr>
          <w:instrText xml:space="preserve"> PAGEREF _Toc168142076 \h </w:instrText>
        </w:r>
        <w:r w:rsidR="00B46E88">
          <w:rPr>
            <w:noProof/>
            <w:webHidden/>
          </w:rPr>
        </w:r>
        <w:r w:rsidR="00B46E88">
          <w:rPr>
            <w:noProof/>
            <w:webHidden/>
          </w:rPr>
          <w:fldChar w:fldCharType="separate"/>
        </w:r>
        <w:r w:rsidR="00B46E88">
          <w:rPr>
            <w:noProof/>
            <w:webHidden/>
          </w:rPr>
          <w:t>11</w:t>
        </w:r>
        <w:r w:rsidR="00B46E88">
          <w:rPr>
            <w:noProof/>
            <w:webHidden/>
          </w:rPr>
          <w:fldChar w:fldCharType="end"/>
        </w:r>
      </w:hyperlink>
    </w:p>
    <w:p w14:paraId="5CA4FADC" w14:textId="2059AF8C"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77" w:history="1">
        <w:r w:rsidR="00B46E88" w:rsidRPr="00781778">
          <w:rPr>
            <w:rStyle w:val="Hipervnculo"/>
            <w:noProof/>
          </w:rPr>
          <w:t>2.3.</w:t>
        </w:r>
        <w:r w:rsidR="00B46E88">
          <w:rPr>
            <w:rFonts w:eastAsiaTheme="minorEastAsia" w:cstheme="minorBidi"/>
            <w:noProof/>
            <w:kern w:val="2"/>
            <w14:ligatures w14:val="standardContextual"/>
          </w:rPr>
          <w:tab/>
        </w:r>
        <w:r w:rsidR="00B46E88" w:rsidRPr="00781778">
          <w:rPr>
            <w:rStyle w:val="Hipervnculo"/>
            <w:noProof/>
          </w:rPr>
          <w:t>Estado del arte de las tecnologías a utilizar</w:t>
        </w:r>
        <w:r w:rsidR="00B46E88">
          <w:rPr>
            <w:noProof/>
            <w:webHidden/>
          </w:rPr>
          <w:tab/>
        </w:r>
        <w:r w:rsidR="00B46E88">
          <w:rPr>
            <w:noProof/>
            <w:webHidden/>
          </w:rPr>
          <w:fldChar w:fldCharType="begin"/>
        </w:r>
        <w:r w:rsidR="00B46E88">
          <w:rPr>
            <w:noProof/>
            <w:webHidden/>
          </w:rPr>
          <w:instrText xml:space="preserve"> PAGEREF _Toc168142077 \h </w:instrText>
        </w:r>
        <w:r w:rsidR="00B46E88">
          <w:rPr>
            <w:noProof/>
            <w:webHidden/>
          </w:rPr>
        </w:r>
        <w:r w:rsidR="00B46E88">
          <w:rPr>
            <w:noProof/>
            <w:webHidden/>
          </w:rPr>
          <w:fldChar w:fldCharType="separate"/>
        </w:r>
        <w:r w:rsidR="00B46E88">
          <w:rPr>
            <w:noProof/>
            <w:webHidden/>
          </w:rPr>
          <w:t>12</w:t>
        </w:r>
        <w:r w:rsidR="00B46E88">
          <w:rPr>
            <w:noProof/>
            <w:webHidden/>
          </w:rPr>
          <w:fldChar w:fldCharType="end"/>
        </w:r>
      </w:hyperlink>
    </w:p>
    <w:p w14:paraId="4038C4BB" w14:textId="08C1D185"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8" w:history="1">
        <w:r w:rsidR="00B46E88" w:rsidRPr="00781778">
          <w:rPr>
            <w:rStyle w:val="Hipervnculo"/>
            <w:noProof/>
          </w:rPr>
          <w:t>2.3.1.</w:t>
        </w:r>
        <w:r w:rsidR="00B46E88">
          <w:rPr>
            <w:rFonts w:eastAsiaTheme="minorEastAsia" w:cstheme="minorBidi"/>
            <w:noProof/>
            <w:kern w:val="2"/>
            <w14:ligatures w14:val="standardContextual"/>
          </w:rPr>
          <w:tab/>
        </w:r>
        <w:r w:rsidR="00B46E88" w:rsidRPr="00781778">
          <w:rPr>
            <w:rStyle w:val="Hipervnculo"/>
            <w:noProof/>
          </w:rPr>
          <w:t>Recogida de datos</w:t>
        </w:r>
        <w:r w:rsidR="00B46E88">
          <w:rPr>
            <w:noProof/>
            <w:webHidden/>
          </w:rPr>
          <w:tab/>
        </w:r>
        <w:r w:rsidR="00B46E88">
          <w:rPr>
            <w:noProof/>
            <w:webHidden/>
          </w:rPr>
          <w:fldChar w:fldCharType="begin"/>
        </w:r>
        <w:r w:rsidR="00B46E88">
          <w:rPr>
            <w:noProof/>
            <w:webHidden/>
          </w:rPr>
          <w:instrText xml:space="preserve"> PAGEREF _Toc168142078 \h </w:instrText>
        </w:r>
        <w:r w:rsidR="00B46E88">
          <w:rPr>
            <w:noProof/>
            <w:webHidden/>
          </w:rPr>
        </w:r>
        <w:r w:rsidR="00B46E88">
          <w:rPr>
            <w:noProof/>
            <w:webHidden/>
          </w:rPr>
          <w:fldChar w:fldCharType="separate"/>
        </w:r>
        <w:r w:rsidR="00B46E88">
          <w:rPr>
            <w:noProof/>
            <w:webHidden/>
          </w:rPr>
          <w:t>12</w:t>
        </w:r>
        <w:r w:rsidR="00B46E88">
          <w:rPr>
            <w:noProof/>
            <w:webHidden/>
          </w:rPr>
          <w:fldChar w:fldCharType="end"/>
        </w:r>
      </w:hyperlink>
    </w:p>
    <w:p w14:paraId="5CE0089B" w14:textId="1BD43EC4"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79" w:history="1">
        <w:r w:rsidR="00B46E88" w:rsidRPr="00781778">
          <w:rPr>
            <w:rStyle w:val="Hipervnculo"/>
            <w:noProof/>
          </w:rPr>
          <w:t>2.3.2.</w:t>
        </w:r>
        <w:r w:rsidR="00B46E88">
          <w:rPr>
            <w:rFonts w:eastAsiaTheme="minorEastAsia" w:cstheme="minorBidi"/>
            <w:noProof/>
            <w:kern w:val="2"/>
            <w14:ligatures w14:val="standardContextual"/>
          </w:rPr>
          <w:tab/>
        </w:r>
        <w:r w:rsidR="00B46E88" w:rsidRPr="00781778">
          <w:rPr>
            <w:rStyle w:val="Hipervnculo"/>
            <w:noProof/>
          </w:rPr>
          <w:t>Limpieza y procesamiento de datos</w:t>
        </w:r>
        <w:r w:rsidR="00B46E88">
          <w:rPr>
            <w:noProof/>
            <w:webHidden/>
          </w:rPr>
          <w:tab/>
        </w:r>
        <w:r w:rsidR="00B46E88">
          <w:rPr>
            <w:noProof/>
            <w:webHidden/>
          </w:rPr>
          <w:fldChar w:fldCharType="begin"/>
        </w:r>
        <w:r w:rsidR="00B46E88">
          <w:rPr>
            <w:noProof/>
            <w:webHidden/>
          </w:rPr>
          <w:instrText xml:space="preserve"> PAGEREF _Toc168142079 \h </w:instrText>
        </w:r>
        <w:r w:rsidR="00B46E88">
          <w:rPr>
            <w:noProof/>
            <w:webHidden/>
          </w:rPr>
        </w:r>
        <w:r w:rsidR="00B46E88">
          <w:rPr>
            <w:noProof/>
            <w:webHidden/>
          </w:rPr>
          <w:fldChar w:fldCharType="separate"/>
        </w:r>
        <w:r w:rsidR="00B46E88">
          <w:rPr>
            <w:noProof/>
            <w:webHidden/>
          </w:rPr>
          <w:t>14</w:t>
        </w:r>
        <w:r w:rsidR="00B46E88">
          <w:rPr>
            <w:noProof/>
            <w:webHidden/>
          </w:rPr>
          <w:fldChar w:fldCharType="end"/>
        </w:r>
      </w:hyperlink>
    </w:p>
    <w:p w14:paraId="19B717E0" w14:textId="047351F6"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80" w:history="1">
        <w:r w:rsidR="00B46E88" w:rsidRPr="00781778">
          <w:rPr>
            <w:rStyle w:val="Hipervnculo"/>
            <w:noProof/>
          </w:rPr>
          <w:t>2.3.3.</w:t>
        </w:r>
        <w:r w:rsidR="00B46E88">
          <w:rPr>
            <w:rFonts w:eastAsiaTheme="minorEastAsia" w:cstheme="minorBidi"/>
            <w:noProof/>
            <w:kern w:val="2"/>
            <w14:ligatures w14:val="standardContextual"/>
          </w:rPr>
          <w:tab/>
        </w:r>
        <w:r w:rsidR="00B46E88" w:rsidRPr="00781778">
          <w:rPr>
            <w:rStyle w:val="Hipervnculo"/>
            <w:noProof/>
          </w:rPr>
          <w:t>Almacenamiento de datos</w:t>
        </w:r>
        <w:r w:rsidR="00B46E88">
          <w:rPr>
            <w:noProof/>
            <w:webHidden/>
          </w:rPr>
          <w:tab/>
        </w:r>
        <w:r w:rsidR="00B46E88">
          <w:rPr>
            <w:noProof/>
            <w:webHidden/>
          </w:rPr>
          <w:fldChar w:fldCharType="begin"/>
        </w:r>
        <w:r w:rsidR="00B46E88">
          <w:rPr>
            <w:noProof/>
            <w:webHidden/>
          </w:rPr>
          <w:instrText xml:space="preserve"> PAGEREF _Toc168142080 \h </w:instrText>
        </w:r>
        <w:r w:rsidR="00B46E88">
          <w:rPr>
            <w:noProof/>
            <w:webHidden/>
          </w:rPr>
        </w:r>
        <w:r w:rsidR="00B46E88">
          <w:rPr>
            <w:noProof/>
            <w:webHidden/>
          </w:rPr>
          <w:fldChar w:fldCharType="separate"/>
        </w:r>
        <w:r w:rsidR="00B46E88">
          <w:rPr>
            <w:noProof/>
            <w:webHidden/>
          </w:rPr>
          <w:t>15</w:t>
        </w:r>
        <w:r w:rsidR="00B46E88">
          <w:rPr>
            <w:noProof/>
            <w:webHidden/>
          </w:rPr>
          <w:fldChar w:fldCharType="end"/>
        </w:r>
      </w:hyperlink>
    </w:p>
    <w:p w14:paraId="201B9FA1" w14:textId="133806B0"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81" w:history="1">
        <w:r w:rsidR="00B46E88" w:rsidRPr="00781778">
          <w:rPr>
            <w:rStyle w:val="Hipervnculo"/>
            <w:noProof/>
          </w:rPr>
          <w:t>2.3.4.</w:t>
        </w:r>
        <w:r w:rsidR="00B46E88">
          <w:rPr>
            <w:rFonts w:eastAsiaTheme="minorEastAsia" w:cstheme="minorBidi"/>
            <w:noProof/>
            <w:kern w:val="2"/>
            <w14:ligatures w14:val="standardContextual"/>
          </w:rPr>
          <w:tab/>
        </w:r>
        <w:r w:rsidR="00B46E88" w:rsidRPr="00781778">
          <w:rPr>
            <w:rStyle w:val="Hipervnculo"/>
            <w:noProof/>
          </w:rPr>
          <w:t>Análisis de datos</w:t>
        </w:r>
        <w:r w:rsidR="00B46E88">
          <w:rPr>
            <w:noProof/>
            <w:webHidden/>
          </w:rPr>
          <w:tab/>
        </w:r>
        <w:r w:rsidR="00B46E88">
          <w:rPr>
            <w:noProof/>
            <w:webHidden/>
          </w:rPr>
          <w:fldChar w:fldCharType="begin"/>
        </w:r>
        <w:r w:rsidR="00B46E88">
          <w:rPr>
            <w:noProof/>
            <w:webHidden/>
          </w:rPr>
          <w:instrText xml:space="preserve"> PAGEREF _Toc168142081 \h </w:instrText>
        </w:r>
        <w:r w:rsidR="00B46E88">
          <w:rPr>
            <w:noProof/>
            <w:webHidden/>
          </w:rPr>
        </w:r>
        <w:r w:rsidR="00B46E88">
          <w:rPr>
            <w:noProof/>
            <w:webHidden/>
          </w:rPr>
          <w:fldChar w:fldCharType="separate"/>
        </w:r>
        <w:r w:rsidR="00B46E88">
          <w:rPr>
            <w:noProof/>
            <w:webHidden/>
          </w:rPr>
          <w:t>16</w:t>
        </w:r>
        <w:r w:rsidR="00B46E88">
          <w:rPr>
            <w:noProof/>
            <w:webHidden/>
          </w:rPr>
          <w:fldChar w:fldCharType="end"/>
        </w:r>
      </w:hyperlink>
    </w:p>
    <w:p w14:paraId="5EC7A041" w14:textId="47235626"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82" w:history="1">
        <w:r w:rsidR="00B46E88" w:rsidRPr="00781778">
          <w:rPr>
            <w:rStyle w:val="Hipervnculo"/>
            <w:noProof/>
          </w:rPr>
          <w:t>2.3.5.</w:t>
        </w:r>
        <w:r w:rsidR="00B46E88">
          <w:rPr>
            <w:rFonts w:eastAsiaTheme="minorEastAsia" w:cstheme="minorBidi"/>
            <w:noProof/>
            <w:kern w:val="2"/>
            <w14:ligatures w14:val="standardContextual"/>
          </w:rPr>
          <w:tab/>
        </w:r>
        <w:r w:rsidR="00B46E88" w:rsidRPr="00781778">
          <w:rPr>
            <w:rStyle w:val="Hipervnculo"/>
            <w:noProof/>
          </w:rPr>
          <w:t>Visualización de datos</w:t>
        </w:r>
        <w:r w:rsidR="00B46E88">
          <w:rPr>
            <w:noProof/>
            <w:webHidden/>
          </w:rPr>
          <w:tab/>
        </w:r>
        <w:r w:rsidR="00B46E88">
          <w:rPr>
            <w:noProof/>
            <w:webHidden/>
          </w:rPr>
          <w:fldChar w:fldCharType="begin"/>
        </w:r>
        <w:r w:rsidR="00B46E88">
          <w:rPr>
            <w:noProof/>
            <w:webHidden/>
          </w:rPr>
          <w:instrText xml:space="preserve"> PAGEREF _Toc168142082 \h </w:instrText>
        </w:r>
        <w:r w:rsidR="00B46E88">
          <w:rPr>
            <w:noProof/>
            <w:webHidden/>
          </w:rPr>
        </w:r>
        <w:r w:rsidR="00B46E88">
          <w:rPr>
            <w:noProof/>
            <w:webHidden/>
          </w:rPr>
          <w:fldChar w:fldCharType="separate"/>
        </w:r>
        <w:r w:rsidR="00B46E88">
          <w:rPr>
            <w:noProof/>
            <w:webHidden/>
          </w:rPr>
          <w:t>17</w:t>
        </w:r>
        <w:r w:rsidR="00B46E88">
          <w:rPr>
            <w:noProof/>
            <w:webHidden/>
          </w:rPr>
          <w:fldChar w:fldCharType="end"/>
        </w:r>
      </w:hyperlink>
    </w:p>
    <w:p w14:paraId="2B5BC35E" w14:textId="74F86A9C"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3" w:history="1">
        <w:r w:rsidR="00B46E88" w:rsidRPr="00781778">
          <w:rPr>
            <w:rStyle w:val="Hipervnculo"/>
            <w:noProof/>
          </w:rPr>
          <w:t>2.4.</w:t>
        </w:r>
        <w:r w:rsidR="00B46E88">
          <w:rPr>
            <w:rFonts w:eastAsiaTheme="minorEastAsia" w:cstheme="minorBidi"/>
            <w:noProof/>
            <w:kern w:val="2"/>
            <w14:ligatures w14:val="standardContextual"/>
          </w:rPr>
          <w:tab/>
        </w:r>
        <w:r w:rsidR="00B46E88" w:rsidRPr="00781778">
          <w:rPr>
            <w:rStyle w:val="Hipervnculo"/>
            <w:noProof/>
          </w:rPr>
          <w:t>Conclusiones</w:t>
        </w:r>
        <w:r w:rsidR="00B46E88">
          <w:rPr>
            <w:noProof/>
            <w:webHidden/>
          </w:rPr>
          <w:tab/>
        </w:r>
        <w:r w:rsidR="00B46E88">
          <w:rPr>
            <w:noProof/>
            <w:webHidden/>
          </w:rPr>
          <w:fldChar w:fldCharType="begin"/>
        </w:r>
        <w:r w:rsidR="00B46E88">
          <w:rPr>
            <w:noProof/>
            <w:webHidden/>
          </w:rPr>
          <w:instrText xml:space="preserve"> PAGEREF _Toc168142083 \h </w:instrText>
        </w:r>
        <w:r w:rsidR="00B46E88">
          <w:rPr>
            <w:noProof/>
            <w:webHidden/>
          </w:rPr>
        </w:r>
        <w:r w:rsidR="00B46E88">
          <w:rPr>
            <w:noProof/>
            <w:webHidden/>
          </w:rPr>
          <w:fldChar w:fldCharType="separate"/>
        </w:r>
        <w:r w:rsidR="00B46E88">
          <w:rPr>
            <w:noProof/>
            <w:webHidden/>
          </w:rPr>
          <w:t>20</w:t>
        </w:r>
        <w:r w:rsidR="00B46E88">
          <w:rPr>
            <w:noProof/>
            <w:webHidden/>
          </w:rPr>
          <w:fldChar w:fldCharType="end"/>
        </w:r>
      </w:hyperlink>
    </w:p>
    <w:p w14:paraId="7A62BA3F" w14:textId="099094B5"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84" w:history="1">
        <w:r w:rsidR="00B46E88" w:rsidRPr="00781778">
          <w:rPr>
            <w:rStyle w:val="Hipervnculo"/>
            <w:noProof/>
          </w:rPr>
          <w:t>3.</w:t>
        </w:r>
        <w:r w:rsidR="00B46E88">
          <w:rPr>
            <w:rFonts w:eastAsiaTheme="minorEastAsia" w:cstheme="minorBidi"/>
            <w:noProof/>
            <w:kern w:val="2"/>
            <w14:ligatures w14:val="standardContextual"/>
          </w:rPr>
          <w:tab/>
        </w:r>
        <w:r w:rsidR="00B46E88" w:rsidRPr="00781778">
          <w:rPr>
            <w:rStyle w:val="Hipervnculo"/>
            <w:noProof/>
          </w:rPr>
          <w:t>Objetivos concretos y alcance</w:t>
        </w:r>
        <w:r w:rsidR="00B46E88">
          <w:rPr>
            <w:noProof/>
            <w:webHidden/>
          </w:rPr>
          <w:tab/>
        </w:r>
        <w:r w:rsidR="00B46E88">
          <w:rPr>
            <w:noProof/>
            <w:webHidden/>
          </w:rPr>
          <w:fldChar w:fldCharType="begin"/>
        </w:r>
        <w:r w:rsidR="00B46E88">
          <w:rPr>
            <w:noProof/>
            <w:webHidden/>
          </w:rPr>
          <w:instrText xml:space="preserve"> PAGEREF _Toc168142084 \h </w:instrText>
        </w:r>
        <w:r w:rsidR="00B46E88">
          <w:rPr>
            <w:noProof/>
            <w:webHidden/>
          </w:rPr>
        </w:r>
        <w:r w:rsidR="00B46E88">
          <w:rPr>
            <w:noProof/>
            <w:webHidden/>
          </w:rPr>
          <w:fldChar w:fldCharType="separate"/>
        </w:r>
        <w:r w:rsidR="00B46E88">
          <w:rPr>
            <w:noProof/>
            <w:webHidden/>
          </w:rPr>
          <w:t>22</w:t>
        </w:r>
        <w:r w:rsidR="00B46E88">
          <w:rPr>
            <w:noProof/>
            <w:webHidden/>
          </w:rPr>
          <w:fldChar w:fldCharType="end"/>
        </w:r>
      </w:hyperlink>
    </w:p>
    <w:p w14:paraId="388FFF91" w14:textId="27402971"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5" w:history="1">
        <w:r w:rsidR="00B46E88" w:rsidRPr="00781778">
          <w:rPr>
            <w:rStyle w:val="Hipervnculo"/>
            <w:noProof/>
          </w:rPr>
          <w:t>3.1.</w:t>
        </w:r>
        <w:r w:rsidR="00B46E88">
          <w:rPr>
            <w:rFonts w:eastAsiaTheme="minorEastAsia" w:cstheme="minorBidi"/>
            <w:noProof/>
            <w:kern w:val="2"/>
            <w14:ligatures w14:val="standardContextual"/>
          </w:rPr>
          <w:tab/>
        </w:r>
        <w:r w:rsidR="00B46E88" w:rsidRPr="00781778">
          <w:rPr>
            <w:rStyle w:val="Hipervnculo"/>
            <w:noProof/>
          </w:rPr>
          <w:t>Objetivo general</w:t>
        </w:r>
        <w:r w:rsidR="00B46E88">
          <w:rPr>
            <w:noProof/>
            <w:webHidden/>
          </w:rPr>
          <w:tab/>
        </w:r>
        <w:r w:rsidR="00B46E88">
          <w:rPr>
            <w:noProof/>
            <w:webHidden/>
          </w:rPr>
          <w:fldChar w:fldCharType="begin"/>
        </w:r>
        <w:r w:rsidR="00B46E88">
          <w:rPr>
            <w:noProof/>
            <w:webHidden/>
          </w:rPr>
          <w:instrText xml:space="preserve"> PAGEREF _Toc168142085 \h </w:instrText>
        </w:r>
        <w:r w:rsidR="00B46E88">
          <w:rPr>
            <w:noProof/>
            <w:webHidden/>
          </w:rPr>
        </w:r>
        <w:r w:rsidR="00B46E88">
          <w:rPr>
            <w:noProof/>
            <w:webHidden/>
          </w:rPr>
          <w:fldChar w:fldCharType="separate"/>
        </w:r>
        <w:r w:rsidR="00B46E88">
          <w:rPr>
            <w:noProof/>
            <w:webHidden/>
          </w:rPr>
          <w:t>22</w:t>
        </w:r>
        <w:r w:rsidR="00B46E88">
          <w:rPr>
            <w:noProof/>
            <w:webHidden/>
          </w:rPr>
          <w:fldChar w:fldCharType="end"/>
        </w:r>
      </w:hyperlink>
    </w:p>
    <w:p w14:paraId="074C411C" w14:textId="60504D01"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6" w:history="1">
        <w:r w:rsidR="00B46E88" w:rsidRPr="00781778">
          <w:rPr>
            <w:rStyle w:val="Hipervnculo"/>
            <w:noProof/>
          </w:rPr>
          <w:t>3.2.</w:t>
        </w:r>
        <w:r w:rsidR="00B46E88">
          <w:rPr>
            <w:rFonts w:eastAsiaTheme="minorEastAsia" w:cstheme="minorBidi"/>
            <w:noProof/>
            <w:kern w:val="2"/>
            <w14:ligatures w14:val="standardContextual"/>
          </w:rPr>
          <w:tab/>
        </w:r>
        <w:r w:rsidR="00B46E88" w:rsidRPr="00781778">
          <w:rPr>
            <w:rStyle w:val="Hipervnculo"/>
            <w:noProof/>
          </w:rPr>
          <w:t>Objetivos específicos</w:t>
        </w:r>
        <w:r w:rsidR="00B46E88">
          <w:rPr>
            <w:noProof/>
            <w:webHidden/>
          </w:rPr>
          <w:tab/>
        </w:r>
        <w:r w:rsidR="00B46E88">
          <w:rPr>
            <w:noProof/>
            <w:webHidden/>
          </w:rPr>
          <w:fldChar w:fldCharType="begin"/>
        </w:r>
        <w:r w:rsidR="00B46E88">
          <w:rPr>
            <w:noProof/>
            <w:webHidden/>
          </w:rPr>
          <w:instrText xml:space="preserve"> PAGEREF _Toc168142086 \h </w:instrText>
        </w:r>
        <w:r w:rsidR="00B46E88">
          <w:rPr>
            <w:noProof/>
            <w:webHidden/>
          </w:rPr>
        </w:r>
        <w:r w:rsidR="00B46E88">
          <w:rPr>
            <w:noProof/>
            <w:webHidden/>
          </w:rPr>
          <w:fldChar w:fldCharType="separate"/>
        </w:r>
        <w:r w:rsidR="00B46E88">
          <w:rPr>
            <w:noProof/>
            <w:webHidden/>
          </w:rPr>
          <w:t>22</w:t>
        </w:r>
        <w:r w:rsidR="00B46E88">
          <w:rPr>
            <w:noProof/>
            <w:webHidden/>
          </w:rPr>
          <w:fldChar w:fldCharType="end"/>
        </w:r>
      </w:hyperlink>
    </w:p>
    <w:p w14:paraId="136A8413" w14:textId="00824A4D"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7" w:history="1">
        <w:r w:rsidR="00B46E88" w:rsidRPr="00781778">
          <w:rPr>
            <w:rStyle w:val="Hipervnculo"/>
            <w:noProof/>
          </w:rPr>
          <w:t>3.3.</w:t>
        </w:r>
        <w:r w:rsidR="00B46E88">
          <w:rPr>
            <w:rFonts w:eastAsiaTheme="minorEastAsia" w:cstheme="minorBidi"/>
            <w:noProof/>
            <w:kern w:val="2"/>
            <w14:ligatures w14:val="standardContextual"/>
          </w:rPr>
          <w:tab/>
        </w:r>
        <w:r w:rsidR="00B46E88" w:rsidRPr="00781778">
          <w:rPr>
            <w:rStyle w:val="Hipervnculo"/>
            <w:noProof/>
          </w:rPr>
          <w:t>Alcance</w:t>
        </w:r>
        <w:r w:rsidR="00B46E88">
          <w:rPr>
            <w:noProof/>
            <w:webHidden/>
          </w:rPr>
          <w:tab/>
        </w:r>
        <w:r w:rsidR="00B46E88">
          <w:rPr>
            <w:noProof/>
            <w:webHidden/>
          </w:rPr>
          <w:fldChar w:fldCharType="begin"/>
        </w:r>
        <w:r w:rsidR="00B46E88">
          <w:rPr>
            <w:noProof/>
            <w:webHidden/>
          </w:rPr>
          <w:instrText xml:space="preserve"> PAGEREF _Toc168142087 \h </w:instrText>
        </w:r>
        <w:r w:rsidR="00B46E88">
          <w:rPr>
            <w:noProof/>
            <w:webHidden/>
          </w:rPr>
        </w:r>
        <w:r w:rsidR="00B46E88">
          <w:rPr>
            <w:noProof/>
            <w:webHidden/>
          </w:rPr>
          <w:fldChar w:fldCharType="separate"/>
        </w:r>
        <w:r w:rsidR="00B46E88">
          <w:rPr>
            <w:noProof/>
            <w:webHidden/>
          </w:rPr>
          <w:t>23</w:t>
        </w:r>
        <w:r w:rsidR="00B46E88">
          <w:rPr>
            <w:noProof/>
            <w:webHidden/>
          </w:rPr>
          <w:fldChar w:fldCharType="end"/>
        </w:r>
      </w:hyperlink>
    </w:p>
    <w:p w14:paraId="78598984" w14:textId="53716184"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88" w:history="1">
        <w:r w:rsidR="00B46E88" w:rsidRPr="00781778">
          <w:rPr>
            <w:rStyle w:val="Hipervnculo"/>
            <w:noProof/>
          </w:rPr>
          <w:t>4.</w:t>
        </w:r>
        <w:r w:rsidR="00B46E88">
          <w:rPr>
            <w:rFonts w:eastAsiaTheme="minorEastAsia" w:cstheme="minorBidi"/>
            <w:noProof/>
            <w:kern w:val="2"/>
            <w14:ligatures w14:val="standardContextual"/>
          </w:rPr>
          <w:tab/>
        </w:r>
        <w:r w:rsidR="00B46E88" w:rsidRPr="00781778">
          <w:rPr>
            <w:rStyle w:val="Hipervnculo"/>
            <w:noProof/>
          </w:rPr>
          <w:t>Metodología de trabajo</w:t>
        </w:r>
        <w:r w:rsidR="00B46E88">
          <w:rPr>
            <w:noProof/>
            <w:webHidden/>
          </w:rPr>
          <w:tab/>
        </w:r>
        <w:r w:rsidR="00B46E88">
          <w:rPr>
            <w:noProof/>
            <w:webHidden/>
          </w:rPr>
          <w:fldChar w:fldCharType="begin"/>
        </w:r>
        <w:r w:rsidR="00B46E88">
          <w:rPr>
            <w:noProof/>
            <w:webHidden/>
          </w:rPr>
          <w:instrText xml:space="preserve"> PAGEREF _Toc168142088 \h </w:instrText>
        </w:r>
        <w:r w:rsidR="00B46E88">
          <w:rPr>
            <w:noProof/>
            <w:webHidden/>
          </w:rPr>
        </w:r>
        <w:r w:rsidR="00B46E88">
          <w:rPr>
            <w:noProof/>
            <w:webHidden/>
          </w:rPr>
          <w:fldChar w:fldCharType="separate"/>
        </w:r>
        <w:r w:rsidR="00B46E88">
          <w:rPr>
            <w:noProof/>
            <w:webHidden/>
          </w:rPr>
          <w:t>25</w:t>
        </w:r>
        <w:r w:rsidR="00B46E88">
          <w:rPr>
            <w:noProof/>
            <w:webHidden/>
          </w:rPr>
          <w:fldChar w:fldCharType="end"/>
        </w:r>
      </w:hyperlink>
    </w:p>
    <w:p w14:paraId="1DFD8B23" w14:textId="5C147AFF"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89" w:history="1">
        <w:r w:rsidR="00B46E88" w:rsidRPr="00781778">
          <w:rPr>
            <w:rStyle w:val="Hipervnculo"/>
            <w:noProof/>
          </w:rPr>
          <w:t>4.1.</w:t>
        </w:r>
        <w:r w:rsidR="00B46E88">
          <w:rPr>
            <w:rFonts w:eastAsiaTheme="minorEastAsia" w:cstheme="minorBidi"/>
            <w:noProof/>
            <w:kern w:val="2"/>
            <w14:ligatures w14:val="standardContextual"/>
          </w:rPr>
          <w:tab/>
        </w:r>
        <w:r w:rsidR="00B46E88" w:rsidRPr="00781778">
          <w:rPr>
            <w:rStyle w:val="Hipervnculo"/>
            <w:noProof/>
          </w:rPr>
          <w:t xml:space="preserve"> Alcance</w:t>
        </w:r>
        <w:r w:rsidR="00B46E88">
          <w:rPr>
            <w:noProof/>
            <w:webHidden/>
          </w:rPr>
          <w:tab/>
        </w:r>
        <w:r w:rsidR="00B46E88">
          <w:rPr>
            <w:noProof/>
            <w:webHidden/>
          </w:rPr>
          <w:fldChar w:fldCharType="begin"/>
        </w:r>
        <w:r w:rsidR="00B46E88">
          <w:rPr>
            <w:noProof/>
            <w:webHidden/>
          </w:rPr>
          <w:instrText xml:space="preserve"> PAGEREF _Toc168142089 \h </w:instrText>
        </w:r>
        <w:r w:rsidR="00B46E88">
          <w:rPr>
            <w:noProof/>
            <w:webHidden/>
          </w:rPr>
        </w:r>
        <w:r w:rsidR="00B46E88">
          <w:rPr>
            <w:noProof/>
            <w:webHidden/>
          </w:rPr>
          <w:fldChar w:fldCharType="separate"/>
        </w:r>
        <w:r w:rsidR="00B46E88">
          <w:rPr>
            <w:noProof/>
            <w:webHidden/>
          </w:rPr>
          <w:t>26</w:t>
        </w:r>
        <w:r w:rsidR="00B46E88">
          <w:rPr>
            <w:noProof/>
            <w:webHidden/>
          </w:rPr>
          <w:fldChar w:fldCharType="end"/>
        </w:r>
      </w:hyperlink>
    </w:p>
    <w:p w14:paraId="22CF6CB2" w14:textId="25D37C4B"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90" w:history="1">
        <w:r w:rsidR="00B46E88" w:rsidRPr="00781778">
          <w:rPr>
            <w:rStyle w:val="Hipervnculo"/>
            <w:noProof/>
          </w:rPr>
          <w:t>5.</w:t>
        </w:r>
        <w:r w:rsidR="00B46E88">
          <w:rPr>
            <w:rFonts w:eastAsiaTheme="minorEastAsia" w:cstheme="minorBidi"/>
            <w:noProof/>
            <w:kern w:val="2"/>
            <w14:ligatures w14:val="standardContextual"/>
          </w:rPr>
          <w:tab/>
        </w:r>
        <w:r w:rsidR="00B46E88" w:rsidRPr="00781778">
          <w:rPr>
            <w:rStyle w:val="Hipervnculo"/>
            <w:noProof/>
          </w:rPr>
          <w:t>Marco normativo</w:t>
        </w:r>
        <w:r w:rsidR="00B46E88">
          <w:rPr>
            <w:noProof/>
            <w:webHidden/>
          </w:rPr>
          <w:tab/>
        </w:r>
        <w:r w:rsidR="00B46E88">
          <w:rPr>
            <w:noProof/>
            <w:webHidden/>
          </w:rPr>
          <w:fldChar w:fldCharType="begin"/>
        </w:r>
        <w:r w:rsidR="00B46E88">
          <w:rPr>
            <w:noProof/>
            <w:webHidden/>
          </w:rPr>
          <w:instrText xml:space="preserve"> PAGEREF _Toc168142090 \h </w:instrText>
        </w:r>
        <w:r w:rsidR="00B46E88">
          <w:rPr>
            <w:noProof/>
            <w:webHidden/>
          </w:rPr>
        </w:r>
        <w:r w:rsidR="00B46E88">
          <w:rPr>
            <w:noProof/>
            <w:webHidden/>
          </w:rPr>
          <w:fldChar w:fldCharType="separate"/>
        </w:r>
        <w:r w:rsidR="00B46E88">
          <w:rPr>
            <w:noProof/>
            <w:webHidden/>
          </w:rPr>
          <w:t>26</w:t>
        </w:r>
        <w:r w:rsidR="00B46E88">
          <w:rPr>
            <w:noProof/>
            <w:webHidden/>
          </w:rPr>
          <w:fldChar w:fldCharType="end"/>
        </w:r>
      </w:hyperlink>
    </w:p>
    <w:p w14:paraId="0A89BE3C" w14:textId="0D7B6866"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91" w:history="1">
        <w:r w:rsidR="00B46E88" w:rsidRPr="00781778">
          <w:rPr>
            <w:rStyle w:val="Hipervnculo"/>
            <w:noProof/>
          </w:rPr>
          <w:t>6.</w:t>
        </w:r>
        <w:r w:rsidR="00B46E88">
          <w:rPr>
            <w:rFonts w:eastAsiaTheme="minorEastAsia" w:cstheme="minorBidi"/>
            <w:noProof/>
            <w:kern w:val="2"/>
            <w14:ligatures w14:val="standardContextual"/>
          </w:rPr>
          <w:tab/>
        </w:r>
        <w:r w:rsidR="00B46E88" w:rsidRPr="00781778">
          <w:rPr>
            <w:rStyle w:val="Hipervnculo"/>
            <w:noProof/>
          </w:rPr>
          <w:t>Desarrollo específico de la contribución</w:t>
        </w:r>
        <w:r w:rsidR="00B46E88">
          <w:rPr>
            <w:noProof/>
            <w:webHidden/>
          </w:rPr>
          <w:tab/>
        </w:r>
        <w:r w:rsidR="00B46E88">
          <w:rPr>
            <w:noProof/>
            <w:webHidden/>
          </w:rPr>
          <w:fldChar w:fldCharType="begin"/>
        </w:r>
        <w:r w:rsidR="00B46E88">
          <w:rPr>
            <w:noProof/>
            <w:webHidden/>
          </w:rPr>
          <w:instrText xml:space="preserve"> PAGEREF _Toc168142091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6153C7E8" w14:textId="0583D64F"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2" w:history="1">
        <w:r w:rsidR="00B46E88" w:rsidRPr="00781778">
          <w:rPr>
            <w:rStyle w:val="Hipervnculo"/>
            <w:noProof/>
          </w:rPr>
          <w:t>6.1.</w:t>
        </w:r>
        <w:r w:rsidR="00B46E88">
          <w:rPr>
            <w:rFonts w:eastAsiaTheme="minorEastAsia" w:cstheme="minorBidi"/>
            <w:noProof/>
            <w:kern w:val="2"/>
            <w14:ligatures w14:val="standardContextual"/>
          </w:rPr>
          <w:tab/>
        </w:r>
        <w:r w:rsidR="00B46E88" w:rsidRPr="00781778">
          <w:rPr>
            <w:rStyle w:val="Hipervnculo"/>
            <w:noProof/>
          </w:rPr>
          <w:t>Captura y procesamiento de datos</w:t>
        </w:r>
        <w:r w:rsidR="00B46E88">
          <w:rPr>
            <w:noProof/>
            <w:webHidden/>
          </w:rPr>
          <w:tab/>
        </w:r>
        <w:r w:rsidR="00B46E88">
          <w:rPr>
            <w:noProof/>
            <w:webHidden/>
          </w:rPr>
          <w:fldChar w:fldCharType="begin"/>
        </w:r>
        <w:r w:rsidR="00B46E88">
          <w:rPr>
            <w:noProof/>
            <w:webHidden/>
          </w:rPr>
          <w:instrText xml:space="preserve"> PAGEREF _Toc168142092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6628ED64" w14:textId="682EC172"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3" w:history="1">
        <w:r w:rsidR="00B46E88" w:rsidRPr="00781778">
          <w:rPr>
            <w:rStyle w:val="Hipervnculo"/>
            <w:noProof/>
          </w:rPr>
          <w:t>6.2.</w:t>
        </w:r>
        <w:r w:rsidR="00B46E88">
          <w:rPr>
            <w:rFonts w:eastAsiaTheme="minorEastAsia" w:cstheme="minorBidi"/>
            <w:noProof/>
            <w:kern w:val="2"/>
            <w14:ligatures w14:val="standardContextual"/>
          </w:rPr>
          <w:tab/>
        </w:r>
        <w:r w:rsidR="00B46E88" w:rsidRPr="00781778">
          <w:rPr>
            <w:rStyle w:val="Hipervnculo"/>
            <w:noProof/>
          </w:rPr>
          <w:t>Almacenamiento de datos</w:t>
        </w:r>
        <w:r w:rsidR="00B46E88">
          <w:rPr>
            <w:noProof/>
            <w:webHidden/>
          </w:rPr>
          <w:tab/>
        </w:r>
        <w:r w:rsidR="00B46E88">
          <w:rPr>
            <w:noProof/>
            <w:webHidden/>
          </w:rPr>
          <w:fldChar w:fldCharType="begin"/>
        </w:r>
        <w:r w:rsidR="00B46E88">
          <w:rPr>
            <w:noProof/>
            <w:webHidden/>
          </w:rPr>
          <w:instrText xml:space="preserve"> PAGEREF _Toc168142093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4B27F490" w14:textId="6D60D50B"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4" w:history="1">
        <w:r w:rsidR="00B46E88" w:rsidRPr="00781778">
          <w:rPr>
            <w:rStyle w:val="Hipervnculo"/>
            <w:noProof/>
          </w:rPr>
          <w:t>6.3.</w:t>
        </w:r>
        <w:r w:rsidR="00B46E88">
          <w:rPr>
            <w:rFonts w:eastAsiaTheme="minorEastAsia" w:cstheme="minorBidi"/>
            <w:noProof/>
            <w:kern w:val="2"/>
            <w14:ligatures w14:val="standardContextual"/>
          </w:rPr>
          <w:tab/>
        </w:r>
        <w:r w:rsidR="00B46E88" w:rsidRPr="00781778">
          <w:rPr>
            <w:rStyle w:val="Hipervnculo"/>
            <w:noProof/>
          </w:rPr>
          <w:t>Limpieza de datos</w:t>
        </w:r>
        <w:r w:rsidR="00B46E88">
          <w:rPr>
            <w:noProof/>
            <w:webHidden/>
          </w:rPr>
          <w:tab/>
        </w:r>
        <w:r w:rsidR="00B46E88">
          <w:rPr>
            <w:noProof/>
            <w:webHidden/>
          </w:rPr>
          <w:fldChar w:fldCharType="begin"/>
        </w:r>
        <w:r w:rsidR="00B46E88">
          <w:rPr>
            <w:noProof/>
            <w:webHidden/>
          </w:rPr>
          <w:instrText xml:space="preserve"> PAGEREF _Toc168142094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56DE0CFB" w14:textId="445AC27E"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5" w:history="1">
        <w:r w:rsidR="00B46E88" w:rsidRPr="00781778">
          <w:rPr>
            <w:rStyle w:val="Hipervnculo"/>
            <w:noProof/>
          </w:rPr>
          <w:t>6.4.</w:t>
        </w:r>
        <w:r w:rsidR="00B46E88">
          <w:rPr>
            <w:rFonts w:eastAsiaTheme="minorEastAsia" w:cstheme="minorBidi"/>
            <w:noProof/>
            <w:kern w:val="2"/>
            <w14:ligatures w14:val="standardContextual"/>
          </w:rPr>
          <w:tab/>
        </w:r>
        <w:r w:rsidR="00B46E88" w:rsidRPr="00781778">
          <w:rPr>
            <w:rStyle w:val="Hipervnculo"/>
            <w:noProof/>
          </w:rPr>
          <w:t>Análisis exploratorio de datos (EDA)</w:t>
        </w:r>
        <w:r w:rsidR="00B46E88">
          <w:rPr>
            <w:noProof/>
            <w:webHidden/>
          </w:rPr>
          <w:tab/>
        </w:r>
        <w:r w:rsidR="00B46E88">
          <w:rPr>
            <w:noProof/>
            <w:webHidden/>
          </w:rPr>
          <w:fldChar w:fldCharType="begin"/>
        </w:r>
        <w:r w:rsidR="00B46E88">
          <w:rPr>
            <w:noProof/>
            <w:webHidden/>
          </w:rPr>
          <w:instrText xml:space="preserve"> PAGEREF _Toc168142095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1FA4DCC4" w14:textId="2DC8BEFE"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6" w:history="1">
        <w:r w:rsidR="00B46E88" w:rsidRPr="00781778">
          <w:rPr>
            <w:rStyle w:val="Hipervnculo"/>
            <w:noProof/>
          </w:rPr>
          <w:t>6.5.</w:t>
        </w:r>
        <w:r w:rsidR="00B46E88">
          <w:rPr>
            <w:rFonts w:eastAsiaTheme="minorEastAsia" w:cstheme="minorBidi"/>
            <w:noProof/>
            <w:kern w:val="2"/>
            <w14:ligatures w14:val="standardContextual"/>
          </w:rPr>
          <w:tab/>
        </w:r>
        <w:r w:rsidR="00B46E88" w:rsidRPr="00781778">
          <w:rPr>
            <w:rStyle w:val="Hipervnculo"/>
            <w:noProof/>
          </w:rPr>
          <w:t>Análisis predictivo</w:t>
        </w:r>
        <w:r w:rsidR="00B46E88">
          <w:rPr>
            <w:noProof/>
            <w:webHidden/>
          </w:rPr>
          <w:tab/>
        </w:r>
        <w:r w:rsidR="00B46E88">
          <w:rPr>
            <w:noProof/>
            <w:webHidden/>
          </w:rPr>
          <w:fldChar w:fldCharType="begin"/>
        </w:r>
        <w:r w:rsidR="00B46E88">
          <w:rPr>
            <w:noProof/>
            <w:webHidden/>
          </w:rPr>
          <w:instrText xml:space="preserve"> PAGEREF _Toc168142096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12B60E0B" w14:textId="36758BCF"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097" w:history="1">
        <w:r w:rsidR="00B46E88" w:rsidRPr="00781778">
          <w:rPr>
            <w:rStyle w:val="Hipervnculo"/>
            <w:noProof/>
          </w:rPr>
          <w:t>6.6.</w:t>
        </w:r>
        <w:r w:rsidR="00B46E88">
          <w:rPr>
            <w:rFonts w:eastAsiaTheme="minorEastAsia" w:cstheme="minorBidi"/>
            <w:noProof/>
            <w:kern w:val="2"/>
            <w14:ligatures w14:val="standardContextual"/>
          </w:rPr>
          <w:tab/>
        </w:r>
        <w:r w:rsidR="00B46E88" w:rsidRPr="00781778">
          <w:rPr>
            <w:rStyle w:val="Hipervnculo"/>
            <w:noProof/>
          </w:rPr>
          <w:t>Visualización de datos</w:t>
        </w:r>
        <w:r w:rsidR="00B46E88">
          <w:rPr>
            <w:noProof/>
            <w:webHidden/>
          </w:rPr>
          <w:tab/>
        </w:r>
        <w:r w:rsidR="00B46E88">
          <w:rPr>
            <w:noProof/>
            <w:webHidden/>
          </w:rPr>
          <w:fldChar w:fldCharType="begin"/>
        </w:r>
        <w:r w:rsidR="00B46E88">
          <w:rPr>
            <w:noProof/>
            <w:webHidden/>
          </w:rPr>
          <w:instrText xml:space="preserve"> PAGEREF _Toc168142097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6D45705E" w14:textId="4E65838A"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098" w:history="1">
        <w:r w:rsidR="00B46E88" w:rsidRPr="00781778">
          <w:rPr>
            <w:rStyle w:val="Hipervnculo"/>
            <w:noProof/>
          </w:rPr>
          <w:t>6.6.1.</w:t>
        </w:r>
        <w:r w:rsidR="00B46E88">
          <w:rPr>
            <w:rFonts w:eastAsiaTheme="minorEastAsia" w:cstheme="minorBidi"/>
            <w:noProof/>
            <w:kern w:val="2"/>
            <w14:ligatures w14:val="standardContextual"/>
          </w:rPr>
          <w:tab/>
        </w:r>
        <w:r w:rsidR="00B46E88" w:rsidRPr="00781778">
          <w:rPr>
            <w:rStyle w:val="Hipervnculo"/>
            <w:noProof/>
          </w:rPr>
          <w:t>“Título 3” del menú de estilos</w:t>
        </w:r>
        <w:r w:rsidR="00B46E88">
          <w:rPr>
            <w:noProof/>
            <w:webHidden/>
          </w:rPr>
          <w:tab/>
        </w:r>
        <w:r w:rsidR="00B46E88">
          <w:rPr>
            <w:noProof/>
            <w:webHidden/>
          </w:rPr>
          <w:fldChar w:fldCharType="begin"/>
        </w:r>
        <w:r w:rsidR="00B46E88">
          <w:rPr>
            <w:noProof/>
            <w:webHidden/>
          </w:rPr>
          <w:instrText xml:space="preserve"> PAGEREF _Toc168142098 \h </w:instrText>
        </w:r>
        <w:r w:rsidR="00B46E88">
          <w:rPr>
            <w:noProof/>
            <w:webHidden/>
          </w:rPr>
        </w:r>
        <w:r w:rsidR="00B46E88">
          <w:rPr>
            <w:noProof/>
            <w:webHidden/>
          </w:rPr>
          <w:fldChar w:fldCharType="separate"/>
        </w:r>
        <w:r w:rsidR="00B46E88">
          <w:rPr>
            <w:noProof/>
            <w:webHidden/>
          </w:rPr>
          <w:t>28</w:t>
        </w:r>
        <w:r w:rsidR="00B46E88">
          <w:rPr>
            <w:noProof/>
            <w:webHidden/>
          </w:rPr>
          <w:fldChar w:fldCharType="end"/>
        </w:r>
      </w:hyperlink>
    </w:p>
    <w:p w14:paraId="1BF4C514" w14:textId="2A895068"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099" w:history="1">
        <w:r w:rsidR="00B46E88" w:rsidRPr="00781778">
          <w:rPr>
            <w:rStyle w:val="Hipervnculo"/>
            <w:noProof/>
          </w:rPr>
          <w:t>7.</w:t>
        </w:r>
        <w:r w:rsidR="00B46E88">
          <w:rPr>
            <w:rFonts w:eastAsiaTheme="minorEastAsia" w:cstheme="minorBidi"/>
            <w:noProof/>
            <w:kern w:val="2"/>
            <w14:ligatures w14:val="standardContextual"/>
          </w:rPr>
          <w:tab/>
        </w:r>
        <w:r w:rsidR="00B46E88" w:rsidRPr="00781778">
          <w:rPr>
            <w:rStyle w:val="Hipervnculo"/>
            <w:noProof/>
          </w:rPr>
          <w:t>Código fuente y datos analizados</w:t>
        </w:r>
        <w:r w:rsidR="00B46E88">
          <w:rPr>
            <w:noProof/>
            <w:webHidden/>
          </w:rPr>
          <w:tab/>
        </w:r>
        <w:r w:rsidR="00B46E88">
          <w:rPr>
            <w:noProof/>
            <w:webHidden/>
          </w:rPr>
          <w:fldChar w:fldCharType="begin"/>
        </w:r>
        <w:r w:rsidR="00B46E88">
          <w:rPr>
            <w:noProof/>
            <w:webHidden/>
          </w:rPr>
          <w:instrText xml:space="preserve"> PAGEREF _Toc168142099 \h </w:instrText>
        </w:r>
        <w:r w:rsidR="00B46E88">
          <w:rPr>
            <w:noProof/>
            <w:webHidden/>
          </w:rPr>
        </w:r>
        <w:r w:rsidR="00B46E88">
          <w:rPr>
            <w:noProof/>
            <w:webHidden/>
          </w:rPr>
          <w:fldChar w:fldCharType="separate"/>
        </w:r>
        <w:r w:rsidR="00B46E88">
          <w:rPr>
            <w:noProof/>
            <w:webHidden/>
          </w:rPr>
          <w:t>30</w:t>
        </w:r>
        <w:r w:rsidR="00B46E88">
          <w:rPr>
            <w:noProof/>
            <w:webHidden/>
          </w:rPr>
          <w:fldChar w:fldCharType="end"/>
        </w:r>
      </w:hyperlink>
    </w:p>
    <w:p w14:paraId="18395EB8" w14:textId="62B4BFBB"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0" w:history="1">
        <w:r w:rsidR="00B46E88" w:rsidRPr="00781778">
          <w:rPr>
            <w:rStyle w:val="Hipervnculo"/>
            <w:noProof/>
          </w:rPr>
          <w:t>7.1.</w:t>
        </w:r>
        <w:r w:rsidR="00B46E88">
          <w:rPr>
            <w:rFonts w:eastAsiaTheme="minorEastAsia" w:cstheme="minorBidi"/>
            <w:noProof/>
            <w:kern w:val="2"/>
            <w14:ligatures w14:val="standardContextual"/>
          </w:rPr>
          <w:tab/>
        </w:r>
        <w:r w:rsidR="00B46E88" w:rsidRPr="00781778">
          <w:rPr>
            <w:rStyle w:val="Hipervnculo"/>
            <w:noProof/>
          </w:rPr>
          <w:t>Código fuente</w:t>
        </w:r>
        <w:r w:rsidR="00B46E88">
          <w:rPr>
            <w:noProof/>
            <w:webHidden/>
          </w:rPr>
          <w:tab/>
        </w:r>
        <w:r w:rsidR="00B46E88">
          <w:rPr>
            <w:noProof/>
            <w:webHidden/>
          </w:rPr>
          <w:fldChar w:fldCharType="begin"/>
        </w:r>
        <w:r w:rsidR="00B46E88">
          <w:rPr>
            <w:noProof/>
            <w:webHidden/>
          </w:rPr>
          <w:instrText xml:space="preserve"> PAGEREF _Toc168142100 \h </w:instrText>
        </w:r>
        <w:r w:rsidR="00B46E88">
          <w:rPr>
            <w:noProof/>
            <w:webHidden/>
          </w:rPr>
        </w:r>
        <w:r w:rsidR="00B46E88">
          <w:rPr>
            <w:noProof/>
            <w:webHidden/>
          </w:rPr>
          <w:fldChar w:fldCharType="separate"/>
        </w:r>
        <w:r w:rsidR="00B46E88">
          <w:rPr>
            <w:noProof/>
            <w:webHidden/>
          </w:rPr>
          <w:t>30</w:t>
        </w:r>
        <w:r w:rsidR="00B46E88">
          <w:rPr>
            <w:noProof/>
            <w:webHidden/>
          </w:rPr>
          <w:fldChar w:fldCharType="end"/>
        </w:r>
      </w:hyperlink>
    </w:p>
    <w:p w14:paraId="6BF37323" w14:textId="5BEF3772"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1" w:history="1">
        <w:r w:rsidR="00B46E88" w:rsidRPr="00781778">
          <w:rPr>
            <w:rStyle w:val="Hipervnculo"/>
            <w:noProof/>
          </w:rPr>
          <w:t>7.2.</w:t>
        </w:r>
        <w:r w:rsidR="00B46E88">
          <w:rPr>
            <w:rFonts w:eastAsiaTheme="minorEastAsia" w:cstheme="minorBidi"/>
            <w:noProof/>
            <w:kern w:val="2"/>
            <w14:ligatures w14:val="standardContextual"/>
          </w:rPr>
          <w:tab/>
        </w:r>
        <w:r w:rsidR="00B46E88" w:rsidRPr="00781778">
          <w:rPr>
            <w:rStyle w:val="Hipervnculo"/>
            <w:noProof/>
          </w:rPr>
          <w:t>Datos Analizados</w:t>
        </w:r>
        <w:r w:rsidR="00B46E88">
          <w:rPr>
            <w:noProof/>
            <w:webHidden/>
          </w:rPr>
          <w:tab/>
        </w:r>
        <w:r w:rsidR="00B46E88">
          <w:rPr>
            <w:noProof/>
            <w:webHidden/>
          </w:rPr>
          <w:fldChar w:fldCharType="begin"/>
        </w:r>
        <w:r w:rsidR="00B46E88">
          <w:rPr>
            <w:noProof/>
            <w:webHidden/>
          </w:rPr>
          <w:instrText xml:space="preserve"> PAGEREF _Toc168142101 \h </w:instrText>
        </w:r>
        <w:r w:rsidR="00B46E88">
          <w:rPr>
            <w:noProof/>
            <w:webHidden/>
          </w:rPr>
        </w:r>
        <w:r w:rsidR="00B46E88">
          <w:rPr>
            <w:noProof/>
            <w:webHidden/>
          </w:rPr>
          <w:fldChar w:fldCharType="separate"/>
        </w:r>
        <w:r w:rsidR="00B46E88">
          <w:rPr>
            <w:noProof/>
            <w:webHidden/>
          </w:rPr>
          <w:t>30</w:t>
        </w:r>
        <w:r w:rsidR="00B46E88">
          <w:rPr>
            <w:noProof/>
            <w:webHidden/>
          </w:rPr>
          <w:fldChar w:fldCharType="end"/>
        </w:r>
      </w:hyperlink>
    </w:p>
    <w:p w14:paraId="7594EBB0" w14:textId="701DA56A"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102" w:history="1">
        <w:r w:rsidR="00B46E88" w:rsidRPr="00781778">
          <w:rPr>
            <w:rStyle w:val="Hipervnculo"/>
            <w:noProof/>
          </w:rPr>
          <w:t>8.</w:t>
        </w:r>
        <w:r w:rsidR="00B46E88">
          <w:rPr>
            <w:rFonts w:eastAsiaTheme="minorEastAsia" w:cstheme="minorBidi"/>
            <w:noProof/>
            <w:kern w:val="2"/>
            <w14:ligatures w14:val="standardContextual"/>
          </w:rPr>
          <w:tab/>
        </w:r>
        <w:r w:rsidR="00B46E88" w:rsidRPr="00781778">
          <w:rPr>
            <w:rStyle w:val="Hipervnculo"/>
            <w:noProof/>
          </w:rPr>
          <w:t>Plan de trabajo y gestión del proyecto</w:t>
        </w:r>
        <w:r w:rsidR="00B46E88">
          <w:rPr>
            <w:noProof/>
            <w:webHidden/>
          </w:rPr>
          <w:tab/>
        </w:r>
        <w:r w:rsidR="00B46E88">
          <w:rPr>
            <w:noProof/>
            <w:webHidden/>
          </w:rPr>
          <w:fldChar w:fldCharType="begin"/>
        </w:r>
        <w:r w:rsidR="00B46E88">
          <w:rPr>
            <w:noProof/>
            <w:webHidden/>
          </w:rPr>
          <w:instrText xml:space="preserve"> PAGEREF _Toc168142102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6D22C761" w14:textId="7B5E3C83"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3" w:history="1">
        <w:r w:rsidR="00B46E88" w:rsidRPr="00781778">
          <w:rPr>
            <w:rStyle w:val="Hipervnculo"/>
            <w:noProof/>
          </w:rPr>
          <w:t>8.1.</w:t>
        </w:r>
        <w:r w:rsidR="00B46E88">
          <w:rPr>
            <w:rFonts w:eastAsiaTheme="minorEastAsia" w:cstheme="minorBidi"/>
            <w:noProof/>
            <w:kern w:val="2"/>
            <w14:ligatures w14:val="standardContextual"/>
          </w:rPr>
          <w:tab/>
        </w:r>
        <w:r w:rsidR="00B46E88" w:rsidRPr="00781778">
          <w:rPr>
            <w:rStyle w:val="Hipervnculo"/>
            <w:noProof/>
          </w:rPr>
          <w:t>Planificación del proyecto</w:t>
        </w:r>
        <w:r w:rsidR="00B46E88">
          <w:rPr>
            <w:noProof/>
            <w:webHidden/>
          </w:rPr>
          <w:tab/>
        </w:r>
        <w:r w:rsidR="00B46E88">
          <w:rPr>
            <w:noProof/>
            <w:webHidden/>
          </w:rPr>
          <w:fldChar w:fldCharType="begin"/>
        </w:r>
        <w:r w:rsidR="00B46E88">
          <w:rPr>
            <w:noProof/>
            <w:webHidden/>
          </w:rPr>
          <w:instrText xml:space="preserve"> PAGEREF _Toc168142103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6A47CB99" w14:textId="67218278"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104" w:history="1">
        <w:r w:rsidR="00B46E88" w:rsidRPr="00781778">
          <w:rPr>
            <w:rStyle w:val="Hipervnculo"/>
            <w:noProof/>
          </w:rPr>
          <w:t>8.1.1.</w:t>
        </w:r>
        <w:r w:rsidR="00B46E88">
          <w:rPr>
            <w:rFonts w:eastAsiaTheme="minorEastAsia" w:cstheme="minorBidi"/>
            <w:noProof/>
            <w:kern w:val="2"/>
            <w14:ligatures w14:val="standardContextual"/>
          </w:rPr>
          <w:tab/>
        </w:r>
        <w:r w:rsidR="00B46E88" w:rsidRPr="00781778">
          <w:rPr>
            <w:rStyle w:val="Hipervnculo"/>
            <w:noProof/>
          </w:rPr>
          <w:t>Cronograma</w:t>
        </w:r>
        <w:r w:rsidR="00B46E88">
          <w:rPr>
            <w:noProof/>
            <w:webHidden/>
          </w:rPr>
          <w:tab/>
        </w:r>
        <w:r w:rsidR="00B46E88">
          <w:rPr>
            <w:noProof/>
            <w:webHidden/>
          </w:rPr>
          <w:fldChar w:fldCharType="begin"/>
        </w:r>
        <w:r w:rsidR="00B46E88">
          <w:rPr>
            <w:noProof/>
            <w:webHidden/>
          </w:rPr>
          <w:instrText xml:space="preserve"> PAGEREF _Toc168142104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5F5A940E" w14:textId="5E7E28F2" w:rsidR="00B46E88" w:rsidRDefault="00000000">
      <w:pPr>
        <w:pStyle w:val="TDC3"/>
        <w:tabs>
          <w:tab w:val="left" w:pos="1440"/>
          <w:tab w:val="right" w:leader="dot" w:pos="9061"/>
        </w:tabs>
        <w:rPr>
          <w:rFonts w:eastAsiaTheme="minorEastAsia" w:cstheme="minorBidi"/>
          <w:noProof/>
          <w:kern w:val="2"/>
          <w14:ligatures w14:val="standardContextual"/>
        </w:rPr>
      </w:pPr>
      <w:hyperlink w:anchor="_Toc168142105" w:history="1">
        <w:r w:rsidR="00B46E88" w:rsidRPr="00781778">
          <w:rPr>
            <w:rStyle w:val="Hipervnculo"/>
            <w:noProof/>
          </w:rPr>
          <w:t>8.1.2.</w:t>
        </w:r>
        <w:r w:rsidR="00B46E88">
          <w:rPr>
            <w:rFonts w:eastAsiaTheme="minorEastAsia" w:cstheme="minorBidi"/>
            <w:noProof/>
            <w:kern w:val="2"/>
            <w14:ligatures w14:val="standardContextual"/>
          </w:rPr>
          <w:tab/>
        </w:r>
        <w:r w:rsidR="00B46E88" w:rsidRPr="00781778">
          <w:rPr>
            <w:rStyle w:val="Hipervnculo"/>
            <w:noProof/>
          </w:rPr>
          <w:t>Análisis DAFO y CAME</w:t>
        </w:r>
        <w:r w:rsidR="00B46E88">
          <w:rPr>
            <w:noProof/>
            <w:webHidden/>
          </w:rPr>
          <w:tab/>
        </w:r>
        <w:r w:rsidR="00B46E88">
          <w:rPr>
            <w:noProof/>
            <w:webHidden/>
          </w:rPr>
          <w:fldChar w:fldCharType="begin"/>
        </w:r>
        <w:r w:rsidR="00B46E88">
          <w:rPr>
            <w:noProof/>
            <w:webHidden/>
          </w:rPr>
          <w:instrText xml:space="preserve"> PAGEREF _Toc168142105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30EED75F" w14:textId="5B6E6D32"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6" w:history="1">
        <w:r w:rsidR="00B46E88" w:rsidRPr="00781778">
          <w:rPr>
            <w:rStyle w:val="Hipervnculo"/>
            <w:noProof/>
          </w:rPr>
          <w:t>8.2.</w:t>
        </w:r>
        <w:r w:rsidR="00B46E88">
          <w:rPr>
            <w:rFonts w:eastAsiaTheme="minorEastAsia" w:cstheme="minorBidi"/>
            <w:noProof/>
            <w:kern w:val="2"/>
            <w14:ligatures w14:val="standardContextual"/>
          </w:rPr>
          <w:tab/>
        </w:r>
        <w:r w:rsidR="00B46E88" w:rsidRPr="00781778">
          <w:rPr>
            <w:rStyle w:val="Hipervnculo"/>
            <w:noProof/>
          </w:rPr>
          <w:t>Problemas encontrados y desvíos</w:t>
        </w:r>
        <w:r w:rsidR="00B46E88">
          <w:rPr>
            <w:noProof/>
            <w:webHidden/>
          </w:rPr>
          <w:tab/>
        </w:r>
        <w:r w:rsidR="00B46E88">
          <w:rPr>
            <w:noProof/>
            <w:webHidden/>
          </w:rPr>
          <w:fldChar w:fldCharType="begin"/>
        </w:r>
        <w:r w:rsidR="00B46E88">
          <w:rPr>
            <w:noProof/>
            <w:webHidden/>
          </w:rPr>
          <w:instrText xml:space="preserve"> PAGEREF _Toc168142106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55C91BC5" w14:textId="2473426C"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7" w:history="1">
        <w:r w:rsidR="00B46E88" w:rsidRPr="00781778">
          <w:rPr>
            <w:rStyle w:val="Hipervnculo"/>
            <w:noProof/>
          </w:rPr>
          <w:t>8.3.</w:t>
        </w:r>
        <w:r w:rsidR="00B46E88">
          <w:rPr>
            <w:rFonts w:eastAsiaTheme="minorEastAsia" w:cstheme="minorBidi"/>
            <w:noProof/>
            <w:kern w:val="2"/>
            <w14:ligatures w14:val="standardContextual"/>
          </w:rPr>
          <w:tab/>
        </w:r>
        <w:r w:rsidR="00B46E88" w:rsidRPr="00781778">
          <w:rPr>
            <w:rStyle w:val="Hipervnculo"/>
            <w:noProof/>
          </w:rPr>
          <w:t>Limitaciones del proyecto</w:t>
        </w:r>
        <w:r w:rsidR="00B46E88">
          <w:rPr>
            <w:noProof/>
            <w:webHidden/>
          </w:rPr>
          <w:tab/>
        </w:r>
        <w:r w:rsidR="00B46E88">
          <w:rPr>
            <w:noProof/>
            <w:webHidden/>
          </w:rPr>
          <w:fldChar w:fldCharType="begin"/>
        </w:r>
        <w:r w:rsidR="00B46E88">
          <w:rPr>
            <w:noProof/>
            <w:webHidden/>
          </w:rPr>
          <w:instrText xml:space="preserve"> PAGEREF _Toc168142107 \h </w:instrText>
        </w:r>
        <w:r w:rsidR="00B46E88">
          <w:rPr>
            <w:noProof/>
            <w:webHidden/>
          </w:rPr>
        </w:r>
        <w:r w:rsidR="00B46E88">
          <w:rPr>
            <w:noProof/>
            <w:webHidden/>
          </w:rPr>
          <w:fldChar w:fldCharType="separate"/>
        </w:r>
        <w:r w:rsidR="00B46E88">
          <w:rPr>
            <w:noProof/>
            <w:webHidden/>
          </w:rPr>
          <w:t>31</w:t>
        </w:r>
        <w:r w:rsidR="00B46E88">
          <w:rPr>
            <w:noProof/>
            <w:webHidden/>
          </w:rPr>
          <w:fldChar w:fldCharType="end"/>
        </w:r>
      </w:hyperlink>
    </w:p>
    <w:p w14:paraId="1F3B409E" w14:textId="32484291" w:rsidR="00B46E88" w:rsidRDefault="00000000">
      <w:pPr>
        <w:pStyle w:val="TDC1"/>
        <w:tabs>
          <w:tab w:val="left" w:pos="440"/>
          <w:tab w:val="right" w:leader="dot" w:pos="9061"/>
        </w:tabs>
        <w:rPr>
          <w:rFonts w:eastAsiaTheme="minorEastAsia" w:cstheme="minorBidi"/>
          <w:noProof/>
          <w:kern w:val="2"/>
          <w14:ligatures w14:val="standardContextual"/>
        </w:rPr>
      </w:pPr>
      <w:hyperlink w:anchor="_Toc168142108" w:history="1">
        <w:r w:rsidR="00B46E88" w:rsidRPr="00781778">
          <w:rPr>
            <w:rStyle w:val="Hipervnculo"/>
            <w:noProof/>
          </w:rPr>
          <w:t>9.</w:t>
        </w:r>
        <w:r w:rsidR="00B46E88">
          <w:rPr>
            <w:rFonts w:eastAsiaTheme="minorEastAsia" w:cstheme="minorBidi"/>
            <w:noProof/>
            <w:kern w:val="2"/>
            <w14:ligatures w14:val="standardContextual"/>
          </w:rPr>
          <w:tab/>
        </w:r>
        <w:r w:rsidR="00B46E88" w:rsidRPr="00781778">
          <w:rPr>
            <w:rStyle w:val="Hipervnculo"/>
            <w:noProof/>
          </w:rPr>
          <w:t>Resultados</w:t>
        </w:r>
        <w:r w:rsidR="00B46E88">
          <w:rPr>
            <w:noProof/>
            <w:webHidden/>
          </w:rPr>
          <w:tab/>
        </w:r>
        <w:r w:rsidR="00B46E88">
          <w:rPr>
            <w:noProof/>
            <w:webHidden/>
          </w:rPr>
          <w:fldChar w:fldCharType="begin"/>
        </w:r>
        <w:r w:rsidR="00B46E88">
          <w:rPr>
            <w:noProof/>
            <w:webHidden/>
          </w:rPr>
          <w:instrText xml:space="preserve"> PAGEREF _Toc168142108 \h </w:instrText>
        </w:r>
        <w:r w:rsidR="00B46E88">
          <w:rPr>
            <w:noProof/>
            <w:webHidden/>
          </w:rPr>
        </w:r>
        <w:r w:rsidR="00B46E88">
          <w:rPr>
            <w:noProof/>
            <w:webHidden/>
          </w:rPr>
          <w:fldChar w:fldCharType="separate"/>
        </w:r>
        <w:r w:rsidR="00B46E88">
          <w:rPr>
            <w:noProof/>
            <w:webHidden/>
          </w:rPr>
          <w:t>32</w:t>
        </w:r>
        <w:r w:rsidR="00B46E88">
          <w:rPr>
            <w:noProof/>
            <w:webHidden/>
          </w:rPr>
          <w:fldChar w:fldCharType="end"/>
        </w:r>
      </w:hyperlink>
    </w:p>
    <w:p w14:paraId="3F2A9E07" w14:textId="6DB060CB"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09" w:history="1">
        <w:r w:rsidR="00B46E88" w:rsidRPr="00781778">
          <w:rPr>
            <w:rStyle w:val="Hipervnculo"/>
            <w:noProof/>
          </w:rPr>
          <w:t>9.1.</w:t>
        </w:r>
        <w:r w:rsidR="00B46E88">
          <w:rPr>
            <w:rFonts w:eastAsiaTheme="minorEastAsia" w:cstheme="minorBidi"/>
            <w:noProof/>
            <w:kern w:val="2"/>
            <w14:ligatures w14:val="standardContextual"/>
          </w:rPr>
          <w:tab/>
        </w:r>
        <w:r w:rsidR="00B46E88" w:rsidRPr="00781778">
          <w:rPr>
            <w:rStyle w:val="Hipervnculo"/>
            <w:noProof/>
          </w:rPr>
          <w:t>Indicadores del proyecto</w:t>
        </w:r>
        <w:r w:rsidR="00B46E88">
          <w:rPr>
            <w:noProof/>
            <w:webHidden/>
          </w:rPr>
          <w:tab/>
        </w:r>
        <w:r w:rsidR="00B46E88">
          <w:rPr>
            <w:noProof/>
            <w:webHidden/>
          </w:rPr>
          <w:fldChar w:fldCharType="begin"/>
        </w:r>
        <w:r w:rsidR="00B46E88">
          <w:rPr>
            <w:noProof/>
            <w:webHidden/>
          </w:rPr>
          <w:instrText xml:space="preserve"> PAGEREF _Toc168142109 \h </w:instrText>
        </w:r>
        <w:r w:rsidR="00B46E88">
          <w:rPr>
            <w:noProof/>
            <w:webHidden/>
          </w:rPr>
        </w:r>
        <w:r w:rsidR="00B46E88">
          <w:rPr>
            <w:noProof/>
            <w:webHidden/>
          </w:rPr>
          <w:fldChar w:fldCharType="separate"/>
        </w:r>
        <w:r w:rsidR="00B46E88">
          <w:rPr>
            <w:noProof/>
            <w:webHidden/>
          </w:rPr>
          <w:t>32</w:t>
        </w:r>
        <w:r w:rsidR="00B46E88">
          <w:rPr>
            <w:noProof/>
            <w:webHidden/>
          </w:rPr>
          <w:fldChar w:fldCharType="end"/>
        </w:r>
      </w:hyperlink>
    </w:p>
    <w:p w14:paraId="60FD47F6" w14:textId="3611DBF9" w:rsidR="00B46E88" w:rsidRDefault="00000000">
      <w:pPr>
        <w:pStyle w:val="TDC2"/>
        <w:tabs>
          <w:tab w:val="left" w:pos="960"/>
          <w:tab w:val="right" w:leader="dot" w:pos="9061"/>
        </w:tabs>
        <w:rPr>
          <w:rFonts w:eastAsiaTheme="minorEastAsia" w:cstheme="minorBidi"/>
          <w:noProof/>
          <w:kern w:val="2"/>
          <w14:ligatures w14:val="standardContextual"/>
        </w:rPr>
      </w:pPr>
      <w:hyperlink w:anchor="_Toc168142110" w:history="1">
        <w:r w:rsidR="00B46E88" w:rsidRPr="00781778">
          <w:rPr>
            <w:rStyle w:val="Hipervnculo"/>
            <w:noProof/>
          </w:rPr>
          <w:t>9.2.</w:t>
        </w:r>
        <w:r w:rsidR="00B46E88">
          <w:rPr>
            <w:rFonts w:eastAsiaTheme="minorEastAsia" w:cstheme="minorBidi"/>
            <w:noProof/>
            <w:kern w:val="2"/>
            <w14:ligatures w14:val="standardContextual"/>
          </w:rPr>
          <w:tab/>
        </w:r>
        <w:r w:rsidR="00B46E88" w:rsidRPr="00781778">
          <w:rPr>
            <w:rStyle w:val="Hipervnculo"/>
            <w:noProof/>
          </w:rPr>
          <w:t>Cumplimiento de objetivos</w:t>
        </w:r>
        <w:r w:rsidR="00B46E88">
          <w:rPr>
            <w:noProof/>
            <w:webHidden/>
          </w:rPr>
          <w:tab/>
        </w:r>
        <w:r w:rsidR="00B46E88">
          <w:rPr>
            <w:noProof/>
            <w:webHidden/>
          </w:rPr>
          <w:fldChar w:fldCharType="begin"/>
        </w:r>
        <w:r w:rsidR="00B46E88">
          <w:rPr>
            <w:noProof/>
            <w:webHidden/>
          </w:rPr>
          <w:instrText xml:space="preserve"> PAGEREF _Toc168142110 \h </w:instrText>
        </w:r>
        <w:r w:rsidR="00B46E88">
          <w:rPr>
            <w:noProof/>
            <w:webHidden/>
          </w:rPr>
        </w:r>
        <w:r w:rsidR="00B46E88">
          <w:rPr>
            <w:noProof/>
            <w:webHidden/>
          </w:rPr>
          <w:fldChar w:fldCharType="separate"/>
        </w:r>
        <w:r w:rsidR="00B46E88">
          <w:rPr>
            <w:noProof/>
            <w:webHidden/>
          </w:rPr>
          <w:t>32</w:t>
        </w:r>
        <w:r w:rsidR="00B46E88">
          <w:rPr>
            <w:noProof/>
            <w:webHidden/>
          </w:rPr>
          <w:fldChar w:fldCharType="end"/>
        </w:r>
      </w:hyperlink>
    </w:p>
    <w:p w14:paraId="6FBE84E7" w14:textId="101F10B1" w:rsidR="00B46E88" w:rsidRDefault="00000000">
      <w:pPr>
        <w:pStyle w:val="TDC1"/>
        <w:tabs>
          <w:tab w:val="left" w:pos="660"/>
          <w:tab w:val="right" w:leader="dot" w:pos="9061"/>
        </w:tabs>
        <w:rPr>
          <w:rFonts w:eastAsiaTheme="minorEastAsia" w:cstheme="minorBidi"/>
          <w:noProof/>
          <w:kern w:val="2"/>
          <w14:ligatures w14:val="standardContextual"/>
        </w:rPr>
      </w:pPr>
      <w:hyperlink w:anchor="_Toc168142111" w:history="1">
        <w:r w:rsidR="00B46E88" w:rsidRPr="00781778">
          <w:rPr>
            <w:rStyle w:val="Hipervnculo"/>
            <w:noProof/>
          </w:rPr>
          <w:t>10.</w:t>
        </w:r>
        <w:r w:rsidR="00B46E88">
          <w:rPr>
            <w:rFonts w:eastAsiaTheme="minorEastAsia" w:cstheme="minorBidi"/>
            <w:noProof/>
            <w:kern w:val="2"/>
            <w14:ligatures w14:val="standardContextual"/>
          </w:rPr>
          <w:tab/>
        </w:r>
        <w:r w:rsidR="00B46E88" w:rsidRPr="00781778">
          <w:rPr>
            <w:rStyle w:val="Hipervnculo"/>
            <w:noProof/>
          </w:rPr>
          <w:t>Conclusiones</w:t>
        </w:r>
        <w:r w:rsidR="00B46E88">
          <w:rPr>
            <w:noProof/>
            <w:webHidden/>
          </w:rPr>
          <w:tab/>
        </w:r>
        <w:r w:rsidR="00B46E88">
          <w:rPr>
            <w:noProof/>
            <w:webHidden/>
          </w:rPr>
          <w:fldChar w:fldCharType="begin"/>
        </w:r>
        <w:r w:rsidR="00B46E88">
          <w:rPr>
            <w:noProof/>
            <w:webHidden/>
          </w:rPr>
          <w:instrText xml:space="preserve"> PAGEREF _Toc168142111 \h </w:instrText>
        </w:r>
        <w:r w:rsidR="00B46E88">
          <w:rPr>
            <w:noProof/>
            <w:webHidden/>
          </w:rPr>
        </w:r>
        <w:r w:rsidR="00B46E88">
          <w:rPr>
            <w:noProof/>
            <w:webHidden/>
          </w:rPr>
          <w:fldChar w:fldCharType="separate"/>
        </w:r>
        <w:r w:rsidR="00B46E88">
          <w:rPr>
            <w:noProof/>
            <w:webHidden/>
          </w:rPr>
          <w:t>33</w:t>
        </w:r>
        <w:r w:rsidR="00B46E88">
          <w:rPr>
            <w:noProof/>
            <w:webHidden/>
          </w:rPr>
          <w:fldChar w:fldCharType="end"/>
        </w:r>
      </w:hyperlink>
    </w:p>
    <w:p w14:paraId="7AFD7844" w14:textId="2D7829C0" w:rsidR="00B46E88" w:rsidRDefault="00000000">
      <w:pPr>
        <w:pStyle w:val="TDC1"/>
        <w:tabs>
          <w:tab w:val="left" w:pos="660"/>
          <w:tab w:val="right" w:leader="dot" w:pos="9061"/>
        </w:tabs>
        <w:rPr>
          <w:rFonts w:eastAsiaTheme="minorEastAsia" w:cstheme="minorBidi"/>
          <w:noProof/>
          <w:kern w:val="2"/>
          <w14:ligatures w14:val="standardContextual"/>
        </w:rPr>
      </w:pPr>
      <w:hyperlink w:anchor="_Toc168142112" w:history="1">
        <w:r w:rsidR="00B46E88" w:rsidRPr="00781778">
          <w:rPr>
            <w:rStyle w:val="Hipervnculo"/>
            <w:noProof/>
          </w:rPr>
          <w:t>11.</w:t>
        </w:r>
        <w:r w:rsidR="00B46E88">
          <w:rPr>
            <w:rFonts w:eastAsiaTheme="minorEastAsia" w:cstheme="minorBidi"/>
            <w:noProof/>
            <w:kern w:val="2"/>
            <w14:ligatures w14:val="standardContextual"/>
          </w:rPr>
          <w:tab/>
        </w:r>
        <w:r w:rsidR="00B46E88" w:rsidRPr="00781778">
          <w:rPr>
            <w:rStyle w:val="Hipervnculo"/>
            <w:noProof/>
          </w:rPr>
          <w:t>Trabajo futuro</w:t>
        </w:r>
        <w:r w:rsidR="00B46E88">
          <w:rPr>
            <w:noProof/>
            <w:webHidden/>
          </w:rPr>
          <w:tab/>
        </w:r>
        <w:r w:rsidR="00B46E88">
          <w:rPr>
            <w:noProof/>
            <w:webHidden/>
          </w:rPr>
          <w:fldChar w:fldCharType="begin"/>
        </w:r>
        <w:r w:rsidR="00B46E88">
          <w:rPr>
            <w:noProof/>
            <w:webHidden/>
          </w:rPr>
          <w:instrText xml:space="preserve"> PAGEREF _Toc168142112 \h </w:instrText>
        </w:r>
        <w:r w:rsidR="00B46E88">
          <w:rPr>
            <w:noProof/>
            <w:webHidden/>
          </w:rPr>
        </w:r>
        <w:r w:rsidR="00B46E88">
          <w:rPr>
            <w:noProof/>
            <w:webHidden/>
          </w:rPr>
          <w:fldChar w:fldCharType="separate"/>
        </w:r>
        <w:r w:rsidR="00B46E88">
          <w:rPr>
            <w:noProof/>
            <w:webHidden/>
          </w:rPr>
          <w:t>34</w:t>
        </w:r>
        <w:r w:rsidR="00B46E88">
          <w:rPr>
            <w:noProof/>
            <w:webHidden/>
          </w:rPr>
          <w:fldChar w:fldCharType="end"/>
        </w:r>
      </w:hyperlink>
    </w:p>
    <w:p w14:paraId="68FBCDB3" w14:textId="24F05495" w:rsidR="00B46E88" w:rsidRDefault="00000000">
      <w:pPr>
        <w:pStyle w:val="TDC1"/>
        <w:tabs>
          <w:tab w:val="right" w:leader="dot" w:pos="9061"/>
        </w:tabs>
        <w:rPr>
          <w:rFonts w:eastAsiaTheme="minorEastAsia" w:cstheme="minorBidi"/>
          <w:noProof/>
          <w:kern w:val="2"/>
          <w14:ligatures w14:val="standardContextual"/>
        </w:rPr>
      </w:pPr>
      <w:hyperlink w:anchor="_Toc168142113" w:history="1">
        <w:r w:rsidR="00B46E88" w:rsidRPr="00781778">
          <w:rPr>
            <w:rStyle w:val="Hipervnculo"/>
            <w:noProof/>
          </w:rPr>
          <w:t>Referencias bibliográficas</w:t>
        </w:r>
        <w:r w:rsidR="00B46E88">
          <w:rPr>
            <w:noProof/>
            <w:webHidden/>
          </w:rPr>
          <w:tab/>
        </w:r>
        <w:r w:rsidR="00B46E88">
          <w:rPr>
            <w:noProof/>
            <w:webHidden/>
          </w:rPr>
          <w:fldChar w:fldCharType="begin"/>
        </w:r>
        <w:r w:rsidR="00B46E88">
          <w:rPr>
            <w:noProof/>
            <w:webHidden/>
          </w:rPr>
          <w:instrText xml:space="preserve"> PAGEREF _Toc168142113 \h </w:instrText>
        </w:r>
        <w:r w:rsidR="00B46E88">
          <w:rPr>
            <w:noProof/>
            <w:webHidden/>
          </w:rPr>
        </w:r>
        <w:r w:rsidR="00B46E88">
          <w:rPr>
            <w:noProof/>
            <w:webHidden/>
          </w:rPr>
          <w:fldChar w:fldCharType="separate"/>
        </w:r>
        <w:r w:rsidR="00B46E88">
          <w:rPr>
            <w:noProof/>
            <w:webHidden/>
          </w:rPr>
          <w:t>35</w:t>
        </w:r>
        <w:r w:rsidR="00B46E88">
          <w:rPr>
            <w:noProof/>
            <w:webHidden/>
          </w:rPr>
          <w:fldChar w:fldCharType="end"/>
        </w:r>
      </w:hyperlink>
    </w:p>
    <w:p w14:paraId="1F0F35C1" w14:textId="33597DC1" w:rsidR="00B46E88" w:rsidRDefault="00000000">
      <w:pPr>
        <w:pStyle w:val="TDC1"/>
        <w:tabs>
          <w:tab w:val="right" w:leader="dot" w:pos="9061"/>
        </w:tabs>
        <w:rPr>
          <w:rFonts w:eastAsiaTheme="minorEastAsia" w:cstheme="minorBidi"/>
          <w:noProof/>
          <w:kern w:val="2"/>
          <w14:ligatures w14:val="standardContextual"/>
        </w:rPr>
      </w:pPr>
      <w:hyperlink w:anchor="_Toc168142114" w:history="1">
        <w:r w:rsidR="00B46E88" w:rsidRPr="00781778">
          <w:rPr>
            <w:rStyle w:val="Hipervnculo"/>
            <w:noProof/>
          </w:rPr>
          <w:t>Glosario</w:t>
        </w:r>
        <w:r w:rsidR="00B46E88">
          <w:rPr>
            <w:noProof/>
            <w:webHidden/>
          </w:rPr>
          <w:tab/>
        </w:r>
        <w:r w:rsidR="00B46E88">
          <w:rPr>
            <w:noProof/>
            <w:webHidden/>
          </w:rPr>
          <w:fldChar w:fldCharType="begin"/>
        </w:r>
        <w:r w:rsidR="00B46E88">
          <w:rPr>
            <w:noProof/>
            <w:webHidden/>
          </w:rPr>
          <w:instrText xml:space="preserve"> PAGEREF _Toc168142114 \h </w:instrText>
        </w:r>
        <w:r w:rsidR="00B46E88">
          <w:rPr>
            <w:noProof/>
            <w:webHidden/>
          </w:rPr>
        </w:r>
        <w:r w:rsidR="00B46E88">
          <w:rPr>
            <w:noProof/>
            <w:webHidden/>
          </w:rPr>
          <w:fldChar w:fldCharType="separate"/>
        </w:r>
        <w:r w:rsidR="00B46E88">
          <w:rPr>
            <w:noProof/>
            <w:webHidden/>
          </w:rPr>
          <w:t>42</w:t>
        </w:r>
        <w:r w:rsidR="00B46E88">
          <w:rPr>
            <w:noProof/>
            <w:webHidden/>
          </w:rPr>
          <w:fldChar w:fldCharType="end"/>
        </w:r>
      </w:hyperlink>
    </w:p>
    <w:p w14:paraId="258DEBE8" w14:textId="731F5B43" w:rsidR="00B46E88" w:rsidRDefault="00000000">
      <w:pPr>
        <w:pStyle w:val="TDC1"/>
        <w:tabs>
          <w:tab w:val="right" w:leader="dot" w:pos="9061"/>
        </w:tabs>
        <w:rPr>
          <w:rFonts w:eastAsiaTheme="minorEastAsia" w:cstheme="minorBidi"/>
          <w:noProof/>
          <w:kern w:val="2"/>
          <w14:ligatures w14:val="standardContextual"/>
        </w:rPr>
      </w:pPr>
      <w:hyperlink w:anchor="_Toc168142115" w:history="1">
        <w:r w:rsidR="00B46E88" w:rsidRPr="00781778">
          <w:rPr>
            <w:rStyle w:val="Hipervnculo"/>
            <w:noProof/>
          </w:rPr>
          <w:t>Lista de siglas y acrónimos</w:t>
        </w:r>
        <w:r w:rsidR="00B46E88">
          <w:rPr>
            <w:noProof/>
            <w:webHidden/>
          </w:rPr>
          <w:tab/>
        </w:r>
        <w:r w:rsidR="00B46E88">
          <w:rPr>
            <w:noProof/>
            <w:webHidden/>
          </w:rPr>
          <w:fldChar w:fldCharType="begin"/>
        </w:r>
        <w:r w:rsidR="00B46E88">
          <w:rPr>
            <w:noProof/>
            <w:webHidden/>
          </w:rPr>
          <w:instrText xml:space="preserve"> PAGEREF _Toc168142115 \h </w:instrText>
        </w:r>
        <w:r w:rsidR="00B46E88">
          <w:rPr>
            <w:noProof/>
            <w:webHidden/>
          </w:rPr>
        </w:r>
        <w:r w:rsidR="00B46E88">
          <w:rPr>
            <w:noProof/>
            <w:webHidden/>
          </w:rPr>
          <w:fldChar w:fldCharType="separate"/>
        </w:r>
        <w:r w:rsidR="00B46E88">
          <w:rPr>
            <w:noProof/>
            <w:webHidden/>
          </w:rPr>
          <w:t>43</w:t>
        </w:r>
        <w:r w:rsidR="00B46E88">
          <w:rPr>
            <w:noProof/>
            <w:webHidden/>
          </w:rPr>
          <w:fldChar w:fldCharType="end"/>
        </w:r>
      </w:hyperlink>
    </w:p>
    <w:p w14:paraId="509FDF00" w14:textId="68F91D02" w:rsidR="00B46E88" w:rsidRDefault="00000000">
      <w:pPr>
        <w:pStyle w:val="TDC1"/>
        <w:tabs>
          <w:tab w:val="left" w:pos="1200"/>
          <w:tab w:val="right" w:leader="dot" w:pos="9061"/>
        </w:tabs>
        <w:rPr>
          <w:rFonts w:eastAsiaTheme="minorEastAsia" w:cstheme="minorBidi"/>
          <w:noProof/>
          <w:kern w:val="2"/>
          <w14:ligatures w14:val="standardContextual"/>
        </w:rPr>
      </w:pPr>
      <w:hyperlink w:anchor="_Toc168142116" w:history="1">
        <w:r w:rsidR="00B46E88" w:rsidRPr="00781778">
          <w:rPr>
            <w:rStyle w:val="Hipervnculo"/>
            <w:noProof/>
          </w:rPr>
          <w:t>Anexo A.</w:t>
        </w:r>
        <w:r w:rsidR="00B46E88">
          <w:rPr>
            <w:rFonts w:eastAsiaTheme="minorEastAsia" w:cstheme="minorBidi"/>
            <w:noProof/>
            <w:kern w:val="2"/>
            <w14:ligatures w14:val="standardContextual"/>
          </w:rPr>
          <w:tab/>
        </w:r>
        <w:r w:rsidR="00B46E88" w:rsidRPr="00781778">
          <w:rPr>
            <w:rStyle w:val="Hipervnculo"/>
            <w:noProof/>
          </w:rPr>
          <w:t>Privacidad y protección de datos</w:t>
        </w:r>
        <w:r w:rsidR="00B46E88">
          <w:rPr>
            <w:noProof/>
            <w:webHidden/>
          </w:rPr>
          <w:tab/>
        </w:r>
        <w:r w:rsidR="00B46E88">
          <w:rPr>
            <w:noProof/>
            <w:webHidden/>
          </w:rPr>
          <w:fldChar w:fldCharType="begin"/>
        </w:r>
        <w:r w:rsidR="00B46E88">
          <w:rPr>
            <w:noProof/>
            <w:webHidden/>
          </w:rPr>
          <w:instrText xml:space="preserve"> PAGEREF _Toc168142116 \h </w:instrText>
        </w:r>
        <w:r w:rsidR="00B46E88">
          <w:rPr>
            <w:noProof/>
            <w:webHidden/>
          </w:rPr>
        </w:r>
        <w:r w:rsidR="00B46E88">
          <w:rPr>
            <w:noProof/>
            <w:webHidden/>
          </w:rPr>
          <w:fldChar w:fldCharType="separate"/>
        </w:r>
        <w:r w:rsidR="00B46E88">
          <w:rPr>
            <w:noProof/>
            <w:webHidden/>
          </w:rPr>
          <w:t>44</w:t>
        </w:r>
        <w:r w:rsidR="00B46E88">
          <w:rPr>
            <w:noProof/>
            <w:webHidden/>
          </w:rPr>
          <w:fldChar w:fldCharType="end"/>
        </w:r>
      </w:hyperlink>
    </w:p>
    <w:p w14:paraId="6611B0BB" w14:textId="203AD3ED"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1E2BD6E6" w14:textId="5920681F" w:rsidR="00B46E88" w:rsidRDefault="00166012">
      <w:pPr>
        <w:pStyle w:val="Tabladeilustraciones"/>
        <w:tabs>
          <w:tab w:val="right" w:leader="dot" w:pos="9061"/>
        </w:tabs>
        <w:rPr>
          <w:rFonts w:eastAsiaTheme="minorEastAsia" w:cstheme="minorBidi"/>
          <w:noProof/>
          <w:kern w:val="2"/>
          <w14:ligatures w14:val="standardContextual"/>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68142130" w:history="1">
        <w:r w:rsidR="00B46E88" w:rsidRPr="00AF4B65">
          <w:rPr>
            <w:rStyle w:val="Hipervnculo"/>
            <w:b/>
            <w:bCs/>
            <w:noProof/>
          </w:rPr>
          <w:t>Figura 1.</w:t>
        </w:r>
        <w:r w:rsidR="00B46E88" w:rsidRPr="00AF4B65">
          <w:rPr>
            <w:rStyle w:val="Hipervnculo"/>
            <w:noProof/>
          </w:rPr>
          <w:t xml:space="preserve"> </w:t>
        </w:r>
        <w:r w:rsidR="00B46E88" w:rsidRPr="00AF4B65">
          <w:rPr>
            <w:rStyle w:val="Hipervnculo"/>
            <w:i/>
            <w:iCs/>
            <w:noProof/>
          </w:rPr>
          <w:t>Representación visual de las fases del ciclo de vida del dato.</w:t>
        </w:r>
        <w:r w:rsidR="00B46E88">
          <w:rPr>
            <w:noProof/>
            <w:webHidden/>
          </w:rPr>
          <w:tab/>
        </w:r>
        <w:r w:rsidR="00B46E88">
          <w:rPr>
            <w:noProof/>
            <w:webHidden/>
          </w:rPr>
          <w:fldChar w:fldCharType="begin"/>
        </w:r>
        <w:r w:rsidR="00B46E88">
          <w:rPr>
            <w:noProof/>
            <w:webHidden/>
          </w:rPr>
          <w:instrText xml:space="preserve"> PAGEREF _Toc168142130 \h </w:instrText>
        </w:r>
        <w:r w:rsidR="00B46E88">
          <w:rPr>
            <w:noProof/>
            <w:webHidden/>
          </w:rPr>
        </w:r>
        <w:r w:rsidR="00B46E88">
          <w:rPr>
            <w:noProof/>
            <w:webHidden/>
          </w:rPr>
          <w:fldChar w:fldCharType="separate"/>
        </w:r>
        <w:r w:rsidR="00B46E88">
          <w:rPr>
            <w:noProof/>
            <w:webHidden/>
          </w:rPr>
          <w:t>4</w:t>
        </w:r>
        <w:r w:rsidR="00B46E88">
          <w:rPr>
            <w:noProof/>
            <w:webHidden/>
          </w:rPr>
          <w:fldChar w:fldCharType="end"/>
        </w:r>
      </w:hyperlink>
    </w:p>
    <w:p w14:paraId="12DFEE81" w14:textId="2E05CFE8"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31" w:history="1">
        <w:r w:rsidR="00B46E88" w:rsidRPr="00AF4B65">
          <w:rPr>
            <w:rStyle w:val="Hipervnculo"/>
            <w:b/>
            <w:bCs/>
            <w:noProof/>
          </w:rPr>
          <w:t>Figura 2.</w:t>
        </w:r>
        <w:r w:rsidR="00B46E88" w:rsidRPr="00AF4B65">
          <w:rPr>
            <w:rStyle w:val="Hipervnculo"/>
            <w:noProof/>
          </w:rPr>
          <w:t xml:space="preserve"> </w:t>
        </w:r>
        <w:r w:rsidR="00B46E88" w:rsidRPr="00AF4B65">
          <w:rPr>
            <w:rStyle w:val="Hipervnculo"/>
            <w:i/>
            <w:iCs/>
            <w:noProof/>
          </w:rPr>
          <w:t>Captura de la web MeteoRuta.</w:t>
        </w:r>
        <w:r w:rsidR="00B46E88">
          <w:rPr>
            <w:noProof/>
            <w:webHidden/>
          </w:rPr>
          <w:tab/>
        </w:r>
        <w:r w:rsidR="00B46E88">
          <w:rPr>
            <w:noProof/>
            <w:webHidden/>
          </w:rPr>
          <w:fldChar w:fldCharType="begin"/>
        </w:r>
        <w:r w:rsidR="00B46E88">
          <w:rPr>
            <w:noProof/>
            <w:webHidden/>
          </w:rPr>
          <w:instrText xml:space="preserve"> PAGEREF _Toc168142131 \h </w:instrText>
        </w:r>
        <w:r w:rsidR="00B46E88">
          <w:rPr>
            <w:noProof/>
            <w:webHidden/>
          </w:rPr>
        </w:r>
        <w:r w:rsidR="00B46E88">
          <w:rPr>
            <w:noProof/>
            <w:webHidden/>
          </w:rPr>
          <w:fldChar w:fldCharType="separate"/>
        </w:r>
        <w:r w:rsidR="00B46E88">
          <w:rPr>
            <w:noProof/>
            <w:webHidden/>
          </w:rPr>
          <w:t>8</w:t>
        </w:r>
        <w:r w:rsidR="00B46E88">
          <w:rPr>
            <w:noProof/>
            <w:webHidden/>
          </w:rPr>
          <w:fldChar w:fldCharType="end"/>
        </w:r>
      </w:hyperlink>
    </w:p>
    <w:p w14:paraId="33CD8023" w14:textId="65502836"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32" w:history="1">
        <w:r w:rsidR="00B46E88" w:rsidRPr="00AF4B65">
          <w:rPr>
            <w:rStyle w:val="Hipervnculo"/>
            <w:b/>
            <w:bCs/>
            <w:noProof/>
          </w:rPr>
          <w:t>Figura 3.</w:t>
        </w:r>
        <w:r w:rsidR="00B46E88" w:rsidRPr="00AF4B65">
          <w:rPr>
            <w:rStyle w:val="Hipervnculo"/>
            <w:noProof/>
          </w:rPr>
          <w:t xml:space="preserve"> </w:t>
        </w:r>
        <w:r w:rsidR="00B46E88" w:rsidRPr="00AF4B65">
          <w:rPr>
            <w:rStyle w:val="Hipervnculo"/>
            <w:i/>
            <w:iCs/>
            <w:noProof/>
          </w:rPr>
          <w:t>Captura de la aplicación Comobity.</w:t>
        </w:r>
        <w:r w:rsidR="00B46E88">
          <w:rPr>
            <w:noProof/>
            <w:webHidden/>
          </w:rPr>
          <w:tab/>
        </w:r>
        <w:r w:rsidR="00B46E88">
          <w:rPr>
            <w:noProof/>
            <w:webHidden/>
          </w:rPr>
          <w:fldChar w:fldCharType="begin"/>
        </w:r>
        <w:r w:rsidR="00B46E88">
          <w:rPr>
            <w:noProof/>
            <w:webHidden/>
          </w:rPr>
          <w:instrText xml:space="preserve"> PAGEREF _Toc168142132 \h </w:instrText>
        </w:r>
        <w:r w:rsidR="00B46E88">
          <w:rPr>
            <w:noProof/>
            <w:webHidden/>
          </w:rPr>
        </w:r>
        <w:r w:rsidR="00B46E88">
          <w:rPr>
            <w:noProof/>
            <w:webHidden/>
          </w:rPr>
          <w:fldChar w:fldCharType="separate"/>
        </w:r>
        <w:r w:rsidR="00B46E88">
          <w:rPr>
            <w:noProof/>
            <w:webHidden/>
          </w:rPr>
          <w:t>10</w:t>
        </w:r>
        <w:r w:rsidR="00B46E88">
          <w:rPr>
            <w:noProof/>
            <w:webHidden/>
          </w:rPr>
          <w:fldChar w:fldCharType="end"/>
        </w:r>
      </w:hyperlink>
    </w:p>
    <w:p w14:paraId="6DB99E2C" w14:textId="00D298B2"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33" w:history="1">
        <w:r w:rsidR="00B46E88" w:rsidRPr="00AF4B65">
          <w:rPr>
            <w:rStyle w:val="Hipervnculo"/>
            <w:b/>
            <w:bCs/>
            <w:noProof/>
          </w:rPr>
          <w:t>Figura 4.</w:t>
        </w:r>
        <w:r w:rsidR="00B46E88" w:rsidRPr="00AF4B65">
          <w:rPr>
            <w:rStyle w:val="Hipervnculo"/>
            <w:noProof/>
          </w:rPr>
          <w:t xml:space="preserve"> </w:t>
        </w:r>
        <w:r w:rsidR="00B46E88" w:rsidRPr="00AF4B65">
          <w:rPr>
            <w:rStyle w:val="Hipervnculo"/>
            <w:i/>
            <w:iCs/>
            <w:noProof/>
          </w:rPr>
          <w:t>Captura de la web TuTiempo.net.</w:t>
        </w:r>
        <w:r w:rsidR="00B46E88">
          <w:rPr>
            <w:noProof/>
            <w:webHidden/>
          </w:rPr>
          <w:tab/>
        </w:r>
        <w:r w:rsidR="00B46E88">
          <w:rPr>
            <w:noProof/>
            <w:webHidden/>
          </w:rPr>
          <w:fldChar w:fldCharType="begin"/>
        </w:r>
        <w:r w:rsidR="00B46E88">
          <w:rPr>
            <w:noProof/>
            <w:webHidden/>
          </w:rPr>
          <w:instrText xml:space="preserve"> PAGEREF _Toc168142133 \h </w:instrText>
        </w:r>
        <w:r w:rsidR="00B46E88">
          <w:rPr>
            <w:noProof/>
            <w:webHidden/>
          </w:rPr>
        </w:r>
        <w:r w:rsidR="00B46E88">
          <w:rPr>
            <w:noProof/>
            <w:webHidden/>
          </w:rPr>
          <w:fldChar w:fldCharType="separate"/>
        </w:r>
        <w:r w:rsidR="00B46E88">
          <w:rPr>
            <w:noProof/>
            <w:webHidden/>
          </w:rPr>
          <w:t>11</w:t>
        </w:r>
        <w:r w:rsidR="00B46E88">
          <w:rPr>
            <w:noProof/>
            <w:webHidden/>
          </w:rPr>
          <w:fldChar w:fldCharType="end"/>
        </w:r>
      </w:hyperlink>
    </w:p>
    <w:p w14:paraId="04F5E790" w14:textId="67B3095C"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34" w:history="1">
        <w:r w:rsidR="00B46E88" w:rsidRPr="00AF4B65">
          <w:rPr>
            <w:rStyle w:val="Hipervnculo"/>
            <w:b/>
            <w:bCs/>
            <w:noProof/>
          </w:rPr>
          <w:t>Figura 5.</w:t>
        </w:r>
        <w:r w:rsidR="00B46E88" w:rsidRPr="00AF4B65">
          <w:rPr>
            <w:rStyle w:val="Hipervnculo"/>
            <w:noProof/>
          </w:rPr>
          <w:t xml:space="preserve"> </w:t>
        </w:r>
        <w:r w:rsidR="00B46E88" w:rsidRPr="00AF4B65">
          <w:rPr>
            <w:rStyle w:val="Hipervnculo"/>
            <w:i/>
            <w:iCs/>
            <w:noProof/>
          </w:rPr>
          <w:t>Captura de la web TuTiempo.net.</w:t>
        </w:r>
        <w:r w:rsidR="00B46E88">
          <w:rPr>
            <w:noProof/>
            <w:webHidden/>
          </w:rPr>
          <w:tab/>
        </w:r>
        <w:r w:rsidR="00B46E88">
          <w:rPr>
            <w:noProof/>
            <w:webHidden/>
          </w:rPr>
          <w:fldChar w:fldCharType="begin"/>
        </w:r>
        <w:r w:rsidR="00B46E88">
          <w:rPr>
            <w:noProof/>
            <w:webHidden/>
          </w:rPr>
          <w:instrText xml:space="preserve"> PAGEREF _Toc168142134 \h </w:instrText>
        </w:r>
        <w:r w:rsidR="00B46E88">
          <w:rPr>
            <w:noProof/>
            <w:webHidden/>
          </w:rPr>
        </w:r>
        <w:r w:rsidR="00B46E88">
          <w:rPr>
            <w:noProof/>
            <w:webHidden/>
          </w:rPr>
          <w:fldChar w:fldCharType="separate"/>
        </w:r>
        <w:r w:rsidR="00B46E88">
          <w:rPr>
            <w:noProof/>
            <w:webHidden/>
          </w:rPr>
          <w:t>26</w:t>
        </w:r>
        <w:r w:rsidR="00B46E88">
          <w:rPr>
            <w:noProof/>
            <w:webHidden/>
          </w:rPr>
          <w:fldChar w:fldCharType="end"/>
        </w:r>
      </w:hyperlink>
    </w:p>
    <w:p w14:paraId="06CF1EE9" w14:textId="68C1303D"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52B6DCDF" w14:textId="4C3A6559" w:rsidR="00B46E88"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68142158" w:history="1">
        <w:r w:rsidR="00B46E88" w:rsidRPr="00A95F87">
          <w:rPr>
            <w:rStyle w:val="Hipervnculo"/>
            <w:noProof/>
          </w:rPr>
          <w:t xml:space="preserve">Tabla 1. </w:t>
        </w:r>
        <w:r w:rsidR="00B46E88" w:rsidRPr="00A95F87">
          <w:rPr>
            <w:rStyle w:val="Hipervnculo"/>
            <w:i/>
            <w:iCs/>
            <w:noProof/>
          </w:rPr>
          <w:t>Tabla comparativa de las herramientas analizadas.</w:t>
        </w:r>
        <w:r w:rsidR="00B46E88">
          <w:rPr>
            <w:noProof/>
            <w:webHidden/>
          </w:rPr>
          <w:tab/>
        </w:r>
        <w:r w:rsidR="00B46E88">
          <w:rPr>
            <w:noProof/>
            <w:webHidden/>
          </w:rPr>
          <w:fldChar w:fldCharType="begin"/>
        </w:r>
        <w:r w:rsidR="00B46E88">
          <w:rPr>
            <w:noProof/>
            <w:webHidden/>
          </w:rPr>
          <w:instrText xml:space="preserve"> PAGEREF _Toc168142158 \h </w:instrText>
        </w:r>
        <w:r w:rsidR="00B46E88">
          <w:rPr>
            <w:noProof/>
            <w:webHidden/>
          </w:rPr>
        </w:r>
        <w:r w:rsidR="00B46E88">
          <w:rPr>
            <w:noProof/>
            <w:webHidden/>
          </w:rPr>
          <w:fldChar w:fldCharType="separate"/>
        </w:r>
        <w:r w:rsidR="00B46E88">
          <w:rPr>
            <w:noProof/>
            <w:webHidden/>
          </w:rPr>
          <w:t>12</w:t>
        </w:r>
        <w:r w:rsidR="00B46E88">
          <w:rPr>
            <w:noProof/>
            <w:webHidden/>
          </w:rPr>
          <w:fldChar w:fldCharType="end"/>
        </w:r>
      </w:hyperlink>
    </w:p>
    <w:p w14:paraId="4C4430C6" w14:textId="1CF9F2B3" w:rsidR="00B46E88" w:rsidRDefault="00000000">
      <w:pPr>
        <w:pStyle w:val="Tabladeilustraciones"/>
        <w:tabs>
          <w:tab w:val="right" w:leader="dot" w:pos="9061"/>
        </w:tabs>
        <w:rPr>
          <w:rFonts w:eastAsiaTheme="minorEastAsia" w:cstheme="minorBidi"/>
          <w:noProof/>
          <w:kern w:val="2"/>
          <w14:ligatures w14:val="standardContextual"/>
        </w:rPr>
      </w:pPr>
      <w:hyperlink w:anchor="_Toc168142159" w:history="1">
        <w:r w:rsidR="00B46E88" w:rsidRPr="00A95F87">
          <w:rPr>
            <w:rStyle w:val="Hipervnculo"/>
            <w:noProof/>
          </w:rPr>
          <w:t xml:space="preserve">Tabla 2. </w:t>
        </w:r>
        <w:r w:rsidR="00B46E88" w:rsidRPr="00A95F87">
          <w:rPr>
            <w:rStyle w:val="Hipervnculo"/>
            <w:i/>
            <w:iCs/>
            <w:noProof/>
          </w:rPr>
          <w:t>Tabla comparativa de herramientas de visualización.</w:t>
        </w:r>
        <w:r w:rsidR="00B46E88">
          <w:rPr>
            <w:noProof/>
            <w:webHidden/>
          </w:rPr>
          <w:tab/>
        </w:r>
        <w:r w:rsidR="00B46E88">
          <w:rPr>
            <w:noProof/>
            <w:webHidden/>
          </w:rPr>
          <w:fldChar w:fldCharType="begin"/>
        </w:r>
        <w:r w:rsidR="00B46E88">
          <w:rPr>
            <w:noProof/>
            <w:webHidden/>
          </w:rPr>
          <w:instrText xml:space="preserve"> PAGEREF _Toc168142159 \h </w:instrText>
        </w:r>
        <w:r w:rsidR="00B46E88">
          <w:rPr>
            <w:noProof/>
            <w:webHidden/>
          </w:rPr>
        </w:r>
        <w:r w:rsidR="00B46E88">
          <w:rPr>
            <w:noProof/>
            <w:webHidden/>
          </w:rPr>
          <w:fldChar w:fldCharType="separate"/>
        </w:r>
        <w:r w:rsidR="00B46E88">
          <w:rPr>
            <w:noProof/>
            <w:webHidden/>
          </w:rPr>
          <w:t>19</w:t>
        </w:r>
        <w:r w:rsidR="00B46E88">
          <w:rPr>
            <w:noProof/>
            <w:webHidden/>
          </w:rPr>
          <w:fldChar w:fldCharType="end"/>
        </w:r>
      </w:hyperlink>
    </w:p>
    <w:p w14:paraId="1595F64F" w14:textId="6F100CFE"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2" w:name="_Toc147741191"/>
      <w:bookmarkStart w:id="3" w:name="_Toc168142066"/>
      <w:bookmarkStart w:id="4" w:name="_Toc437515557"/>
      <w:bookmarkStart w:id="5" w:name="_Toc14106979"/>
      <w:r>
        <w:rPr>
          <w:caps w:val="0"/>
        </w:rPr>
        <w:lastRenderedPageBreak/>
        <w:t>Introducción</w:t>
      </w:r>
      <w:bookmarkEnd w:id="2"/>
      <w:bookmarkEnd w:id="3"/>
      <w:r w:rsidRPr="00DA6AB7">
        <w:rPr>
          <w:caps w:val="0"/>
        </w:rPr>
        <w:t xml:space="preserve"> </w:t>
      </w:r>
    </w:p>
    <w:p w14:paraId="16B75BE1" w14:textId="0A958DE1" w:rsidR="00CD67A3" w:rsidRDefault="00A3709B" w:rsidP="00A3709B">
      <w:r>
        <w:t xml:space="preserve">La evolución tecnológica de los últimos años ha propulsado la investigación de muchos ámbitos que afectan de forma directa al ser humano. </w:t>
      </w:r>
      <w:r w:rsidR="00CD67A3">
        <w:t>Estos avances tecnológicos han tenido un considerable impacto en la sociedad</w:t>
      </w:r>
      <w:r w:rsidR="006B4B16">
        <w:t>,</w:t>
      </w:r>
      <w:r w:rsidR="00CD67A3">
        <w:t xml:space="preserve"> cambiado hábitos tanto a nivel individual, con el aumento de dispositivos Internet of Things (IoT), como en el ámbito industrial, donde empresas multinacionales se han visto obligadas a digitalizar.</w:t>
      </w:r>
    </w:p>
    <w:p w14:paraId="2B4BF7F6" w14:textId="51ED3C11" w:rsidR="00A3709B" w:rsidRDefault="00A3709B" w:rsidP="00A3709B">
      <w:r>
        <w:t>En tod</w:t>
      </w:r>
      <w:r w:rsidR="006B4B16">
        <w:t>o</w:t>
      </w:r>
      <w:r>
        <w:t>s est</w:t>
      </w:r>
      <w:r w:rsidR="006B4B16">
        <w:t>o</w:t>
      </w:r>
      <w:r>
        <w:t xml:space="preserve">s </w:t>
      </w:r>
      <w:r w:rsidR="006B4B16">
        <w:t>casos</w:t>
      </w:r>
      <w:r>
        <w:t xml:space="preserve">,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696C97E7" w:rsidR="00A3709B" w:rsidRDefault="00A3709B" w:rsidP="00A3709B">
      <w:r>
        <w:t xml:space="preserve">En concreto, se presenta el proyecto de “Biker”,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tratarán conjuntos de datos que recogerán las incidencias existentes en las carreteras del País Vasco, así como el número de vehículos que transitan las mismas. También se utilizarán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47FE70D" w:rsidR="00495734" w:rsidRDefault="00A3709B" w:rsidP="00A3709B">
      <w:r>
        <w:t xml:space="preserve">Dicho tratamiento de los datos comenzará con la </w:t>
      </w:r>
      <w:r w:rsidR="00495734">
        <w:t>extracción</w:t>
      </w:r>
      <w:r>
        <w:t xml:space="preserve"> de </w:t>
      </w:r>
      <w:r w:rsidR="00FB4440">
        <w:t>és</w:t>
      </w:r>
      <w:r>
        <w:t>tos desde las APIs públicas de Open Data Euskadi y Euskalmet</w:t>
      </w:r>
      <w:r w:rsidR="00495734">
        <w:t>. Desde estas entidades, se facilita la recogida de datos</w:t>
      </w:r>
      <w:r>
        <w:t xml:space="preserve"> </w:t>
      </w:r>
      <w:r w:rsidR="00495734">
        <w:t xml:space="preserve">públicamente, siendo los datos </w:t>
      </w:r>
      <w:r>
        <w:t xml:space="preserve">relacionados con el tráfico y el clima </w:t>
      </w:r>
      <w:r w:rsidR="00495734">
        <w:t>los almacenados para este proyecto</w:t>
      </w:r>
      <w:r>
        <w:t xml:space="preserve">. </w:t>
      </w:r>
      <w:r w:rsidR="00495734">
        <w:t>E</w:t>
      </w:r>
      <w:r w:rsidR="002D70CE">
        <w:t xml:space="preserve">ntre todos estos datos, se seleccionarán los que interesen especialmente para llevar a cabo el análisis. Posteriormente, se formatearán los datos seleccionados y </w:t>
      </w:r>
      <w:r w:rsidR="00495734">
        <w:t>se guardarán</w:t>
      </w:r>
      <w:r>
        <w:t xml:space="preserve"> en </w:t>
      </w:r>
      <w:r w:rsidR="006D17A9">
        <w:t xml:space="preserve">distintas colecciones de </w:t>
      </w:r>
      <w:r>
        <w:t xml:space="preserve">la base de datos de MongoDB en local. </w:t>
      </w:r>
      <w:r w:rsidR="002D70CE">
        <w:t>Esta base de datos realizará la función de almacén de datos (Data Warehouse).</w:t>
      </w:r>
    </w:p>
    <w:p w14:paraId="5983F246" w14:textId="484E6563" w:rsidR="0093330E" w:rsidRDefault="002D70CE" w:rsidP="00A3709B">
      <w:r>
        <w:t>Seguidamente</w:t>
      </w:r>
      <w:r w:rsidR="00A3709B">
        <w:t xml:space="preserve">, se </w:t>
      </w:r>
      <w:r>
        <w:t xml:space="preserve">explotarán los datos con tal de </w:t>
      </w:r>
      <w:r w:rsidR="00A3709B">
        <w:t>extraer las relaciones que se consideren más relevantes</w:t>
      </w:r>
      <w:r>
        <w:t>. De esta forma, se obtendrán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serán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22A8A">
        <w:t xml:space="preserve">s </w:t>
      </w:r>
      <w:r>
        <w:t xml:space="preserve">diferentes </w:t>
      </w:r>
      <w:r w:rsidR="00F22A8A">
        <w:t>regresiones aplicadas y redes neuronales</w:t>
      </w:r>
      <w:r w:rsidR="00A3709B">
        <w:t xml:space="preserve">. </w:t>
      </w:r>
    </w:p>
    <w:p w14:paraId="75637622" w14:textId="50ABBD6C" w:rsidR="00A3709B" w:rsidRDefault="00A3709B" w:rsidP="00A3709B">
      <w:r>
        <w:lastRenderedPageBreak/>
        <w:t>Finalmente, se visualizará la información extraída de todo el análisis, utilizando herramienta</w:t>
      </w:r>
      <w:r w:rsidR="00610C85">
        <w:t>s</w:t>
      </w:r>
      <w:r>
        <w:t xml:space="preserve"> </w:t>
      </w:r>
      <w:r w:rsidR="00610C85">
        <w:t xml:space="preserve">de </w:t>
      </w:r>
      <w:r w:rsidR="00610C85" w:rsidRPr="00610C85">
        <w:t>Business Intelligence</w:t>
      </w:r>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46EA6070"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enfocará</w:t>
      </w:r>
      <w:r w:rsidR="004A3C2A">
        <w:t xml:space="preserve"> al sector ciclista, </w:t>
      </w:r>
      <w:r w:rsidR="0093330E">
        <w:t>cuyos usuarios podrán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6" w:name="_Toc168142067"/>
      <w:r>
        <w:rPr>
          <w:caps w:val="0"/>
        </w:rPr>
        <w:t>Motivación</w:t>
      </w:r>
      <w:bookmarkEnd w:id="6"/>
    </w:p>
    <w:p w14:paraId="0230A101" w14:textId="621E2A6F" w:rsidR="004B3CC5" w:rsidRDefault="0056576A" w:rsidP="00C308C3">
      <w:r>
        <w:t xml:space="preserve">Las principales razones </w:t>
      </w:r>
      <w:r w:rsidR="006B4B16">
        <w:t>para realizar este proyecto se explican a continuación:</w:t>
      </w:r>
    </w:p>
    <w:p w14:paraId="23C85577" w14:textId="6FACF372" w:rsidR="001D607F" w:rsidRDefault="00D45C8A" w:rsidP="001D607F">
      <w:r>
        <w:t>Durante est</w:t>
      </w:r>
      <w:r w:rsidR="004B3CC5">
        <w:t>os últimos años</w:t>
      </w:r>
      <w:r>
        <w:t xml:space="preserve">, </w:t>
      </w:r>
      <w:r w:rsidR="004B3CC5">
        <w:t xml:space="preserve">el auge en la explotación de los datos ha incrementado de forma exponencial, siendo un aspecto esencial en la transformación digital que se está llevando a cabo en </w:t>
      </w:r>
      <w:r w:rsidR="001D607F">
        <w:t>cada vez más</w:t>
      </w:r>
      <w:r w:rsidR="004B3CC5">
        <w:t xml:space="preserve"> empresas. Esto se debe a </w:t>
      </w:r>
      <w:r w:rsidR="001D607F">
        <w:t xml:space="preserve">los tantos </w:t>
      </w:r>
      <w:r w:rsidR="004B3CC5">
        <w:t>beneficios que una buena gestión de los datos puede aportar</w:t>
      </w:r>
      <w:r w:rsidR="001D607F">
        <w:t>, siendo clave</w:t>
      </w:r>
      <w:r w:rsidR="004B3CC5">
        <w:t xml:space="preserve"> en la toma de decisiones</w:t>
      </w:r>
      <w:r w:rsidR="001D607F">
        <w:t xml:space="preserve"> de cualquier ámbito. Por ello, mediante este proyecto se ha decidido profundizar en la totalidad de las fases que conforman el ciclo de vida de los datos, tomando un conjunto de datos y aplicando su ciclo de vida al completo, desde la recogida y almacenamiento hasta su análisis y visualización.</w:t>
      </w:r>
    </w:p>
    <w:p w14:paraId="78A0707E" w14:textId="611A2988" w:rsidR="00B46E88"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w:t>
      </w:r>
      <w:r>
        <w:t>rá</w:t>
      </w:r>
      <w:r w:rsidR="00A3709B">
        <w:t xml:space="preserve">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43B83706" w14:textId="77777777" w:rsidR="00B46E88" w:rsidRDefault="00B46E88">
      <w:pPr>
        <w:spacing w:before="0" w:after="0" w:line="240" w:lineRule="auto"/>
        <w:jc w:val="left"/>
      </w:pPr>
      <w:r>
        <w:br w:type="page"/>
      </w:r>
    </w:p>
    <w:p w14:paraId="27BA42BF" w14:textId="5D322277" w:rsidR="0056576A" w:rsidRDefault="00261E4E" w:rsidP="00C308C3">
      <w:r>
        <w:lastRenderedPageBreak/>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permitirá la</w:t>
      </w:r>
      <w:r w:rsidR="00962B99">
        <w:t xml:space="preserve"> consulta</w:t>
      </w:r>
      <w:r w:rsidR="004A3C2A">
        <w:t xml:space="preserve"> de</w:t>
      </w:r>
      <w:r w:rsidR="00962B99">
        <w:t xml:space="preserve"> tanto el tráfico como la climatología, lo que </w:t>
      </w:r>
      <w:r w:rsidR="00162590">
        <w:t>deducirá</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65E7A1E2"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facilitará la planificación de las sesiones que se quieran realizar y permitirá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7" w:name="_Toc147741193"/>
      <w:bookmarkStart w:id="8" w:name="_Toc168142068"/>
      <w:r>
        <w:rPr>
          <w:caps w:val="0"/>
        </w:rPr>
        <w:t xml:space="preserve">Planteamiento del </w:t>
      </w:r>
      <w:bookmarkEnd w:id="7"/>
      <w:r w:rsidR="00E94CF7">
        <w:rPr>
          <w:caps w:val="0"/>
        </w:rPr>
        <w:t>trabajo</w:t>
      </w:r>
      <w:bookmarkEnd w:id="8"/>
    </w:p>
    <w:p w14:paraId="79F30DAB" w14:textId="6CFFBB4E"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4047F4">
        <w:t xml:space="preserve">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intentará </w:t>
      </w:r>
      <w:r w:rsidR="00694977">
        <w:t>cumplimentar a través de</w:t>
      </w:r>
      <w:r w:rsidR="00612192">
        <w:t xml:space="preserve">l presente proyecto. </w:t>
      </w:r>
    </w:p>
    <w:p w14:paraId="5DF73D87" w14:textId="6F163941" w:rsidR="000D2AFA" w:rsidRDefault="00D21DB1" w:rsidP="006D17A9">
      <w:r>
        <w:t>Consecuentemente</w:t>
      </w:r>
      <w:r w:rsidR="00612192">
        <w:t xml:space="preserve"> emerge “Biker”,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se m</w:t>
      </w:r>
      <w:r w:rsidR="006D17A9">
        <w:t>ostrará</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5EC5DDD5" w:rsidR="005960D7" w:rsidRDefault="00B56B0A" w:rsidP="00C308C3">
      <w:r>
        <w:lastRenderedPageBreak/>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Asimismo, se obtiene la información necesaria para realizar este deporte siendo conocedor de las condiciones y pudiendo evaluar el riesgo de su </w:t>
      </w:r>
      <w:r w:rsidR="002F51E8">
        <w:t>práctica</w:t>
      </w:r>
      <w:r w:rsidR="00EE6047">
        <w:t>.</w:t>
      </w:r>
    </w:p>
    <w:p w14:paraId="10A58D1F" w14:textId="77777777" w:rsidR="00C308C3" w:rsidRDefault="00C308C3" w:rsidP="00C308C3">
      <w:pPr>
        <w:pStyle w:val="Ttulo2"/>
        <w:rPr>
          <w:caps w:val="0"/>
        </w:rPr>
      </w:pPr>
      <w:bookmarkStart w:id="9" w:name="_Toc147741194"/>
      <w:bookmarkStart w:id="10" w:name="_Toc168142069"/>
      <w:r>
        <w:rPr>
          <w:caps w:val="0"/>
        </w:rPr>
        <w:t>Estructura del trabajo</w:t>
      </w:r>
      <w:bookmarkEnd w:id="9"/>
      <w:bookmarkEnd w:id="10"/>
    </w:p>
    <w:p w14:paraId="0BDBAC3B" w14:textId="77777777" w:rsidR="00F97999" w:rsidRDefault="00F97999" w:rsidP="00F97999">
      <w:r>
        <w:t>Mediante este proyecto se trabajará cada una de las fases del ciclo de vida de los datos. Se comenzará con la investigación y el análisis de varias herramientas existentes, las cuales tendrán cierto grado de similitud respecto al proyecto presentado. En esta misma sección se valorarán todas las posibles tecnologías a utilizar para su desarrollo, justificando la elección de cada una de las utilizadas.</w:t>
      </w:r>
    </w:p>
    <w:p w14:paraId="056B1C6B" w14:textId="77777777" w:rsidR="00F97999" w:rsidRDefault="00F97999" w:rsidP="00F97999">
      <w:r>
        <w:t>En la sección posterior, se definirá el objetivo principal y los objetivos secundarios del proyecto, englobando desde la exploración y recolección de datos hasta su visualización. Seguidamente, se presentará la metodología utilizada para la gestión del proyecto, con sus respectivas herramientas de gestión.</w:t>
      </w:r>
    </w:p>
    <w:p w14:paraId="792DE532" w14:textId="77777777" w:rsidR="00F97999" w:rsidRDefault="00F97999" w:rsidP="00F97999">
      <w:r>
        <w:t>El grosso del proyecto se dividirá mediante subapartados, uno por cada fase del ciclo de vida del conjunto de datos:</w:t>
      </w:r>
      <w:r w:rsidRPr="00CE5B84">
        <w:t xml:space="preserve"> </w:t>
      </w:r>
      <w:r>
        <w:t>captura, limpieza y procesamiento, almacenamiento, análisis y visualización.</w:t>
      </w:r>
    </w:p>
    <w:p w14:paraId="0A8BF0A0" w14:textId="5D11ED55" w:rsidR="00D8217B" w:rsidRPr="00F37CFB" w:rsidRDefault="00D8217B" w:rsidP="00D8217B">
      <w:pPr>
        <w:rPr>
          <w:i/>
          <w:iCs/>
        </w:rPr>
      </w:pPr>
      <w:bookmarkStart w:id="11" w:name="_Toc168142130"/>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00703325">
        <w:rPr>
          <w:i/>
          <w:iCs/>
        </w:rPr>
        <w:t>Representación visual de las fases del ciclo de vida del dato</w:t>
      </w:r>
      <w:r w:rsidRPr="00F37CFB">
        <w:rPr>
          <w:i/>
          <w:iCs/>
        </w:rPr>
        <w:t>.</w:t>
      </w:r>
      <w:bookmarkEnd w:id="11"/>
    </w:p>
    <w:p w14:paraId="5857EF14" w14:textId="77777777" w:rsidR="00D8217B" w:rsidRDefault="00D8217B" w:rsidP="00D8217B">
      <w:pPr>
        <w:pStyle w:val="Piedefoto-tabla"/>
        <w:rPr>
          <w:lang w:val="es-ES"/>
        </w:rPr>
      </w:pPr>
      <w:r>
        <w:rPr>
          <w:noProof/>
        </w:rPr>
        <w:drawing>
          <wp:inline distT="0" distB="0" distL="0" distR="0" wp14:anchorId="57E48E0A" wp14:editId="17A57419">
            <wp:extent cx="4107180" cy="3080270"/>
            <wp:effectExtent l="0" t="0" r="0" b="0"/>
            <wp:docPr id="16389121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153"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50801" cy="3112985"/>
                    </a:xfrm>
                    <a:prstGeom prst="rect">
                      <a:avLst/>
                    </a:prstGeom>
                  </pic:spPr>
                </pic:pic>
              </a:graphicData>
            </a:graphic>
          </wp:inline>
        </w:drawing>
      </w:r>
    </w:p>
    <w:p w14:paraId="359AD8CE" w14:textId="1A6EC584" w:rsidR="00D8217B" w:rsidRPr="00F527EC" w:rsidRDefault="00D8217B" w:rsidP="00D8217B">
      <w:pPr>
        <w:pStyle w:val="Piedefoto-tabla"/>
        <w:rPr>
          <w:lang w:val="es-ES"/>
        </w:rPr>
      </w:pPr>
      <w:r w:rsidRPr="00F527EC">
        <w:rPr>
          <w:lang w:val="es-ES"/>
        </w:rPr>
        <w:t xml:space="preserve">Fuente: </w:t>
      </w:r>
      <w:r w:rsidR="00703325">
        <w:rPr>
          <w:lang w:val="es-ES"/>
        </w:rPr>
        <w:t>Javier Esmerado, Medium</w:t>
      </w:r>
      <w:r w:rsidRPr="00F527EC">
        <w:rPr>
          <w:lang w:val="es-ES"/>
        </w:rPr>
        <w:t>.</w:t>
      </w:r>
    </w:p>
    <w:p w14:paraId="4F361FDC" w14:textId="2569384C" w:rsidR="00703325" w:rsidRDefault="00703325" w:rsidP="00F97999">
      <w:r>
        <w:lastRenderedPageBreak/>
        <w:t>No obstante, la única diferencia existente entre la imagen adjunta y el proceso llevado a cabo será que las fases de almacenamiento y tratamiento estarán intercambiadas. Como se menciona en más de una ocasión a lo largo del documento, este hecho se debe a la conformación de un Data Warehouse en vez de un Data Lake, almacenando unicamentelos datos que son de interés.</w:t>
      </w:r>
    </w:p>
    <w:p w14:paraId="70BEB56F" w14:textId="5F361621" w:rsidR="00F97999" w:rsidRDefault="00F97999" w:rsidP="00F97999">
      <w:r>
        <w:t>En</w:t>
      </w:r>
      <w:r w:rsidR="00703325">
        <w:t>trando en detalle,</w:t>
      </w:r>
      <w:r>
        <w:t xml:space="preserve"> </w:t>
      </w:r>
      <w:r w:rsidR="00703325">
        <w:t xml:space="preserve">en </w:t>
      </w:r>
      <w:r>
        <w:t>la primera fas</w:t>
      </w:r>
      <w:r w:rsidR="00703325">
        <w:t>e</w:t>
      </w:r>
      <w:r>
        <w:t xml:space="preserve"> </w:t>
      </w:r>
      <w:r w:rsidR="00703325">
        <w:t xml:space="preserve">se </w:t>
      </w:r>
      <w:r>
        <w:t xml:space="preserve">comenzará explicando la recogida de datos desde unas APIs públicas de Open Data Euskadi y Euskalmet, mediante las cuales se </w:t>
      </w:r>
      <w:r w:rsidR="002D63E4">
        <w:t>recogerán</w:t>
      </w:r>
      <w:r>
        <w:t xml:space="preserve"> datos meteorológicos y relacionados con el tráfico. </w:t>
      </w:r>
    </w:p>
    <w:p w14:paraId="5F435058" w14:textId="77777777" w:rsidR="00F97999" w:rsidRDefault="00F97999" w:rsidP="00F97999">
      <w:r>
        <w:t xml:space="preserve">En la segunda fase se presentará el procesamiento y la limpieza de los datos recogidos. De todos los datos devueltos por las APIs, se seleccionarán los que mayor relevancia tengan para la aplicación. Una vez seleccionados y previo a la inserción en la base de datos de MongoDB en local, se realizará la limpieza y el tratamiento de estos, con el fin de almacenar únicamente datos con valor y que por consiguiente generen un Data Warehouse. </w:t>
      </w:r>
    </w:p>
    <w:p w14:paraId="346E24E6" w14:textId="77777777" w:rsidR="00F97999" w:rsidRDefault="00F97999" w:rsidP="00F97999">
      <w:r>
        <w:t xml:space="preserve">En la fase de almacenamiento, se mostrará el guardado de los datos seleccionados y su estructuración en distintas colecciones, lo que al ser una base de datos no relacional simulará las diferentes tablas de lo que sería una base de datos estructurada (SQL). </w:t>
      </w:r>
    </w:p>
    <w:p w14:paraId="008A58BC" w14:textId="77777777" w:rsidR="00F97999" w:rsidRDefault="00F97999" w:rsidP="00F97999">
      <w:r>
        <w:t>Para la cuarta fase, fase de análisis, se comenzará realizando un análisis exploratorio de datos (EDA), con el fin de entender en mayor profundidad los valores que dichos datos pueden tomar. Tras realizar dicho análisis, se plantearán diversas técnicas de IA para poder obtener predicciones de los diferentes indicadores meteorológicos y referentes al tráfico que existirán durante los próximos días. Para ello, se utilizarán varios tipos de regresiones y redes neuronales. Se tendrán en cuenta todos los históricos registrados en la base de datos, así como diferentes atributos que ponderarán según su correlación y permitirán realizar el entrenamiento óptimo para el modelo en cuestión.</w:t>
      </w:r>
    </w:p>
    <w:p w14:paraId="567ADB38" w14:textId="77777777" w:rsidR="00F97999" w:rsidRDefault="00F97999" w:rsidP="00F97999">
      <w:r>
        <w:t>Una vez obtenidas las predicciones, se comenzará la fase de visualización. El desarrollo de esta fase se llevará a cabo utilizando herramientas de BI como PowerBI. De esta forma, se podrán visualizar los datos que mayor valor aporten al proyecto</w:t>
      </w:r>
      <w:commentRangeStart w:id="12"/>
      <w:r>
        <w:t>. Asimismo, los datos serán ubicados en varios dashboards, de acuerdo con el área al que pertenezca cada dato: tráfico, incidencias en carretera, temperatura, precipitaciones…</w:t>
      </w:r>
      <w:commentRangeEnd w:id="12"/>
      <w:r>
        <w:rPr>
          <w:rStyle w:val="Refdecomentario"/>
        </w:rPr>
        <w:commentReference w:id="12"/>
      </w:r>
    </w:p>
    <w:p w14:paraId="4238D2A7" w14:textId="77777777" w:rsidR="00F97999" w:rsidRDefault="00F97999" w:rsidP="00F97999">
      <w:r>
        <w:lastRenderedPageBreak/>
        <w:t>Tras el desarrollo del proyecto, se detallarán aspectos de una índole más genérica como son el p</w:t>
      </w:r>
      <w:r w:rsidRPr="00566798">
        <w:t>lan de trabajo y gestión del proyecto</w:t>
      </w:r>
      <w:r>
        <w:t>. En este apartado, se desglosará la planificación realizada para poder cumplir con el proyecto ademase de presentar las diferentes limitaciones y problemáticas que han podido existir durante el transcurso del mismo.</w:t>
      </w:r>
    </w:p>
    <w:p w14:paraId="2E90A0A8" w14:textId="0D1B1408" w:rsidR="00F97999" w:rsidRPr="00F97999" w:rsidRDefault="00F97999" w:rsidP="00F97999">
      <w:r>
        <w:t>Finalmente, se expondrán los resultados y conclusiones obtenidas, permitiendo conocer el resultado final de dicho proyecto.</w:t>
      </w:r>
    </w:p>
    <w:p w14:paraId="75D3699E" w14:textId="18CE4F33" w:rsidR="00C308C3" w:rsidRDefault="00C308C3" w:rsidP="00F97999">
      <w:r>
        <w:br w:type="page"/>
      </w:r>
    </w:p>
    <w:p w14:paraId="4A87C470" w14:textId="6760FCF7" w:rsidR="00C308C3" w:rsidRDefault="00C308C3" w:rsidP="00C308C3">
      <w:pPr>
        <w:pStyle w:val="Ttulo1"/>
        <w:rPr>
          <w:caps w:val="0"/>
        </w:rPr>
      </w:pPr>
      <w:bookmarkStart w:id="13" w:name="_Toc147741195"/>
      <w:bookmarkStart w:id="14" w:name="_Toc168142070"/>
      <w:r>
        <w:rPr>
          <w:caps w:val="0"/>
        </w:rPr>
        <w:lastRenderedPageBreak/>
        <w:t>Contexto y estado del arte</w:t>
      </w:r>
      <w:bookmarkEnd w:id="13"/>
      <w:bookmarkEnd w:id="14"/>
    </w:p>
    <w:p w14:paraId="59569E0C" w14:textId="66165E78" w:rsidR="00F85354" w:rsidRDefault="00C23992" w:rsidP="00F55627">
      <w:pPr>
        <w:pStyle w:val="Ttulo2"/>
        <w:ind w:left="716"/>
        <w:rPr>
          <w:caps w:val="0"/>
        </w:rPr>
      </w:pPr>
      <w:bookmarkStart w:id="15" w:name="_Toc168142071"/>
      <w:r>
        <w:rPr>
          <w:caps w:val="0"/>
        </w:rPr>
        <w:t>Contexto del problema</w:t>
      </w:r>
      <w:bookmarkEnd w:id="15"/>
    </w:p>
    <w:p w14:paraId="5A48906E" w14:textId="68E42DB9" w:rsidR="00CB41D0" w:rsidRDefault="00CB41D0" w:rsidP="00CB41D0">
      <w:r>
        <w:t>Cada año, decenas de personas pierden la vida o sufren graves lesiones practicando ciclismo en las carreteras del País Vasco. Estas tragedias no solo representan pérdidas humanas, sino que evidencian la preocupante situación existente en cuanto a la seguridad sobre la bicicleta. Como varias noticias avalan</w:t>
      </w:r>
      <w:r>
        <w:fldChar w:fldCharType="begin"/>
      </w:r>
      <w:r w:rsidR="003346D0">
        <w:instrText xml:space="preserve"> ADDIN ZOTERO_ITEM CSL_CITATION {"citationID":"bDx8GIPk","properties":{"formattedCitation":"(Press, 2023)","plainCitation":"(Press, 2023)","dontUpdate":true,"noteIndex":0},"citationItems":[{"id":20,"uris":["http://zotero.org/users/local/gYoK5uc9/items/YSMV5AHT"],"itemData":{"id":20,"type":"article-newspaper","abstract":"La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6"/>
      <w:r>
        <w:t xml:space="preserve"> </w:t>
      </w:r>
      <w:commentRangeEnd w:id="16"/>
      <w:r w:rsidR="00B751D4">
        <w:rPr>
          <w:rStyle w:val="Refdecomentario"/>
        </w:rPr>
        <w:commentReference w:id="16"/>
      </w:r>
      <w:r>
        <w:fldChar w:fldCharType="begin"/>
      </w:r>
      <w:r w:rsidR="003346D0">
        <w:instrText xml:space="preserve"> ADDIN ZOTERO_ITEM CSL_CITATION {"citationID":"mMHqoLLi","properties":{"formattedCitation":"(Press, 2023)","plainCitation":"(Press, 2023)","noteIndex":0},"citationItems":[{"id":20,"uris":["http://zotero.org/users/local/gYoK5uc9/items/YSMV5AHT"],"itemData":{"id":20,"type":"article-newspaper","abstract":"La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7"/>
      <w:r>
        <w:t xml:space="preserve"> </w:t>
      </w:r>
      <w:commentRangeEnd w:id="17"/>
      <w:r w:rsidR="00B751D4">
        <w:rPr>
          <w:rStyle w:val="Refdecomentario"/>
        </w:rPr>
        <w:commentReference w:id="17"/>
      </w:r>
      <w:r>
        <w:fldChar w:fldCharType="begin"/>
      </w:r>
      <w:r w:rsidR="003346D0">
        <w:instrText xml:space="preserve"> ADDIN ZOTERO_ITEM CSL_CITATION {"citationID":"cGbrSEEw","properties":{"formattedCitation":"(\\uc0\\u171{}45 personas murieron en las carreteras en Euskadi en 2023, casi la mitad motoristas, viandantes o ciclistas\\uc0\\u187{}, 2024)","plainCitation":"(«45 personas murieron en las carreteras en Euskadi en 2023, casi la mitad motoristas, viandantes o ciclistas», 2024)","noteIndex":0},"citationItems":[{"id":22,"uris":["http://zotero.org/users/local/gYoK5uc9/items/NXT536JV"],"itemData":{"id":22,"type":"article-newspaper","abstract":"El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ccessed":{"date-parts":[["2024",4,29]]},"issued":{"date-parts":[["2024",1,4]]}}}],"schema":"https://github.com/citation-style-language/schema/raw/master/csl-citation.json"} </w:instrText>
      </w:r>
      <w:r>
        <w:fldChar w:fldCharType="separate"/>
      </w:r>
      <w:r w:rsidR="003346D0" w:rsidRPr="003346D0">
        <w:rPr>
          <w:rFonts w:ascii="Calibri" w:hAnsi="Calibri" w:cs="Calibri"/>
        </w:rPr>
        <w:t>(«45 personas murieron en las carreteras en Euskadi en 2023, casi la mitad motoristas, viandantes o ciclistas»,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08F82086"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8"/>
      <w:r w:rsidR="000A0B45">
        <w:t xml:space="preserve"> </w:t>
      </w:r>
      <w:commentRangeEnd w:id="18"/>
      <w:r w:rsidR="00B751D4">
        <w:rPr>
          <w:rStyle w:val="Refdecomentario"/>
        </w:rPr>
        <w:commentReference w:id="18"/>
      </w:r>
      <w:r>
        <w:fldChar w:fldCharType="begin"/>
      </w:r>
      <w:r w:rsidR="003346D0">
        <w:instrText xml:space="preserve"> ADDIN ZOTERO_ITEM CSL_CITATION {"citationID":"8bixijoL","properties":{"formattedCitation":"(Eurosport, 2023)","plainCitation":"(Eurosport, 2023)","noteIndex":0},"citationItems":[{"id":24,"uris":["http://zotero.org/users/local/gYoK5uc9/items/ZNJYLF58"],"itemData":{"id":24,"type":"article-newspaper","abstract":"El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uthor":[{"literal":"Eurosport"}],"accessed":{"date-parts":[["2024",4,29]]},"issued":{"date-parts":[["2023",11,24]]}}}],"schema":"https://github.com/citation-style-language/schema/raw/master/csl-citation.json"} </w:instrText>
      </w:r>
      <w:r>
        <w:fldChar w:fldCharType="separate"/>
      </w:r>
      <w:r w:rsidR="003346D0" w:rsidRPr="003346D0">
        <w:rPr>
          <w:rFonts w:ascii="Calibri" w:hAnsi="Calibri" w:cs="Calibri"/>
        </w:rPr>
        <w:t>(Eurosport,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9"/>
      <w:r w:rsidR="00290650">
        <w:t xml:space="preserve"> </w:t>
      </w:r>
      <w:commentRangeEnd w:id="19"/>
      <w:r w:rsidR="00B751D4">
        <w:rPr>
          <w:rStyle w:val="Refdecomentario"/>
        </w:rPr>
        <w:commentReference w:id="19"/>
      </w:r>
      <w:r w:rsidR="00290650">
        <w:fldChar w:fldCharType="begin"/>
      </w:r>
      <w:r w:rsidR="003346D0">
        <w:instrText xml:space="preserve"> ADDIN ZOTERO_ITEM CSL_CITATION {"citationID":"H4R2ktsz","properties":{"formattedCitation":"(Michael T. Gibson et\\uc0\\u160{}al., 2020)","plainCitation":"(Michael T. Gibson et al., 2020)","noteIndex":0},"citationItems":[{"id":28,"uris":["http://zotero.org/users/local/gYoK5uc9/items/S7HRHVEF"],"itemData":{"id":28,"type":"article-magazine","abstract":"Si usted o un ser querido se lesionó en un accidente de bicicleta, debe ponerse en contacto con un abogado con experiencia en accidentes de bicicleta para conocer sus opciones legales.","container-title":"Michael T. Gibson P.A. Auto Justice Attorney","language":"es","note":"section: Uncategorized","title":"Los accidentes de bicicleta más comunes | Michael T. Gibson P.A., Auto Justice Attorney","title-short":"Michael T. Gibson P.A.","URL":"https://autojusticeattorney.com/es/common-bicycle-accidents/","author":[{"literal":"Michael T. Gibson"},{"literal":"Todd Curtin"},{"literal":"Amit Jhalli"}],"accessed":{"date-parts":[["2024",4,30]]},"issued":{"date-parts":[["2020",6,30]]}}}],"schema":"https://github.com/citation-style-language/schema/raw/master/csl-citation.json"} </w:instrText>
      </w:r>
      <w:r w:rsidR="00290650">
        <w:fldChar w:fldCharType="separate"/>
      </w:r>
      <w:r w:rsidR="003346D0" w:rsidRPr="003346D0">
        <w:rPr>
          <w:rFonts w:ascii="Calibri" w:hAnsi="Calibri" w:cs="Calibri"/>
        </w:rPr>
        <w:t>(Michael T. Gibson et al., 2020)</w:t>
      </w:r>
      <w:r w:rsidR="00290650">
        <w:fldChar w:fldCharType="end"/>
      </w:r>
      <w:r w:rsidR="00290650">
        <w:t>.</w:t>
      </w:r>
      <w:r w:rsidR="000A0B45">
        <w:t xml:space="preserve"> </w:t>
      </w:r>
      <w:r w:rsidR="00290650">
        <w:t xml:space="preserve">No obstante, hay un segundo grupo que recoge gran cantidad de accidentes ciclistas también como </w:t>
      </w:r>
      <w:r w:rsidR="00007F50">
        <w:t>son las circunstancias meteorológicas</w:t>
      </w:r>
      <w:commentRangeStart w:id="20"/>
      <w:r w:rsidR="00007F50">
        <w:t xml:space="preserve"> </w:t>
      </w:r>
      <w:commentRangeEnd w:id="20"/>
      <w:r w:rsidR="00B751D4">
        <w:rPr>
          <w:rStyle w:val="Refdecomentario"/>
        </w:rPr>
        <w:commentReference w:id="20"/>
      </w:r>
      <w:r w:rsidR="00007F50">
        <w:fldChar w:fldCharType="begin"/>
      </w:r>
      <w:r w:rsidR="003346D0">
        <w:instrText xml:space="preserve"> ADDIN ZOTERO_ITEM CSL_CITATION {"citationID":"uPsMcNC8","properties":{"formattedCitation":"(Cesvimap, 2021)","plainCitation":"(Cesvimap, 2021)","noteIndex":0},"citationItems":[{"id":14,"uris":["http://zotero.org/users/local/gYoK5uc9/items/BU7SSV5I"],"itemData":{"id":14,"type":"article-magazine","abstract":"Finalizada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literal":"Cesvimap"}],"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21E915F7" w14:textId="492E06CC" w:rsidR="00FA37B9"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05C790BC" w14:textId="77777777" w:rsidR="00FA37B9" w:rsidRDefault="00FA37B9">
      <w:pPr>
        <w:spacing w:before="0" w:after="0" w:line="240" w:lineRule="auto"/>
        <w:jc w:val="left"/>
      </w:pPr>
      <w:r>
        <w:br w:type="page"/>
      </w:r>
    </w:p>
    <w:p w14:paraId="5CDD8049" w14:textId="4F26D076" w:rsidR="00F85354" w:rsidRDefault="00C23992" w:rsidP="00F55627">
      <w:pPr>
        <w:pStyle w:val="Ttulo2"/>
        <w:ind w:left="716"/>
        <w:rPr>
          <w:caps w:val="0"/>
        </w:rPr>
      </w:pPr>
      <w:bookmarkStart w:id="21" w:name="_Toc168142072"/>
      <w:r>
        <w:rPr>
          <w:caps w:val="0"/>
        </w:rPr>
        <w:lastRenderedPageBreak/>
        <w:t>Estado del arte</w:t>
      </w:r>
      <w:r w:rsidR="0005699F">
        <w:rPr>
          <w:caps w:val="0"/>
        </w:rPr>
        <w:t xml:space="preserve"> de herramientas similares existentes</w:t>
      </w:r>
      <w:bookmarkEnd w:id="21"/>
    </w:p>
    <w:p w14:paraId="5D7A65E7" w14:textId="26D5C875"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“Biker”. A continuación, se presentarán las alternativas con mayor similitud y relevancia a la propuesta realizada.</w:t>
      </w:r>
    </w:p>
    <w:p w14:paraId="1B3113F6" w14:textId="6D3E8474" w:rsidR="00BB5B73" w:rsidRDefault="00C921D5" w:rsidP="0005699F">
      <w:pPr>
        <w:pStyle w:val="Ttulo3"/>
        <w:ind w:left="709" w:hanging="709"/>
      </w:pPr>
      <w:bookmarkStart w:id="22" w:name="_Toc168142073"/>
      <w:r>
        <w:t>MeteoRuta</w:t>
      </w:r>
      <w:bookmarkEnd w:id="22"/>
    </w:p>
    <w:p w14:paraId="0763809F" w14:textId="10130C5B"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w:t>
      </w:r>
      <w:r w:rsidR="00A27D78">
        <w:t>14</w:t>
      </w:r>
      <w:r>
        <w:t xml:space="preserve"> y puso a disposición de los ciudadanos españoles una web en la que poder visualizar el estado de las carreteras en tiempo real</w:t>
      </w:r>
      <w:commentRangeStart w:id="23"/>
      <w:r>
        <w:t xml:space="preserve"> </w:t>
      </w:r>
      <w:commentRangeEnd w:id="23"/>
      <w:r w:rsidR="00B751D4">
        <w:rPr>
          <w:rStyle w:val="Refdecomentario"/>
        </w:rPr>
        <w:commentReference w:id="23"/>
      </w:r>
      <w:r>
        <w:fldChar w:fldCharType="begin"/>
      </w:r>
      <w:r w:rsidR="003346D0">
        <w:instrText xml:space="preserve"> ADDIN ZOTERO_ITEM CSL_CITATION {"citationID":"Y8L99mcD","properties":{"formattedCitation":"(Agencia Estatal de Meteorolog\\uc0\\u237{}a, s.\\uc0\\u160{}f.)","plainCitation":"(Agencia Estatal de 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España","URL":"https://www.aemet.es/es/eltiempo/prediccion/meteoruta","author":[{"literal":"Agencia Estatal de Meteorología"}],"accessed":{"date-parts":[["2024",4,15]]}}}],"schema":"https://github.com/citation-style-language/schema/raw/master/csl-citation.json"} </w:instrText>
      </w:r>
      <w:r>
        <w:fldChar w:fldCharType="separate"/>
      </w:r>
      <w:r w:rsidR="003346D0" w:rsidRPr="003346D0">
        <w:rPr>
          <w:rFonts w:ascii="Calibri" w:hAnsi="Calibri" w:cs="Calibri"/>
        </w:rPr>
        <w:t>(Agencia Estatal de 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4"/>
      <w:r w:rsidR="00BB5B73">
        <w:t xml:space="preserve"> </w:t>
      </w:r>
      <w:commentRangeEnd w:id="24"/>
      <w:r w:rsidR="00B751D4">
        <w:rPr>
          <w:rStyle w:val="Refdecomentario"/>
        </w:rPr>
        <w:commentReference w:id="24"/>
      </w:r>
      <w:r w:rsidR="00BB5B73">
        <w:fldChar w:fldCharType="begin"/>
      </w:r>
      <w:r w:rsidR="003346D0">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Vanguardia","event-place":"Barcelona","language":"es","note":"section: Consejos","publisher-place":"Barcelona","title":"Mapa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02DBC16F" w:rsidR="00BB5B73" w:rsidRDefault="00C921D5" w:rsidP="00BB5B73">
      <w:r>
        <w:t>En esta</w:t>
      </w:r>
      <w:r w:rsidR="00BB5B73">
        <w:t xml:space="preserve"> herramienta </w:t>
      </w:r>
      <w:r>
        <w:t>se puede funcionar de diferentes formas</w:t>
      </w:r>
      <w:r w:rsidR="00BB5B73">
        <w:t xml:space="preserve">, pudiendo analizar una ruta concreta o bien ir explorando </w:t>
      </w:r>
      <w:r>
        <w:t>zonas d</w:t>
      </w:r>
      <w:r w:rsidR="00BB5B73">
        <w:t xml:space="preserve">el mapa manualmente, conociendo información más específica a medida que se recorren las diferentes vías. </w:t>
      </w:r>
    </w:p>
    <w:p w14:paraId="4AAD72C5" w14:textId="22B37774" w:rsidR="009B0758" w:rsidRPr="00F37CFB" w:rsidRDefault="009B0758" w:rsidP="009B0758">
      <w:pPr>
        <w:rPr>
          <w:i/>
          <w:iCs/>
        </w:rPr>
      </w:pPr>
      <w:bookmarkStart w:id="25" w:name="_Toc168142131"/>
      <w:r w:rsidRPr="00F37CFB">
        <w:rPr>
          <w:noProof/>
        </w:rPr>
        <w:drawing>
          <wp:anchor distT="0" distB="107950" distL="114300" distR="114300" simplePos="0" relativeHeight="251665408"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9">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2</w:t>
      </w:r>
      <w:r w:rsidRPr="00F37CFB">
        <w:rPr>
          <w:b/>
          <w:bCs/>
        </w:rPr>
        <w:fldChar w:fldCharType="end"/>
      </w:r>
      <w:r w:rsidRPr="00F37CFB">
        <w:rPr>
          <w:b/>
          <w:bCs/>
        </w:rPr>
        <w:t>.</w:t>
      </w:r>
      <w:r w:rsidRPr="002A3D58">
        <w:t xml:space="preserve"> </w:t>
      </w:r>
      <w:r w:rsidRPr="00FB6F23">
        <w:rPr>
          <w:i/>
          <w:iCs/>
        </w:rPr>
        <w:t>Captura de la web MeteoRuta</w:t>
      </w:r>
      <w:r w:rsidRPr="00F37CFB">
        <w:rPr>
          <w:i/>
          <w:iCs/>
        </w:rPr>
        <w:t>.</w:t>
      </w:r>
      <w:bookmarkEnd w:id="25"/>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03F93028" w:rsidR="00BB5B73" w:rsidRDefault="00BB5B73" w:rsidP="00FB6F23">
      <w:r>
        <w:lastRenderedPageBreak/>
        <w:t>En lo que a la comparativa con “Biker”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MeteoRuta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realiza un análisis tan detallado del tráfico como realizará “Biker</w:t>
      </w:r>
      <w:r w:rsidR="00C74A60">
        <w:t>”</w:t>
      </w:r>
      <w:r w:rsidR="00C921D5">
        <w:t xml:space="preserve">. Además, otro aspecto a considerar es que MeteoRuta únicamente trabaja </w:t>
      </w:r>
      <w:r w:rsidR="009B0758">
        <w:t>sobre</w:t>
      </w:r>
      <w:r w:rsidR="00C921D5">
        <w:t xml:space="preserve"> una visualización de un mapa donde poder interactuar, mientras con </w:t>
      </w:r>
      <w:r w:rsidR="009B0758">
        <w:t>“</w:t>
      </w:r>
      <w:r w:rsidR="00C921D5">
        <w:t>Biker</w:t>
      </w:r>
      <w:r w:rsidR="009B0758">
        <w:t>”</w:t>
      </w:r>
      <w:r w:rsidR="00C921D5">
        <w:t xml:space="preserve"> pretende tener varios grafismos que aporten información variada.</w:t>
      </w:r>
    </w:p>
    <w:p w14:paraId="071ADCBA" w14:textId="695B86DC" w:rsidR="00A30720" w:rsidRDefault="00A30720" w:rsidP="0005699F">
      <w:pPr>
        <w:pStyle w:val="Ttulo3"/>
        <w:ind w:left="709" w:hanging="709"/>
      </w:pPr>
      <w:bookmarkStart w:id="26" w:name="_Toc168142074"/>
      <w:r>
        <w:t>Comobity</w:t>
      </w:r>
      <w:bookmarkEnd w:id="26"/>
    </w:p>
    <w:p w14:paraId="177460CB" w14:textId="0E568F64" w:rsidR="00A30720" w:rsidRDefault="00BB5B73" w:rsidP="00F37CFB">
      <w:r>
        <w:t>Otra aplicación que puede tener relación en lo que al ámbito de movilidad se refiere, es la aplicación de Comobity</w:t>
      </w:r>
      <w:commentRangeStart w:id="27"/>
      <w:r>
        <w:t xml:space="preserve"> </w:t>
      </w:r>
      <w:commentRangeEnd w:id="27"/>
      <w:r w:rsidR="00B751D4">
        <w:rPr>
          <w:rStyle w:val="Refdecomentario"/>
        </w:rPr>
        <w:commentReference w:id="27"/>
      </w:r>
      <w:r>
        <w:fldChar w:fldCharType="begin"/>
      </w:r>
      <w:r w:rsidR="003346D0">
        <w:instrText xml:space="preserve"> ADDIN ZOTERO_ITEM CSL_CITATION {"citationID":"q5KP2t0V","properties":{"formattedCitation":"(\\uc0\\u171{}Comobity, la App \\uc0\\u8220{}segura\\uc0\\u8221{} para ciclistas\\uc0\\u187{}, 2015)","plainCitation":"(«Comobity, la App “segura” para ciclistas», 2015)","noteIndex":0},"citationItems":[{"id":7,"uris":["http://zotero.org/users/local/gYoK5uc9/items/G3GPARSK"],"itemData":{"id":7,"type":"article-magazine","container-title":"13 de noviembre de 2015","language":"es","title":"Comobity, la App 'segura' para ciclistas","URL":"https://revista.dgt.es/es/reportajes/2015/11NOVIEMBRE/1113Comobity-la-App-segura-para-ciclistas.shtml","accessed":{"date-parts":[["2024",4,15]]},"issued":{"date-parts":[["2015",11,13]]}}}],"schema":"https://github.com/citation-style-language/schema/raw/master/csl-citation.json"} </w:instrText>
      </w:r>
      <w:r>
        <w:fldChar w:fldCharType="separate"/>
      </w:r>
      <w:r w:rsidR="003346D0" w:rsidRPr="003346D0">
        <w:rPr>
          <w:rFonts w:ascii="Calibri" w:hAnsi="Calibri" w:cs="Calibri"/>
        </w:rPr>
        <w:t>(«Comobity, la App “segura” para ciclistas», 2015)</w:t>
      </w:r>
      <w:r>
        <w:fldChar w:fldCharType="end"/>
      </w:r>
      <w:r w:rsidR="00A30720">
        <w:t>. Comobity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Comobity abierta,</w:t>
      </w:r>
      <w:r w:rsidR="00A30720">
        <w:t xml:space="preserve"> pudiendo conformar así una red de usuarios con sus respectivas ubicaciones. De esta forma, ante potenciales incidentes como acercamientos imprudentes o zonas conflictivas, Comobity puede avisar al usuario de dicho riesgo. De igual forma, en caso de detectar alguna alteración en la ruta, como puede ser una zona de obras, se notificará al usuario a medida que se aproxime a la zona conflictiva.</w:t>
      </w:r>
    </w:p>
    <w:p w14:paraId="1C14F359" w14:textId="0D0FD60C" w:rsidR="00634CB4" w:rsidRDefault="00634CB4" w:rsidP="00F37CFB">
      <w:r>
        <w:t xml:space="preserve">En comparación con “Biker”, el análisis </w:t>
      </w:r>
      <w:r w:rsidR="003945A6">
        <w:t xml:space="preserve">que Comobity </w:t>
      </w:r>
      <w:r>
        <w:t xml:space="preserve">realiza sobre el tráfico tiene cierta relación, a pesar de que es una herramienta pensada para ser utilizada en tiempo real. Por el contrario,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esa característica de actualización de datos en tiempo real. Se ha de mencionar también, que Comobity no hace ninguna referencia al análisis meteorológico, </w:t>
      </w:r>
      <w:r w:rsidR="00C74A60">
        <w:t>lo</w:t>
      </w:r>
      <w:r>
        <w:t xml:space="preserve"> </w:t>
      </w:r>
      <w:r w:rsidR="00C74A60">
        <w:t>que</w:t>
      </w:r>
      <w:r>
        <w:t xml:space="preserve"> en “Biker” toma un importante valor.</w:t>
      </w:r>
    </w:p>
    <w:p w14:paraId="0EC2195B" w14:textId="77777777" w:rsidR="00634CB4" w:rsidRDefault="00634CB4" w:rsidP="00F37CFB"/>
    <w:p w14:paraId="66D2929F" w14:textId="77777777" w:rsidR="00634CB4" w:rsidRDefault="00634CB4" w:rsidP="00F37CFB"/>
    <w:p w14:paraId="50BF21CF" w14:textId="52EEA342" w:rsidR="00F37CFB" w:rsidRPr="00F37CFB" w:rsidRDefault="00634CB4" w:rsidP="00F37CFB">
      <w:pPr>
        <w:rPr>
          <w:i/>
          <w:iCs/>
        </w:rPr>
      </w:pPr>
      <w:bookmarkStart w:id="28" w:name="_Toc168142132"/>
      <w:bookmarkStart w:id="29" w:name="_Hlk165399679"/>
      <w:r w:rsidRPr="00F37CFB">
        <w:rPr>
          <w:noProof/>
        </w:rPr>
        <w:lastRenderedPageBreak/>
        <w:drawing>
          <wp:anchor distT="0" distB="107950" distL="114300" distR="114300" simplePos="0" relativeHeight="251656192"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20">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B46E88">
        <w:rPr>
          <w:b/>
          <w:bCs/>
          <w:noProof/>
        </w:rPr>
        <w:t>3</w:t>
      </w:r>
      <w:r w:rsidR="00F37CFB" w:rsidRPr="00F37CFB">
        <w:rPr>
          <w:b/>
          <w:bCs/>
        </w:rPr>
        <w:fldChar w:fldCharType="end"/>
      </w:r>
      <w:r w:rsidR="00F37CFB" w:rsidRPr="00F37CFB">
        <w:rPr>
          <w:b/>
          <w:bCs/>
        </w:rPr>
        <w:t>.</w:t>
      </w:r>
      <w:r w:rsidR="00F37CFB" w:rsidRPr="002A3D58">
        <w:t xml:space="preserve"> </w:t>
      </w:r>
      <w:r w:rsidR="00F37CFB" w:rsidRPr="00F37CFB">
        <w:rPr>
          <w:i/>
          <w:iCs/>
        </w:rPr>
        <w:t>Captura de la aplicación Comobity.</w:t>
      </w:r>
      <w:bookmarkEnd w:id="28"/>
    </w:p>
    <w:bookmarkEnd w:id="29"/>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30" w:name="_Toc168142075"/>
      <w:r>
        <w:t>TuTiempo.net</w:t>
      </w:r>
      <w:bookmarkEnd w:id="30"/>
    </w:p>
    <w:p w14:paraId="4B34C152" w14:textId="6ED6E5E5" w:rsidR="0017234A" w:rsidRDefault="000B5DE1" w:rsidP="00BB5B73">
      <w:r>
        <w:t xml:space="preserve">La </w:t>
      </w:r>
      <w:r w:rsidR="00634CB4">
        <w:t>web de TuTiempo.net</w:t>
      </w:r>
      <w:commentRangeStart w:id="31"/>
      <w:r w:rsidR="00BD009D">
        <w:t xml:space="preserve"> </w:t>
      </w:r>
      <w:commentRangeEnd w:id="31"/>
      <w:r w:rsidR="00B751D4">
        <w:rPr>
          <w:rStyle w:val="Refdecomentario"/>
        </w:rPr>
        <w:commentReference w:id="31"/>
      </w:r>
      <w:r w:rsidR="00BD009D">
        <w:fldChar w:fldCharType="begin"/>
      </w:r>
      <w:r w:rsidR="003346D0">
        <w:instrText xml:space="preserve"> ADDIN ZOTERO_ITEM CSL_CITATION {"citationID":"1q1csNvC","properties":{"formattedCitation":"({\\i{}Informaci\\uc0\\u243{}n meteorol\\uc0\\u243{}gica tr\\uc0\\u225{}fico - Incidencias en carretera}, s.\\uc0\\u160{}f.)","plainCitation":"(Información meteorológica tráfico - Incidencias en carretera,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carretera","URL":"https://www.tutiempo.net/trafico.html","accessed":{"date-parts":[["2024",4,15]]}}}],"schema":"https://github.com/citation-style-language/schema/raw/master/csl-citation.json"} </w:instrText>
      </w:r>
      <w:r w:rsidR="00BD009D">
        <w:fldChar w:fldCharType="separate"/>
      </w:r>
      <w:r w:rsidR="003346D0" w:rsidRPr="003346D0">
        <w:rPr>
          <w:rFonts w:ascii="Calibri" w:hAnsi="Calibri" w:cs="Calibri"/>
        </w:rPr>
        <w:t>(</w:t>
      </w:r>
      <w:r w:rsidR="003346D0" w:rsidRPr="003346D0">
        <w:rPr>
          <w:rFonts w:ascii="Calibri" w:hAnsi="Calibri" w:cs="Calibri"/>
          <w:i/>
          <w:iCs/>
        </w:rPr>
        <w:t>Información meteorológica tráfico - Incidencias en carretera</w:t>
      </w:r>
      <w:r w:rsidR="003346D0" w:rsidRPr="003346D0">
        <w:rPr>
          <w:rFonts w:ascii="Calibri" w:hAnsi="Calibri" w:cs="Calibri"/>
        </w:rPr>
        <w:t>,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que la gran diferencia entre ambas herramientas viene en la representación utilizada para mostrar los datos.</w:t>
      </w:r>
    </w:p>
    <w:p w14:paraId="0EAC6306" w14:textId="00DD2B7A" w:rsidR="0017234A" w:rsidRDefault="00CA592A" w:rsidP="00BB5B73">
      <w:r>
        <w:t>Por otro lado</w:t>
      </w:r>
      <w:r w:rsidR="0017234A">
        <w:t xml:space="preserve">, como ha ocurrido con otras herramientas previamente analizadas, </w:t>
      </w:r>
      <w:r>
        <w:t>mencionar que en “Biker”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64FFF9E4" w:rsidR="00F37CFB" w:rsidRPr="00F37CFB" w:rsidRDefault="00F37CFB" w:rsidP="00F37CFB">
      <w:pPr>
        <w:rPr>
          <w:i/>
          <w:iCs/>
        </w:rPr>
      </w:pPr>
      <w:bookmarkStart w:id="32" w:name="_Toc168142133"/>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4</w:t>
      </w:r>
      <w:r w:rsidRPr="00F37CFB">
        <w:rPr>
          <w:b/>
          <w:bCs/>
        </w:rPr>
        <w:fldChar w:fldCharType="end"/>
      </w:r>
      <w:r w:rsidRPr="00F37CFB">
        <w:rPr>
          <w:b/>
          <w:bCs/>
        </w:rPr>
        <w:t>.</w:t>
      </w:r>
      <w:r w:rsidRPr="002A3D58">
        <w:t xml:space="preserve"> </w:t>
      </w:r>
      <w:r w:rsidRPr="00F37CFB">
        <w:rPr>
          <w:i/>
          <w:iCs/>
        </w:rPr>
        <w:t>Captura de la web TuTiempo.net.</w:t>
      </w:r>
      <w:bookmarkEnd w:id="32"/>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r w:rsidRPr="00F527EC">
        <w:rPr>
          <w:lang w:val="es-ES"/>
        </w:rPr>
        <w:t>Fuente: Elaboración propia.</w:t>
      </w:r>
    </w:p>
    <w:p w14:paraId="1F22515A" w14:textId="17DCDC61" w:rsidR="00F134D2" w:rsidRDefault="00F134D2" w:rsidP="0005699F">
      <w:pPr>
        <w:pStyle w:val="Ttulo3"/>
        <w:ind w:left="709" w:hanging="709"/>
      </w:pPr>
      <w:bookmarkStart w:id="33" w:name="_Toc168142076"/>
      <w:r>
        <w:t>Flare</w:t>
      </w:r>
      <w:bookmarkEnd w:id="33"/>
    </w:p>
    <w:p w14:paraId="7BA6B7C2" w14:textId="24D90411" w:rsidR="00F134D2" w:rsidRDefault="00F134D2" w:rsidP="00F134D2">
      <w:r>
        <w:t>Por último, se presenta la aplicación de Flare</w:t>
      </w:r>
      <w:commentRangeStart w:id="34"/>
      <w:r>
        <w:t xml:space="preserve"> </w:t>
      </w:r>
      <w:commentRangeEnd w:id="34"/>
      <w:r w:rsidR="00B751D4">
        <w:rPr>
          <w:rStyle w:val="Refdecomentario"/>
        </w:rPr>
        <w:commentReference w:id="34"/>
      </w:r>
      <w:r>
        <w:fldChar w:fldCharType="begin"/>
      </w:r>
      <w:r w:rsidR="003346D0">
        <w:instrText xml:space="preserve"> ADDIN ZOTERO_ITEM CSL_CITATION {"citationID":"OFRs5L5B","properties":{"formattedCitation":"(\\uc0\\u171{}Lanzan una app para detectar autom\\uc0\\u225{}ticamente los accident...\\uc0\\u187{}, 2022)","plainCitation":"(«Lanzan una app para detectar automáticamente los accident...», 2022)","noteIndex":0},"citationItems":[{"id":8,"uris":["http://zotero.org/users/local/gYoK5uc9/items/VUHVU93L"],"itemData":{"id":8,"type":"article-magazine","abstract":"La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issued":{"date-parts":[["2022",11,26]]}}}],"schema":"https://github.com/citation-style-language/schema/raw/master/csl-citation.json"} </w:instrText>
      </w:r>
      <w:r>
        <w:fldChar w:fldCharType="separate"/>
      </w:r>
      <w:r w:rsidR="003346D0" w:rsidRPr="003346D0">
        <w:rPr>
          <w:rFonts w:ascii="Calibri" w:hAnsi="Calibri" w:cs="Calibri"/>
        </w:rPr>
        <w:t>(«Lanzan una app para detectar automáticamente los accident...», 2022)</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2E5757F5" w:rsidR="0005699F" w:rsidRDefault="00F134D2" w:rsidP="0005699F">
      <w:r>
        <w:t>En comparación con “Biker”,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5BACF31D" w14:textId="77777777" w:rsidR="00FA37B9" w:rsidRDefault="00FA37B9" w:rsidP="0005699F"/>
    <w:p w14:paraId="3FCC95AB" w14:textId="77777777" w:rsidR="00FA37B9" w:rsidRDefault="00FA37B9" w:rsidP="0005699F"/>
    <w:p w14:paraId="09521956" w14:textId="7E110EA0" w:rsidR="00FA37B9" w:rsidRDefault="00FA37B9" w:rsidP="0005699F">
      <w:r>
        <w:lastRenderedPageBreak/>
        <w:t xml:space="preserve">A </w:t>
      </w:r>
      <w:r w:rsidR="00A508D7">
        <w:t>continuación,</w:t>
      </w:r>
      <w:r>
        <w:t xml:space="preserve"> se </w:t>
      </w:r>
      <w:r w:rsidR="00A508D7">
        <w:t>puede apreciar</w:t>
      </w:r>
      <w:r>
        <w:t xml:space="preserve"> una tabla comparativa entre las herramientas presentadas a lo lar</w:t>
      </w:r>
      <w:r w:rsidR="00A508D7">
        <w:t>go de la sección.</w:t>
      </w:r>
    </w:p>
    <w:p w14:paraId="0C8034F8" w14:textId="1FF314BD" w:rsidR="007E20AF" w:rsidRPr="007E20AF" w:rsidRDefault="007E20AF" w:rsidP="007E20AF">
      <w:pPr>
        <w:pStyle w:val="Descripcin"/>
        <w:keepNext/>
        <w:rPr>
          <w:sz w:val="24"/>
          <w:szCs w:val="24"/>
        </w:rPr>
      </w:pPr>
      <w:bookmarkStart w:id="35" w:name="_Toc147741261"/>
      <w:bookmarkStart w:id="36" w:name="_Toc155691447"/>
      <w:bookmarkStart w:id="37" w:name="_Toc168142158"/>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Pr="00633FD3">
        <w:rPr>
          <w:noProof/>
          <w:sz w:val="24"/>
          <w:szCs w:val="24"/>
        </w:rPr>
        <w:t>1</w:t>
      </w:r>
      <w:r w:rsidRPr="00633FD3">
        <w:rPr>
          <w:sz w:val="24"/>
          <w:szCs w:val="24"/>
        </w:rPr>
        <w:fldChar w:fldCharType="end"/>
      </w:r>
      <w:r w:rsidRPr="00914BA4">
        <w:t xml:space="preserve">. </w:t>
      </w:r>
      <w:bookmarkEnd w:id="35"/>
      <w:bookmarkEnd w:id="36"/>
      <w:r>
        <w:rPr>
          <w:b w:val="0"/>
          <w:bCs w:val="0"/>
          <w:i/>
          <w:iCs/>
          <w:sz w:val="24"/>
          <w:szCs w:val="24"/>
        </w:rPr>
        <w:t>Tabla comparativa de las herramientas analizadas.</w:t>
      </w:r>
      <w:bookmarkEnd w:id="37"/>
    </w:p>
    <w:tbl>
      <w:tblPr>
        <w:tblStyle w:val="Tabladelista3"/>
        <w:tblW w:w="0" w:type="auto"/>
        <w:tblLook w:val="04A0" w:firstRow="1" w:lastRow="0" w:firstColumn="1" w:lastColumn="0" w:noHBand="0" w:noVBand="1"/>
      </w:tblPr>
      <w:tblGrid>
        <w:gridCol w:w="3207"/>
        <w:gridCol w:w="1697"/>
        <w:gridCol w:w="1396"/>
        <w:gridCol w:w="1613"/>
        <w:gridCol w:w="1374"/>
      </w:tblGrid>
      <w:tr w:rsidR="00A508D7" w14:paraId="7BA1F269" w14:textId="77777777" w:rsidTr="003E6D0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227" w:type="dxa"/>
            <w:vAlign w:val="center"/>
          </w:tcPr>
          <w:p w14:paraId="55041074" w14:textId="14C130FD" w:rsidR="00A508D7" w:rsidRDefault="007E20AF" w:rsidP="003E6D06">
            <w:pPr>
              <w:spacing w:before="0" w:after="0" w:line="276" w:lineRule="auto"/>
              <w:jc w:val="left"/>
            </w:pPr>
            <w:r>
              <w:t>Herramienta</w:t>
            </w:r>
          </w:p>
        </w:tc>
        <w:tc>
          <w:tcPr>
            <w:tcW w:w="1701" w:type="dxa"/>
            <w:vAlign w:val="center"/>
          </w:tcPr>
          <w:p w14:paraId="7F924B4C" w14:textId="60076A81"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MeteoRuta</w:t>
            </w:r>
          </w:p>
        </w:tc>
        <w:tc>
          <w:tcPr>
            <w:tcW w:w="1399" w:type="dxa"/>
            <w:vAlign w:val="center"/>
          </w:tcPr>
          <w:p w14:paraId="17F824B5" w14:textId="699A8169"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Comobity</w:t>
            </w:r>
          </w:p>
        </w:tc>
        <w:tc>
          <w:tcPr>
            <w:tcW w:w="1582" w:type="dxa"/>
            <w:vAlign w:val="center"/>
          </w:tcPr>
          <w:p w14:paraId="25A5032E" w14:textId="6AF299BC"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TuTiempo.net</w:t>
            </w:r>
          </w:p>
        </w:tc>
        <w:tc>
          <w:tcPr>
            <w:tcW w:w="1378" w:type="dxa"/>
            <w:vAlign w:val="center"/>
          </w:tcPr>
          <w:p w14:paraId="4677C3DE" w14:textId="620148F6"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Flare</w:t>
            </w:r>
          </w:p>
        </w:tc>
      </w:tr>
      <w:tr w:rsidR="00A508D7" w14:paraId="45759ED7"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DDB363" w14:textId="7B8B612D" w:rsidR="00A508D7" w:rsidRDefault="00A508D7" w:rsidP="003E6D06">
            <w:pPr>
              <w:spacing w:before="0" w:after="0" w:line="276" w:lineRule="auto"/>
              <w:jc w:val="left"/>
            </w:pPr>
            <w:r>
              <w:t>Finalidad principal</w:t>
            </w:r>
          </w:p>
        </w:tc>
        <w:tc>
          <w:tcPr>
            <w:tcW w:w="1701" w:type="dxa"/>
            <w:vAlign w:val="center"/>
          </w:tcPr>
          <w:p w14:paraId="308E878D" w14:textId="24A34DD0"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99" w:type="dxa"/>
            <w:vAlign w:val="center"/>
          </w:tcPr>
          <w:p w14:paraId="6A379F93" w14:textId="14753BBA"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Proteger</w:t>
            </w:r>
          </w:p>
        </w:tc>
        <w:tc>
          <w:tcPr>
            <w:tcW w:w="1582" w:type="dxa"/>
            <w:vAlign w:val="center"/>
          </w:tcPr>
          <w:p w14:paraId="72F1B699" w14:textId="04312581"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78" w:type="dxa"/>
            <w:vAlign w:val="center"/>
          </w:tcPr>
          <w:p w14:paraId="3DF6F083" w14:textId="3C4DB512"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Socorrer</w:t>
            </w:r>
          </w:p>
        </w:tc>
      </w:tr>
      <w:tr w:rsidR="00A508D7" w14:paraId="16D55824"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83FF0C" w14:textId="36B39549" w:rsidR="00A508D7" w:rsidRDefault="00A508D7" w:rsidP="003E6D06">
            <w:pPr>
              <w:spacing w:before="0" w:after="0" w:line="276" w:lineRule="auto"/>
              <w:jc w:val="left"/>
            </w:pPr>
            <w:r>
              <w:t>Año de lanzamiento</w:t>
            </w:r>
          </w:p>
        </w:tc>
        <w:tc>
          <w:tcPr>
            <w:tcW w:w="1701" w:type="dxa"/>
            <w:vAlign w:val="center"/>
          </w:tcPr>
          <w:p w14:paraId="76DC28AD" w14:textId="01E5CFC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2014</w:t>
            </w:r>
          </w:p>
        </w:tc>
        <w:tc>
          <w:tcPr>
            <w:tcW w:w="1399" w:type="dxa"/>
            <w:vAlign w:val="center"/>
          </w:tcPr>
          <w:p w14:paraId="77117353" w14:textId="01892D2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2015</w:t>
            </w:r>
          </w:p>
        </w:tc>
        <w:tc>
          <w:tcPr>
            <w:tcW w:w="1582" w:type="dxa"/>
            <w:vAlign w:val="center"/>
          </w:tcPr>
          <w:p w14:paraId="7382285E" w14:textId="19B42602"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2005</w:t>
            </w:r>
          </w:p>
        </w:tc>
        <w:tc>
          <w:tcPr>
            <w:tcW w:w="1378" w:type="dxa"/>
            <w:vAlign w:val="center"/>
          </w:tcPr>
          <w:p w14:paraId="635389AB" w14:textId="1B9D924A"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2022</w:t>
            </w:r>
          </w:p>
        </w:tc>
      </w:tr>
      <w:tr w:rsidR="00A508D7" w14:paraId="04D88990"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5B825C" w14:textId="0286261D" w:rsidR="00A508D7" w:rsidRDefault="00A508D7" w:rsidP="003E6D06">
            <w:pPr>
              <w:spacing w:before="0" w:after="0" w:line="276" w:lineRule="auto"/>
              <w:jc w:val="left"/>
            </w:pPr>
            <w:r>
              <w:t>Alcance</w:t>
            </w:r>
          </w:p>
        </w:tc>
        <w:tc>
          <w:tcPr>
            <w:tcW w:w="1701" w:type="dxa"/>
            <w:vAlign w:val="center"/>
          </w:tcPr>
          <w:p w14:paraId="12F7941A" w14:textId="467F0A7E"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99" w:type="dxa"/>
            <w:vAlign w:val="center"/>
          </w:tcPr>
          <w:p w14:paraId="6DA4DE9B" w14:textId="29D8A621"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582" w:type="dxa"/>
            <w:vAlign w:val="center"/>
          </w:tcPr>
          <w:p w14:paraId="68FCE2AF" w14:textId="75D3E1C9"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78" w:type="dxa"/>
            <w:vAlign w:val="center"/>
          </w:tcPr>
          <w:p w14:paraId="48912F83" w14:textId="7F0BE88C" w:rsidR="00A508D7" w:rsidRDefault="00A27D78" w:rsidP="003E6D06">
            <w:pPr>
              <w:spacing w:before="0" w:after="0" w:line="276" w:lineRule="auto"/>
              <w:ind w:left="360"/>
              <w:jc w:val="center"/>
              <w:cnfStyle w:val="000000100000" w:firstRow="0" w:lastRow="0" w:firstColumn="0" w:lastColumn="0" w:oddVBand="0" w:evenVBand="0" w:oddHBand="1" w:evenHBand="0" w:firstRowFirstColumn="0" w:firstRowLastColumn="0" w:lastRowFirstColumn="0" w:lastRowLastColumn="0"/>
            </w:pPr>
            <w:r>
              <w:t>-</w:t>
            </w:r>
          </w:p>
        </w:tc>
      </w:tr>
      <w:tr w:rsidR="00A27D78" w14:paraId="37AA7F2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2EEC028" w14:textId="0320C226" w:rsidR="00A27D78" w:rsidRDefault="00A27D78" w:rsidP="003E6D06">
            <w:pPr>
              <w:spacing w:before="0" w:after="0" w:line="276" w:lineRule="auto"/>
              <w:jc w:val="left"/>
            </w:pPr>
            <w:r>
              <w:t>Información meteorológica</w:t>
            </w:r>
          </w:p>
        </w:tc>
        <w:tc>
          <w:tcPr>
            <w:tcW w:w="1701" w:type="dxa"/>
            <w:vAlign w:val="center"/>
          </w:tcPr>
          <w:p w14:paraId="5C4E8F9A" w14:textId="3CC2F6F0"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4CE7F550" w14:textId="1230EFA4"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582" w:type="dxa"/>
            <w:vAlign w:val="center"/>
          </w:tcPr>
          <w:p w14:paraId="79BAED41" w14:textId="1AF508AD" w:rsidR="00A27D78"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132CC5BC" w14:textId="102C2283"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r>
      <w:tr w:rsidR="00A27D78" w14:paraId="70F5D7B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3C5B3C" w14:textId="57937459" w:rsidR="00A27D78" w:rsidRDefault="00A27D78" w:rsidP="003E6D06">
            <w:pPr>
              <w:spacing w:before="0" w:after="0" w:line="276" w:lineRule="auto"/>
              <w:jc w:val="left"/>
            </w:pPr>
            <w:r>
              <w:t>Información del tráfico</w:t>
            </w:r>
          </w:p>
        </w:tc>
        <w:tc>
          <w:tcPr>
            <w:tcW w:w="1701" w:type="dxa"/>
            <w:vAlign w:val="center"/>
          </w:tcPr>
          <w:p w14:paraId="6084BC4D" w14:textId="691C55BD"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w:t>
            </w:r>
            <w:r w:rsidR="007E20AF">
              <w:t>í</w:t>
            </w:r>
          </w:p>
        </w:tc>
        <w:tc>
          <w:tcPr>
            <w:tcW w:w="1399" w:type="dxa"/>
            <w:vAlign w:val="center"/>
          </w:tcPr>
          <w:p w14:paraId="5F38B5F5" w14:textId="5F50463C"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DA95CA3" w14:textId="0AA374E8"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05538A86" w14:textId="6888ECB5"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No</w:t>
            </w:r>
          </w:p>
        </w:tc>
      </w:tr>
      <w:tr w:rsidR="00A508D7" w14:paraId="40B01438"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220C0B" w14:textId="72D8422A" w:rsidR="00A508D7" w:rsidRDefault="00A508D7" w:rsidP="003E6D06">
            <w:pPr>
              <w:spacing w:before="0" w:after="0" w:line="276" w:lineRule="auto"/>
              <w:jc w:val="left"/>
            </w:pPr>
            <w:r>
              <w:t>Visualización gráfica</w:t>
            </w:r>
          </w:p>
        </w:tc>
        <w:tc>
          <w:tcPr>
            <w:tcW w:w="1701" w:type="dxa"/>
            <w:vAlign w:val="center"/>
          </w:tcPr>
          <w:p w14:paraId="00297301" w14:textId="76E9A7A3"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6F34B458" w14:textId="05AD3921"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53F79692" w14:textId="545551AB" w:rsidR="00A508D7" w:rsidRDefault="00A508D7"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378" w:type="dxa"/>
            <w:vAlign w:val="center"/>
          </w:tcPr>
          <w:p w14:paraId="5C584085" w14:textId="3ED336D0"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A508D7" w14:paraId="756301F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399109" w14:textId="03071D8E" w:rsidR="00A508D7" w:rsidRDefault="00A508D7" w:rsidP="003E6D06">
            <w:pPr>
              <w:spacing w:before="0" w:after="0" w:line="276" w:lineRule="auto"/>
              <w:jc w:val="left"/>
            </w:pPr>
            <w:r>
              <w:t>Aplicación móvil</w:t>
            </w:r>
          </w:p>
        </w:tc>
        <w:tc>
          <w:tcPr>
            <w:tcW w:w="1701" w:type="dxa"/>
            <w:vAlign w:val="center"/>
          </w:tcPr>
          <w:p w14:paraId="657DC38F" w14:textId="6A868B7B"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App de AEMET</w:t>
            </w:r>
          </w:p>
        </w:tc>
        <w:tc>
          <w:tcPr>
            <w:tcW w:w="1399" w:type="dxa"/>
            <w:vAlign w:val="center"/>
          </w:tcPr>
          <w:p w14:paraId="24C4351E" w14:textId="6E95137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6369685" w14:textId="312E884F"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47391EE5" w14:textId="10ADCB0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A508D7" w14:paraId="41D0F5F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048362" w14:textId="39A9025C" w:rsidR="00A508D7" w:rsidRDefault="00A508D7" w:rsidP="003E6D06">
            <w:pPr>
              <w:spacing w:before="0" w:after="0" w:line="276" w:lineRule="auto"/>
              <w:jc w:val="left"/>
            </w:pPr>
            <w:r>
              <w:t>Activa</w:t>
            </w:r>
          </w:p>
        </w:tc>
        <w:tc>
          <w:tcPr>
            <w:tcW w:w="1701" w:type="dxa"/>
            <w:vAlign w:val="center"/>
          </w:tcPr>
          <w:p w14:paraId="5E88C964" w14:textId="7BC25CB4"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99" w:type="dxa"/>
            <w:vAlign w:val="center"/>
          </w:tcPr>
          <w:p w14:paraId="4E3114AD" w14:textId="1ABF2085"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4BF31507" w14:textId="485F7D22"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477A81C3" w14:textId="5C6B8917"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43A1C078" w14:textId="551EE870" w:rsidR="00A508D7" w:rsidRPr="007E20AF" w:rsidRDefault="007E20AF" w:rsidP="007E20AF">
      <w:pPr>
        <w:pStyle w:val="Piedefoto-tabla"/>
        <w:rPr>
          <w:lang w:val="es-ES"/>
        </w:rPr>
      </w:pPr>
      <w:r w:rsidRPr="007E20AF">
        <w:rPr>
          <w:lang w:val="es-ES"/>
        </w:rPr>
        <w:t xml:space="preserve">Fuente: Elaboración propia. </w:t>
      </w:r>
    </w:p>
    <w:p w14:paraId="2EDD3B88" w14:textId="431485D9" w:rsidR="001443DC" w:rsidRPr="0005699F" w:rsidRDefault="0005699F" w:rsidP="0005699F">
      <w:pPr>
        <w:pStyle w:val="Ttulo2"/>
        <w:ind w:left="716"/>
        <w:rPr>
          <w:caps w:val="0"/>
        </w:rPr>
      </w:pPr>
      <w:bookmarkStart w:id="38" w:name="_Toc168142077"/>
      <w:r>
        <w:rPr>
          <w:caps w:val="0"/>
        </w:rPr>
        <w:t>Estado del arte de las</w:t>
      </w:r>
      <w:r w:rsidR="001443DC" w:rsidRPr="0005699F">
        <w:rPr>
          <w:caps w:val="0"/>
        </w:rPr>
        <w:t xml:space="preserve"> tecnologías</w:t>
      </w:r>
      <w:r>
        <w:rPr>
          <w:caps w:val="0"/>
        </w:rPr>
        <w:t xml:space="preserve"> </w:t>
      </w:r>
      <w:r w:rsidR="00DB46A4">
        <w:rPr>
          <w:caps w:val="0"/>
        </w:rPr>
        <w:t>a utilizar</w:t>
      </w:r>
      <w:bookmarkEnd w:id="38"/>
    </w:p>
    <w:p w14:paraId="48B2A4B1" w14:textId="422D53E8" w:rsidR="001443DC" w:rsidRDefault="001443DC" w:rsidP="00BB5B73">
      <w:r>
        <w:t xml:space="preserve">Una vez </w:t>
      </w:r>
      <w:r w:rsidR="00C67CB4">
        <w:t>realizado el análisis sobre</w:t>
      </w:r>
      <w:r>
        <w:t xml:space="preserve"> las </w:t>
      </w:r>
      <w:r w:rsidR="00C67CB4">
        <w:t>herramientas</w:t>
      </w:r>
      <w:r>
        <w:t xml:space="preserve"> existentes, se investigará y justificará el uso de </w:t>
      </w:r>
      <w:r w:rsidR="00285270">
        <w:t>cada</w:t>
      </w:r>
      <w:r>
        <w:t xml:space="preserve"> tecnología utilizadas en este proyecto. </w:t>
      </w:r>
      <w:r w:rsidR="001545FE">
        <w:t xml:space="preserve">En dicho </w:t>
      </w:r>
      <w:r w:rsidR="00285270">
        <w:t>análisis</w:t>
      </w:r>
      <w:r w:rsidR="001545FE">
        <w:t xml:space="preserve">, se realizará una comparativa entre las principales opciones </w:t>
      </w:r>
      <w:r w:rsidR="00C67CB4">
        <w:t xml:space="preserve">a utilizar en cada fase del ciclo de vida del dato </w:t>
      </w:r>
      <w:r w:rsidR="00285270">
        <w:t>y s</w:t>
      </w:r>
      <w:r w:rsidR="0005699F">
        <w:t xml:space="preserve">e </w:t>
      </w:r>
      <w:r w:rsidR="00C67CB4">
        <w:t>detallará</w:t>
      </w:r>
      <w:r w:rsidR="00285270">
        <w:t xml:space="preserve"> la elección de la herramienta a utilizar.</w:t>
      </w:r>
    </w:p>
    <w:p w14:paraId="4A354035" w14:textId="285CF3CC" w:rsidR="00285270" w:rsidRDefault="0074372F" w:rsidP="0005699F">
      <w:pPr>
        <w:pStyle w:val="Ttulo3"/>
        <w:ind w:left="709" w:hanging="709"/>
      </w:pPr>
      <w:bookmarkStart w:id="39" w:name="_Toc168142078"/>
      <w:r>
        <w:t>Recogida de datos</w:t>
      </w:r>
      <w:bookmarkEnd w:id="39"/>
    </w:p>
    <w:p w14:paraId="40572762" w14:textId="6A3F0E30" w:rsidR="009E0F72" w:rsidRDefault="007E20AF" w:rsidP="0074372F">
      <w:r>
        <w:t>La recogida de los datos es una fase crítica en el ciclo de vida de los datos</w:t>
      </w:r>
      <w:r w:rsidR="009E0F72">
        <w:t xml:space="preserve">. Esto se debe a </w:t>
      </w:r>
      <w:r w:rsidR="00EF7E3C">
        <w:t>que,</w:t>
      </w:r>
      <w:r w:rsidR="009E0F72">
        <w:t xml:space="preserve"> </w:t>
      </w:r>
      <w:r>
        <w:t>si no existe</w:t>
      </w:r>
      <w:r w:rsidR="009E0F72">
        <w:t>n unos datos adecuados para su análisis, difícilmente se obtendrán unos resultados útiles.  Por ello, se presentan diferentes opciones para realizar la recogida de datos, con las ventajas e inconvenientes de cada posibilidad</w:t>
      </w:r>
      <w:r w:rsidR="00B5606E">
        <w:t>.</w:t>
      </w:r>
      <w:r w:rsidR="0074372F">
        <w:t xml:space="preserve"> </w:t>
      </w:r>
    </w:p>
    <w:p w14:paraId="35E64AE3" w14:textId="77777777" w:rsidR="009E0F72" w:rsidRDefault="009E0F72">
      <w:pPr>
        <w:spacing w:before="0" w:after="0" w:line="240" w:lineRule="auto"/>
        <w:jc w:val="left"/>
      </w:pPr>
      <w:r>
        <w:br w:type="page"/>
      </w:r>
    </w:p>
    <w:p w14:paraId="3ED31BE5" w14:textId="574F5B7F" w:rsidR="00B5606E" w:rsidRPr="000D09A0" w:rsidRDefault="00B5606E" w:rsidP="00B5606E">
      <w:pPr>
        <w:pStyle w:val="Ttulo4"/>
        <w:ind w:left="851" w:hanging="851"/>
      </w:pPr>
      <w:r>
        <w:lastRenderedPageBreak/>
        <w:t>APIs</w:t>
      </w:r>
    </w:p>
    <w:p w14:paraId="3B5F64D6" w14:textId="57B893FA" w:rsidR="00B5606E" w:rsidRDefault="00B5606E" w:rsidP="0074372F">
      <w:r w:rsidRPr="00413BE9">
        <w:t>Permite recoger los datos m</w:t>
      </w:r>
      <w:r w:rsidR="00413BE9" w:rsidRPr="00413BE9">
        <w:t>á</w:t>
      </w:r>
      <w:r w:rsidRPr="00413BE9">
        <w:t>s recientes de forma automática</w:t>
      </w:r>
      <w:r w:rsidR="00413BE9" w:rsidRPr="00413BE9">
        <w:t xml:space="preserve"> sin tener la necesidad de reemplazar el origen de los datos</w:t>
      </w:r>
      <w:commentRangeStart w:id="40"/>
      <w:r w:rsidR="000F1427">
        <w:t xml:space="preserve"> </w:t>
      </w:r>
      <w:commentRangeEnd w:id="40"/>
      <w:r w:rsidR="000F1427">
        <w:rPr>
          <w:rStyle w:val="Refdecomentario"/>
        </w:rPr>
        <w:commentReference w:id="40"/>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de datos continua</w:t>
      </w:r>
      <w:r w:rsidR="00BE4D80" w:rsidRPr="00413BE9">
        <w:t>.</w:t>
      </w:r>
    </w:p>
    <w:p w14:paraId="5D69ADE3" w14:textId="766B456E"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mediante APIs</w:t>
      </w:r>
      <w:r w:rsidR="00AA4E7A">
        <w:t>,</w:t>
      </w:r>
      <w:r w:rsidRPr="009F22BD">
        <w:t xml:space="preserve"> se obtiene </w:t>
      </w:r>
      <w:r w:rsidR="00AA4E7A">
        <w:t>una mayor</w:t>
      </w:r>
      <w:r w:rsidRPr="009F22BD">
        <w:t xml:space="preserve"> libertad </w:t>
      </w:r>
      <w:r w:rsidR="00AA4E7A">
        <w:t>para</w:t>
      </w:r>
      <w:r w:rsidRPr="009F22BD">
        <w:t xml:space="preserve"> seleccionar </w:t>
      </w:r>
      <w:r w:rsidR="00AA4E7A">
        <w:t>los</w:t>
      </w:r>
      <w:r w:rsidRPr="009F22BD">
        <w:t xml:space="preserve"> </w:t>
      </w:r>
      <w:r w:rsidR="00AA4E7A">
        <w:t xml:space="preserve">datos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conformar un Data Warehouse en lugar de un Data Lake</w:t>
      </w:r>
      <w:r w:rsidR="009F22BD" w:rsidRPr="009F22BD">
        <w:t>.</w:t>
      </w:r>
    </w:p>
    <w:p w14:paraId="2C6244BE" w14:textId="7BEF6D67" w:rsidR="00413BE9" w:rsidRDefault="00413BE9" w:rsidP="0074372F">
      <w:r>
        <w:t>Un punto a tener en cuenta es que</w:t>
      </w:r>
      <w:r w:rsidR="00E14017">
        <w:t xml:space="preserve"> existen infinidad de APIs,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2093A6D1" w:rsidR="00E14017" w:rsidRPr="00E14017" w:rsidRDefault="00E14017" w:rsidP="00E14017">
      <w:r>
        <w:t>Son conjuntos de datos estáticos sobre los cuales trabajar</w:t>
      </w:r>
      <w:commentRangeStart w:id="41"/>
      <w:r w:rsidR="000F1427">
        <w:t xml:space="preserve"> </w:t>
      </w:r>
      <w:commentRangeEnd w:id="41"/>
      <w:r w:rsidR="000F1427">
        <w:rPr>
          <w:rStyle w:val="Refdecomentario"/>
        </w:rPr>
        <w:commentReference w:id="41"/>
      </w:r>
      <w:r w:rsidR="000F1427">
        <w:fldChar w:fldCharType="begin"/>
      </w:r>
      <w:r w:rsidR="003346D0">
        <w:instrText xml:space="preserve"> ADDIN ZOTERO_ITEM CSL_CITATION {"citationID":"lSDM7I7B","properties":{"formattedCitation":"(Tehreem Naeem, 2020)","plainCitation":"(Tehreem Naeem,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datos?","URL":"https://www.astera.com/es/type/blog/data-repository/","author":[{"literal":"Tehreem Naeem"}],"accessed":{"date-parts":[["2024",5,19]]},"issued":{"date-parts":[["2020",11,7]]}}}],"schema":"https://github.com/citation-style-language/schema/raw/master/csl-citation.json"} </w:instrText>
      </w:r>
      <w:r w:rsidR="000F1427">
        <w:fldChar w:fldCharType="separate"/>
      </w:r>
      <w:r w:rsidR="003346D0" w:rsidRPr="003346D0">
        <w:rPr>
          <w:rFonts w:ascii="Calibri" w:hAnsi="Calibri" w:cs="Calibri"/>
        </w:rPr>
        <w:t>(Tehreem Naeem, 2020)</w:t>
      </w:r>
      <w:r w:rsidR="000F1427">
        <w:fldChar w:fldCharType="end"/>
      </w:r>
      <w:r>
        <w:t>. Generalmente suelen encontrarse en archivos de texto con diferentes formatos</w:t>
      </w:r>
      <w:r w:rsidR="00FF319E">
        <w:t>, entre los que pueden ser comunes los archivos Comma Separated Value (</w:t>
      </w:r>
      <w:r>
        <w:t>CSV</w:t>
      </w:r>
      <w:r w:rsidR="00FF319E">
        <w:t>)</w:t>
      </w:r>
      <w:r>
        <w:t>,</w:t>
      </w:r>
      <w:r w:rsidR="00FF319E" w:rsidRPr="00FF319E">
        <w:t xml:space="preserve"> Extensible Markup Language</w:t>
      </w:r>
      <w:r>
        <w:t xml:space="preserve"> </w:t>
      </w:r>
      <w:r w:rsidR="00FF319E">
        <w:t>(</w:t>
      </w:r>
      <w:r>
        <w:t>XML</w:t>
      </w:r>
      <w:r w:rsidR="00FF319E">
        <w:t>)</w:t>
      </w:r>
      <w:r w:rsidR="000D7085">
        <w:t xml:space="preserve"> o </w:t>
      </w:r>
      <w:r w:rsidR="000D7085" w:rsidRPr="000D7085">
        <w:t>JavaScript Object Notation</w:t>
      </w:r>
      <w:r w:rsidR="000D7085">
        <w:t xml:space="preserve"> (</w:t>
      </w:r>
      <w:r>
        <w:t>JSON)</w:t>
      </w:r>
      <w:r w:rsidR="000D7085">
        <w:t>.</w:t>
      </w:r>
    </w:p>
    <w:p w14:paraId="53F2D376" w14:textId="7D6F96F3" w:rsidR="00953878" w:rsidRDefault="00953878" w:rsidP="00953878">
      <w:pPr>
        <w:pStyle w:val="Ttulo4"/>
        <w:ind w:left="851" w:hanging="851"/>
      </w:pPr>
      <w:r>
        <w:t>Web Scraping</w:t>
      </w:r>
    </w:p>
    <w:p w14:paraId="75FADAE9" w14:textId="4F4E34BA" w:rsidR="000D7085" w:rsidRPr="000D7085" w:rsidRDefault="000D7085" w:rsidP="000D7085">
      <w:r>
        <w:t>Técnica utilizada para obtener datos de las p</w:t>
      </w:r>
      <w:r w:rsidR="00610C85">
        <w:t>á</w:t>
      </w:r>
      <w:r>
        <w:t>ginas web de forma indirecta</w:t>
      </w:r>
      <w:commentRangeStart w:id="42"/>
      <w:r w:rsidR="00610C85">
        <w:t xml:space="preserve"> </w:t>
      </w:r>
      <w:commentRangeEnd w:id="42"/>
      <w:r w:rsidR="00B751D4">
        <w:rPr>
          <w:rStyle w:val="Refdecomentario"/>
        </w:rPr>
        <w:commentReference w:id="42"/>
      </w:r>
      <w:r w:rsidR="00610C85">
        <w:fldChar w:fldCharType="begin"/>
      </w:r>
      <w:r w:rsidR="003346D0">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Scraping?","URL":"https://datademia.es/blog/que-es-web-scraping","author":[{"literal":"Datademia"}],"accessed":{"date-parts":[["2024",5,18]]},"issued":{"date-parts":[["2021",9,6]]}}}],"schema":"https://github.com/citation-style-language/schema/raw/master/csl-citation.json"}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los mismos </w:t>
      </w:r>
      <w:r w:rsidR="00610C85">
        <w:t xml:space="preserve">dentro de toda la estructura </w:t>
      </w:r>
      <w:r w:rsidR="00610C85" w:rsidRPr="00610C85">
        <w:t>HyperText Markup Language</w:t>
      </w:r>
      <w:r w:rsidR="00610C85">
        <w:t xml:space="preserve"> (HTML) de dicha web.</w:t>
      </w:r>
    </w:p>
    <w:p w14:paraId="1A78790F" w14:textId="32972198" w:rsidR="00953878" w:rsidRPr="000D09A0" w:rsidRDefault="00953878" w:rsidP="00953878">
      <w:pPr>
        <w:pStyle w:val="Ttulo4"/>
        <w:ind w:left="851" w:hanging="851"/>
      </w:pPr>
      <w:r>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43"/>
      <w:r w:rsidR="008A65E1">
        <w:t xml:space="preserve"> </w:t>
      </w:r>
      <w:commentRangeEnd w:id="43"/>
      <w:r w:rsidR="008A65E1">
        <w:rPr>
          <w:rStyle w:val="Refdecomentario"/>
        </w:rPr>
        <w:commentReference w:id="43"/>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014A3DA6" w:rsidR="00B5606E" w:rsidRDefault="00954B24" w:rsidP="0074372F">
      <w:r>
        <w:lastRenderedPageBreak/>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A65E1">
        <w:t xml:space="preserve"> en el análisis de los datos. Por el contrario, si se proponen preguntas con respuesta cerrada, los datos serán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44" w:name="_Toc168142079"/>
      <w:r>
        <w:t xml:space="preserve">Limpieza </w:t>
      </w:r>
      <w:r w:rsidR="006024A4">
        <w:t xml:space="preserve">y procesamiento </w:t>
      </w:r>
      <w:r>
        <w:t>de datos</w:t>
      </w:r>
      <w:bookmarkEnd w:id="44"/>
    </w:p>
    <w:p w14:paraId="76FCA684" w14:textId="77777777" w:rsidR="00D14067" w:rsidRDefault="00C87E3C" w:rsidP="006024A4">
      <w:r>
        <w:t xml:space="preserve">Tanto la fase de limpieza y procesamiento de datos, así como la de almacenamiento de datos se encuentran estrechamente ligadas. Esto se debe a que, en el ciclo de vida de un conjunto de datos, en muchas de ocasiones se alterna el orden de estas fases, dependiendo de si se utilizará un Data Lake o un Data Warehouse. </w:t>
      </w:r>
    </w:p>
    <w:p w14:paraId="00515537" w14:textId="7521CDE6" w:rsidR="00C87E3C" w:rsidRDefault="00D14067" w:rsidP="006024A4">
      <w:r>
        <w:t xml:space="preserve">En el caso de Biker, se plantean las dos opciones para valorar sus puntos positivos y negativos, teniendo siempre en mente el objetivo general de completar el ciclo de vida de los datos previamente recogidos. </w:t>
      </w:r>
      <w:r w:rsidR="00C87E3C">
        <w:t>Seguidamente</w:t>
      </w:r>
      <w:r w:rsidR="001D2B84">
        <w:t>,</w:t>
      </w:r>
      <w:r w:rsidR="00C87E3C">
        <w:t xml:space="preserve"> se expondrán sus diferencias y se valorarán </w:t>
      </w:r>
      <w:r w:rsidR="001D2B84">
        <w:t>ambas alternativas</w:t>
      </w:r>
      <w:r w:rsidR="00C87E3C">
        <w:t>.</w:t>
      </w:r>
    </w:p>
    <w:p w14:paraId="29E4844A" w14:textId="010C9703" w:rsidR="006024A4" w:rsidRDefault="006024A4" w:rsidP="006024A4">
      <w:pPr>
        <w:pStyle w:val="Ttulo4"/>
        <w:ind w:left="851" w:hanging="851"/>
      </w:pPr>
      <w:r>
        <w:t>Data Lake</w:t>
      </w:r>
    </w:p>
    <w:p w14:paraId="559B2617" w14:textId="13C29709"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5"/>
      <w:r w:rsidR="00831739">
        <w:t xml:space="preserve"> </w:t>
      </w:r>
      <w:commentRangeEnd w:id="45"/>
      <w:r w:rsidR="00831739">
        <w:rPr>
          <w:rStyle w:val="Refdecomentario"/>
        </w:rPr>
        <w:commentReference w:id="45"/>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Estos datos pueden ser estructurados, semiestructurados o no estructurados, admitiendo todo tipo de formatos dentro de dicho repositorio</w:t>
      </w:r>
      <w:commentRangeStart w:id="46"/>
      <w:r w:rsidR="000A6F49">
        <w:t xml:space="preserve"> </w:t>
      </w:r>
      <w:commentRangeEnd w:id="46"/>
      <w:r w:rsidR="000A6F49">
        <w:rPr>
          <w:rStyle w:val="Refdecomentario"/>
        </w:rPr>
        <w:commentReference w:id="46"/>
      </w:r>
      <w:r w:rsidR="000A6F49">
        <w:fldChar w:fldCharType="begin"/>
      </w:r>
      <w:r w:rsidR="003346D0">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fuentes.","genre":"IBM","language":"es-es","title":"Soluciones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77AC34AA"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7"/>
      <w:r w:rsidR="00C45209">
        <w:t xml:space="preserve"> </w:t>
      </w:r>
      <w:commentRangeEnd w:id="47"/>
      <w:r w:rsidR="00C45209">
        <w:rPr>
          <w:rStyle w:val="Refdecomentario"/>
        </w:rPr>
        <w:commentReference w:id="47"/>
      </w:r>
      <w:r w:rsidR="00C45209">
        <w:fldChar w:fldCharType="begin"/>
      </w:r>
      <w:r w:rsidR="003346D0">
        <w:instrText xml:space="preserve"> ADDIN ZOTERO_ITEM CSL_CITATION {"citationID":"zcRpH3LY","properties":{"formattedCitation":"(Navarro, 2022)","plainCitation":"(Navarro, 2022)","noteIndex":0},"citationItems":[{"id":84,"uris":["http://zotero.org/users/local/gYoK5uc9/items/9QZLHEKY"],"itemData":{"id":84,"type":"post-weblog","abstract":"En este post, te introducimos a qué son los Data Lakes, cómo funcionan y cuál es su implicación dentro del mundo Big Data.","container-title":"¿Qué son Data Lakes?","language":"es","note":"section: Blog","title":"¿Qué son Data Lakes? | KeepCoding Bootcamps","title-short":"¿Qué son Data Lakes?","URL":"https://keepcoding.io/blog/data-lakes/","author":[{"family":"Navarro","given":"Sandra"}],"accessed":{"date-parts":[["2024",5,20]]},"issued":{"date-parts":[["2022",4,25]]}}}],"schema":"https://github.com/citation-style-language/schema/raw/master/csl-citation.json"} </w:instrText>
      </w:r>
      <w:r w:rsidR="00C45209">
        <w:fldChar w:fldCharType="separate"/>
      </w:r>
      <w:r w:rsidR="003346D0" w:rsidRPr="003346D0">
        <w:rPr>
          <w:rFonts w:ascii="Calibri" w:hAnsi="Calibri" w:cs="Calibri"/>
        </w:rPr>
        <w:t>(Navarro, 2022)</w:t>
      </w:r>
      <w:r w:rsidR="00C45209">
        <w:fldChar w:fldCharType="end"/>
      </w:r>
      <w:r>
        <w:t>.</w:t>
      </w:r>
    </w:p>
    <w:p w14:paraId="011E94FE" w14:textId="4D1C3F7E" w:rsidR="006024A4" w:rsidRDefault="006024A4" w:rsidP="006024A4">
      <w:pPr>
        <w:pStyle w:val="Ttulo4"/>
        <w:ind w:left="851" w:hanging="851"/>
      </w:pPr>
      <w:r>
        <w:t>Data Warehouse</w:t>
      </w:r>
    </w:p>
    <w:p w14:paraId="2FC43203" w14:textId="77777777" w:rsidR="000A6F49" w:rsidRDefault="000A6F49" w:rsidP="000A6F49">
      <w:r>
        <w:t>Consiste en una estructura donde se permiten almacenar grandes cantidades de datos tras ser analizados, transformados y modificados</w:t>
      </w:r>
      <w:commentRangeStart w:id="48"/>
      <w:r>
        <w:t xml:space="preserve"> </w:t>
      </w:r>
      <w:commentRangeEnd w:id="48"/>
      <w:r w:rsidR="00701EE8">
        <w:rPr>
          <w:rStyle w:val="Refdecomentario"/>
        </w:rPr>
        <w:commentReference w:id="48"/>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Por ello, únicamente se pueden almacenar datos estructurados o semiestructurados.</w:t>
      </w:r>
    </w:p>
    <w:p w14:paraId="54726C77" w14:textId="15D82058" w:rsidR="000A6F49" w:rsidRPr="000A6F49" w:rsidRDefault="000A6F49" w:rsidP="000A6F49">
      <w:r>
        <w:lastRenderedPageBreak/>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49"/>
      <w:r>
        <w:t xml:space="preserve"> </w:t>
      </w:r>
      <w:commentRangeEnd w:id="49"/>
      <w:r>
        <w:rPr>
          <w:rStyle w:val="Refdecomentario"/>
        </w:rPr>
        <w:commentReference w:id="49"/>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50" w:name="_Toc168142080"/>
      <w:r>
        <w:t>Almacenamiento</w:t>
      </w:r>
      <w:r w:rsidR="008579F3">
        <w:t xml:space="preserve"> de datos</w:t>
      </w:r>
      <w:bookmarkEnd w:id="50"/>
    </w:p>
    <w:p w14:paraId="7B73C144" w14:textId="5BF938D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serán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6E8C8398"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3346D0">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00C806B5" w:rsidR="00DF3713" w:rsidRDefault="00DF3713" w:rsidP="00701EE8">
      <w:r>
        <w:t xml:space="preserve">El principal beneficio de este modelo es que el fundamento sobre el cual se construye es muy básico, pudiendo complicarse a medida que se escale la dimensión de los datos. Asimismo,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51"/>
      <w:r w:rsidR="00BF7C6D">
        <w:t xml:space="preserve"> </w:t>
      </w:r>
      <w:commentRangeEnd w:id="51"/>
      <w:r w:rsidR="00BF7C6D">
        <w:rPr>
          <w:rStyle w:val="Refdecomentario"/>
        </w:rPr>
        <w:commentReference w:id="51"/>
      </w:r>
      <w:r w:rsidR="00BF7C6D">
        <w:fldChar w:fldCharType="begin"/>
      </w:r>
      <w:r w:rsidR="003346D0">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41E2743E" w:rsidR="004F12D7" w:rsidRDefault="00B5563A" w:rsidP="004F12D7">
      <w:pPr>
        <w:pStyle w:val="Prrafodelista"/>
        <w:numPr>
          <w:ilvl w:val="0"/>
          <w:numId w:val="52"/>
        </w:numPr>
      </w:pPr>
      <w:r w:rsidRPr="004F12D7">
        <w:rPr>
          <w:lang w:val="en-GB"/>
        </w:rPr>
        <w:t>MySQL</w:t>
      </w:r>
      <w:commentRangeStart w:id="52"/>
      <w:r w:rsidRPr="004F12D7">
        <w:rPr>
          <w:lang w:val="en-GB"/>
        </w:rPr>
        <w:t xml:space="preserve"> </w:t>
      </w:r>
      <w:commentRangeEnd w:id="52"/>
      <w:r>
        <w:rPr>
          <w:rStyle w:val="Refdecomentario"/>
        </w:rPr>
        <w:commentReference w:id="52"/>
      </w:r>
      <w:r>
        <w:fldChar w:fldCharType="begin"/>
      </w:r>
      <w:r w:rsidR="003346D0">
        <w:rPr>
          <w:lang w:val="en-GB"/>
        </w:rPr>
        <w:instrText xml:space="preserve"> ADDIN ZOTERO_ITEM CSL_CITATION {"citationID":"7rOIwmJT","properties":{"formattedCitation":"({\\i{}MySQL}, s.\\uc0\\u160{}f.)","plainCitation":"(MySQL, s. f.)","noteIndex":0},"citationItems":[{"id":55,"uris":["http://zotero.org/users/local/gYoK5uc9/items/357DZ7UQ"],"itemData":{"id":55,"type":"webpage","genre":"MySQL","language":"en","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6C03BDC7" w:rsidR="004F12D7" w:rsidRPr="003346D0" w:rsidRDefault="00B5563A" w:rsidP="004F12D7">
      <w:pPr>
        <w:pStyle w:val="Prrafodelista"/>
        <w:numPr>
          <w:ilvl w:val="0"/>
          <w:numId w:val="52"/>
        </w:numPr>
        <w:rPr>
          <w:lang w:val="en-GB"/>
        </w:rPr>
      </w:pPr>
      <w:r w:rsidRPr="004F12D7">
        <w:rPr>
          <w:lang w:val="en-GB"/>
        </w:rPr>
        <w:t>PostgreSQL</w:t>
      </w:r>
      <w:commentRangeStart w:id="53"/>
      <w:r w:rsidR="00633A32" w:rsidRPr="004F12D7">
        <w:rPr>
          <w:lang w:val="en-GB"/>
        </w:rPr>
        <w:t xml:space="preserve"> </w:t>
      </w:r>
      <w:commentRangeEnd w:id="53"/>
      <w:r w:rsidR="00633A32">
        <w:rPr>
          <w:rStyle w:val="Refdecomentario"/>
        </w:rPr>
        <w:commentReference w:id="53"/>
      </w:r>
      <w:r w:rsidR="00633A32">
        <w:fldChar w:fldCharType="begin"/>
      </w:r>
      <w:r w:rsidR="003346D0">
        <w:rPr>
          <w:lang w:val="en-GB"/>
        </w:rPr>
        <w:instrText xml:space="preserve"> ADDIN ZOTERO_ITEM CSL_CITATION {"citationID":"0cjBJqHf","properties":{"formattedCitation":"(PostgreSQL Global Development Group, 2024)","plainCitation":"(PostgreSQL Global Development Group, 2024)","noteIndex":0},"citationItems":[{"id":57,"uris":["http://zotero.org/users/local/gYoK5uc9/items/A5T47PNS"],"itemData":{"id":57,"type":"webpage","abstract":"The world's most advanced open source database.","container-title":"PostgreSQL","language":"en","title":"PostgreSQL","URL":"https://www.postgresql.org/","author":[{"literal":"PostgreSQL Global Development Group"}],"accessed":{"date-parts":[["2024",5,19]]},"issued":{"date-parts":[["2024",5,19]]}}}],"schema":"https://github.com/citation-style-language/schema/raw/master/csl-citation.json"} </w:instrText>
      </w:r>
      <w:r w:rsidR="00633A32">
        <w:fldChar w:fldCharType="separate"/>
      </w:r>
      <w:r w:rsidR="003346D0" w:rsidRPr="003346D0">
        <w:rPr>
          <w:rFonts w:ascii="Calibri" w:hAnsi="Calibri" w:cs="Calibri"/>
          <w:lang w:val="en-GB"/>
        </w:rPr>
        <w:t>(PostgreSQL Global Development Group, 2024)</w:t>
      </w:r>
      <w:r w:rsidR="00633A32">
        <w:fldChar w:fldCharType="end"/>
      </w:r>
      <w:r w:rsidR="004F12D7" w:rsidRPr="003346D0">
        <w:rPr>
          <w:lang w:val="en-GB"/>
        </w:rPr>
        <w:t>.</w:t>
      </w:r>
    </w:p>
    <w:p w14:paraId="1E69E09B" w14:textId="5E4735C3" w:rsidR="004F12D7" w:rsidRPr="004F12D7" w:rsidRDefault="00B5563A" w:rsidP="004F12D7">
      <w:pPr>
        <w:pStyle w:val="Prrafodelista"/>
        <w:numPr>
          <w:ilvl w:val="0"/>
          <w:numId w:val="52"/>
        </w:numPr>
        <w:rPr>
          <w:lang w:val="en-GB"/>
        </w:rPr>
      </w:pPr>
      <w:r w:rsidRPr="004F12D7">
        <w:rPr>
          <w:lang w:val="en-GB"/>
        </w:rPr>
        <w:t>Microsot SQL Server</w:t>
      </w:r>
      <w:commentRangeStart w:id="54"/>
      <w:r w:rsidR="00633A32" w:rsidRPr="004F12D7">
        <w:rPr>
          <w:lang w:val="en-GB"/>
        </w:rPr>
        <w:t xml:space="preserve"> </w:t>
      </w:r>
      <w:commentRangeEnd w:id="54"/>
      <w:r w:rsidR="00633A32">
        <w:rPr>
          <w:rStyle w:val="Refdecomentario"/>
        </w:rPr>
        <w:commentReference w:id="54"/>
      </w:r>
      <w:r w:rsidR="00633A32">
        <w:fldChar w:fldCharType="begin"/>
      </w:r>
      <w:r w:rsidR="003346D0">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híbridos.","genre":"Microsoft SQL Server","language":"es-ES","title":"SQL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6FA145BB" w:rsidR="00074756" w:rsidRDefault="00B5563A" w:rsidP="004F12D7">
      <w:pPr>
        <w:pStyle w:val="Prrafodelista"/>
        <w:numPr>
          <w:ilvl w:val="0"/>
          <w:numId w:val="52"/>
        </w:numPr>
      </w:pPr>
      <w:r>
        <w:t>Oracle Database</w:t>
      </w:r>
      <w:commentRangeStart w:id="55"/>
      <w:r w:rsidR="00633A32">
        <w:t xml:space="preserve"> </w:t>
      </w:r>
      <w:commentRangeEnd w:id="55"/>
      <w:r w:rsidR="00633A32">
        <w:rPr>
          <w:rStyle w:val="Refdecomentario"/>
        </w:rPr>
        <w:commentReference w:id="55"/>
      </w:r>
      <w:r w:rsidR="00633A32">
        <w:fldChar w:fldCharType="begin"/>
      </w:r>
      <w:r w:rsidR="003346D0">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necesario.","genre":"Oracle","language":"es","title":"Base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3B028DCA" w14:textId="5A90B80D" w:rsidR="00D95D14" w:rsidRDefault="00D95D14" w:rsidP="00D95D14">
      <w:pPr>
        <w:pStyle w:val="Ttulo4"/>
        <w:ind w:left="851" w:hanging="851"/>
      </w:pPr>
      <w:r>
        <w:t xml:space="preserve">Base de datos no </w:t>
      </w:r>
      <w:r w:rsidR="00BF7C6D">
        <w:t>relacionales</w:t>
      </w:r>
    </w:p>
    <w:p w14:paraId="4AC9452B" w14:textId="16BFF2DC" w:rsidR="00B46E88" w:rsidRDefault="00BF7C6D" w:rsidP="00B46E88">
      <w:r>
        <w:t>Las bases de datos no relacionales son un tipo de bases de datos que están diseñadas para ofrecer una alta flexibilidad y escalabilidad en los modelos de datos</w:t>
      </w:r>
      <w:commentRangeStart w:id="56"/>
      <w:r w:rsidR="00B5563A">
        <w:t xml:space="preserve"> </w:t>
      </w:r>
      <w:commentRangeEnd w:id="56"/>
      <w:r w:rsidR="00B5563A">
        <w:rPr>
          <w:rStyle w:val="Refdecomentario"/>
        </w:rPr>
        <w:commentReference w:id="56"/>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444C5AD7" w14:textId="77777777" w:rsidR="00B46E88" w:rsidRDefault="00B46E88">
      <w:pPr>
        <w:spacing w:before="0" w:after="0" w:line="240" w:lineRule="auto"/>
        <w:jc w:val="left"/>
      </w:pPr>
      <w:r>
        <w:br w:type="page"/>
      </w:r>
    </w:p>
    <w:p w14:paraId="60341819" w14:textId="138DDC62" w:rsidR="00BF7C6D" w:rsidRDefault="00B5563A" w:rsidP="00BF7C6D">
      <w:r>
        <w:lastRenderedPageBreak/>
        <w:t>A diferencia de las bases de datos relacionales, los datos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7"/>
      <w:r>
        <w:t xml:space="preserve"> </w:t>
      </w:r>
      <w:commentRangeEnd w:id="57"/>
      <w:r>
        <w:rPr>
          <w:rStyle w:val="Refdecomentario"/>
        </w:rPr>
        <w:commentReference w:id="57"/>
      </w:r>
      <w:r>
        <w:fldChar w:fldCharType="begin"/>
      </w:r>
      <w:r w:rsidR="003346D0">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relacionales.","genre":"IBM","language":"es-es","title":"¿Qué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4F12D7">
      <w:pPr>
        <w:pStyle w:val="Prrafodelista"/>
        <w:numPr>
          <w:ilvl w:val="0"/>
          <w:numId w:val="53"/>
        </w:numPr>
        <w:rPr>
          <w:lang w:val="en-GB"/>
        </w:rPr>
      </w:pPr>
      <w:r>
        <w:t>MongoDB</w:t>
      </w:r>
      <w:commentRangeStart w:id="58"/>
      <w:r>
        <w:t xml:space="preserve"> </w:t>
      </w:r>
      <w:commentRangeEnd w:id="58"/>
      <w:r>
        <w:rPr>
          <w:rStyle w:val="Refdecomentario"/>
        </w:rPr>
        <w:commentReference w:id="58"/>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14705DF4" w:rsidR="004F12D7" w:rsidRPr="00D46BC9" w:rsidRDefault="00633A32" w:rsidP="004F12D7">
      <w:pPr>
        <w:pStyle w:val="Prrafodelista"/>
        <w:numPr>
          <w:ilvl w:val="0"/>
          <w:numId w:val="53"/>
        </w:numPr>
      </w:pPr>
      <w:r>
        <w:t>Cassandra</w:t>
      </w:r>
      <w:commentRangeStart w:id="59"/>
      <w:r>
        <w:t xml:space="preserve"> </w:t>
      </w:r>
      <w:commentRangeEnd w:id="59"/>
      <w:r>
        <w:rPr>
          <w:rStyle w:val="Refdecomentario"/>
        </w:rPr>
        <w:commentReference w:id="59"/>
      </w:r>
      <w:r>
        <w:fldChar w:fldCharType="begin"/>
      </w:r>
      <w:r w:rsidR="003346D0">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sleep","genre":"Apache Cassandra","language":"en","title":"Apache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EF5CD6F" w:rsidR="004F12D7" w:rsidRDefault="00633A32" w:rsidP="004F12D7">
      <w:pPr>
        <w:pStyle w:val="Prrafodelista"/>
        <w:numPr>
          <w:ilvl w:val="0"/>
          <w:numId w:val="53"/>
        </w:numPr>
      </w:pPr>
      <w:r>
        <w:t>Redis</w:t>
      </w:r>
      <w:commentRangeStart w:id="60"/>
      <w:r>
        <w:t xml:space="preserve"> </w:t>
      </w:r>
      <w:commentRangeEnd w:id="60"/>
      <w:r>
        <w:rPr>
          <w:rStyle w:val="Refdecomentario"/>
        </w:rPr>
        <w:commentReference w:id="60"/>
      </w:r>
      <w:r>
        <w:fldChar w:fldCharType="begin"/>
      </w:r>
      <w:r w:rsidR="003346D0">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[…]","container-title":"Redis","genre":"Redis","language":"es","title":"Redis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47B22CE6" w:rsidR="00633A32" w:rsidRPr="004F12D7" w:rsidRDefault="00633A32" w:rsidP="004F12D7">
      <w:pPr>
        <w:pStyle w:val="Prrafodelista"/>
        <w:numPr>
          <w:ilvl w:val="0"/>
          <w:numId w:val="53"/>
        </w:numPr>
      </w:pPr>
      <w:r w:rsidRPr="004F12D7">
        <w:rPr>
          <w:lang w:val="en-GB"/>
        </w:rPr>
        <w:t>Neo4j</w:t>
      </w:r>
      <w:commentRangeStart w:id="61"/>
      <w:r w:rsidRPr="004F12D7">
        <w:rPr>
          <w:lang w:val="en-GB"/>
        </w:rPr>
        <w:t xml:space="preserve"> </w:t>
      </w:r>
      <w:commentRangeEnd w:id="61"/>
      <w:r w:rsidR="004F12D7">
        <w:rPr>
          <w:rStyle w:val="Refdecomentario"/>
        </w:rPr>
        <w:commentReference w:id="61"/>
      </w:r>
      <w:r>
        <w:fldChar w:fldCharType="begin"/>
      </w:r>
      <w:r w:rsidR="003346D0">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Analytics","genre":"Neo4j","language":"en","title":"Neo4j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62" w:name="_Toc168142081"/>
      <w:r>
        <w:t>Análisis de datos</w:t>
      </w:r>
      <w:bookmarkEnd w:id="62"/>
    </w:p>
    <w:p w14:paraId="693A2458" w14:textId="77777777" w:rsidR="00A44739"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p>
    <w:p w14:paraId="33DFFFAF" w14:textId="6DCEA8CC" w:rsidR="000D0AB0" w:rsidRPr="000D0AB0" w:rsidRDefault="00D14067" w:rsidP="000D0AB0">
      <w:r>
        <w:t>P</w:t>
      </w:r>
      <w:r w:rsidR="00A44739">
        <w:t xml:space="preserve">or ello, con el fin de determinar la utilidad de estos </w:t>
      </w:r>
      <w:r w:rsidR="00D56ABE">
        <w:t xml:space="preserve">algoritmos </w:t>
      </w:r>
      <w:r w:rsidR="00A44739">
        <w:t>en</w:t>
      </w:r>
      <w:r>
        <w:t xml:space="preserve"> el proyecto de Biker, será necesario valorar en detalle vari</w:t>
      </w:r>
      <w:r w:rsidR="00A44739">
        <w:t xml:space="preserve">as </w:t>
      </w:r>
      <w:r w:rsidR="00D56ABE">
        <w:t xml:space="preserve">de sus </w:t>
      </w:r>
      <w:r w:rsidR="00A44739">
        <w:t xml:space="preserve">propiedades. La finalidad, </w:t>
      </w:r>
      <w:r w:rsidR="00D56ABE">
        <w:t>las características del</w:t>
      </w:r>
      <w:r w:rsidR="00A44739">
        <w:t xml:space="preserve"> conjunto de datos que requieren</w:t>
      </w:r>
      <w:r w:rsidR="00D56ABE">
        <w:t xml:space="preserve"> y </w:t>
      </w:r>
      <w:r w:rsidR="00A44739">
        <w:t xml:space="preserve">los </w:t>
      </w:r>
      <w:r w:rsidR="00D56ABE">
        <w:t>parámetros de configuración son algunos de los muchos aspectos a comparar entre ellos.</w:t>
      </w:r>
      <w:r>
        <w:t xml:space="preserve"> </w:t>
      </w:r>
      <w:r w:rsidR="00074756">
        <w:t>Por ello</w:t>
      </w:r>
      <w:r w:rsidR="001D1CE7">
        <w:t>, se presentarán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0AD44ABA" w:rsidR="005356E3" w:rsidRDefault="005356E3" w:rsidP="005356E3">
      <w:r>
        <w:t>Son algoritmos que tratan con datos etiquetados. Estos algoritmos utilizan las etiquetas de los datos para entrenarse con el fin de realizar una correcta clasificación o predicción</w:t>
      </w:r>
      <w:commentRangeStart w:id="63"/>
      <w:r w:rsidR="00D53792">
        <w:t xml:space="preserve"> </w:t>
      </w:r>
      <w:commentRangeEnd w:id="63"/>
      <w:r w:rsidR="00D53792">
        <w:rPr>
          <w:rStyle w:val="Refdecomentario"/>
        </w:rPr>
        <w:commentReference w:id="63"/>
      </w:r>
      <w:r w:rsidR="00D53792">
        <w:fldChar w:fldCharType="begin"/>
      </w:r>
      <w:r w:rsidR="003346D0">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artificial.","genre":"IBM","language":"es-es","title":"¿Qué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27E9690C" w14:textId="7350ABAF" w:rsidR="00D56ABE" w:rsidRDefault="005356E3" w:rsidP="00D56ABE">
      <w:r>
        <w:t>Para ello, se requiere dividir el conjunto de datos en dos grupos. El primer grupo serán los datos de entrenamiento</w:t>
      </w:r>
      <w:r w:rsidR="00D56ABE">
        <w:t>. Este conjunto</w:t>
      </w:r>
      <w:r>
        <w:t xml:space="preserve"> se</w:t>
      </w:r>
      <w:r w:rsidR="00D56ABE">
        <w:t>rá</w:t>
      </w:r>
      <w:r>
        <w:t xml:space="preserve"> aplica</w:t>
      </w:r>
      <w:r w:rsidR="00D56ABE">
        <w:t>do</w:t>
      </w:r>
      <w:r>
        <w:t xml:space="preserve"> al algoritmo como base, </w:t>
      </w:r>
      <w:r w:rsidR="00D56ABE">
        <w:t xml:space="preserve">definiendo </w:t>
      </w:r>
      <w:r>
        <w:t xml:space="preserve">las entradas y </w:t>
      </w:r>
      <w:r w:rsidR="00D56ABE">
        <w:t xml:space="preserve">sus correspondientes </w:t>
      </w:r>
      <w:r>
        <w:t>salidas</w:t>
      </w:r>
      <w:r w:rsidR="00D56ABE">
        <w:t xml:space="preserve">. De esta forma, </w:t>
      </w:r>
      <w:r w:rsidR="00D9685B">
        <w:t>el</w:t>
      </w:r>
      <w:r w:rsidR="00D56ABE">
        <w:t xml:space="preserve"> modelo </w:t>
      </w:r>
      <w:r w:rsidR="00D9685B">
        <w:t xml:space="preserve">obtendrá </w:t>
      </w:r>
      <w:r w:rsidR="00D56ABE">
        <w:t xml:space="preserve">un </w:t>
      </w:r>
      <w:r w:rsidR="00D9685B">
        <w:t>pequeño</w:t>
      </w:r>
      <w:r w:rsidR="00D56ABE">
        <w:t xml:space="preserve"> conocimiento de </w:t>
      </w:r>
      <w:r w:rsidR="00D9685B">
        <w:t>cómo</w:t>
      </w:r>
      <w:r w:rsidR="00D56ABE">
        <w:t xml:space="preserve"> actuar</w:t>
      </w:r>
      <w:r>
        <w:t xml:space="preserve">. El segundo grupo </w:t>
      </w:r>
      <w:r w:rsidR="00D56ABE">
        <w:t>lo</w:t>
      </w:r>
      <w:r w:rsidR="00074756">
        <w:t xml:space="preserve"> conformará</w:t>
      </w:r>
      <w:r w:rsidR="00D56ABE">
        <w:t>n</w:t>
      </w:r>
      <w:r w:rsidR="00074756">
        <w:t xml:space="preserve"> </w:t>
      </w:r>
      <w:r>
        <w:t xml:space="preserve">los datos </w:t>
      </w:r>
      <w:r w:rsidR="00D53792">
        <w:t>de prueba</w:t>
      </w:r>
      <w:r w:rsidR="00A41F9B">
        <w:t>,</w:t>
      </w:r>
      <w:r w:rsidR="00D56ABE">
        <w:t xml:space="preserve"> unos datos que </w:t>
      </w:r>
      <w:r w:rsidR="00D9685B">
        <w:t xml:space="preserve">son totalmente independientes de los datos de entrenamiento y que </w:t>
      </w:r>
      <w:r w:rsidR="00D56ABE">
        <w:t xml:space="preserve">permitirán </w:t>
      </w:r>
      <w:r w:rsidR="00A41F9B">
        <w:t>comprobar el funcionamiento real del algoritmo una vez entrenado.</w:t>
      </w:r>
    </w:p>
    <w:p w14:paraId="5F75E5BF" w14:textId="6E804C28" w:rsidR="005356E3" w:rsidRDefault="00D53792" w:rsidP="005356E3">
      <w:r>
        <w:lastRenderedPageBreak/>
        <w:t>Para evaluar los resultados obtenidos, se utiliza</w:t>
      </w:r>
      <w:r w:rsidR="006C0EB8">
        <w:t>n</w:t>
      </w:r>
      <w:r>
        <w:t xml:space="preserve"> diferentes métricas como la precisión o la pérdida. En caso de que la precisión obtenida no sea la esperada, existen metodologías para intentar mejorarla. La validación cruzada (Cross-Validation) precisamente, consiste en realizar varias iteraciones de entrenamiento </w:t>
      </w:r>
      <w:r w:rsidR="006C0EB8">
        <w:t>en el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ayudar</w:t>
      </w:r>
      <w:r w:rsidR="006C0EB8">
        <w:t>á</w:t>
      </w:r>
      <w:r>
        <w:t xml:space="preserve"> a obtener un mejor entrenamiento</w:t>
      </w:r>
      <w:commentRangeStart w:id="64"/>
      <w:r w:rsidR="006C0EB8">
        <w:t xml:space="preserve"> </w:t>
      </w:r>
      <w:commentRangeEnd w:id="64"/>
      <w:r w:rsidR="006C0EB8">
        <w:rPr>
          <w:rStyle w:val="Refdecomentario"/>
        </w:rPr>
        <w:commentReference w:id="64"/>
      </w:r>
      <w:r w:rsidR="006C0EB8">
        <w:fldChar w:fldCharType="begin"/>
      </w:r>
      <w:r w:rsidR="003346D0">
        <w:instrText xml:space="preserve"> ADDIN ZOTERO_ITEM CSL_CITATION {"citationID":"rTWFAnAD","properties":{"formattedCitation":"(Na8, 2023)","plainCitation":"(Na8, 2023)","noteIndex":0},"citationItems":[{"id":72,"uris":["http://zotero.org/users/local/gYoK5uc9/items/MNAQTG6B"],"itemData":{"id":72,"type":"webpage","abstract":"Lo más importante que quisiera que quede claro es que entonces tenemos 2 conjuntos: uno de Train y otro de Test. El “conjunto de validación” no existe como tal, si no, que “vive temporalmente” al momento de entrenar y nos ayuda a obtener al mejor modelo de entre los distintos que probaremos para conseguir nuestro objetivo. Esa técnica es lo que se llama Validación Cruzada ó en inglés cross-validation.","container-title":"Aprende Machine Learning en Español","language":"es","title":"Sets de Entrenamiento, Test y Validación | Aprende Machine Learning","title-short":"Aprende Machine Learning en Español","URL":"https://www.aprendemachinelearning.com/sets-de-entrenamiento-test-validacion-cruzada/","author":[{"literal":"Na8"}],"accessed":{"date-parts":[["2024",5,19]]},"issued":{"date-parts":[["2023",3,3]]}}}],"schema":"https://github.com/citation-style-language/schema/raw/master/csl-citation.json"} </w:instrText>
      </w:r>
      <w:r w:rsidR="006C0EB8">
        <w:fldChar w:fldCharType="separate"/>
      </w:r>
      <w:r w:rsidR="003346D0" w:rsidRPr="003346D0">
        <w:rPr>
          <w:rFonts w:ascii="Calibri" w:hAnsi="Calibri" w:cs="Calibri"/>
        </w:rPr>
        <w:t>(Na8, 2023)</w:t>
      </w:r>
      <w:r w:rsidR="006C0EB8">
        <w:fldChar w:fldCharType="end"/>
      </w:r>
      <w:r w:rsidR="006C0EB8">
        <w:t>.</w:t>
      </w:r>
    </w:p>
    <w:p w14:paraId="4A01D258" w14:textId="5B752787" w:rsidR="00EF22CD" w:rsidRDefault="00EF22CD" w:rsidP="005356E3">
      <w:r>
        <w:t>Entre los algoritmos de aprendizaje supervisado se encuentran los siguientes:</w:t>
      </w:r>
    </w:p>
    <w:p w14:paraId="357D2A2D" w14:textId="27892C1C" w:rsidR="00EF22CD" w:rsidRDefault="005A176D" w:rsidP="00EF22CD">
      <w:pPr>
        <w:pStyle w:val="Prrafodelista"/>
        <w:numPr>
          <w:ilvl w:val="0"/>
          <w:numId w:val="51"/>
        </w:numPr>
      </w:pPr>
      <w:r>
        <w:t xml:space="preserve">Regresión </w:t>
      </w:r>
      <w:r w:rsidRPr="00F50737">
        <w:t>lineal:</w:t>
      </w:r>
      <w:r w:rsidR="00F50737" w:rsidRPr="00F50737">
        <w:t xml:space="preserve"> el objetivo principal es poder</w:t>
      </w:r>
      <w:r w:rsidRPr="00F50737">
        <w:t xml:space="preserve"> </w:t>
      </w:r>
      <w:r w:rsidR="00F50737" w:rsidRPr="00F50737">
        <w:t xml:space="preserve">realizar la </w:t>
      </w:r>
      <w:r w:rsidRPr="00F50737">
        <w:t>predicción de valores continuos.</w:t>
      </w:r>
      <w:r w:rsidR="00EE2FDA" w:rsidRPr="00F50737">
        <w:t xml:space="preserve"> Se predice el valor de l</w:t>
      </w:r>
      <w:r w:rsidR="00380244" w:rsidRPr="00F50737">
        <w:t xml:space="preserve">a variable dependiente (output) </w:t>
      </w:r>
      <w:r w:rsidR="00EE2FDA" w:rsidRPr="00F50737">
        <w:t xml:space="preserve">a </w:t>
      </w:r>
      <w:r w:rsidR="0050046E" w:rsidRPr="00F50737">
        <w:t>través</w:t>
      </w:r>
      <w:r w:rsidR="00EE2FDA" w:rsidRPr="00F50737">
        <w:t xml:space="preserve"> de</w:t>
      </w:r>
      <w:r w:rsidR="0050046E" w:rsidRPr="00F50737">
        <w:t xml:space="preserve"> la relación existente con l</w:t>
      </w:r>
      <w:r w:rsidR="00380244" w:rsidRPr="00F50737">
        <w:t>a</w:t>
      </w:r>
      <w:r w:rsidR="0050046E" w:rsidRPr="00F50737">
        <w:t xml:space="preserve">s </w:t>
      </w:r>
      <w:r w:rsidR="00380244" w:rsidRPr="00F50737">
        <w:t>variables independientes (</w:t>
      </w:r>
      <w:r w:rsidR="00F50737">
        <w:t>inputs</w:t>
      </w:r>
      <w:r w:rsidR="00380244" w:rsidRPr="00F50737">
        <w:t>)</w:t>
      </w:r>
      <w:r w:rsidR="00AC7023">
        <w:t>, generando una recta entre 2 puntos que interprete de la mejor forma posible los datos de entrenamiento</w:t>
      </w:r>
      <w:r w:rsidR="0050046E" w:rsidRPr="00F50737">
        <w:t>.</w:t>
      </w:r>
      <w:r w:rsidR="00AC7023">
        <w:t xml:space="preserve"> De esta forma, al evaluar el modelo con los datos de test, se obtiene un rendimiento similar.</w:t>
      </w:r>
    </w:p>
    <w:p w14:paraId="00D1DE35" w14:textId="11E0262D" w:rsidR="005A176D" w:rsidRDefault="005A176D" w:rsidP="00EF22CD">
      <w:pPr>
        <w:pStyle w:val="Prrafodelista"/>
        <w:numPr>
          <w:ilvl w:val="0"/>
          <w:numId w:val="51"/>
        </w:numPr>
      </w:pPr>
      <w:r>
        <w:t xml:space="preserve">Regresión logística: </w:t>
      </w:r>
      <w:r w:rsidR="00F50737" w:rsidRPr="00F50737">
        <w:t xml:space="preserve">el objetivo principal es poder realizar la predicción de valores </w:t>
      </w:r>
      <w:r w:rsidR="00F50737">
        <w:t xml:space="preserve">categóricos, </w:t>
      </w:r>
      <w:r w:rsidR="00A673FF">
        <w:t>ocurriendo</w:t>
      </w:r>
      <w:r w:rsidR="00F50737">
        <w:t xml:space="preserve"> con cierta frecuencia clasificaciones</w:t>
      </w:r>
      <w:r>
        <w:t xml:space="preserve"> binaria</w:t>
      </w:r>
      <w:r w:rsidR="00F50737">
        <w:t>s</w:t>
      </w:r>
      <w:r>
        <w:t xml:space="preserve"> o multiclase.</w:t>
      </w:r>
      <w:r w:rsidR="00F50737">
        <w:t xml:space="preserve"> A diferencia de las regresiones lineales, en este tipo se predice la probabilidad de ocurrencia</w:t>
      </w:r>
      <w:r w:rsidR="00AC7023">
        <w:t xml:space="preserve">, obteniendo consecuentemente valores entre 0 y 1. Otra diferencia respecto a la regresión lineal es </w:t>
      </w:r>
      <w:r w:rsidR="001A1498">
        <w:t>que,</w:t>
      </w:r>
      <w:r w:rsidR="00AC7023">
        <w:t xml:space="preserve"> en este caso, la recta que se conforma puede tener curvas.</w:t>
      </w:r>
    </w:p>
    <w:p w14:paraId="3BD997AC" w14:textId="03037290" w:rsidR="005A176D" w:rsidRDefault="005A176D" w:rsidP="005A176D">
      <w:pPr>
        <w:pStyle w:val="Prrafodelista"/>
        <w:numPr>
          <w:ilvl w:val="0"/>
          <w:numId w:val="51"/>
        </w:numPr>
      </w:pPr>
      <w:r>
        <w:t xml:space="preserve">Máquinas de soporte vectorial (SVM): </w:t>
      </w:r>
      <w:r w:rsidR="001A1498" w:rsidRPr="00F50737">
        <w:t xml:space="preserve">el objetivo principal es poder realizar </w:t>
      </w:r>
      <w:r w:rsidR="001A1498">
        <w:t>clasificaciones y predicciones de los datos</w:t>
      </w:r>
      <w:r w:rsidR="00D412BA">
        <w:t>,</w:t>
      </w:r>
      <w:r w:rsidR="001A1498">
        <w:t xml:space="preserve"> </w:t>
      </w:r>
      <w:r w:rsidR="00C54CA0">
        <w:t>diferenciando la mayor cantidad de clases posibles.</w:t>
      </w:r>
      <w:r w:rsidR="00D412BA">
        <w:t xml:space="preserve"> Para ello se define un hiperplano, el cual separará las clases independientemente de las dimensiones que lo conformen.</w:t>
      </w:r>
    </w:p>
    <w:p w14:paraId="67BD3964" w14:textId="3605DEE0" w:rsidR="004F12D7" w:rsidRDefault="008828B3" w:rsidP="00EF22CD">
      <w:pPr>
        <w:pStyle w:val="Prrafodelista"/>
        <w:numPr>
          <w:ilvl w:val="0"/>
          <w:numId w:val="51"/>
        </w:numPr>
      </w:pPr>
      <w:r>
        <w:t>Á</w:t>
      </w:r>
      <w:r w:rsidR="004F12D7">
        <w:t>rboles de decisión</w:t>
      </w:r>
      <w:r w:rsidR="00D46BC9">
        <w:t xml:space="preserve">: </w:t>
      </w:r>
      <w:r w:rsidR="00D412BA" w:rsidRPr="00F50737">
        <w:t xml:space="preserve">el objetivo principal es poder </w:t>
      </w:r>
      <w:r w:rsidR="00D412BA">
        <w:t>solucionar problemas de</w:t>
      </w:r>
      <w:r w:rsidR="00D412BA" w:rsidRPr="00F50737">
        <w:t xml:space="preserve"> </w:t>
      </w:r>
      <w:r w:rsidR="00D412BA">
        <w:t>clasificación y predicción de los datos. No obstante, son herramientas muy versátiles y que permiten una amplia usabilidad. El uso de estos algoritmos se basa en la división continua del conjunto de datos, hasta alcanzar el criterio de parada definido.</w:t>
      </w:r>
    </w:p>
    <w:p w14:paraId="60F93770" w14:textId="77777777" w:rsidR="00170AD8" w:rsidRDefault="004F12D7" w:rsidP="00170AD8">
      <w:pPr>
        <w:pStyle w:val="Prrafodelista"/>
        <w:numPr>
          <w:ilvl w:val="0"/>
          <w:numId w:val="51"/>
        </w:numPr>
      </w:pPr>
      <w:r>
        <w:t>Redes neuronales</w:t>
      </w:r>
      <w:r w:rsidR="004D57E8">
        <w:t xml:space="preserve">: </w:t>
      </w:r>
      <w:r w:rsidR="00600B46">
        <w:t>herramienta con una amplia versatilidad</w:t>
      </w:r>
      <w:r w:rsidR="00170AD8">
        <w:t xml:space="preserve"> que simula el funcionamiento de un cerebro humano</w:t>
      </w:r>
      <w:r w:rsidR="00600B46">
        <w:t>, permitiendo un amplio abanico de opciones</w:t>
      </w:r>
      <w:r w:rsidR="00170AD8">
        <w:t xml:space="preserve"> entre las que destacan principalmente la clasificación y la regresión</w:t>
      </w:r>
      <w:r w:rsidR="004D57E8">
        <w:t>.</w:t>
      </w:r>
    </w:p>
    <w:p w14:paraId="228E9B50" w14:textId="23285A21" w:rsidR="00170AD8" w:rsidRDefault="00170AD8" w:rsidP="00170AD8">
      <w:pPr>
        <w:pStyle w:val="Prrafodelista"/>
      </w:pPr>
      <w:r>
        <w:lastRenderedPageBreak/>
        <w:t xml:space="preserve">La base de esta herramienta </w:t>
      </w:r>
      <w:r w:rsidR="00A673FF">
        <w:t>se fundamenta</w:t>
      </w:r>
      <w:r>
        <w:t xml:space="preserve"> en las neuronas artificiales y las capas que la conforman, así como en las conexiones ponderadas y funciones de activación. </w:t>
      </w:r>
    </w:p>
    <w:p w14:paraId="159BC5A9" w14:textId="74FD47D0" w:rsidR="004F12D7" w:rsidRDefault="004F12D7" w:rsidP="00EF22CD">
      <w:pPr>
        <w:pStyle w:val="Prrafodelista"/>
        <w:numPr>
          <w:ilvl w:val="0"/>
          <w:numId w:val="51"/>
        </w:numPr>
      </w:pPr>
      <w:r>
        <w:t>Naive Bayes</w:t>
      </w:r>
      <w:r w:rsidR="005A176D">
        <w:t xml:space="preserve">: </w:t>
      </w:r>
      <w:r w:rsidR="00170AD8">
        <w:t xml:space="preserve">algoritmo sencillo, pero realmente eficaz, con </w:t>
      </w:r>
      <w:r w:rsidR="00170AD8" w:rsidRPr="00F50737">
        <w:t xml:space="preserve">el objetivo principal </w:t>
      </w:r>
      <w:r w:rsidR="00170AD8">
        <w:t>de</w:t>
      </w:r>
      <w:r w:rsidR="00170AD8" w:rsidRPr="00F50737">
        <w:t xml:space="preserve"> poder </w:t>
      </w:r>
      <w:r w:rsidR="00170AD8">
        <w:t>solucionar problemas de</w:t>
      </w:r>
      <w:r w:rsidR="00170AD8" w:rsidRPr="00F50737">
        <w:t xml:space="preserve"> </w:t>
      </w:r>
      <w:r w:rsidR="00170AD8">
        <w:t>clasificación de</w:t>
      </w:r>
      <w:r w:rsidR="005A176D">
        <w:t xml:space="preserve"> </w:t>
      </w:r>
      <w:r w:rsidR="00170AD8">
        <w:t>variables</w:t>
      </w:r>
      <w:r w:rsidR="005A176D">
        <w:t xml:space="preserve"> categóric</w:t>
      </w:r>
      <w:r w:rsidR="00170AD8">
        <w:t>a</w:t>
      </w:r>
      <w:r w:rsidR="005A176D">
        <w:t>s.</w:t>
      </w:r>
      <w:r w:rsidR="00170AD8">
        <w:t xml:space="preserve"> Este algoritmo se basa en el teorema de Bayes</w:t>
      </w:r>
      <w:commentRangeStart w:id="65"/>
      <w:r w:rsidR="0070274C">
        <w:t xml:space="preserve"> </w:t>
      </w:r>
      <w:commentRangeEnd w:id="65"/>
      <w:r w:rsidR="0070274C">
        <w:rPr>
          <w:rStyle w:val="Refdecomentario"/>
        </w:rPr>
        <w:commentReference w:id="65"/>
      </w:r>
      <w:r w:rsidR="0070274C">
        <w:fldChar w:fldCharType="begin"/>
      </w:r>
      <w:r w:rsidR="0070274C">
        <w:instrText xml:space="preserve"> ADDIN ZOTERO_ITEM CSL_CITATION {"citationID":"hxvb2n1p","properties":{"formattedCitation":"(L\\uc0\\u243{}pez, 2018)","plainCitation":"(López, 2018)","noteIndex":0},"citationItems":[{"id":121,"uris":["http://zotero.org/users/local/gYoK5uc9/items/6IMIMYVN"],"itemData":{"id":121,"type":"webpage","abstract":"El teorema de Bayes es una fórmula matemática que se usa para calcular la probabilidad de que suceda un evento, teniendo en cuenta nuevos datos.","container-title":"Economipedia","language":"es","title":"Teorema de Bayes - Qué es, fórmula y ejemplos","URL":"https://economipedia.com/definiciones/teorema-de-bayes.html","author":[{"family":"López","given":"José Francisco"}],"accessed":{"date-parts":[["2024",6,2]]},"issued":{"date-parts":[["2018",2,21]]}}}],"schema":"https://github.com/citation-style-language/schema/raw/master/csl-citation.json"} </w:instrText>
      </w:r>
      <w:r w:rsidR="0070274C">
        <w:fldChar w:fldCharType="separate"/>
      </w:r>
      <w:r w:rsidR="0070274C" w:rsidRPr="0070274C">
        <w:rPr>
          <w:rFonts w:ascii="Calibri" w:hAnsi="Calibri" w:cs="Calibri"/>
        </w:rPr>
        <w:t>(López, 2018)</w:t>
      </w:r>
      <w:r w:rsidR="0070274C">
        <w:fldChar w:fldCharType="end"/>
      </w:r>
      <w:r w:rsidR="0070274C">
        <w:t>.</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2511F489" w:rsidR="00807C4E" w:rsidRDefault="00807C4E" w:rsidP="00807C4E">
      <w:r>
        <w:t>Son algoritmos que buscan agrupar los datos según propiedades o patrones que el propio algoritmo detecte, no teniendo ninguna etiqueta, a diferencia de los algoritmos de aprendizaje supervisado</w:t>
      </w:r>
      <w:commentRangeStart w:id="66"/>
      <w:r>
        <w:t xml:space="preserve"> </w:t>
      </w:r>
      <w:commentRangeEnd w:id="66"/>
      <w:r>
        <w:rPr>
          <w:rStyle w:val="Refdecomentario"/>
        </w:rPr>
        <w:commentReference w:id="66"/>
      </w:r>
      <w:r>
        <w:fldChar w:fldCharType="begin"/>
      </w:r>
      <w:r w:rsidR="003346D0">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clúster","genre":"IBM","language":"es-es","title":"¿Qué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D46BC9">
      <w:pPr>
        <w:pStyle w:val="Prrafodelista"/>
        <w:numPr>
          <w:ilvl w:val="0"/>
          <w:numId w:val="54"/>
        </w:numPr>
      </w:pPr>
      <w:r>
        <w:t xml:space="preserve">Clustering exclusivo: </w:t>
      </w:r>
      <w:r w:rsidR="00D46BC9">
        <w:t>K-Means</w:t>
      </w:r>
      <w:r w:rsidR="004D57E8">
        <w:t>.</w:t>
      </w:r>
    </w:p>
    <w:p w14:paraId="249DB345" w14:textId="77777777" w:rsidR="00B557D9" w:rsidRDefault="00AF4CDF" w:rsidP="00B557D9">
      <w:pPr>
        <w:pStyle w:val="Prrafodelista"/>
      </w:pPr>
      <w:r>
        <w:t>E</w:t>
      </w:r>
      <w:r w:rsidRPr="00F50737">
        <w:t xml:space="preserve">l objetivo principal </w:t>
      </w:r>
      <w:r>
        <w:t xml:space="preserve">del algoritmo K-Means </w:t>
      </w:r>
      <w:r w:rsidRPr="00F50737">
        <w:t xml:space="preserve">es poder </w:t>
      </w:r>
      <w:r>
        <w:t>dividir el conjunto de datos en K grupos, intentando minimizar la suma de los cuadrados de las distancias dentro de cada clúster. Para ello se definen los centroides y se iterará el cálculo de la distancia existente desde cada dato hasta los centroides. Dicho dato será asignado al clúster con el centroide más cercano.</w:t>
      </w:r>
    </w:p>
    <w:p w14:paraId="444CD76D" w14:textId="1209FF8E" w:rsidR="004D57E8" w:rsidRDefault="00E6627F" w:rsidP="00B557D9">
      <w:pPr>
        <w:pStyle w:val="Prrafodelista"/>
        <w:numPr>
          <w:ilvl w:val="0"/>
          <w:numId w:val="54"/>
        </w:numPr>
      </w:pPr>
      <w:r>
        <w:t>Clustering jerárquico: a</w:t>
      </w:r>
      <w:r w:rsidR="004D57E8">
        <w:t>grupamiento jerárquico aglomerativo</w:t>
      </w:r>
      <w:r>
        <w:t>.</w:t>
      </w:r>
    </w:p>
    <w:p w14:paraId="4EE36A2C" w14:textId="49CBA4A4" w:rsidR="00E8500C" w:rsidRDefault="003E3BCF" w:rsidP="00AF4CDF">
      <w:pPr>
        <w:pStyle w:val="Prrafodelista"/>
      </w:pPr>
      <w:r>
        <w:t>E</w:t>
      </w:r>
      <w:r w:rsidRPr="00F50737">
        <w:t xml:space="preserve">l objetivo principal </w:t>
      </w:r>
      <w:r>
        <w:t xml:space="preserve">del agrupamiento jerárquico aglomerativo </w:t>
      </w:r>
      <w:r w:rsidRPr="00F50737">
        <w:t>es</w:t>
      </w:r>
      <w:r>
        <w:t xml:space="preserve"> agrupar conjuntos de datos de forma jerárquica. El escenario inicial se sitúa con varios clústeres, los cuales se irán fusionando hasta converger en un único clúster. El proceso de fusionado de los clústeres ira ligado a la distancia existente entre los mismos, agrupando de los clústeres existentes los que mayor similitud tengan.</w:t>
      </w:r>
    </w:p>
    <w:p w14:paraId="0798A7D8" w14:textId="176D740A" w:rsidR="00D46BC9" w:rsidRDefault="00E6627F" w:rsidP="00D46BC9">
      <w:pPr>
        <w:pStyle w:val="Prrafodelista"/>
        <w:numPr>
          <w:ilvl w:val="0"/>
          <w:numId w:val="54"/>
        </w:numPr>
        <w:rPr>
          <w:lang w:val="en-GB"/>
        </w:rPr>
      </w:pPr>
      <w:r w:rsidRPr="009A4435">
        <w:rPr>
          <w:lang w:val="en-GB"/>
        </w:rPr>
        <w:t>Clustering probabilista: Expectation-Maximization (EM).</w:t>
      </w:r>
    </w:p>
    <w:p w14:paraId="4C2DD087" w14:textId="3D264924" w:rsidR="00B557D9" w:rsidRPr="00B557D9" w:rsidRDefault="00B557D9" w:rsidP="00B557D9">
      <w:pPr>
        <w:pStyle w:val="Prrafodelista"/>
      </w:pPr>
      <w:r w:rsidRPr="00B557D9">
        <w:t>El objetivo principal del E</w:t>
      </w:r>
      <w:r>
        <w:t>M se basa en estimar los parámetros incompletos de los modelos estadísticos. Dicho algoritmo se compone de dos fases</w:t>
      </w:r>
      <w:r w:rsidR="00B52C6B">
        <w:t xml:space="preserve"> (</w:t>
      </w:r>
      <w:r>
        <w:t>expectación y maximización</w:t>
      </w:r>
      <w:r w:rsidR="00B52C6B">
        <w:t>) las cuales se llevan a cabo de forma iterativa</w:t>
      </w:r>
      <w:r>
        <w:t>.</w:t>
      </w:r>
      <w:r w:rsidR="00B52C6B">
        <w:t xml:space="preserve"> La primera busca obtener una primera aproximación de los valores, siendo dichos valores optimizados por la segunda. Este proceso se realizará durante varias iteraciones hasta que el valor deje de ser cambiante y se estabilice.</w:t>
      </w:r>
    </w:p>
    <w:p w14:paraId="3537DBD3" w14:textId="347A4B1D" w:rsidR="004D57E8" w:rsidRDefault="00E6627F" w:rsidP="00D46BC9">
      <w:pPr>
        <w:pStyle w:val="Prrafodelista"/>
        <w:numPr>
          <w:ilvl w:val="0"/>
          <w:numId w:val="54"/>
        </w:numPr>
        <w:rPr>
          <w:lang w:val="en-GB"/>
        </w:rPr>
      </w:pPr>
      <w:r w:rsidRPr="00E6627F">
        <w:rPr>
          <w:lang w:val="en-GB"/>
        </w:rPr>
        <w:lastRenderedPageBreak/>
        <w:t xml:space="preserve">Clustering </w:t>
      </w:r>
      <w:r w:rsidR="009A4435">
        <w:rPr>
          <w:lang w:val="en-GB"/>
        </w:rPr>
        <w:t>difuso</w:t>
      </w:r>
      <w:r w:rsidRPr="00E6627F">
        <w:rPr>
          <w:lang w:val="en-GB"/>
        </w:rPr>
        <w:t>: Fuzzy C-Mean</w:t>
      </w:r>
      <w:r>
        <w:rPr>
          <w:lang w:val="en-GB"/>
        </w:rPr>
        <w:t>s.</w:t>
      </w:r>
    </w:p>
    <w:p w14:paraId="03EAEC27" w14:textId="4C0EE47D" w:rsidR="00B52C6B" w:rsidRPr="00D309DE" w:rsidRDefault="00D309DE" w:rsidP="00B52C6B">
      <w:pPr>
        <w:pStyle w:val="Prrafodelista"/>
      </w:pPr>
      <w:r>
        <w:t>E</w:t>
      </w:r>
      <w:r w:rsidRPr="00F50737">
        <w:t xml:space="preserve">l objetivo principal </w:t>
      </w:r>
      <w:r>
        <w:t xml:space="preserve">del algoritmo Fuzzy C-Means </w:t>
      </w:r>
      <w:r w:rsidRPr="00F50737">
        <w:t xml:space="preserve">es poder </w:t>
      </w:r>
      <w:r>
        <w:t xml:space="preserve">dividir el conjunto de datos en </w:t>
      </w:r>
      <w:r w:rsidR="00AE0ADE">
        <w:t>varios</w:t>
      </w:r>
      <w:r>
        <w:t xml:space="preserve"> grupos</w:t>
      </w:r>
      <w:r w:rsidR="00AE0ADE">
        <w:t>, al igual que realiza el algoritmo K-Means</w:t>
      </w:r>
      <w:r>
        <w:t xml:space="preserve">. La principal diferencia respecto a </w:t>
      </w:r>
      <w:r w:rsidR="00AE0ADE">
        <w:t xml:space="preserve">este algoritmo se encuentra </w:t>
      </w:r>
      <w:r>
        <w:t xml:space="preserve">en que </w:t>
      </w:r>
      <w:r w:rsidR="00AE0ADE">
        <w:t xml:space="preserve">K-Means únicamente permite asignar </w:t>
      </w:r>
      <w:r>
        <w:t xml:space="preserve">un dato </w:t>
      </w:r>
      <w:r w:rsidR="00AE0ADE">
        <w:t>a un clúster, mientras que Fuzzy C-Means permite que un dato</w:t>
      </w:r>
      <w:r>
        <w:t xml:space="preserve"> pertene</w:t>
      </w:r>
      <w:r w:rsidR="00AE0ADE">
        <w:t>zca</w:t>
      </w:r>
      <w:r>
        <w:t xml:space="preserve"> a varios clústeres. </w:t>
      </w:r>
      <w:r w:rsidR="00AE0ADE">
        <w:t xml:space="preserve">Este algoritmo sigue </w:t>
      </w:r>
      <w:r w:rsidR="009526C0">
        <w:t>un</w:t>
      </w:r>
      <w:r w:rsidR="00AE0ADE">
        <w:t xml:space="preserve"> proceso prácticamente idéntico </w:t>
      </w:r>
      <w:r w:rsidR="009526C0">
        <w:t>al</w:t>
      </w:r>
      <w:r w:rsidR="00AE0ADE">
        <w:t xml:space="preserve"> algoritmo </w:t>
      </w:r>
      <w:r>
        <w:t xml:space="preserve">K-means, siendo la </w:t>
      </w:r>
      <w:r w:rsidR="00AE0ADE">
        <w:t>diferencia más notoria</w:t>
      </w:r>
      <w:r>
        <w:t xml:space="preserve"> que la asignación de un dato a un clúster se realiza en base a un grado de pertenencia.</w:t>
      </w:r>
      <w:r w:rsidR="00AE0ADE">
        <w:t xml:space="preserve"> De esta forma, un único dato puede tener varios porcentajes de pertenencias a varios clústeres distintos.</w:t>
      </w:r>
    </w:p>
    <w:p w14:paraId="7311DC86" w14:textId="7F3B729A" w:rsidR="008579F3" w:rsidRDefault="008579F3" w:rsidP="008579F3">
      <w:pPr>
        <w:pStyle w:val="Ttulo3"/>
        <w:ind w:left="709" w:hanging="709"/>
      </w:pPr>
      <w:bookmarkStart w:id="67" w:name="_Toc168142082"/>
      <w:r>
        <w:t>Visualización de datos</w:t>
      </w:r>
      <w:bookmarkEnd w:id="67"/>
    </w:p>
    <w:p w14:paraId="1667CF7B" w14:textId="2FB0CFC4" w:rsidR="009A4435" w:rsidRPr="009A4435" w:rsidRDefault="009A4435" w:rsidP="009A4435">
      <w:r>
        <w:t xml:space="preserve">En la fase de visualización de los datos existen infinidad de opciones sobre como mostrar los datos obtenidos. De igual forma, existen millones de herramientas con las cuales conformar estas visualizaciones. </w:t>
      </w:r>
      <w:r w:rsidR="00CA5158">
        <w:t>Se</w:t>
      </w:r>
      <w:r>
        <w:t xml:space="preserve"> valorarán algunas de ellas.</w:t>
      </w:r>
    </w:p>
    <w:p w14:paraId="500C5C17" w14:textId="7154018A" w:rsidR="001A2A14" w:rsidRDefault="001A2A14" w:rsidP="001A2A14">
      <w:pPr>
        <w:pStyle w:val="Ttulo4"/>
        <w:ind w:left="851" w:hanging="851"/>
      </w:pPr>
      <w:r>
        <w:t>Visualizaciones con Python</w:t>
      </w:r>
    </w:p>
    <w:p w14:paraId="7AC6B095" w14:textId="0011CA06" w:rsidR="009A4435" w:rsidRDefault="009A4435" w:rsidP="009A4435">
      <w:r>
        <w:t xml:space="preserve">Python es un lenguaje de programación ampliamente conocido y utilizado, teniendo un gran crecimiento en los últimos años. Esto se debe a su amplia funcionalidad, así como su 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w:t>
      </w:r>
      <w:r w:rsidR="00AE0ADE">
        <w:t xml:space="preserve">infinidad de </w:t>
      </w:r>
      <w:r>
        <w:t>tareas como es el caso de la visualización de datos</w:t>
      </w:r>
      <w:commentRangeStart w:id="68"/>
      <w:r w:rsidR="002E6972">
        <w:t xml:space="preserve"> </w:t>
      </w:r>
      <w:commentRangeEnd w:id="68"/>
      <w:r w:rsidR="002E6972">
        <w:rPr>
          <w:rStyle w:val="Refdecomentario"/>
        </w:rPr>
        <w:commentReference w:id="68"/>
      </w:r>
      <w:r w:rsidR="002E6972">
        <w:fldChar w:fldCharType="begin"/>
      </w:r>
      <w:r w:rsidR="003346D0">
        <w:instrText xml:space="preserve"> ADDIN ZOTERO_ITEM CSL_CITATION {"citationID":"kphdROjm","properties":{"formattedCitation":"(Zapata, 2024)","plainCitation":"(Zapata, 2024)","noteIndex":0},"citationItems":[{"id":76,"uris":["http://zotero.org/users/local/gYoK5uc9/items/KMCLVSN4"],"itemData":{"id":76,"type":"post-weblog","abstract":"Librerias de visualizacion (matplotlib, plotly, seaborn)","container-title":"Jose Ricardo Zapata","language":"en-us","title":"Visualización de Datos con Python","URL":"https://joserzapata.github.io/courses/python-ciencia-datos/visualizacion/","author":[{"family":"Zapata","given":"Jose R."}],"accessed":{"date-parts":[["2024",5,20]]},"issued":{"date-parts":[["2024",3,14]]}}}],"schema":"https://github.com/citation-style-language/schema/raw/master/csl-citation.json"} </w:instrText>
      </w:r>
      <w:r w:rsidR="002E6972">
        <w:fldChar w:fldCharType="separate"/>
      </w:r>
      <w:r w:rsidR="003346D0" w:rsidRPr="003346D0">
        <w:rPr>
          <w:rFonts w:ascii="Calibri" w:hAnsi="Calibri" w:cs="Calibri"/>
        </w:rPr>
        <w:t>(Zapata, 2024)</w:t>
      </w:r>
      <w:r w:rsidR="002E6972">
        <w:fldChar w:fldCharType="end"/>
      </w:r>
      <w:r>
        <w:t>.</w:t>
      </w:r>
      <w:r w:rsidR="005F7168">
        <w:t xml:space="preserve"> </w:t>
      </w:r>
      <w:r w:rsidR="00AE0ADE">
        <w:t>De l</w:t>
      </w:r>
      <w:r w:rsidR="005F7168">
        <w:t xml:space="preserve">as </w:t>
      </w:r>
      <w:r w:rsidR="00AE0ADE">
        <w:t xml:space="preserve">librerías </w:t>
      </w:r>
      <w:r w:rsidR="005F7168">
        <w:t>m</w:t>
      </w:r>
      <w:r w:rsidR="00EB5F73">
        <w:t>á</w:t>
      </w:r>
      <w:r w:rsidR="005F7168">
        <w:t>s relevantes dentro de este lenguaje de programación</w:t>
      </w:r>
      <w:r w:rsidR="00AE0ADE">
        <w:t xml:space="preserve"> destacan</w:t>
      </w:r>
      <w:r w:rsidR="005F7168">
        <w:t>:</w:t>
      </w:r>
    </w:p>
    <w:p w14:paraId="0F95B728" w14:textId="3F9E9882" w:rsidR="005F7168" w:rsidRDefault="005F7168" w:rsidP="005F7168">
      <w:pPr>
        <w:pStyle w:val="Prrafodelista"/>
        <w:numPr>
          <w:ilvl w:val="0"/>
          <w:numId w:val="55"/>
        </w:numPr>
      </w:pPr>
      <w:r>
        <w:t>Matplotlib</w:t>
      </w:r>
    </w:p>
    <w:p w14:paraId="32CDC67F" w14:textId="25D73695" w:rsidR="005F7168" w:rsidRDefault="005F7168" w:rsidP="005F7168">
      <w:pPr>
        <w:pStyle w:val="Prrafodelista"/>
        <w:numPr>
          <w:ilvl w:val="0"/>
          <w:numId w:val="55"/>
        </w:numPr>
      </w:pPr>
      <w:r>
        <w:t>Seaborn</w:t>
      </w:r>
    </w:p>
    <w:p w14:paraId="0D31F7D0" w14:textId="5F296208" w:rsidR="005F7168" w:rsidRPr="009A4435" w:rsidRDefault="005F7168" w:rsidP="005F7168">
      <w:pPr>
        <w:pStyle w:val="Prrafodelista"/>
        <w:numPr>
          <w:ilvl w:val="0"/>
          <w:numId w:val="55"/>
        </w:numPr>
      </w:pPr>
      <w:r>
        <w:t>Plotly</w:t>
      </w:r>
    </w:p>
    <w:p w14:paraId="5C5DB0C1" w14:textId="2900F47B" w:rsidR="001A2A14" w:rsidRDefault="001A2A14" w:rsidP="001A2A14">
      <w:pPr>
        <w:pStyle w:val="Ttulo4"/>
        <w:ind w:left="851" w:hanging="851"/>
      </w:pPr>
      <w:r>
        <w:t xml:space="preserve">Visualizaciones con </w:t>
      </w:r>
      <w:r w:rsidR="002E6972" w:rsidRPr="002E6972">
        <w:t>Data-Driven Documents</w:t>
      </w:r>
      <w:r w:rsidR="002E6972">
        <w:t xml:space="preserve"> (</w:t>
      </w:r>
      <w:r>
        <w:t>D3</w:t>
      </w:r>
      <w:r w:rsidR="002E6972">
        <w:t>)</w:t>
      </w:r>
    </w:p>
    <w:p w14:paraId="3D192ACE" w14:textId="4581DDE4" w:rsidR="00EB5F73" w:rsidRP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69"/>
      <w:r w:rsidR="002973E7">
        <w:t xml:space="preserve"> </w:t>
      </w:r>
      <w:commentRangeEnd w:id="69"/>
      <w:r w:rsidR="002973E7">
        <w:rPr>
          <w:rStyle w:val="Refdecomentario"/>
        </w:rPr>
        <w:commentReference w:id="69"/>
      </w:r>
      <w:r w:rsidR="002973E7">
        <w:fldChar w:fldCharType="begin"/>
      </w:r>
      <w:r w:rsidR="003346D0">
        <w:instrText xml:space="preserve"> ADDIN ZOTERO_ITEM CSL_CITATION {"citationID":"EZOKfVXJ","properties":{"formattedCitation":"({\\i{}\\uc0\\u191{}Qu\\uc0\\u233{} es D3?}, s.\\uc0\\u160{}f.)","plainCitation":"(¿Qué es D3?, s. f.)","noteIndex":0},"citationItems":[{"id":80,"uris":["http://zotero.org/users/local/gYoK5uc9/items/8KGEMNMU"],"itemData":{"id":80,"type":"webpage","container-title":"¿Qué es D3?","title":"¿Qué es D3? | D3 por observable","title-short":"¿Qué es D3?","URL":"https://d3js.org/what-is-d3","accessed":{"date-parts":[["2024",5,20]]}}}],"schema":"https://github.com/citation-style-language/schema/raw/master/csl-citation.json"} </w:instrText>
      </w:r>
      <w:r w:rsidR="002973E7">
        <w:fldChar w:fldCharType="separate"/>
      </w:r>
      <w:r w:rsidR="003346D0" w:rsidRPr="003346D0">
        <w:rPr>
          <w:rFonts w:ascii="Calibri" w:hAnsi="Calibri" w:cs="Calibri"/>
        </w:rPr>
        <w:t>(</w:t>
      </w:r>
      <w:r w:rsidR="003346D0" w:rsidRPr="003346D0">
        <w:rPr>
          <w:rFonts w:ascii="Calibri" w:hAnsi="Calibri" w:cs="Calibri"/>
          <w:i/>
          <w:iCs/>
        </w:rPr>
        <w:t>¿Qué es D3?</w:t>
      </w:r>
      <w:r w:rsidR="003346D0" w:rsidRPr="003346D0">
        <w:rPr>
          <w:rFonts w:ascii="Calibri" w:hAnsi="Calibri" w:cs="Calibri"/>
        </w:rPr>
        <w:t>, s. f.)</w:t>
      </w:r>
      <w:r w:rsidR="002973E7">
        <w:fldChar w:fldCharType="end"/>
      </w:r>
      <w:r>
        <w:t>.</w:t>
      </w:r>
    </w:p>
    <w:p w14:paraId="0D85F0AD" w14:textId="4CB263C3" w:rsidR="001A2A14" w:rsidRDefault="001A2A14" w:rsidP="001A2A14">
      <w:pPr>
        <w:pStyle w:val="Ttulo4"/>
        <w:ind w:left="851" w:hanging="851"/>
      </w:pPr>
      <w:r>
        <w:lastRenderedPageBreak/>
        <w:t>Visualizaciones con herramientas de BI</w:t>
      </w:r>
    </w:p>
    <w:p w14:paraId="1D25B248" w14:textId="6F5EAB54" w:rsidR="00285270" w:rsidRDefault="002973E7" w:rsidP="00BB5B73">
      <w:r>
        <w:t>Por último, se explorará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dashboards iguales</w:t>
      </w:r>
      <w:commentRangeStart w:id="70"/>
      <w:r w:rsidR="005249C6">
        <w:t xml:space="preserve"> </w:t>
      </w:r>
      <w:commentRangeEnd w:id="70"/>
      <w:r w:rsidR="005249C6">
        <w:rPr>
          <w:rStyle w:val="Refdecomentario"/>
        </w:rPr>
        <w:commentReference w:id="70"/>
      </w:r>
      <w:r w:rsidR="005249C6">
        <w:fldChar w:fldCharType="begin"/>
      </w:r>
      <w:r w:rsidR="003346D0">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es","container-title":"Business intelligence y visualización de datos: beneficios y herramientas imprescindibles - Bimex Analytics","language":"es-ES","title":"Business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en lo que a herramientas BI se refiere:</w:t>
      </w:r>
    </w:p>
    <w:p w14:paraId="5422E1CC" w14:textId="3B5EBE9E" w:rsidR="005648E3" w:rsidRDefault="005648E3" w:rsidP="005648E3">
      <w:pPr>
        <w:pStyle w:val="Prrafodelista"/>
        <w:numPr>
          <w:ilvl w:val="0"/>
          <w:numId w:val="56"/>
        </w:numPr>
      </w:pPr>
      <w:r>
        <w:t>Power BI: herramienta novedosa que ofrece un fácil uso y permite graficar los datos que han podido ser previamente tratados. Ideal para la generación de informes y dashboards de una forma sencilla pero eficaz</w:t>
      </w:r>
      <w:commentRangeStart w:id="71"/>
      <w:r w:rsidR="00186992">
        <w:t xml:space="preserve"> </w:t>
      </w:r>
      <w:commentRangeEnd w:id="71"/>
      <w:r w:rsidR="00186992">
        <w:rPr>
          <w:rStyle w:val="Refdecomentario"/>
        </w:rPr>
        <w:commentReference w:id="71"/>
      </w:r>
      <w:r w:rsidR="00186992">
        <w:fldChar w:fldCharType="begin"/>
      </w:r>
      <w:r w:rsidR="003346D0">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empresarial.","genre":"Power BI","language":"es-ES","title":"Power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6C100764" w:rsidR="005648E3" w:rsidRDefault="005648E3" w:rsidP="005648E3">
      <w:pPr>
        <w:pStyle w:val="Prrafodelista"/>
        <w:numPr>
          <w:ilvl w:val="0"/>
          <w:numId w:val="56"/>
        </w:numPr>
      </w:pPr>
      <w:r>
        <w:t>Tableau: herramienta globalmente conocida y líder absoluta hasta la aparición de Power BI</w:t>
      </w:r>
      <w:commentRangeStart w:id="72"/>
      <w:r w:rsidR="00186992">
        <w:t xml:space="preserve"> </w:t>
      </w:r>
      <w:commentRangeEnd w:id="72"/>
      <w:r w:rsidR="00186992">
        <w:rPr>
          <w:rStyle w:val="Refdecomentario"/>
        </w:rPr>
        <w:commentReference w:id="72"/>
      </w:r>
      <w:r w:rsidR="00186992">
        <w:fldChar w:fldCharType="begin"/>
      </w:r>
      <w:r w:rsidR="003346D0">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clic.","genre":"Tableau","language":"es-ES","title":"Software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Se requiere de una mayor formación en la herramienta, a pesar de que es intuitiva. En cuanto a funcionalidades, muy similar a Power BI, permitiendo también el tratamiento de datos.</w:t>
      </w:r>
    </w:p>
    <w:p w14:paraId="6FBDFC1E" w14:textId="465E2F51" w:rsidR="005648E3" w:rsidRDefault="005648E3" w:rsidP="005648E3">
      <w:pPr>
        <w:pStyle w:val="Prrafodelista"/>
        <w:numPr>
          <w:ilvl w:val="0"/>
          <w:numId w:val="56"/>
        </w:numPr>
      </w:pPr>
      <w:r>
        <w:t>QlikView</w:t>
      </w:r>
      <w:r w:rsidR="00545A47">
        <w:t>: herramienta con cierta similitud a las dos previamente explicadas, pero con un tratamiento de los datos bastante más limitado</w:t>
      </w:r>
      <w:commentRangeStart w:id="73"/>
      <w:r w:rsidR="00186992">
        <w:t xml:space="preserve"> </w:t>
      </w:r>
      <w:commentRangeEnd w:id="73"/>
      <w:r w:rsidR="00186992">
        <w:rPr>
          <w:rStyle w:val="Refdecomentario"/>
        </w:rPr>
        <w:commentReference w:id="73"/>
      </w:r>
      <w:r w:rsidR="00186992">
        <w:fldChar w:fldCharType="begin"/>
      </w:r>
      <w:r w:rsidR="003346D0">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f.)","noteIndex":0},"citationItems":[{"id":90,"uris":["http://zotero.org/users/local/gYoK5uc9/items/59D7NKBS"],"itemData":{"id":90,"type":"webpage","container-title":"QlikView – Analítica y cuadros de mando interactivos y eficaces | Qlik","title":"QlikView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16526E5A" w:rsidR="00865E3A" w:rsidRDefault="00545A47" w:rsidP="00BB5B73">
      <w:pPr>
        <w:pStyle w:val="Prrafodelista"/>
        <w:numPr>
          <w:ilvl w:val="0"/>
          <w:numId w:val="56"/>
        </w:numPr>
      </w:pPr>
      <w:r>
        <w:t>SAP BI</w:t>
      </w:r>
      <w:r w:rsidR="00186992">
        <w:t xml:space="preserve">: herramienta del </w:t>
      </w:r>
      <w:r w:rsidR="00186992" w:rsidRPr="00186992">
        <w:t>Enterprise Resource Planning</w:t>
      </w:r>
      <w:r w:rsidR="00186992">
        <w:t xml:space="preserve"> (ERP) que le añade la funcionalidad especifica de la inteligencia de negocio</w:t>
      </w:r>
      <w:commentRangeStart w:id="74"/>
      <w:r w:rsidR="00186992">
        <w:t xml:space="preserve"> </w:t>
      </w:r>
      <w:commentRangeEnd w:id="74"/>
      <w:r w:rsidR="00186992">
        <w:rPr>
          <w:rStyle w:val="Refdecomentario"/>
        </w:rPr>
        <w:commentReference w:id="74"/>
      </w:r>
      <w:r w:rsidR="00186992">
        <w:fldChar w:fldCharType="begin"/>
      </w:r>
      <w:r w:rsidR="003346D0">
        <w:instrText xml:space="preserve"> ADDIN ZOTERO_ITEM CSL_CITATION {"citationID":"rrnP27xZ","properties":{"formattedCitation":"({\\i{}SAP}, s.\\uc0\\u160{}f.)","plainCitation":"(SAP,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(BI)","title-short":"SAP","URL":"https://www.sap.com/spain/products/technology-platform/bi-platform.html","accessed":{"date-parts":[["2024",5,20]]}}}],"schema":"https://github.com/citation-style-language/schema/raw/master/csl-citation.json"} </w:instrText>
      </w:r>
      <w:r w:rsidR="00186992">
        <w:fldChar w:fldCharType="separate"/>
      </w:r>
      <w:r w:rsidR="003346D0" w:rsidRPr="003346D0">
        <w:rPr>
          <w:rFonts w:ascii="Calibri" w:hAnsi="Calibri" w:cs="Calibri"/>
        </w:rPr>
        <w:t>(</w:t>
      </w:r>
      <w:r w:rsidR="003346D0" w:rsidRPr="003346D0">
        <w:rPr>
          <w:rFonts w:ascii="Calibri" w:hAnsi="Calibri" w:cs="Calibri"/>
          <w:i/>
          <w:iCs/>
        </w:rPr>
        <w:t>SAP</w:t>
      </w:r>
      <w:r w:rsidR="003346D0" w:rsidRPr="003346D0">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1920B1D1" w14:textId="1C4DD7AF" w:rsidR="005648E3" w:rsidRDefault="00865E3A" w:rsidP="00865E3A">
      <w:pPr>
        <w:spacing w:before="0" w:after="0" w:line="240" w:lineRule="auto"/>
        <w:jc w:val="left"/>
      </w:pPr>
      <w:r>
        <w:br w:type="page"/>
      </w:r>
    </w:p>
    <w:p w14:paraId="1A416B81" w14:textId="68205AB3" w:rsidR="009E0F72" w:rsidRDefault="009E0F72" w:rsidP="009E0F72">
      <w:pPr>
        <w:pStyle w:val="Ttulo4"/>
        <w:ind w:left="851" w:hanging="851"/>
      </w:pPr>
      <w:r>
        <w:lastRenderedPageBreak/>
        <w:t>Comparativa de herramientas de visualización</w:t>
      </w:r>
    </w:p>
    <w:p w14:paraId="06C5BCDB" w14:textId="3F5C3A46" w:rsidR="00F97999" w:rsidRPr="00F97999" w:rsidRDefault="00F97999" w:rsidP="00F97999">
      <w:pPr>
        <w:pStyle w:val="Descripcin"/>
        <w:keepNext/>
        <w:rPr>
          <w:sz w:val="24"/>
          <w:szCs w:val="24"/>
        </w:rPr>
      </w:pPr>
      <w:bookmarkStart w:id="75" w:name="_Toc168142159"/>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B46E88">
        <w:rPr>
          <w:noProof/>
          <w:sz w:val="24"/>
          <w:szCs w:val="24"/>
        </w:rPr>
        <w:t>2</w:t>
      </w:r>
      <w:r w:rsidRPr="00633FD3">
        <w:rPr>
          <w:sz w:val="24"/>
          <w:szCs w:val="24"/>
        </w:rPr>
        <w:fldChar w:fldCharType="end"/>
      </w:r>
      <w:r w:rsidRPr="00914BA4">
        <w:t xml:space="preserve">. </w:t>
      </w:r>
      <w:r>
        <w:rPr>
          <w:b w:val="0"/>
          <w:bCs w:val="0"/>
          <w:i/>
          <w:iCs/>
          <w:sz w:val="24"/>
          <w:szCs w:val="24"/>
        </w:rPr>
        <w:t>Tabla comparativa de herramientas de visualización.</w:t>
      </w:r>
      <w:bookmarkEnd w:id="75"/>
    </w:p>
    <w:tbl>
      <w:tblPr>
        <w:tblStyle w:val="Tabladelista3"/>
        <w:tblW w:w="0" w:type="auto"/>
        <w:tblLook w:val="04A0" w:firstRow="1" w:lastRow="0" w:firstColumn="1" w:lastColumn="0" w:noHBand="0" w:noVBand="1"/>
      </w:tblPr>
      <w:tblGrid>
        <w:gridCol w:w="1809"/>
        <w:gridCol w:w="3544"/>
        <w:gridCol w:w="3901"/>
      </w:tblGrid>
      <w:tr w:rsidR="00AB3A53" w14:paraId="19EB743E" w14:textId="77777777" w:rsidTr="00F97999">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1809" w:type="dxa"/>
            <w:vAlign w:val="center"/>
          </w:tcPr>
          <w:p w14:paraId="7A3B2A14" w14:textId="77777777" w:rsidR="00AB3A53" w:rsidRDefault="00AB3A53" w:rsidP="00F97999">
            <w:pPr>
              <w:spacing w:before="0" w:after="0" w:line="276" w:lineRule="auto"/>
              <w:jc w:val="left"/>
            </w:pPr>
            <w:r>
              <w:t>Herramienta</w:t>
            </w:r>
          </w:p>
        </w:tc>
        <w:tc>
          <w:tcPr>
            <w:tcW w:w="3544" w:type="dxa"/>
            <w:vAlign w:val="center"/>
          </w:tcPr>
          <w:p w14:paraId="4ACA2E36" w14:textId="7C646022"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901" w:type="dxa"/>
            <w:vAlign w:val="center"/>
          </w:tcPr>
          <w:p w14:paraId="495BABA7" w14:textId="40FC8EF5"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Desventajas</w:t>
            </w:r>
          </w:p>
        </w:tc>
      </w:tr>
      <w:tr w:rsidR="00AB3A53" w14:paraId="0F0A35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8D734E1" w14:textId="2F84FA90" w:rsidR="00AB3A53" w:rsidRDefault="00AB3A53" w:rsidP="003E6D06">
            <w:pPr>
              <w:spacing w:before="0" w:after="0"/>
              <w:jc w:val="left"/>
            </w:pPr>
            <w:r>
              <w:t>Visualizaciones con Python</w:t>
            </w:r>
          </w:p>
        </w:tc>
        <w:tc>
          <w:tcPr>
            <w:tcW w:w="3544" w:type="dxa"/>
            <w:vAlign w:val="center"/>
          </w:tcPr>
          <w:p w14:paraId="4546FF6E" w14:textId="77777777" w:rsidR="00AB3A53" w:rsidRDefault="00B60500"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 a través de diferentes librerías.</w:t>
            </w:r>
          </w:p>
          <w:p w14:paraId="51F51D58" w14:textId="77777777" w:rsidR="00B60500" w:rsidRDefault="00B60500"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73148B14" w14:textId="730CD8D3"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Opensource.</w:t>
            </w:r>
          </w:p>
        </w:tc>
        <w:tc>
          <w:tcPr>
            <w:tcW w:w="3901" w:type="dxa"/>
            <w:vAlign w:val="center"/>
          </w:tcPr>
          <w:p w14:paraId="445CA1E4" w14:textId="77777777" w:rsidR="00B60500" w:rsidRDefault="00B60500" w:rsidP="003E6D06">
            <w:pPr>
              <w:pStyle w:val="Prrafodelista"/>
              <w:numPr>
                <w:ilvl w:val="0"/>
                <w:numId w:val="65"/>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76287B78" w14:textId="23C32A0F" w:rsidR="00B60500" w:rsidRDefault="00B60500" w:rsidP="003E6D06">
            <w:pPr>
              <w:pStyle w:val="Prrafodelista"/>
              <w:numPr>
                <w:ilvl w:val="0"/>
                <w:numId w:val="65"/>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Conocimientos de Python.</w:t>
            </w:r>
          </w:p>
        </w:tc>
      </w:tr>
      <w:tr w:rsidR="00AB3A53" w14:paraId="46047A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5B6EA27" w14:textId="51E0F508" w:rsidR="00AB3A53" w:rsidRDefault="00AB3A53" w:rsidP="003E6D06">
            <w:pPr>
              <w:spacing w:before="0" w:after="0"/>
              <w:jc w:val="left"/>
            </w:pPr>
            <w:r>
              <w:t>Visualizaciones con D3</w:t>
            </w:r>
          </w:p>
        </w:tc>
        <w:tc>
          <w:tcPr>
            <w:tcW w:w="3544" w:type="dxa"/>
            <w:vAlign w:val="center"/>
          </w:tcPr>
          <w:p w14:paraId="522D381B" w14:textId="77777777" w:rsidR="00AB3A53" w:rsidRDefault="00B60500"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Altamente personalizable.</w:t>
            </w:r>
          </w:p>
          <w:p w14:paraId="1BD9283E" w14:textId="77777777" w:rsidR="00B60500" w:rsidRDefault="00B60500"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7535ADE5" w14:textId="77777777" w:rsidR="00B60500" w:rsidRDefault="00B60500"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25419D28" w14:textId="4EE700FA" w:rsidR="00865E3A" w:rsidRDefault="00865E3A"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Opensource.</w:t>
            </w:r>
          </w:p>
        </w:tc>
        <w:tc>
          <w:tcPr>
            <w:tcW w:w="3901" w:type="dxa"/>
            <w:vAlign w:val="center"/>
          </w:tcPr>
          <w:p w14:paraId="6B65B8D9" w14:textId="77777777" w:rsidR="00AB3A53" w:rsidRDefault="00B60500"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Curva de aprendizaje muy pronunciada.</w:t>
            </w:r>
          </w:p>
          <w:p w14:paraId="6136C9D7" w14:textId="051F7B20" w:rsidR="00B60500" w:rsidRDefault="00B60500"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Conocimientos de JavaScript.</w:t>
            </w:r>
          </w:p>
        </w:tc>
      </w:tr>
      <w:tr w:rsidR="00865E3A" w14:paraId="2E4380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4E75C8B" w14:textId="612AB85F" w:rsidR="00865E3A" w:rsidRDefault="00865E3A" w:rsidP="003E6D06">
            <w:pPr>
              <w:spacing w:before="0" w:after="0"/>
              <w:jc w:val="left"/>
            </w:pPr>
            <w:r>
              <w:t>Power BI</w:t>
            </w:r>
          </w:p>
        </w:tc>
        <w:tc>
          <w:tcPr>
            <w:tcW w:w="3544" w:type="dxa"/>
            <w:vAlign w:val="center"/>
          </w:tcPr>
          <w:p w14:paraId="0A56872A" w14:textId="003FF6DF"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Fácil uso.</w:t>
            </w:r>
          </w:p>
          <w:p w14:paraId="474A632C" w14:textId="0945CFDF"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conectividad.</w:t>
            </w:r>
          </w:p>
          <w:p w14:paraId="1128ACB4" w14:textId="2997F2CC"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260596C2" w14:textId="77777777"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Visualizaciones interactivas.</w:t>
            </w:r>
          </w:p>
          <w:p w14:paraId="713C459E" w14:textId="77777777"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2AD60D13" w14:textId="2BCD3953"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Versión gratuita existente.</w:t>
            </w:r>
          </w:p>
        </w:tc>
        <w:tc>
          <w:tcPr>
            <w:tcW w:w="3901" w:type="dxa"/>
            <w:vAlign w:val="center"/>
          </w:tcPr>
          <w:p w14:paraId="07F5B5D9" w14:textId="77777777"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Menor personalización.</w:t>
            </w:r>
          </w:p>
          <w:p w14:paraId="70C05DCD" w14:textId="243EEC7E"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Algunas visualizaciones requieren conexión a internet.</w:t>
            </w:r>
          </w:p>
        </w:tc>
      </w:tr>
      <w:tr w:rsidR="00865E3A" w14:paraId="1A4C79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EA93C2E" w14:textId="22ACCF24" w:rsidR="00865E3A" w:rsidRDefault="00865E3A" w:rsidP="003E6D06">
            <w:pPr>
              <w:spacing w:before="0" w:after="0"/>
              <w:jc w:val="left"/>
            </w:pPr>
            <w:r>
              <w:t>Tableau</w:t>
            </w:r>
          </w:p>
        </w:tc>
        <w:tc>
          <w:tcPr>
            <w:tcW w:w="3544" w:type="dxa"/>
            <w:vAlign w:val="center"/>
          </w:tcPr>
          <w:p w14:paraId="0F2965E2" w14:textId="77777777" w:rsidR="00865E3A" w:rsidRDefault="00865E3A"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42364666" w14:textId="77777777" w:rsidR="00865E3A" w:rsidRDefault="00865E3A"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p w14:paraId="1F4A4C29" w14:textId="77777777" w:rsidR="00865E3A" w:rsidRDefault="00865E3A"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6D769F4D" w14:textId="1F5E7C13" w:rsidR="00865E3A" w:rsidRDefault="00865E3A"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Versión gratuita muy limitada.</w:t>
            </w:r>
          </w:p>
        </w:tc>
        <w:tc>
          <w:tcPr>
            <w:tcW w:w="3901" w:type="dxa"/>
            <w:vAlign w:val="center"/>
          </w:tcPr>
          <w:p w14:paraId="70DDF3F5" w14:textId="77777777" w:rsidR="00865E3A" w:rsidRDefault="00865E3A" w:rsidP="003E6D06">
            <w:pPr>
              <w:pStyle w:val="Prrafodelista"/>
              <w:numPr>
                <w:ilvl w:val="0"/>
                <w:numId w:val="65"/>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Coste elevado mediante licencias.</w:t>
            </w:r>
          </w:p>
          <w:p w14:paraId="5914F9D3" w14:textId="77777777" w:rsidR="00865E3A" w:rsidRDefault="00865E3A" w:rsidP="003E6D06">
            <w:pPr>
              <w:pStyle w:val="Prrafodelista"/>
              <w:numPr>
                <w:ilvl w:val="0"/>
                <w:numId w:val="65"/>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Lentitud con grandes conjuntos de datos.</w:t>
            </w:r>
          </w:p>
          <w:p w14:paraId="7ACA5111" w14:textId="55D9463E" w:rsidR="00865E3A" w:rsidRDefault="00865E3A" w:rsidP="003E6D06">
            <w:pPr>
              <w:pStyle w:val="Prrafodelista"/>
              <w:numPr>
                <w:ilvl w:val="0"/>
                <w:numId w:val="65"/>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Necesaria cierta adaptación al entorno.</w:t>
            </w:r>
          </w:p>
        </w:tc>
      </w:tr>
      <w:tr w:rsidR="00865E3A" w14:paraId="73B75956"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2E8E4DF" w14:textId="19862BBA" w:rsidR="00865E3A" w:rsidRDefault="00865E3A" w:rsidP="003E6D06">
            <w:pPr>
              <w:spacing w:before="0" w:after="0"/>
              <w:jc w:val="left"/>
            </w:pPr>
            <w:r>
              <w:t>QlikView</w:t>
            </w:r>
          </w:p>
        </w:tc>
        <w:tc>
          <w:tcPr>
            <w:tcW w:w="3544" w:type="dxa"/>
            <w:vAlign w:val="center"/>
          </w:tcPr>
          <w:p w14:paraId="1B71FFB0" w14:textId="77777777"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3BA0F21D" w14:textId="042C9D17" w:rsidR="00865E3A" w:rsidRDefault="00865E3A" w:rsidP="003E6D06">
            <w:pPr>
              <w:pStyle w:val="Prrafodelista"/>
              <w:numPr>
                <w:ilvl w:val="0"/>
                <w:numId w:val="65"/>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w:t>
            </w:r>
          </w:p>
        </w:tc>
        <w:tc>
          <w:tcPr>
            <w:tcW w:w="3901" w:type="dxa"/>
            <w:vAlign w:val="center"/>
          </w:tcPr>
          <w:p w14:paraId="645D7BC0" w14:textId="77777777" w:rsidR="00865E3A" w:rsidRDefault="00865E3A" w:rsidP="003E6D06">
            <w:pPr>
              <w:pStyle w:val="Prrafodelista"/>
              <w:numPr>
                <w:ilvl w:val="0"/>
                <w:numId w:val="65"/>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287517BC" w14:textId="449A0924" w:rsidR="00865E3A" w:rsidRDefault="00865E3A" w:rsidP="003E6D06">
            <w:pPr>
              <w:pStyle w:val="Prrafodelista"/>
              <w:numPr>
                <w:ilvl w:val="0"/>
                <w:numId w:val="65"/>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Coste elevado.</w:t>
            </w:r>
          </w:p>
        </w:tc>
      </w:tr>
      <w:tr w:rsidR="00865E3A" w14:paraId="60723E02"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5BEB1E71" w14:textId="53D85F01" w:rsidR="00865E3A" w:rsidRDefault="00865E3A" w:rsidP="003E6D06">
            <w:pPr>
              <w:spacing w:before="0" w:after="0"/>
              <w:jc w:val="left"/>
            </w:pPr>
            <w:r>
              <w:t>SAP BI</w:t>
            </w:r>
          </w:p>
        </w:tc>
        <w:tc>
          <w:tcPr>
            <w:tcW w:w="3544" w:type="dxa"/>
            <w:vAlign w:val="center"/>
          </w:tcPr>
          <w:p w14:paraId="24EAEB6F" w14:textId="77777777" w:rsidR="00865E3A" w:rsidRDefault="00865E3A"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Integración con SAP.</w:t>
            </w:r>
          </w:p>
          <w:p w14:paraId="3CB24541" w14:textId="77777777" w:rsidR="00865E3A" w:rsidRDefault="00865E3A"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Soporte y actualizaciones.</w:t>
            </w:r>
          </w:p>
          <w:p w14:paraId="65FBCBF6" w14:textId="305C1ECA" w:rsidR="00865E3A" w:rsidRDefault="00865E3A" w:rsidP="003E6D06">
            <w:pPr>
              <w:pStyle w:val="Prrafodelista"/>
              <w:numPr>
                <w:ilvl w:val="0"/>
                <w:numId w:val="65"/>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tc>
        <w:tc>
          <w:tcPr>
            <w:tcW w:w="3901" w:type="dxa"/>
            <w:vAlign w:val="center"/>
          </w:tcPr>
          <w:p w14:paraId="792E0E7F" w14:textId="77777777" w:rsidR="00865E3A" w:rsidRDefault="00865E3A" w:rsidP="003E6D06">
            <w:pPr>
              <w:pStyle w:val="Prrafodelista"/>
              <w:numPr>
                <w:ilvl w:val="0"/>
                <w:numId w:val="65"/>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Coste elevado.</w:t>
            </w:r>
          </w:p>
          <w:p w14:paraId="56CFDCA7" w14:textId="77777777" w:rsidR="00865E3A" w:rsidRDefault="00865E3A" w:rsidP="003E6D06">
            <w:pPr>
              <w:pStyle w:val="Prrafodelista"/>
              <w:numPr>
                <w:ilvl w:val="0"/>
                <w:numId w:val="65"/>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Requiere gran capacidad de recursos.</w:t>
            </w:r>
          </w:p>
          <w:p w14:paraId="07CC8053" w14:textId="5D00E845" w:rsidR="00865E3A" w:rsidRDefault="00865E3A" w:rsidP="003E6D06">
            <w:pPr>
              <w:pStyle w:val="Prrafodelista"/>
              <w:numPr>
                <w:ilvl w:val="0"/>
                <w:numId w:val="65"/>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Destinado a grandes empresas.</w:t>
            </w:r>
          </w:p>
        </w:tc>
      </w:tr>
    </w:tbl>
    <w:p w14:paraId="7914F42C" w14:textId="77777777" w:rsidR="003E6D06" w:rsidRPr="007E20AF" w:rsidRDefault="003E6D06" w:rsidP="003E6D06">
      <w:pPr>
        <w:pStyle w:val="Piedefoto-tabla"/>
        <w:rPr>
          <w:lang w:val="es-ES"/>
        </w:rPr>
      </w:pPr>
      <w:r w:rsidRPr="007E20AF">
        <w:rPr>
          <w:lang w:val="es-ES"/>
        </w:rPr>
        <w:t xml:space="preserve">Fuente: Elaboración propia. </w:t>
      </w:r>
    </w:p>
    <w:p w14:paraId="76898095" w14:textId="3EA7D38B" w:rsidR="009E729C" w:rsidRDefault="00DE1938" w:rsidP="00F55627">
      <w:pPr>
        <w:pStyle w:val="Ttulo2"/>
        <w:ind w:left="716"/>
        <w:rPr>
          <w:caps w:val="0"/>
        </w:rPr>
      </w:pPr>
      <w:bookmarkStart w:id="76" w:name="_Toc168142083"/>
      <w:r>
        <w:rPr>
          <w:caps w:val="0"/>
        </w:rPr>
        <w:lastRenderedPageBreak/>
        <w:t>Conclusiones</w:t>
      </w:r>
      <w:bookmarkEnd w:id="76"/>
    </w:p>
    <w:p w14:paraId="4CBF177E" w14:textId="77777777" w:rsidR="00DB46A4" w:rsidRDefault="00DB46A4" w:rsidP="00DB46A4">
      <w:r>
        <w:t xml:space="preserve">Una vez realizado el análisis, se puede afirmar que ninguna de las herramientas presentadas coincide con todos los pilares que conformarán dicho proyecto. No obstante, estas opciones podrían llegar a tener un uso similar, a pesar de que su función principal no sea esta. </w:t>
      </w:r>
    </w:p>
    <w:p w14:paraId="24A0BE0A" w14:textId="08EAF5ED" w:rsidR="00C335B1" w:rsidRDefault="00DB46A4" w:rsidP="00DB46A4">
      <w:r>
        <w:t>Los pilares mencionados sobre los que se basará “Biker” se puede</w:t>
      </w:r>
      <w:r w:rsidR="00FE3D4B">
        <w:t>n</w:t>
      </w:r>
      <w:r>
        <w:t xml:space="preserve"> agrupar en un análisis del tráfico y un análisis meteorológico. El primero de estos medirá la afluencia de vehículos en las carreteras, incidentes existentes en las mismas y otras propiedades de las vías que puedan afectar al practicante durante el desarrollo de la actividad. </w:t>
      </w:r>
      <w:r w:rsidR="00C335B1">
        <w:t xml:space="preserve">En este análisis, se espera abarcar un mayor nivel de detalle que las herramientas competidoras, llegando al punto de facilitar datos muy específicos como la densidad del tráfico esperada. </w:t>
      </w:r>
    </w:p>
    <w:p w14:paraId="59F509B9" w14:textId="1B1E74F5" w:rsidR="00DB46A4" w:rsidRDefault="00DB46A4" w:rsidP="00DB46A4">
      <w:r>
        <w:t>Por su parte, el análisis meteorológico incluirá una serie de mediciones de diferentes índices meteorológicos, como puede ser el viento, la lluvia y la temperatura, permitiendo la planificación y valoración de si es adecuado la práctica de este deporte en ese instante.</w:t>
      </w:r>
      <w:r w:rsidR="00C335B1">
        <w:t xml:space="preserve"> En este caso, </w:t>
      </w:r>
      <w:r w:rsidR="009526C0">
        <w:t>sí</w:t>
      </w:r>
      <w:r w:rsidR="00C335B1">
        <w:t xml:space="preserve"> que existen diversas herramientas que se pueden aproximar más al nivel de detalle de este ámbito, ya que la fortaleza principal de “Biker” consistirá en el análisis conjunto realizado entre datos meteorológicos y del tráfico.</w:t>
      </w:r>
    </w:p>
    <w:p w14:paraId="7918F014" w14:textId="59429F99" w:rsidR="00DB46A4" w:rsidRDefault="00FD4A00" w:rsidP="00DB46A4">
      <w:r>
        <w:t>De</w:t>
      </w:r>
      <w:r w:rsidR="00FE3D4B">
        <w:t xml:space="preserve"> todas las opciones valoradas en las diversas fases del ciclo de vida del dato, la</w:t>
      </w:r>
      <w:r>
        <w:t>s</w:t>
      </w:r>
      <w:r w:rsidR="00FE3D4B">
        <w:t xml:space="preserve"> elecci</w:t>
      </w:r>
      <w:r>
        <w:t xml:space="preserve">ones tomadas serán anunciadas a continuación, con su respectiva </w:t>
      </w:r>
      <w:r w:rsidR="00FE3D4B">
        <w:t>justificación</w:t>
      </w:r>
      <w:r>
        <w:t>.</w:t>
      </w:r>
    </w:p>
    <w:p w14:paraId="502FC6C2" w14:textId="3C9934A9" w:rsidR="00FD4A00" w:rsidRDefault="00FD4A00" w:rsidP="00DB46A4">
      <w:r>
        <w:t xml:space="preserve">En la fase inicial del proceso, se ha decidido utilizar la recolección de datos a través de APIs, ya que se cree que puede ser una solución que aporte grandes beneficios en su uso posterior. Asimismo, en este proyecto se han utilizado APIs </w:t>
      </w:r>
      <w:r w:rsidR="003346D0">
        <w:t>más</w:t>
      </w:r>
      <w:r>
        <w:t xml:space="preserve"> sencillas de integrar y otras más complejas, que han requerido de claves públicas y privadas. Para estas últimas, ha sido necesario realizar una investigación más exhaustiva, dado la pobre documentación que existía al respecto.</w:t>
      </w:r>
    </w:p>
    <w:p w14:paraId="4A358FD0" w14:textId="77777777" w:rsidR="00175CB7" w:rsidRDefault="005B316E" w:rsidP="00DB46A4">
      <w:r>
        <w:t>Como</w:t>
      </w:r>
      <w:r w:rsidR="00FD4A00">
        <w:t xml:space="preserve"> se puede intuir</w:t>
      </w:r>
      <w:r>
        <w:t xml:space="preserve"> al ser la segunda etapa del proceso, en la fase de limpieza y procesamiento de los datos se utilizará un Data Warehouse. Mediante esta estructura, se </w:t>
      </w:r>
      <w:r w:rsidR="005E77F1">
        <w:t xml:space="preserve">entiende </w:t>
      </w:r>
      <w:r>
        <w:t xml:space="preserve">que existirá un procesando y una recogida selectiva de los datos obtenidos desde las APIs, siendo únicamente aquellos datos </w:t>
      </w:r>
      <w:r w:rsidR="005E77F1">
        <w:t xml:space="preserve">considerados </w:t>
      </w:r>
      <w:r>
        <w:t>de utilidad los que se almacenarán en la siguiente fase. Dicho procesamiento y selección de los datos será realizad</w:t>
      </w:r>
      <w:r w:rsidR="009526C0">
        <w:t>o</w:t>
      </w:r>
      <w:r>
        <w:t xml:space="preserve"> con Python.</w:t>
      </w:r>
      <w:r w:rsidR="009526C0">
        <w:t xml:space="preserve"> </w:t>
      </w:r>
    </w:p>
    <w:p w14:paraId="7836C7F8" w14:textId="2D8E4A7B" w:rsidR="009526C0" w:rsidRDefault="00175CB7" w:rsidP="00DB46A4">
      <w:r>
        <w:lastRenderedPageBreak/>
        <w:t>Esta elección se toma mayoritariamente por la limitación tecnológica existente en los equipos con los que se desarrolla este proyecto. Al realizar primero una limpieza, se consiguen mover menos datos a la base de datos, siendo aquellos almacenados indispensables para el análisis posterior. Consecuentemente existe un considerable ahorro de tiempo</w:t>
      </w:r>
      <w:r w:rsidR="007D3D85">
        <w:t xml:space="preserve"> y de capacidad, permitiendo obtener un resultado mas eficiente con los medios de los que se disponen. </w:t>
      </w:r>
    </w:p>
    <w:p w14:paraId="619384E4" w14:textId="188C67FC" w:rsidR="005E77F1" w:rsidRDefault="005E77F1" w:rsidP="00DB46A4">
      <w:r>
        <w:t xml:space="preserve">Para la </w:t>
      </w:r>
      <w:r w:rsidR="00F03624">
        <w:t>fase</w:t>
      </w:r>
      <w:r>
        <w:t xml:space="preserve"> de almacenamiento, se ha seleccionado una base de datos no relacional como es MongoDB dado que en ciertas ocasiones los datos recogidos dentro de una misma colección pueden diferir en formato. Por ello, una base de datos no SQL es perfecta.</w:t>
      </w:r>
    </w:p>
    <w:p w14:paraId="57A1810B" w14:textId="2557CFC5" w:rsidR="005E77F1" w:rsidRDefault="005E77F1" w:rsidP="00DB46A4">
      <w:r>
        <w:t xml:space="preserve">Por otro lado, dentro de la amplia variedad de este tipo de bases de datos se ha escogido MongoDB por la experiencia previa con la herramienta. </w:t>
      </w:r>
      <w:r w:rsidR="007E0D2A">
        <w:t>Con</w:t>
      </w:r>
      <w:r>
        <w:t xml:space="preserve"> el análisis realizado se ha podido conocer que </w:t>
      </w:r>
      <w:r w:rsidR="007E0D2A">
        <w:t xml:space="preserve">MongoDB </w:t>
      </w:r>
      <w:r>
        <w:t xml:space="preserve">dispone de un alto rendimiento </w:t>
      </w:r>
      <w:r w:rsidR="007E0D2A">
        <w:t>gracias</w:t>
      </w:r>
      <w:r>
        <w:t xml:space="preserve"> a </w:t>
      </w:r>
      <w:r w:rsidR="007E0D2A">
        <w:t xml:space="preserve">los </w:t>
      </w:r>
      <w:r>
        <w:t xml:space="preserve">índices </w:t>
      </w:r>
      <w:r w:rsidR="007E0D2A">
        <w:t xml:space="preserve">que utiliza </w:t>
      </w:r>
      <w:r>
        <w:t xml:space="preserve">y </w:t>
      </w:r>
      <w:r w:rsidR="007E0D2A">
        <w:t xml:space="preserve">el </w:t>
      </w:r>
      <w:r>
        <w:t>almacenamiento en memoria</w:t>
      </w:r>
      <w:r w:rsidR="007E0D2A">
        <w:t xml:space="preserve"> del que dispone. Asimismo, junto a su flexibilidad, escalabilidad y soporte, lo convierten en una herramienta con un alto potencial,</w:t>
      </w:r>
      <w:r w:rsidR="003854F3">
        <w:t xml:space="preserve"> superando en varios puntos a</w:t>
      </w:r>
      <w:r w:rsidR="007E0D2A">
        <w:t xml:space="preserve"> otras herramientas similares</w:t>
      </w:r>
      <w:r w:rsidR="003854F3">
        <w:t>.</w:t>
      </w:r>
    </w:p>
    <w:p w14:paraId="5790E8C9" w14:textId="41551B0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p>
    <w:p w14:paraId="040DE44C" w14:textId="6DE0CA6D" w:rsidR="00F03624" w:rsidRDefault="00F03624" w:rsidP="00DB46A4">
      <w:r>
        <w:t xml:space="preserve">Por último, en la etapa de visualización de datos se ha decidido utilizar Power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6D1DD3">
        <w:t>Además</w:t>
      </w:r>
      <w:r>
        <w:t xml:space="preserve">, al ser una herramienta </w:t>
      </w:r>
      <w:r w:rsidR="00EB04A4">
        <w:t xml:space="preserve">que dispone de una amplia versión gratuita, </w:t>
      </w:r>
      <w:r>
        <w:t>e</w:t>
      </w:r>
      <w:r w:rsidR="006D1DD3">
        <w:t>s</w:t>
      </w:r>
      <w:r>
        <w:t xml:space="preserve"> fácil</w:t>
      </w:r>
      <w:r w:rsidR="006D1DD3">
        <w:t xml:space="preserve"> encontrar soporte sobre la misma. Adicionalmente, era una herramienta que se quería aprender a nivel personal por lo que se ha encontrado el momento idóneo a través de este proyecto.</w:t>
      </w:r>
    </w:p>
    <w:p w14:paraId="6153840E" w14:textId="77777777" w:rsidR="005B316E" w:rsidRDefault="005B316E" w:rsidP="00DB46A4"/>
    <w:p w14:paraId="159A4366" w14:textId="77777777" w:rsidR="00C308C3" w:rsidRPr="00AE2447" w:rsidRDefault="00C308C3" w:rsidP="00C308C3"/>
    <w:p w14:paraId="5A185D32" w14:textId="77777777" w:rsidR="00C308C3" w:rsidRDefault="00C308C3" w:rsidP="00C308C3">
      <w:pPr>
        <w:spacing w:before="0" w:after="0" w:line="240" w:lineRule="auto"/>
        <w:jc w:val="left"/>
      </w:pPr>
      <w:r>
        <w:br w:type="page"/>
      </w:r>
    </w:p>
    <w:p w14:paraId="73BC2964" w14:textId="07661C91" w:rsidR="00C308C3" w:rsidRPr="007A5E65" w:rsidRDefault="00C308C3" w:rsidP="00C308C3">
      <w:pPr>
        <w:pStyle w:val="Ttulo1"/>
        <w:rPr>
          <w:caps w:val="0"/>
        </w:rPr>
      </w:pPr>
      <w:bookmarkStart w:id="77" w:name="_Toc147741196"/>
      <w:bookmarkStart w:id="78" w:name="_Toc168142084"/>
      <w:r w:rsidRPr="007A5E65">
        <w:rPr>
          <w:caps w:val="0"/>
        </w:rPr>
        <w:lastRenderedPageBreak/>
        <w:t xml:space="preserve">Objetivos concretos y </w:t>
      </w:r>
      <w:r w:rsidR="006F5351">
        <w:rPr>
          <w:caps w:val="0"/>
        </w:rPr>
        <w:t>alcance</w:t>
      </w:r>
      <w:bookmarkEnd w:id="77"/>
      <w:bookmarkEnd w:id="78"/>
    </w:p>
    <w:p w14:paraId="7C75878F" w14:textId="54A1B63E" w:rsidR="00C308C3" w:rsidRPr="00DB1A02" w:rsidRDefault="00903E56" w:rsidP="00C308C3">
      <w:r>
        <w:t>El siguiente apartado presenta los objetivos que se pretenden logran en este TFM,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79" w:name="_Toc147741197"/>
      <w:bookmarkStart w:id="80" w:name="_Toc168142085"/>
      <w:r>
        <w:rPr>
          <w:caps w:val="0"/>
        </w:rPr>
        <w:t>Objetivo general</w:t>
      </w:r>
      <w:bookmarkEnd w:id="79"/>
      <w:bookmarkEnd w:id="80"/>
    </w:p>
    <w:p w14:paraId="66B50F8A" w14:textId="49E3BB53"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 xml:space="preserve">Se busca mediante la información facilitada, </w:t>
      </w:r>
      <w:r w:rsidR="007D3D85">
        <w:t>que l</w:t>
      </w:r>
      <w:r w:rsidR="00021482">
        <w:t>os ciclistas sean capaces de tomar decisiones fundamentadas, pudiendo conocer aspectos tan desconocidos como el clima o estado de las carreteras, de forma previa a iniciar la ruta.</w:t>
      </w:r>
    </w:p>
    <w:p w14:paraId="5C15D87B" w14:textId="21929D6F" w:rsidR="00903E56" w:rsidRDefault="00021482" w:rsidP="00D355ED">
      <w:r>
        <w:t xml:space="preserve">Para ello se requerirá del </w:t>
      </w:r>
      <w:r w:rsidR="00B831D9">
        <w:t xml:space="preserve">ciclo de vida </w:t>
      </w:r>
      <w:r>
        <w:t xml:space="preserve">al completo, el cual </w:t>
      </w:r>
      <w:r w:rsidR="00B831D9">
        <w:t>debe incluir desde la recogida de los datos,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81" w:name="_Toc147741198"/>
      <w:bookmarkStart w:id="82" w:name="_Toc168142086"/>
      <w:r>
        <w:rPr>
          <w:caps w:val="0"/>
        </w:rPr>
        <w:t>Objetivos específicos</w:t>
      </w:r>
      <w:bookmarkEnd w:id="81"/>
      <w:bookmarkEnd w:id="82"/>
    </w:p>
    <w:p w14:paraId="75462ABE" w14:textId="47190F07" w:rsidR="00B831D9" w:rsidRDefault="00B831D9" w:rsidP="00B831D9">
      <w:r>
        <w:t>Además de cumplir el objetivo principal, el proyecto pretende completar ciertos objetivos que quedan en un segundo plano, los cuales se mencionan a continuación:</w:t>
      </w:r>
    </w:p>
    <w:p w14:paraId="2DF98803" w14:textId="12C3C4BD" w:rsidR="00782ED7" w:rsidRDefault="00782ED7" w:rsidP="00782ED7">
      <w:pPr>
        <w:pStyle w:val="Prrafodelista"/>
        <w:numPr>
          <w:ilvl w:val="0"/>
          <w:numId w:val="58"/>
        </w:numPr>
      </w:pPr>
      <w:r>
        <w:t xml:space="preserve">Obtener datos de </w:t>
      </w:r>
      <w:commentRangeStart w:id="83"/>
      <w:r w:rsidR="00284E43">
        <w:t>2</w:t>
      </w:r>
      <w:commentRangeEnd w:id="83"/>
      <w:r w:rsidR="00CB0213">
        <w:rPr>
          <w:rStyle w:val="Refdecomentario"/>
        </w:rPr>
        <w:commentReference w:id="83"/>
      </w:r>
      <w:r w:rsidR="004D11BF">
        <w:t xml:space="preserve"> orígenes de datos</w:t>
      </w:r>
      <w:r w:rsidR="00284E43">
        <w:t xml:space="preserve"> diferentes.</w:t>
      </w:r>
    </w:p>
    <w:p w14:paraId="1B0A2820" w14:textId="6137B426" w:rsidR="00777BAE" w:rsidRDefault="00284E43" w:rsidP="00782ED7">
      <w:pPr>
        <w:pStyle w:val="Prrafodelista"/>
        <w:numPr>
          <w:ilvl w:val="0"/>
          <w:numId w:val="58"/>
        </w:numPr>
      </w:pPr>
      <w:r>
        <w:t>Filtrar los</w:t>
      </w:r>
      <w:r w:rsidR="00777BAE">
        <w:t xml:space="preserve"> datos </w:t>
      </w:r>
      <w:r>
        <w:t>útiles antes de ser</w:t>
      </w:r>
      <w:r w:rsidR="00777BAE">
        <w:t xml:space="preserve"> almacena</w:t>
      </w:r>
      <w:r>
        <w:t>dos</w:t>
      </w:r>
      <w:r w:rsidR="004D11BF">
        <w:t>.</w:t>
      </w:r>
    </w:p>
    <w:p w14:paraId="49C396F1" w14:textId="62074691" w:rsidR="00782ED7" w:rsidRDefault="00782ED7" w:rsidP="00782ED7">
      <w:pPr>
        <w:pStyle w:val="Prrafodelista"/>
        <w:numPr>
          <w:ilvl w:val="0"/>
          <w:numId w:val="58"/>
        </w:numPr>
      </w:pPr>
      <w:r>
        <w:t>Almacenar los datos de una forma semiestructurada en la base de datos.</w:t>
      </w:r>
    </w:p>
    <w:p w14:paraId="74662605" w14:textId="034016A0" w:rsidR="00783318" w:rsidRDefault="00783318" w:rsidP="00782ED7">
      <w:pPr>
        <w:pStyle w:val="Prrafodelista"/>
        <w:numPr>
          <w:ilvl w:val="0"/>
          <w:numId w:val="58"/>
        </w:numPr>
      </w:pPr>
      <w:r>
        <w:t>Obtener al menos un conjunto de datos de 100.000 instancias.</w:t>
      </w:r>
    </w:p>
    <w:p w14:paraId="32E5758C" w14:textId="7B5F47C5" w:rsidR="00284E43" w:rsidRDefault="00284E43" w:rsidP="00284E43">
      <w:pPr>
        <w:pStyle w:val="Prrafodelista"/>
        <w:numPr>
          <w:ilvl w:val="0"/>
          <w:numId w:val="58"/>
        </w:numPr>
      </w:pPr>
      <w:r>
        <w:t xml:space="preserve">Comparar </w:t>
      </w:r>
      <w:commentRangeStart w:id="84"/>
      <w:r>
        <w:t>3</w:t>
      </w:r>
      <w:commentRangeEnd w:id="84"/>
      <w:r w:rsidR="00CB0213">
        <w:rPr>
          <w:rStyle w:val="Refdecomentario"/>
        </w:rPr>
        <w:commentReference w:id="84"/>
      </w:r>
      <w:r>
        <w:t xml:space="preserve"> algoritmos de aprendizaje supervisado y justificar la elección del más adecuado.</w:t>
      </w:r>
    </w:p>
    <w:p w14:paraId="57915312" w14:textId="77777777" w:rsidR="00783318" w:rsidRDefault="00783318" w:rsidP="00783318">
      <w:pPr>
        <w:pStyle w:val="Prrafodelista"/>
        <w:numPr>
          <w:ilvl w:val="0"/>
          <w:numId w:val="58"/>
        </w:numPr>
      </w:pPr>
      <w:r>
        <w:t>Utilizar técnicas de validación cruzada de modelos en los algoritmos utilizados.</w:t>
      </w:r>
    </w:p>
    <w:p w14:paraId="7D2CCFD9" w14:textId="35EB4BE4" w:rsidR="00783318" w:rsidRDefault="00783318" w:rsidP="00783318">
      <w:pPr>
        <w:pStyle w:val="Prrafodelista"/>
        <w:numPr>
          <w:ilvl w:val="0"/>
          <w:numId w:val="58"/>
        </w:numPr>
      </w:pPr>
      <w:r>
        <w:t>Evitar el sobreajuste (overfitting) de los algoritmos utilizados.</w:t>
      </w:r>
    </w:p>
    <w:p w14:paraId="082E5E25" w14:textId="7092ADA6" w:rsidR="00782ED7" w:rsidRDefault="004D11BF" w:rsidP="00782ED7">
      <w:pPr>
        <w:pStyle w:val="Prrafodelista"/>
        <w:numPr>
          <w:ilvl w:val="0"/>
          <w:numId w:val="58"/>
        </w:numPr>
      </w:pPr>
      <w:r>
        <w:t>Desarrollar y evaluar</w:t>
      </w:r>
      <w:r w:rsidR="00782ED7">
        <w:t xml:space="preserve"> una predicción de l</w:t>
      </w:r>
      <w:r w:rsidR="002F76BC">
        <w:t>os principales índices meteorológicos</w:t>
      </w:r>
      <w:r w:rsidR="00284E43">
        <w:t xml:space="preserve"> </w:t>
      </w:r>
      <w:r w:rsidR="00782ED7">
        <w:t xml:space="preserve">a través de algoritmos </w:t>
      </w:r>
      <w:r w:rsidR="00284E43">
        <w:t xml:space="preserve">de aprendizaje </w:t>
      </w:r>
      <w:r w:rsidR="00782ED7">
        <w:t>supervisado con al menos un 8</w:t>
      </w:r>
      <w:r w:rsidR="002F76BC">
        <w:t>0</w:t>
      </w:r>
      <w:r w:rsidR="00782ED7">
        <w:t>% de precisión.</w:t>
      </w:r>
    </w:p>
    <w:p w14:paraId="60144EFD" w14:textId="34A50481" w:rsidR="002F76BC" w:rsidRDefault="004D11BF" w:rsidP="002F76BC">
      <w:pPr>
        <w:pStyle w:val="Prrafodelista"/>
        <w:numPr>
          <w:ilvl w:val="0"/>
          <w:numId w:val="58"/>
        </w:numPr>
      </w:pPr>
      <w:r>
        <w:t xml:space="preserve">Desarrollar y evaluar </w:t>
      </w:r>
      <w:r w:rsidR="002F76BC">
        <w:t xml:space="preserve">una predicción de los principales índices relativos al tráfico a través de algoritmos </w:t>
      </w:r>
      <w:r w:rsidR="00284E43">
        <w:t xml:space="preserve">de aprendizaje </w:t>
      </w:r>
      <w:r w:rsidR="002F76BC">
        <w:t>supervisado con al menos un 80% de precisión.</w:t>
      </w:r>
    </w:p>
    <w:p w14:paraId="5A23A2B1" w14:textId="690FB0AC" w:rsidR="00B831D9" w:rsidRDefault="00782ED7" w:rsidP="00B831D9">
      <w:pPr>
        <w:pStyle w:val="Prrafodelista"/>
        <w:numPr>
          <w:ilvl w:val="0"/>
          <w:numId w:val="57"/>
        </w:numPr>
      </w:pPr>
      <w:r>
        <w:t xml:space="preserve">Obtener visualizaciones interactivas a través de </w:t>
      </w:r>
      <w:r w:rsidR="002F76BC">
        <w:t>una</w:t>
      </w:r>
      <w:r>
        <w:t xml:space="preserve"> herramienta de BI.</w:t>
      </w:r>
    </w:p>
    <w:p w14:paraId="175623FD" w14:textId="11514ADA" w:rsidR="002F76BC" w:rsidRDefault="002F76BC" w:rsidP="00B831D9">
      <w:pPr>
        <w:pStyle w:val="Prrafodelista"/>
        <w:numPr>
          <w:ilvl w:val="0"/>
          <w:numId w:val="57"/>
        </w:numPr>
      </w:pPr>
      <w:r>
        <w:t xml:space="preserve">Utilizar </w:t>
      </w:r>
      <w:commentRangeStart w:id="85"/>
      <w:r>
        <w:t>5</w:t>
      </w:r>
      <w:commentRangeEnd w:id="85"/>
      <w:r w:rsidR="00CB0213">
        <w:rPr>
          <w:rStyle w:val="Refdecomentario"/>
        </w:rPr>
        <w:commentReference w:id="85"/>
      </w:r>
      <w:r>
        <w:t xml:space="preserve">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86" w:name="_Toc147741199"/>
      <w:bookmarkStart w:id="87" w:name="_Toc168142087"/>
      <w:r>
        <w:rPr>
          <w:caps w:val="0"/>
        </w:rPr>
        <w:t>Alcance</w:t>
      </w:r>
      <w:bookmarkEnd w:id="86"/>
      <w:bookmarkEnd w:id="87"/>
    </w:p>
    <w:p w14:paraId="1001C18E" w14:textId="6D97141C"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se llevará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261CD749" w:rsidR="00F4616C" w:rsidRDefault="00F4616C" w:rsidP="00F4616C">
      <w:pPr>
        <w:pStyle w:val="Prrafodelista"/>
        <w:numPr>
          <w:ilvl w:val="0"/>
          <w:numId w:val="59"/>
        </w:numPr>
      </w:pPr>
      <w:r>
        <w:t xml:space="preserve">El diseño del proceso que englobará el ciclo de vida completo del conjunto de datos utilizado. </w:t>
      </w:r>
    </w:p>
    <w:p w14:paraId="188889B6" w14:textId="4EFA23F8" w:rsidR="00F4616C" w:rsidRDefault="00A76A9E" w:rsidP="00A76A9E">
      <w:pPr>
        <w:pStyle w:val="Prrafodelista"/>
        <w:numPr>
          <w:ilvl w:val="0"/>
          <w:numId w:val="59"/>
        </w:numPr>
      </w:pPr>
      <w:r>
        <w:t xml:space="preserve">La recogida de los datos desde las APIs de Open Data Euskadi y Euskalmet. </w:t>
      </w:r>
      <w:r w:rsidR="00F4616C">
        <w:t xml:space="preserve">Adicionalmente se </w:t>
      </w:r>
      <w:r w:rsidR="00A42AF4">
        <w:t>llevan a cabo</w:t>
      </w:r>
      <w:r w:rsidR="00F4616C">
        <w:t xml:space="preserve"> una serie de pruebas a través de herramientas externas como Postman para asegurar el correcto funcionamiento de las APIs, al igual que </w:t>
      </w:r>
      <w:r w:rsidR="00A42AF4">
        <w:t xml:space="preserve">se integra </w:t>
      </w:r>
      <w:r w:rsidR="00F4616C">
        <w:t xml:space="preserve">el Bearer Token en </w:t>
      </w:r>
      <w:r w:rsidR="00A42AF4">
        <w:t>los</w:t>
      </w:r>
      <w:r w:rsidR="00F4616C">
        <w:t xml:space="preserve"> casos</w:t>
      </w:r>
      <w:r w:rsidR="00A42AF4">
        <w:t xml:space="preserve"> que se requiere</w:t>
      </w:r>
      <w:r w:rsidR="00F4616C">
        <w:t>.</w:t>
      </w:r>
    </w:p>
    <w:p w14:paraId="250EE983" w14:textId="592FD40E" w:rsidR="00B41897" w:rsidRDefault="00B41897" w:rsidP="00F4616C">
      <w:pPr>
        <w:pStyle w:val="Prrafodelista"/>
        <w:numPr>
          <w:ilvl w:val="0"/>
          <w:numId w:val="59"/>
        </w:numPr>
      </w:pPr>
      <w:r>
        <w:t>El tratamiento y limpieza de datos previo a la inserción en la base de datos.</w:t>
      </w:r>
      <w:r w:rsidR="00F4616C">
        <w:t xml:space="preserve"> Se </w:t>
      </w:r>
      <w:r w:rsidR="00A42AF4">
        <w:t>pretende manipular los datos con el fin de prepararlos y convertirlos en datos semiestructurados.</w:t>
      </w:r>
    </w:p>
    <w:p w14:paraId="2FB7BF3E" w14:textId="11D97E54" w:rsidR="00B41897" w:rsidRDefault="00B41897" w:rsidP="00A76A9E">
      <w:pPr>
        <w:pStyle w:val="Prrafodelista"/>
        <w:numPr>
          <w:ilvl w:val="0"/>
          <w:numId w:val="59"/>
        </w:numPr>
      </w:pPr>
      <w:r>
        <w:t>El almacenamiento de los datos en una base de datos.</w:t>
      </w:r>
      <w:r w:rsidR="00A42AF4">
        <w:t xml:space="preserve"> Únicamente serán almacenados aquellos datos que se consideren relevantes, los cuales habrán sido tratados y estructurados en la fase anterior.</w:t>
      </w:r>
    </w:p>
    <w:p w14:paraId="23F37DE1" w14:textId="27A30B8D" w:rsidR="00B41897" w:rsidRDefault="00A42AF4" w:rsidP="00A76A9E">
      <w:pPr>
        <w:pStyle w:val="Prrafodelista"/>
        <w:numPr>
          <w:ilvl w:val="0"/>
          <w:numId w:val="59"/>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545B76">
        <w:t>será realizado para su evaluación, tomando posteriormente la decisión sobre que algoritmo se utilizará.</w:t>
      </w:r>
    </w:p>
    <w:p w14:paraId="19AB86AE" w14:textId="337DCD5F" w:rsidR="00545B76" w:rsidRDefault="00B41897" w:rsidP="00545B76">
      <w:pPr>
        <w:pStyle w:val="Prrafodelista"/>
        <w:numPr>
          <w:ilvl w:val="0"/>
          <w:numId w:val="59"/>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A76A9E">
      <w:pPr>
        <w:pStyle w:val="Prrafodelista"/>
        <w:numPr>
          <w:ilvl w:val="0"/>
          <w:numId w:val="59"/>
        </w:numPr>
      </w:pPr>
      <w:r>
        <w:t>La documentación del proyecto, incluyendo los resultados de este y la aportación realizada.</w:t>
      </w:r>
    </w:p>
    <w:p w14:paraId="24BA7B48" w14:textId="312E43DC" w:rsidR="00545B76" w:rsidRDefault="00545B76" w:rsidP="00545B76">
      <w:r>
        <w:t>En contraposición a lo previamente citado, este proyecto no incluye los siguientes puntos:</w:t>
      </w:r>
    </w:p>
    <w:p w14:paraId="0817A41B" w14:textId="13CDDBE5" w:rsidR="00545B76" w:rsidRDefault="00545B76" w:rsidP="00545B76">
      <w:pPr>
        <w:pStyle w:val="Prrafodelista"/>
        <w:numPr>
          <w:ilvl w:val="0"/>
          <w:numId w:val="60"/>
        </w:numPr>
      </w:pPr>
      <w:r>
        <w:t>A pesar de la existir la posibilidad de recoger los datos en tiempo real con un desarrollo más profundo, se ha decidido acotar este aspecto debido al límite temporal existente. Ante esta circunstancia, para la fase práctica se tomará un conjunto de datos estático, siendo dichos datos recogidos en fechas recientes a la publicación de este proyecto.</w:t>
      </w:r>
    </w:p>
    <w:p w14:paraId="34BA399B" w14:textId="3A7B23DA" w:rsidR="00545B76" w:rsidRDefault="00545B76" w:rsidP="00545B76">
      <w:pPr>
        <w:pStyle w:val="Prrafodelista"/>
        <w:numPr>
          <w:ilvl w:val="0"/>
          <w:numId w:val="60"/>
        </w:numPr>
      </w:pPr>
      <w:r>
        <w:t xml:space="preserve">De forma similar al punto previamente comentado, tampoco se llevará a cabo el almacenamiento de los datos recogidos a través de un clúster. La principal limitación se presenta por el tiempo disponible para la investigación e implementación de esta funcionalidad </w:t>
      </w:r>
      <w:r w:rsidR="00FB7961">
        <w:t>en el proyecto.</w:t>
      </w:r>
    </w:p>
    <w:p w14:paraId="53AE4328" w14:textId="77777777" w:rsidR="00545B76" w:rsidRDefault="00545B76" w:rsidP="00545B76"/>
    <w:p w14:paraId="54004EF2" w14:textId="579F2957" w:rsidR="00C308C3" w:rsidRDefault="00C308C3" w:rsidP="00212BC6">
      <w:r>
        <w:br w:type="page"/>
      </w:r>
    </w:p>
    <w:p w14:paraId="2B1163D8" w14:textId="58C9BEA5" w:rsidR="006F5351" w:rsidRDefault="006F5351" w:rsidP="006F5351">
      <w:pPr>
        <w:pStyle w:val="Ttulo1"/>
        <w:rPr>
          <w:caps w:val="0"/>
        </w:rPr>
      </w:pPr>
      <w:bookmarkStart w:id="88" w:name="_Toc168142088"/>
      <w:r>
        <w:rPr>
          <w:caps w:val="0"/>
        </w:rPr>
        <w:lastRenderedPageBreak/>
        <w:t>Metodología</w:t>
      </w:r>
      <w:r w:rsidRPr="007A5E65">
        <w:rPr>
          <w:caps w:val="0"/>
        </w:rPr>
        <w:t xml:space="preserve"> </w:t>
      </w:r>
      <w:r w:rsidR="002F3339">
        <w:rPr>
          <w:caps w:val="0"/>
        </w:rPr>
        <w:t>de trabajo y arquitectura</w:t>
      </w:r>
      <w:bookmarkEnd w:id="88"/>
    </w:p>
    <w:p w14:paraId="709E8181" w14:textId="4B34638A" w:rsidR="002F3339" w:rsidRDefault="002F3339" w:rsidP="002F3339">
      <w:pPr>
        <w:pStyle w:val="Ttulo2"/>
        <w:ind w:left="716"/>
        <w:rPr>
          <w:caps w:val="0"/>
        </w:rPr>
      </w:pPr>
      <w:r>
        <w:rPr>
          <w:caps w:val="0"/>
        </w:rPr>
        <w:t>Metodología de trabajo</w:t>
      </w:r>
    </w:p>
    <w:p w14:paraId="54D84489" w14:textId="77777777" w:rsidR="002F3339" w:rsidRDefault="002F3339" w:rsidP="002F3339">
      <w:r>
        <w:t>La metodología del trabajo principal en este proyecto seguirá los principios de la metodología ágil Scrum, siendo adaptada para ser utilizada con un único desarrollador. Asimismo, cada uno de los sprints que conformarán el proyecto serán organizados inicialmente en base al Big Data Lifecyle Managment</w:t>
      </w:r>
      <w:commentRangeStart w:id="89"/>
      <w:r>
        <w:t xml:space="preserve"> </w:t>
      </w:r>
      <w:commentRangeEnd w:id="89"/>
      <w:r>
        <w:rPr>
          <w:rStyle w:val="Refdecomentario"/>
        </w:rPr>
        <w:commentReference w:id="89"/>
      </w:r>
      <w:r>
        <w:fldChar w:fldCharType="begin"/>
      </w:r>
      <w:r>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datos","title-short":"Las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fldChar w:fldCharType="separate"/>
      </w:r>
      <w:r w:rsidRPr="009161B2">
        <w:rPr>
          <w:rFonts w:ascii="Calibri" w:hAnsi="Calibri" w:cs="Calibri"/>
        </w:rPr>
        <w:t>(Esmerado, 2024, p. 5)</w:t>
      </w:r>
      <w:r>
        <w:fldChar w:fldCharType="end"/>
      </w:r>
      <w:r>
        <w:t>. Este modelo resume el uso completo de los datos en proyectos Big Data en 5 fases principales, a pesar de que en ciertas ocasiones aparezcan fases adicionales. No obstante, al ser una metodología ágil pueden existir modificaciones en la organización de los sprints durante el transcurso del proyecto, requiriendo dividir alguna fase en varios sprints.</w:t>
      </w:r>
    </w:p>
    <w:p w14:paraId="07CA1982" w14:textId="77777777" w:rsidR="002F3339" w:rsidRDefault="002F3339" w:rsidP="002F3339">
      <w:r>
        <w:t>Para gestionar esta metodología se utilizarán varias herramientas entre las cuales destaca Github para la gestión de versiones de código. Github es un portal web que funciona como repositorio distribuido utilizando la tecnología Git</w:t>
      </w:r>
      <w:commentRangeStart w:id="90"/>
      <w:r>
        <w:t xml:space="preserve"> </w:t>
      </w:r>
      <w:commentRangeEnd w:id="90"/>
      <w:r>
        <w:rPr>
          <w:rStyle w:val="Refdecomentario"/>
        </w:rPr>
        <w:commentReference w:id="90"/>
      </w:r>
      <w:r>
        <w:fldChar w:fldCharType="begin"/>
      </w:r>
      <w:r>
        <w:instrText xml:space="preserve"> ADDIN ZOTERO_ITEM CSL_CITATION {"citationID":"boEfrWUO","properties":{"formattedCitation":"(Fern\\uc0\\u225{}ndez, 2019)","plainCitation":"(Fernández, 2019)","noteIndex":0},"citationItems":[{"id":96,"uris":["http://zotero.org/users/local/gYoK5uc9/items/SWBQ7YDI"],"itemData":{"id":96,"type":"post-weblog","abstract":"Vamos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fldChar w:fldCharType="separate"/>
      </w:r>
      <w:r w:rsidRPr="0076085F">
        <w:rPr>
          <w:rFonts w:ascii="Calibri" w:hAnsi="Calibri" w:cs="Calibri"/>
        </w:rPr>
        <w:t>(Fernández, 2019)</w:t>
      </w:r>
      <w:r>
        <w:fldChar w:fldCharType="end"/>
      </w:r>
      <w:r>
        <w:t>. Actualmente, esta plataforma es mundialmente conocida y existen millones de usuarios en ella. El uso que se le atribuirá a esta herramienta básicamente será para almacenar la última versión del software, existiendo un registro de las modificaciones realizadas y un control de sus versiones</w:t>
      </w:r>
      <w:commentRangeStart w:id="91"/>
      <w:r>
        <w:t xml:space="preserve"> </w:t>
      </w:r>
      <w:commentRangeEnd w:id="91"/>
      <w:r>
        <w:rPr>
          <w:rStyle w:val="Refdecomentario"/>
        </w:rPr>
        <w:commentReference w:id="91"/>
      </w:r>
      <w:r>
        <w:fldChar w:fldCharType="begin"/>
      </w:r>
      <w:r>
        <w:instrText xml:space="preserve"> ADDIN ZOTERO_ITEM CSL_CITATION {"citationID":"OyIXIcVi","properties":{"formattedCitation":"(Casero, 2023)","plainCitation":"(Casero, 2023)","noteIndex":0},"citationItems":[{"id":94,"uris":["http://zotero.org/users/local/gYoK5uc9/items/E46VNJMK"],"itemData":{"id":94,"type":"post-weblog","abstract":"Veamos los conceptos fundamentales del control de versiones con Git, una herramienta poderosa y muy utilizada en el desarrollo de software.","container-title":"Control de versiones con Git: conceptos básicos","language":"es","note":"section: Blog","title":"Control de versiones con Git: conceptos básicos","title-short":"Control de versiones con Git","URL":"https://keepcoding.io/blog/control-de-versiones-con-git/","author":[{"family":"Casero","given":"Alberto"}],"accessed":{"date-parts":[["2024",5,23]]},"issued":{"date-parts":[["2023",9,14]]}}}],"schema":"https://github.com/citation-style-language/schema/raw/master/csl-citation.json"} </w:instrText>
      </w:r>
      <w:r>
        <w:fldChar w:fldCharType="separate"/>
      </w:r>
      <w:r w:rsidRPr="003346D0">
        <w:rPr>
          <w:rFonts w:ascii="Calibri" w:hAnsi="Calibri" w:cs="Calibri"/>
        </w:rPr>
        <w:t>(Casero, 2023)</w:t>
      </w:r>
      <w:r>
        <w:fldChar w:fldCharType="end"/>
      </w:r>
      <w:r>
        <w:t>. Al ser un proyecto personal, no se utilizarán todas las funcionalidades que esta tecnología puede aportar, ya que no es necesario. No obstante, en otras situaciones en la que se involucren más participantes, podría ser interesante utilizar funcionalidades adicionales de esta tecnología como la creación de ramas, destinada principalmente para el desarrollo colaborativo.</w:t>
      </w:r>
    </w:p>
    <w:p w14:paraId="6F414C9E" w14:textId="77777777" w:rsidR="002F3339" w:rsidRDefault="002F3339" w:rsidP="002F3339">
      <w:r>
        <w:t>Otra herramienta que se utilizará, principalmente para tener una visión más general del proyecto, será ScrumDesk. Mediante la versión community, se pueden realizar varias tareas relacionadas con la metodología Scrum como planificar los diferentes sprints o definir un backlog. ScrumDesk permite tener un enfoque más genérico del proyecto, permitiendo su gestión de una forma más organizada y consecuentemente eficiente</w:t>
      </w:r>
      <w:commentRangeStart w:id="92"/>
      <w:r>
        <w:t xml:space="preserve"> </w:t>
      </w:r>
      <w:commentRangeEnd w:id="92"/>
      <w:r>
        <w:rPr>
          <w:rStyle w:val="Refdecomentario"/>
        </w:rPr>
        <w:commentReference w:id="92"/>
      </w:r>
      <w:r>
        <w:fldChar w:fldCharType="begin"/>
      </w:r>
      <w:r>
        <w:instrText xml:space="preserve"> ADDIN ZOTERO_ITEM CSL_CITATION {"citationID":"BhpervDX","properties":{"formattedCitation":"({\\i{}ScrumDesk, Meaningful Scrum Project Management Tool for Agile Teams}, s.\\uc0\\u160{}f.)","plainCitation":"(ScrumDesk, Meaningful Scrum Project Management Tool for Agile Teams, s. f.)","noteIndex":0},"citationItems":[{"id":98,"uris":["http://zotero.org/users/local/gYoK5uc9/items/4EB7Q5LA"],"itemData":{"id":98,"type":"webpage","abstract":"Agile Product Management Tool &amp; Scrum Project Management Tool. Objectives, roadmaps, releases, sprints, user stories. Kanban board, Retrospective.","container-title":"ScrumDesk, Meaningful Agile","language":"en-US","title":"ScrumDesk, Meaningful Scrum Project Management Tool for Agile teams","URL":"https://www.scrumdesk.com/","accessed":{"date-parts":[["2024",5,23]]}}}],"schema":"https://github.com/citation-style-language/schema/raw/master/csl-citation.json"} </w:instrText>
      </w:r>
      <w:r>
        <w:fldChar w:fldCharType="separate"/>
      </w:r>
      <w:r w:rsidRPr="007173A6">
        <w:rPr>
          <w:rFonts w:ascii="Calibri" w:hAnsi="Calibri" w:cs="Calibri"/>
        </w:rPr>
        <w:t>(</w:t>
      </w:r>
      <w:r w:rsidRPr="007173A6">
        <w:rPr>
          <w:rFonts w:ascii="Calibri" w:hAnsi="Calibri" w:cs="Calibri"/>
          <w:i/>
          <w:iCs/>
        </w:rPr>
        <w:t>ScrumDesk, Meaningful Scrum Project Management Tool for Agile Teams</w:t>
      </w:r>
      <w:r w:rsidRPr="007173A6">
        <w:rPr>
          <w:rFonts w:ascii="Calibri" w:hAnsi="Calibri" w:cs="Calibri"/>
        </w:rPr>
        <w:t>, s. f.)</w:t>
      </w:r>
      <w:r>
        <w:fldChar w:fldCharType="end"/>
      </w:r>
      <w:r>
        <w:t>.</w:t>
      </w:r>
    </w:p>
    <w:p w14:paraId="049B4CA7" w14:textId="77777777" w:rsidR="002F3339" w:rsidRPr="002F3339" w:rsidRDefault="002F3339" w:rsidP="002F3339"/>
    <w:p w14:paraId="3FEED880" w14:textId="28F31EE0" w:rsidR="005F15CA" w:rsidRPr="002F3339" w:rsidRDefault="002F3339" w:rsidP="002F3339">
      <w:pPr>
        <w:pStyle w:val="Ttulo2"/>
        <w:ind w:left="716"/>
        <w:rPr>
          <w:caps w:val="0"/>
        </w:rPr>
      </w:pPr>
      <w:r>
        <w:rPr>
          <w:caps w:val="0"/>
        </w:rPr>
        <w:lastRenderedPageBreak/>
        <w:t>Arquitectura</w:t>
      </w:r>
    </w:p>
    <w:p w14:paraId="41280C66" w14:textId="45F6BFAE" w:rsidR="00C861A7" w:rsidRPr="00C861A7" w:rsidRDefault="00C861A7" w:rsidP="00C861A7">
      <w:r>
        <w:t xml:space="preserve">En el esquema siguiente se puede apreciar la arquitectura que define las fases </w:t>
      </w:r>
      <w:r w:rsidR="007D3D85">
        <w:t>de</w:t>
      </w:r>
      <w:r>
        <w:t xml:space="preserve"> la solución presentada. Estas fases engloban el ciclo de vida completo de un conjunto de datos, pudiendo apreciarse adicionalmente la tecnología utilizada para llevar a cabo dicha fase. En siguientes secciones se desglosará en mayor detalle.</w:t>
      </w:r>
    </w:p>
    <w:p w14:paraId="5DBBB277" w14:textId="33916542" w:rsidR="005F15CA" w:rsidRPr="00F37CFB" w:rsidRDefault="005F15CA" w:rsidP="005F15CA">
      <w:pPr>
        <w:rPr>
          <w:i/>
          <w:iCs/>
        </w:rPr>
      </w:pPr>
      <w:bookmarkStart w:id="93" w:name="_Toc16814213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5</w:t>
      </w:r>
      <w:r w:rsidRPr="00F37CFB">
        <w:rPr>
          <w:b/>
          <w:bCs/>
        </w:rPr>
        <w:fldChar w:fldCharType="end"/>
      </w:r>
      <w:r w:rsidRPr="00F37CFB">
        <w:rPr>
          <w:b/>
          <w:bCs/>
        </w:rPr>
        <w:t>.</w:t>
      </w:r>
      <w:r w:rsidRPr="002A3D58">
        <w:t xml:space="preserve"> </w:t>
      </w:r>
      <w:r w:rsidR="00C861A7">
        <w:t>Arquitectura de las fases del ciclo de vida del dato</w:t>
      </w:r>
      <w:r w:rsidRPr="00F37CFB">
        <w:rPr>
          <w:i/>
          <w:iCs/>
        </w:rPr>
        <w:t>.</w:t>
      </w:r>
      <w:bookmarkEnd w:id="93"/>
    </w:p>
    <w:p w14:paraId="04BA788B" w14:textId="77777777" w:rsidR="005F15CA" w:rsidRDefault="005F15CA" w:rsidP="005F15CA">
      <w:pPr>
        <w:jc w:val="center"/>
      </w:pPr>
      <w:r>
        <w:rPr>
          <w:noProof/>
        </w:rPr>
        <w:drawing>
          <wp:inline distT="0" distB="0" distL="0" distR="0" wp14:anchorId="59DA8015" wp14:editId="2E709E1E">
            <wp:extent cx="5760085" cy="1393825"/>
            <wp:effectExtent l="0" t="0" r="0" b="0"/>
            <wp:docPr id="538022759"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2759" name="Imagen 3" descr="Diagrama&#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14:paraId="44933AA9" w14:textId="2F15C4D3" w:rsidR="006F5351" w:rsidRDefault="005F15CA" w:rsidP="00C861A7">
      <w:pPr>
        <w:pStyle w:val="Piedefoto-tabla"/>
        <w:rPr>
          <w:lang w:val="es-ES"/>
        </w:rPr>
      </w:pPr>
      <w:r w:rsidRPr="00F527EC">
        <w:rPr>
          <w:lang w:val="es-ES"/>
        </w:rPr>
        <w:t>Fuente: Elaboración propia.</w:t>
      </w:r>
    </w:p>
    <w:p w14:paraId="0786FCC4" w14:textId="4BFF695A" w:rsidR="00C861A7" w:rsidRDefault="00C861A7" w:rsidP="00C861A7">
      <w:r>
        <w:t>La primera fase</w:t>
      </w:r>
      <w:r w:rsidR="002F3339">
        <w:t xml:space="preserve"> </w:t>
      </w:r>
      <w:r>
        <w:t>comienza con la obtención</w:t>
      </w:r>
      <w:r w:rsidR="002F3339">
        <w:t xml:space="preserve"> de los datos desde APIs públicas, tanto de Open Data Euskadi como de Euskalmet. Esta recogida de datos se ha realizado mediante librerías de Python</w:t>
      </w:r>
      <w:r w:rsidR="00F21831">
        <w:t xml:space="preserve"> y </w:t>
      </w:r>
      <w:r w:rsidR="00A17399">
        <w:t xml:space="preserve">los datos devueltos desde las APIs han sido </w:t>
      </w:r>
      <w:r w:rsidR="00F21831">
        <w:t>almacenando</w:t>
      </w:r>
      <w:r w:rsidR="00A17399">
        <w:t>s</w:t>
      </w:r>
      <w:r w:rsidR="00F21831">
        <w:t xml:space="preserve"> en variables de dicho lenguaje de programación.</w:t>
      </w:r>
      <w:r w:rsidR="00CF23F6">
        <w:t xml:space="preserve"> Los datos recogidos están relacionados con la meteorología y el tráfico del País Vasco.</w:t>
      </w:r>
    </w:p>
    <w:p w14:paraId="7C1D66C6" w14:textId="2E5AF597" w:rsidR="00F21831" w:rsidRDefault="00F21831" w:rsidP="00C861A7">
      <w:r>
        <w:t xml:space="preserve">La segunda fase consiste en recoger esas variables que contienen la totalidad de los datos y aplicarles una limpieza y tratamiento. Posteriormente, se realizará la selección únicamente de los datos que se crean útiles para el proyecto. Esta fase </w:t>
      </w:r>
      <w:r w:rsidR="00A17399">
        <w:t xml:space="preserve">también </w:t>
      </w:r>
      <w:r>
        <w:t>será realizada con el lenguaje de programación Python.</w:t>
      </w:r>
    </w:p>
    <w:p w14:paraId="501C9990" w14:textId="29D7B30D" w:rsidR="00F21831" w:rsidRDefault="00F21831" w:rsidP="00C861A7">
      <w:r>
        <w:t xml:space="preserve">La fase de almacenamiento consistirá únicamente en almacenar los datos obtenidos tras la limpieza y el procesamiento realizado. Mediante librerías de Python se creará el enlace con MongoDB y posteriormente se añadirán los datos </w:t>
      </w:r>
      <w:r w:rsidR="00A17399">
        <w:t xml:space="preserve">tratados </w:t>
      </w:r>
      <w:r>
        <w:t>a la base de datos.</w:t>
      </w:r>
    </w:p>
    <w:p w14:paraId="7A7E1BD8" w14:textId="7BC76A8B" w:rsidR="00F21831" w:rsidRDefault="00F21831" w:rsidP="00C861A7">
      <w:r>
        <w:t xml:space="preserve">En la cuarta fase se comenzará realizando un EDA </w:t>
      </w:r>
      <w:r w:rsidR="00CF23F6">
        <w:t>a los datos hábiles con</w:t>
      </w:r>
      <w:r>
        <w:t xml:space="preserve"> Python. Seguidamente se aplicarán técnicas de IA gracias a librerías </w:t>
      </w:r>
      <w:r w:rsidR="00CF23F6">
        <w:t>más específicas de este mismo lenguaje</w:t>
      </w:r>
      <w:r>
        <w:t>. Estas técnicas serán utilizadas para obtener una información que aporte un mayor valor añadido al análisis realizado, permitiendo obtener información valiosa para la posterior visualización.</w:t>
      </w:r>
    </w:p>
    <w:p w14:paraId="76071709" w14:textId="086299E4" w:rsidR="00510125" w:rsidRDefault="00F21831" w:rsidP="00C861A7">
      <w:r>
        <w:lastRenderedPageBreak/>
        <w:t xml:space="preserve">En la </w:t>
      </w:r>
      <w:r w:rsidR="00510125">
        <w:t>ú</w:t>
      </w:r>
      <w:r>
        <w:t xml:space="preserve">ltima fase, </w:t>
      </w:r>
      <w:r w:rsidR="00510125">
        <w:t xml:space="preserve">la fase de visualización, se recogerán los datos tras su análisis y se plasmarán en un dashboard mediante la herramienta de Power BI. </w:t>
      </w:r>
      <w:r w:rsidR="00A17399">
        <w:t>Gracias a los</w:t>
      </w:r>
      <w:r w:rsidR="00510125">
        <w:t xml:space="preserve"> distintos tipos de visualizaciones dentro de este dashboard, se aportará información variada y relevante al usuario final, la cual será de gran utilidad para llevar a cabo la planificación del deporte.</w:t>
      </w:r>
    </w:p>
    <w:p w14:paraId="494E729E" w14:textId="77777777" w:rsidR="00510125" w:rsidRDefault="00510125">
      <w:pPr>
        <w:spacing w:before="0" w:after="0" w:line="240" w:lineRule="auto"/>
        <w:jc w:val="left"/>
      </w:pPr>
      <w:r>
        <w:br w:type="page"/>
      </w:r>
    </w:p>
    <w:p w14:paraId="721DE2C8" w14:textId="77777777" w:rsidR="007C18BB" w:rsidRPr="007A5E65" w:rsidRDefault="007C18BB" w:rsidP="007C18BB">
      <w:pPr>
        <w:pStyle w:val="Ttulo1"/>
        <w:rPr>
          <w:caps w:val="0"/>
        </w:rPr>
      </w:pPr>
      <w:bookmarkStart w:id="94" w:name="_Toc155946877"/>
      <w:bookmarkStart w:id="95" w:name="_Toc168142090"/>
      <w:bookmarkEnd w:id="4"/>
      <w:bookmarkEnd w:id="5"/>
      <w:r>
        <w:rPr>
          <w:caps w:val="0"/>
        </w:rPr>
        <w:lastRenderedPageBreak/>
        <w:t>Marco normativo</w:t>
      </w:r>
      <w:bookmarkEnd w:id="94"/>
      <w:bookmarkEnd w:id="95"/>
    </w:p>
    <w:p w14:paraId="350E6189" w14:textId="64261805" w:rsidR="007C18BB" w:rsidRDefault="007C18BB" w:rsidP="007C18BB">
      <w:r>
        <w:t>Como se ha mencionado a lo largo del escrito, la mayoría de los datos recogidos desde las diferentes APIs son de un carácter público, lo que no exime su uso en este proyecto. No obstante, el resto de datos se ha corroborado que se rigen bajo la licencia Creative Common, lo que posibilita su uso con fines académicos</w:t>
      </w:r>
      <w:commentRangeStart w:id="96"/>
      <w:r>
        <w:t xml:space="preserve"> </w:t>
      </w:r>
      <w:commentRangeEnd w:id="96"/>
      <w:r w:rsidR="00626CB3">
        <w:rPr>
          <w:rStyle w:val="Refdecomentario"/>
        </w:rPr>
        <w:commentReference w:id="96"/>
      </w:r>
      <w:r>
        <w:fldChar w:fldCharType="begin"/>
      </w:r>
      <w:r w:rsidR="003346D0">
        <w:instrText xml:space="preserve"> ADDIN ZOTERO_ITEM CSL_CITATION {"citationID":"wPczTtWi","properties":{"formattedCitation":"({\\i{}Informaci\\uc0\\u243{}n legal}, 2010)","plainCitation":"(Información legal, 2010)","noteIndex":0},"citationItems":[{"id":100,"uris":["http://zotero.org/users/local/gYoK5uc9/items/WMQH7FSH"],"itemData":{"id":100,"type":"webpage","abstract":"Información legal sobre la licencia de uso de los datos públicos publicados en Open Data Euskadi","genre":"Open Data Euskadi","language":"es","title":"Información legal","URL":"https://opendata.euskadi.eus/general/-/informacion-legal-opendata/","accessed":{"date-parts":[["2024",5,24]]},"issued":{"date-parts":[["2010",3,17]]}}}],"schema":"https://github.com/citation-style-language/schema/raw/master/csl-citation.json"} </w:instrText>
      </w:r>
      <w:r>
        <w:fldChar w:fldCharType="separate"/>
      </w:r>
      <w:r w:rsidR="003346D0" w:rsidRPr="003346D0">
        <w:rPr>
          <w:rFonts w:ascii="Calibri" w:hAnsi="Calibri" w:cs="Calibri"/>
        </w:rPr>
        <w:t>(</w:t>
      </w:r>
      <w:r w:rsidR="003346D0" w:rsidRPr="003346D0">
        <w:rPr>
          <w:rFonts w:ascii="Calibri" w:hAnsi="Calibri" w:cs="Calibri"/>
          <w:i/>
          <w:iCs/>
        </w:rPr>
        <w:t>Información legal</w:t>
      </w:r>
      <w:r w:rsidR="003346D0" w:rsidRPr="003346D0">
        <w:rPr>
          <w:rFonts w:ascii="Calibri" w:hAnsi="Calibri" w:cs="Calibri"/>
        </w:rPr>
        <w:t>, 2010)</w:t>
      </w:r>
      <w:r>
        <w:fldChar w:fldCharType="end"/>
      </w:r>
      <w:r>
        <w:t>.</w:t>
      </w:r>
      <w:r w:rsidR="00170517">
        <w:t xml:space="preserve"> Es necesario aclarar que este conjunto de datos no será utilizado para ninguna otra finalidad más allá de este proyecto educativo, lo que se posibilita tanto por las licencias que poseen como por las normativas que se describirán a continuación.</w:t>
      </w:r>
    </w:p>
    <w:p w14:paraId="5A13F20B" w14:textId="24746969" w:rsidR="00EE0DA6" w:rsidRDefault="00766987" w:rsidP="007C18BB">
      <w:r>
        <w:t>Otro punto de alta relevancia en el uso de este conjunto de datos es que en la totalidad del proyecto se utilizan datos anónimos por lo que no se requiere de la aplicación de la normativa de datos. No obstante, se cumplen las dos pr</w:t>
      </w:r>
      <w:r w:rsidR="00EE0DA6">
        <w:t xml:space="preserve">incipales normas en lo que a protección de datos se refiere. La primera de estas es la </w:t>
      </w:r>
      <w:r w:rsidR="00EE0DA6" w:rsidRPr="00EE0DA6">
        <w:t>Ley Orgánica 3/2018, de 5 de diciembre, de Protección de Datos Personales y garantía de los derechos digitales</w:t>
      </w:r>
      <w:r w:rsidR="00EE0DA6">
        <w:t xml:space="preserve"> </w:t>
      </w:r>
      <w:r w:rsidR="00EE0DA6" w:rsidRPr="00EE0DA6">
        <w:t>(LOPDGDD)</w:t>
      </w:r>
      <w:commentRangeStart w:id="97"/>
      <w:r w:rsidR="00EE0DA6">
        <w:t xml:space="preserve"> </w:t>
      </w:r>
      <w:commentRangeEnd w:id="97"/>
      <w:r w:rsidR="00FA49FE">
        <w:rPr>
          <w:rStyle w:val="Refdecomentario"/>
        </w:rPr>
        <w:commentReference w:id="97"/>
      </w:r>
      <w:r w:rsidR="00EE0DA6">
        <w:fldChar w:fldCharType="begin"/>
      </w:r>
      <w:r w:rsidR="00EE0DA6">
        <w:instrText xml:space="preserve"> ADDIN ZOTERO_ITEM CSL_CITATION {"citationID":"JoSTMVDx","properties":{"formattedCitation":"(Ley Org\\uc0\\u225{}nica 3/2018, de 5 de diciembre, de Protecci\\uc0\\u243{}n de Datos Personales y garant\\uc0\\u237{}a de los derechos digitales, 2018)","plainCitation":"(Ley Orgánica 3/2018, de 5 de diciembre, de Protección de Datos Personales y garantía de los derechos digitales, 2018)","noteIndex":0},"citationItems":[{"id":102,"uris":["http://zotero.org/users/local/gYoK5uc9/items/3XN5MTWM"],"itemData":{"id":102,"type":"legislation","chapter-number":"Boletín Oficial del Estado núm. 294","number":"Ley Orgánica 3/2018","page":"119788-119857","section":"1","title":"Ley Orgánica 3/2018, de 5 de diciembre, de Protección de Datos Personales y garantía de los derechos digitales","URL":"https://www.boe.es/eli/es/lo/2018/12/05/3","volume":"BOE-A-2018-16673","author":[{"literal":"Jefatura del Estado"}],"accessed":{"date-parts":[["2024",5,30]]},"issued":{"date-parts":[["2018",12,6]]}}}],"schema":"https://github.com/citation-style-language/schema/raw/master/csl-citation.json"} </w:instrText>
      </w:r>
      <w:r w:rsidR="00EE0DA6">
        <w:fldChar w:fldCharType="separate"/>
      </w:r>
      <w:r w:rsidR="00EE0DA6" w:rsidRPr="00EE0DA6">
        <w:rPr>
          <w:rFonts w:ascii="Calibri" w:hAnsi="Calibri" w:cs="Calibri"/>
        </w:rPr>
        <w:t>(Ley Orgánica 3/2018, de 5 de diciembre, de Protección de Datos Personales y garantía de los derechos digitales, 2018)</w:t>
      </w:r>
      <w:r w:rsidR="00EE0DA6">
        <w:fldChar w:fldCharType="end"/>
      </w:r>
      <w:r w:rsidR="00EE0DA6">
        <w:t xml:space="preserve"> </w:t>
      </w:r>
    </w:p>
    <w:p w14:paraId="5BBF4F44" w14:textId="68C3B6EC" w:rsidR="00EE0DA6" w:rsidRDefault="00EE0DA6" w:rsidP="007C18BB">
      <w:r>
        <w:t xml:space="preserve">El </w:t>
      </w:r>
      <w:r w:rsidRPr="00EE0DA6">
        <w:t>Reglamento (UE) 2016/679 del Parlamento Europeo y del Consejo de 27 de abril de 2016 relativo a la protección de las personas físicas en lo que respecta al tratamiento de datos personales y a la libre circulación de estos datos</w:t>
      </w:r>
      <w:r>
        <w:t xml:space="preserve"> es considerada como la segunda norma a respetar para cumplir con la legislatura en torno a la protección de datos (</w:t>
      </w:r>
      <w:r w:rsidRPr="00EE0DA6">
        <w:t>RGPD</w:t>
      </w:r>
      <w:r>
        <w:t>)</w:t>
      </w:r>
      <w:commentRangeStart w:id="98"/>
      <w:r w:rsidR="00FA49FE">
        <w:t xml:space="preserve"> </w:t>
      </w:r>
      <w:commentRangeEnd w:id="98"/>
      <w:r w:rsidR="00FA49FE">
        <w:rPr>
          <w:rStyle w:val="Refdecomentario"/>
        </w:rPr>
        <w:commentReference w:id="98"/>
      </w:r>
      <w:r w:rsidR="00FA49FE">
        <w:fldChar w:fldCharType="begin"/>
      </w:r>
      <w:r w:rsidR="00FA49FE">
        <w:instrText xml:space="preserve"> ADDIN ZOTERO_ITEM CSL_CITATION {"citationID":"Vo1JBt9z","properties":{"formattedCitation":"(BOE.es - DOUE-L-2016-80807 Reglamento (UE) 2016/679 del Parlamento Europeo y del Consejo, de\\uc0\\u160{}27 de abril de 2016, relativo a la protecci\\uc0\\u243{}n de las personas f\\uc0\\u237{}sicas en lo que respecta al tratamiento de datos personales y a la libre circulaci\\uc0\\u243{}n de estos datos y por el que se deroga la Directiva\\uc0\\u160{}95/46/CE (Reglamento general de protecci\\uc0\\u243{}n de datos)., 2018)","plainCitation":"(BOE.es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2018)","noteIndex":0},"citationItems":[{"id":117,"uris":["http://zotero.org/users/local/gYoK5uc9/items/WJLE7UB2"],"itemData":{"id":117,"type":"legislation","chapter-number":"Boletín Oficial del Estado núm. 294","page":"88","section":"1","title":"BOE.es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datos).","URL":"https://www.boe.es/buscar/doc.php?id=DOUE-L-2016-80807","volume":"Reglamento (UE) 2016/679","author":[{"literal":"Parlamento Europeo y consejo"}],"accessed":{"date-parts":[["2024",5,30]]},"issued":{"date-parts":[["2018",5,25]]}}}],"schema":"https://github.com/citation-style-language/schema/raw/master/csl-citation.json"} </w:instrText>
      </w:r>
      <w:r w:rsidR="00FA49FE">
        <w:fldChar w:fldCharType="separate"/>
      </w:r>
      <w:r w:rsidR="00FA49FE" w:rsidRPr="00FA49F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w:t>
      </w:r>
      <w:r w:rsidR="00FA49FE">
        <w:fldChar w:fldCharType="end"/>
      </w:r>
      <w:r>
        <w:t>.</w:t>
      </w:r>
    </w:p>
    <w:p w14:paraId="0D1C14AB" w14:textId="78192449" w:rsidR="007C18BB" w:rsidRDefault="00B51D81" w:rsidP="007C18BB">
      <w:r>
        <w:t xml:space="preserve">Por ello, como se puede conocer en la </w:t>
      </w:r>
      <w:r w:rsidR="0067586F">
        <w:t>página</w:t>
      </w:r>
      <w:r>
        <w:t xml:space="preserve"> oficial de Open Data Euskadi, los datos reutilizados de la propia web son aptos en su totalidad para fines como el empleado en este proyecto, permitiendo su recogida, tratamiento, almacenamiento, análisis y visualización</w:t>
      </w:r>
      <w:commentRangeStart w:id="99"/>
      <w:r>
        <w:t xml:space="preserve"> </w:t>
      </w:r>
      <w:commentRangeEnd w:id="99"/>
      <w:r>
        <w:rPr>
          <w:rStyle w:val="Refdecomentario"/>
        </w:rPr>
        <w:commentReference w:id="99"/>
      </w:r>
      <w:r>
        <w:fldChar w:fldCharType="begin"/>
      </w:r>
      <w:r>
        <w:instrText xml:space="preserve"> ADDIN ZOTERO_ITEM CSL_CITATION {"citationID":"Hhw3rciq","properties":{"formattedCitation":"({\\i{}Normativa}, 2017)","plainCitation":"(Normativa, 2017)","noteIndex":0},"citationItems":[{"id":119,"uris":["http://zotero.org/users/local/gYoK5uc9/items/S2T425RF"],"itemData":{"id":119,"type":"webpage","abstract":"Normativa sobre reutilización de la información del sector público","container-title":"Normativa","genre":"Normativa","language":"es","title":"Normativa","URL":"https://opendata.euskadi.eus/sobre-open-data/-/normativa-open-data/","accessed":{"date-parts":[["2024",5,30]]},"issued":{"date-parts":[["2017",6,14]]}}}],"schema":"https://github.com/citation-style-language/schema/raw/master/csl-citation.json"} </w:instrText>
      </w:r>
      <w:r>
        <w:fldChar w:fldCharType="separate"/>
      </w:r>
      <w:r w:rsidRPr="00B51D81">
        <w:rPr>
          <w:rFonts w:ascii="Calibri" w:hAnsi="Calibri" w:cs="Calibri"/>
        </w:rPr>
        <w:t>(</w:t>
      </w:r>
      <w:r w:rsidRPr="00B51D81">
        <w:rPr>
          <w:rFonts w:ascii="Calibri" w:hAnsi="Calibri" w:cs="Calibri"/>
          <w:i/>
          <w:iCs/>
        </w:rPr>
        <w:t>Normativa</w:t>
      </w:r>
      <w:r w:rsidRPr="00B51D81">
        <w:rPr>
          <w:rFonts w:ascii="Calibri" w:hAnsi="Calibri" w:cs="Calibri"/>
        </w:rPr>
        <w:t>, 2017)</w:t>
      </w:r>
      <w:r>
        <w:fldChar w:fldCharType="end"/>
      </w:r>
      <w:r>
        <w:t>.</w:t>
      </w:r>
    </w:p>
    <w:p w14:paraId="320B2F2F" w14:textId="08ED0588" w:rsidR="007C18BB" w:rsidRDefault="007C18BB">
      <w:pPr>
        <w:spacing w:before="0" w:after="0" w:line="240" w:lineRule="auto"/>
        <w:jc w:val="left"/>
        <w:rPr>
          <w:rFonts w:asciiTheme="majorHAnsi" w:hAnsiTheme="majorHAnsi"/>
          <w:bCs/>
          <w:color w:val="0098CD"/>
          <w:kern w:val="32"/>
          <w:sz w:val="36"/>
          <w:szCs w:val="32"/>
        </w:rPr>
      </w:pPr>
      <w:r>
        <w:rPr>
          <w:caps/>
        </w:rPr>
        <w:br w:type="page"/>
      </w:r>
    </w:p>
    <w:p w14:paraId="730CF473" w14:textId="5814D3B8" w:rsidR="00C84740" w:rsidRDefault="009A2FA9" w:rsidP="000D09A0">
      <w:pPr>
        <w:pStyle w:val="Ttulo1"/>
        <w:rPr>
          <w:caps w:val="0"/>
        </w:rPr>
      </w:pPr>
      <w:bookmarkStart w:id="100" w:name="_Toc168142091"/>
      <w:r>
        <w:rPr>
          <w:caps w:val="0"/>
        </w:rPr>
        <w:lastRenderedPageBreak/>
        <w:t>Desarrollo específico de la contribución</w:t>
      </w:r>
      <w:bookmarkEnd w:id="100"/>
    </w:p>
    <w:p w14:paraId="0EEDEEDA" w14:textId="2D9F6D9B" w:rsidR="009229F7" w:rsidRPr="009229F7" w:rsidRDefault="009229F7" w:rsidP="009229F7">
      <w:pPr>
        <w:pStyle w:val="Ttulo2"/>
        <w:rPr>
          <w:caps w:val="0"/>
        </w:rPr>
      </w:pPr>
      <w:r>
        <w:rPr>
          <w:caps w:val="0"/>
        </w:rPr>
        <w:t>Introducción</w:t>
      </w:r>
    </w:p>
    <w:p w14:paraId="40330CAD" w14:textId="415F36AE" w:rsidR="00771DFE" w:rsidRDefault="00B83371" w:rsidP="005D4C0B">
      <w:r>
        <w:t>El ciclo de vida de un conjunto de datos hace referencia a</w:t>
      </w:r>
      <w:r w:rsidR="00A4267C">
        <w:t xml:space="preserve"> una secuencia de etapas por las que pasan los datos a lo largo de su vida útil. Este proceso engloba</w:t>
      </w:r>
      <w:r>
        <w:t xml:space="preserve"> desde </w:t>
      </w:r>
      <w:r w:rsidR="00A4267C">
        <w:t>la generación o recogida de</w:t>
      </w:r>
      <w:r>
        <w:t xml:space="preserve"> los datos hasta </w:t>
      </w:r>
      <w:r w:rsidR="00A4267C">
        <w:t xml:space="preserve">la visualización y publicación de estos. </w:t>
      </w:r>
      <w:r w:rsidR="006F5C8E">
        <w:t xml:space="preserve">Además, </w:t>
      </w:r>
      <w:r w:rsidR="00771DFE">
        <w:t>son varias las razones que hacen de este proceso</w:t>
      </w:r>
      <w:r w:rsidR="001F2B65">
        <w:t xml:space="preserve"> </w:t>
      </w:r>
      <w:r w:rsidR="00771DFE">
        <w:t>una solución altamente relevante, destacando sobre todo en el ámbito empresarial.</w:t>
      </w:r>
    </w:p>
    <w:p w14:paraId="2524F9B5" w14:textId="05C36FB9" w:rsidR="00771DFE" w:rsidRDefault="00771DFE" w:rsidP="005D4C0B">
      <w:r>
        <w:t xml:space="preserve">La primera razón, que a su vez es la más destacable, se resume en </w:t>
      </w:r>
      <w:r w:rsidR="001F2B65">
        <w:t>que</w:t>
      </w:r>
      <w:r>
        <w:t xml:space="preserve"> conforma un procedimiento estandarizado para la gestión eficaz de la información.</w:t>
      </w:r>
      <w:r w:rsidR="001F2B65">
        <w:t xml:space="preserve"> De esta forma, se obtiene el máximo rendimiento a la explotación de los datos, pudiendo transversalizar el proceso a cualquiera de las situaciones posibles, independientemente del ámbito al que pertenezcan los datos. Además, se garantiza la </w:t>
      </w:r>
      <w:r w:rsidR="00817F0D">
        <w:t>regulación,</w:t>
      </w:r>
      <w:r w:rsidR="001F2B65">
        <w:t xml:space="preserve"> así como la seguridad de los datos con los que se trata</w:t>
      </w:r>
      <w:r w:rsidR="0035742A">
        <w:t>.</w:t>
      </w:r>
    </w:p>
    <w:p w14:paraId="18FFABBB" w14:textId="12666D05" w:rsidR="00817F0D" w:rsidRDefault="0035742A" w:rsidP="005D4C0B">
      <w:r>
        <w:t>Otra ventaja</w:t>
      </w:r>
      <w:r w:rsidR="00817F0D">
        <w:t xml:space="preserve"> </w:t>
      </w:r>
      <w:r w:rsidR="008C3C3F">
        <w:t>ciertamente</w:t>
      </w:r>
      <w:r w:rsidR="00817F0D">
        <w:t xml:space="preserve"> </w:t>
      </w:r>
      <w:r w:rsidR="009229F7">
        <w:t>relevan</w:t>
      </w:r>
      <w:r w:rsidR="008C3C3F">
        <w:t>te</w:t>
      </w:r>
      <w:r w:rsidR="00817F0D">
        <w:t xml:space="preserve"> es la </w:t>
      </w:r>
      <w:r w:rsidR="008C3C3F">
        <w:t xml:space="preserve">amplia </w:t>
      </w:r>
      <w:r w:rsidR="00817F0D">
        <w:t>disponibilidad de l</w:t>
      </w:r>
      <w:r w:rsidR="008C3C3F">
        <w:t>os</w:t>
      </w:r>
      <w:r w:rsidR="00817F0D">
        <w:t xml:space="preserve"> datos. Mediante este </w:t>
      </w:r>
      <w:r w:rsidR="006C7AC0">
        <w:t>método</w:t>
      </w:r>
      <w:r w:rsidR="00817F0D">
        <w:t>, se posibilita la obtención de los datos de una forma mucho más veloz, conociendo la distribución en la que se almacenan</w:t>
      </w:r>
      <w:r w:rsidR="009229F7">
        <w:t xml:space="preserve"> los datos</w:t>
      </w:r>
      <w:r w:rsidR="00817F0D">
        <w:t xml:space="preserve">, así como la información que </w:t>
      </w:r>
      <w:r w:rsidR="009229F7">
        <w:t>reportan</w:t>
      </w:r>
      <w:r w:rsidR="00817F0D">
        <w:t>.</w:t>
      </w:r>
      <w:r w:rsidR="009229F7">
        <w:t xml:space="preserve"> </w:t>
      </w:r>
      <w:r w:rsidR="008C3C3F">
        <w:t>Haciendo mención al</w:t>
      </w:r>
      <w:r w:rsidR="00817F0D">
        <w:t xml:space="preserve"> punto anterior, se </w:t>
      </w:r>
      <w:r w:rsidR="002014A2">
        <w:t>enfatiza</w:t>
      </w:r>
      <w:r w:rsidR="00817F0D">
        <w:t xml:space="preserve"> la integridad estructural </w:t>
      </w:r>
      <w:r w:rsidR="00D117C0">
        <w:t>conformada</w:t>
      </w:r>
      <w:r w:rsidR="009229F7">
        <w:t xml:space="preserve"> a través de este proceso. Con una estructura claramente definida y las medidas de seguridad pertinentes, se brinda la posibilidad de tomar decisiones de una forma mucho más eficiente</w:t>
      </w:r>
      <w:commentRangeStart w:id="101"/>
      <w:r w:rsidR="009229F7">
        <w:t>.</w:t>
      </w:r>
      <w:commentRangeEnd w:id="101"/>
      <w:r w:rsidR="00B60204">
        <w:rPr>
          <w:rStyle w:val="Refdecomentario"/>
        </w:rPr>
        <w:commentReference w:id="101"/>
      </w:r>
    </w:p>
    <w:p w14:paraId="3AE25186" w14:textId="3AE22370" w:rsidR="00D117C0" w:rsidRDefault="00D117C0" w:rsidP="005D4C0B">
      <w:r>
        <w:t xml:space="preserve">Por todas las ventajas </w:t>
      </w:r>
      <w:r w:rsidR="008C3C3F">
        <w:t>mencionadas,</w:t>
      </w:r>
      <w:r>
        <w:t xml:space="preserve"> así como las facilidades a más que </w:t>
      </w:r>
      <w:r w:rsidR="008C3C3F">
        <w:t>puede aportar</w:t>
      </w:r>
      <w:r>
        <w:t xml:space="preserve"> este proceso, el ciclo de vida de un conjunto de datos</w:t>
      </w:r>
      <w:r w:rsidR="008C3C3F">
        <w:t xml:space="preserve"> es una herramienta con una utilidad inmensa, siendo mayor aun si cabe el potencial del que dispone. </w:t>
      </w:r>
    </w:p>
    <w:p w14:paraId="6AA5A3AE" w14:textId="53E2F008" w:rsidR="007C267D" w:rsidRDefault="007C267D" w:rsidP="005D4C0B">
      <w:r>
        <w:t>En est</w:t>
      </w:r>
      <w:r w:rsidR="008271B1">
        <w:t>a sección</w:t>
      </w:r>
      <w:r>
        <w:t xml:space="preserve"> se explicará el desarrollo realizado </w:t>
      </w:r>
      <w:r w:rsidR="00685F0D">
        <w:t>en este proyecto, analizando cada fase en detalle y mostrando el valor aportado</w:t>
      </w:r>
      <w:r>
        <w:t>.</w:t>
      </w:r>
      <w:r w:rsidR="007C18BB">
        <w:t xml:space="preserve"> </w:t>
      </w:r>
    </w:p>
    <w:p w14:paraId="7C880012" w14:textId="77777777" w:rsidR="005141A3" w:rsidRDefault="005141A3">
      <w:pPr>
        <w:spacing w:before="0" w:after="0" w:line="240" w:lineRule="auto"/>
        <w:jc w:val="left"/>
        <w:rPr>
          <w:rFonts w:asciiTheme="majorHAnsi" w:hAnsiTheme="majorHAnsi" w:cs="Arial"/>
          <w:bCs/>
          <w:iCs/>
          <w:color w:val="0098CD"/>
          <w:sz w:val="28"/>
          <w:szCs w:val="28"/>
        </w:rPr>
      </w:pPr>
      <w:bookmarkStart w:id="102" w:name="_Toc168142092"/>
      <w:r>
        <w:rPr>
          <w:caps/>
        </w:rPr>
        <w:br w:type="page"/>
      </w:r>
    </w:p>
    <w:p w14:paraId="161E5174" w14:textId="59827324" w:rsidR="00C84740" w:rsidRDefault="00247D1E" w:rsidP="000D09A0">
      <w:pPr>
        <w:pStyle w:val="Ttulo2"/>
        <w:rPr>
          <w:caps w:val="0"/>
        </w:rPr>
      </w:pPr>
      <w:r>
        <w:rPr>
          <w:caps w:val="0"/>
        </w:rPr>
        <w:lastRenderedPageBreak/>
        <w:t>Recogida</w:t>
      </w:r>
      <w:r w:rsidR="00274397">
        <w:rPr>
          <w:caps w:val="0"/>
        </w:rPr>
        <w:t xml:space="preserve"> </w:t>
      </w:r>
      <w:r w:rsidR="00B56B0A">
        <w:rPr>
          <w:caps w:val="0"/>
        </w:rPr>
        <w:t>de datos</w:t>
      </w:r>
      <w:bookmarkEnd w:id="102"/>
    </w:p>
    <w:p w14:paraId="20EC1723" w14:textId="3D5B2EEF" w:rsidR="00B83371" w:rsidRDefault="008271B1" w:rsidP="00B83371">
      <w:r>
        <w:t>Tras identificar un boceto con la idea del proyecto, el primer aspecto a tratar fue encontrar un origen del cual obtener los datos para llevar a cabo dicha propuesta. Gracias a otros proyectos previos ya realizados</w:t>
      </w:r>
      <w:r w:rsidR="004203E6">
        <w:t>,</w:t>
      </w:r>
      <w:r>
        <w:t xml:space="preserve"> se conocía el repositorio de datos publico de Open Data Euskadi. </w:t>
      </w:r>
      <w:r w:rsidR="001C6C0F">
        <w:t>Además</w:t>
      </w:r>
      <w:r>
        <w:t xml:space="preserve">, </w:t>
      </w:r>
      <w:r w:rsidR="005141A3">
        <w:t>como consecuencia de</w:t>
      </w:r>
      <w:r w:rsidR="004203E6">
        <w:t xml:space="preserve"> la investigación realizada para el estado del arte, se pudieron valor</w:t>
      </w:r>
      <w:r w:rsidR="000661C9">
        <w:t>ar</w:t>
      </w:r>
      <w:r w:rsidR="004203E6">
        <w:t xml:space="preserve"> distintas alternativas tanto en el formato de los </w:t>
      </w:r>
      <w:r w:rsidR="000661C9">
        <w:t>datos,</w:t>
      </w:r>
      <w:r w:rsidR="004203E6">
        <w:t xml:space="preserve"> como en el origen de los mismos. </w:t>
      </w:r>
    </w:p>
    <w:p w14:paraId="582B7113" w14:textId="60BF91B6" w:rsidR="002D0E1D" w:rsidRDefault="000661C9" w:rsidP="00B83371">
      <w:r>
        <w:t xml:space="preserve">Finalmente, se decidió recoger los datos mediante APIs no solo de Open Data </w:t>
      </w:r>
      <w:r w:rsidR="00756442">
        <w:t>Euskadi,</w:t>
      </w:r>
      <w:r>
        <w:t xml:space="preserve"> sino que también de Euskalmet, la agencia de meteorología m</w:t>
      </w:r>
      <w:r w:rsidR="00756442">
        <w:t>á</w:t>
      </w:r>
      <w:r>
        <w:t>s conocida en el País Vasco.</w:t>
      </w:r>
      <w:r w:rsidR="002D0E1D">
        <w:t xml:space="preserve"> Ambas organizaciones poseen una alta confiabilidad en los datos que facilitan, ya que son entidades </w:t>
      </w:r>
      <w:r w:rsidR="00492281">
        <w:t>oficiales</w:t>
      </w:r>
      <w:r w:rsidR="002D0E1D">
        <w:t xml:space="preserve"> </w:t>
      </w:r>
      <w:r w:rsidR="00492281">
        <w:t>descendentes del</w:t>
      </w:r>
      <w:r w:rsidR="002D0E1D">
        <w:t xml:space="preserve"> Gobierno Vasco</w:t>
      </w:r>
      <w:r w:rsidR="00492281">
        <w:t>.</w:t>
      </w:r>
      <w:r w:rsidR="004B1864">
        <w:t xml:space="preserve"> Consecuentemente, están recogidas en la página oficial del Gobierno de España, bajo la supervisión del Ministerio para la transformación digital y de la función pública</w:t>
      </w:r>
      <w:commentRangeStart w:id="103"/>
      <w:r w:rsidR="004B1864">
        <w:t xml:space="preserve"> </w:t>
      </w:r>
      <w:commentRangeEnd w:id="103"/>
      <w:r w:rsidR="004B1864">
        <w:rPr>
          <w:rStyle w:val="Refdecomentario"/>
        </w:rPr>
        <w:commentReference w:id="103"/>
      </w:r>
      <w:r w:rsidR="004B1864">
        <w:fldChar w:fldCharType="begin"/>
      </w:r>
      <w:r w:rsidR="004B1864">
        <w:instrText xml:space="preserve"> ADDIN ZOTERO_ITEM CSL_CITATION {"citationID":"Qid69joV","properties":{"formattedCitation":"({\\i{}Open Data Euskadi | datos.gob.es}, s.\\uc0\\u160{}f.)","plainCitation":"(Open Data Euskadi | datos.gob.es, s. f.)","noteIndex":0},"citationItems":[{"id":126,"uris":["http://zotero.org/users/local/gYoK5uc9/items/BEFBB5CE"],"itemData":{"id":126,"type":"webpage","title":"Open Data Euskadi | datos.gob.es","URL":"https://datos.gob.es/es/iniciativas/open-data-euskadi","accessed":{"date-parts":[["2024",6,7]]}}}],"schema":"https://github.com/citation-style-language/schema/raw/master/csl-citation.json"} </w:instrText>
      </w:r>
      <w:r w:rsidR="004B1864">
        <w:fldChar w:fldCharType="separate"/>
      </w:r>
      <w:r w:rsidR="004B1864" w:rsidRPr="004B1864">
        <w:rPr>
          <w:rFonts w:ascii="Calibri" w:hAnsi="Calibri" w:cs="Calibri"/>
        </w:rPr>
        <w:t>(</w:t>
      </w:r>
      <w:r w:rsidR="004B1864" w:rsidRPr="004B1864">
        <w:rPr>
          <w:rFonts w:ascii="Calibri" w:hAnsi="Calibri" w:cs="Calibri"/>
          <w:i/>
          <w:iCs/>
        </w:rPr>
        <w:t>Open Data Euskadi | datos.gob.es</w:t>
      </w:r>
      <w:r w:rsidR="004B1864" w:rsidRPr="004B1864">
        <w:rPr>
          <w:rFonts w:ascii="Calibri" w:hAnsi="Calibri" w:cs="Calibri"/>
        </w:rPr>
        <w:t>, s. f.)</w:t>
      </w:r>
      <w:r w:rsidR="004B1864">
        <w:fldChar w:fldCharType="end"/>
      </w:r>
      <w:r w:rsidR="004B1864">
        <w:t xml:space="preserve">. </w:t>
      </w:r>
    </w:p>
    <w:p w14:paraId="04BDF37D" w14:textId="77777777" w:rsidR="009B7C27" w:rsidRDefault="005141A3" w:rsidP="00B83371">
      <w:r>
        <w:t xml:space="preserve">Mediante estas APIs se pudieron recoger datos referentes al tráfico y a la meteorología del País Vasco, permitiendo conformar la base del proyecto Biker. </w:t>
      </w:r>
      <w:r w:rsidR="004B1864">
        <w:t xml:space="preserve">No obstante, la </w:t>
      </w:r>
      <w:r w:rsidR="009B7C27">
        <w:t xml:space="preserve">obtención de estos datos no fue únicamente </w:t>
      </w:r>
      <w:r w:rsidR="009B7C27">
        <w:t>mediante la ejecución de un código Python</w:t>
      </w:r>
      <w:r w:rsidR="009B7C27">
        <w:t xml:space="preserve">, sino que se siguió una </w:t>
      </w:r>
      <w:r w:rsidR="004B1864">
        <w:t xml:space="preserve">metodología </w:t>
      </w:r>
      <w:r w:rsidR="009B7C27">
        <w:t>con sus respectivas fases.</w:t>
      </w:r>
    </w:p>
    <w:p w14:paraId="12EFB985" w14:textId="4730C6BD" w:rsidR="009B7C27" w:rsidRDefault="009B7C27" w:rsidP="00B83371">
      <w:r>
        <w:t xml:space="preserve">La fase inicial de este procedimiento se fundamentó en investigar los diferentes parámetros y usos que </w:t>
      </w:r>
      <w:r w:rsidR="006C7AC0">
        <w:t xml:space="preserve">permitía </w:t>
      </w:r>
      <w:r>
        <w:t xml:space="preserve">cada API. Tras conocer </w:t>
      </w:r>
      <w:r w:rsidR="006C7AC0">
        <w:t xml:space="preserve">estas funcionalidades en </w:t>
      </w:r>
      <w:r>
        <w:t>cada una de las APIs que se iba</w:t>
      </w:r>
      <w:r w:rsidR="00FA5BE5">
        <w:t>n</w:t>
      </w:r>
      <w:r>
        <w:t xml:space="preserve"> a utilizar, se realizaron una serie de pruebas con la aplicación de Postman.</w:t>
      </w:r>
      <w:r w:rsidR="006C7AC0">
        <w:t xml:space="preserve"> </w:t>
      </w:r>
      <w:r w:rsidR="00FA5BE5">
        <w:t>Adicionalmente, m</w:t>
      </w:r>
      <w:r w:rsidR="006C7AC0">
        <w:t xml:space="preserve">ediante esta herramienta se </w:t>
      </w:r>
      <w:r w:rsidR="00FA5BE5">
        <w:t>incluyó</w:t>
      </w:r>
      <w:r w:rsidR="006C7AC0">
        <w:t xml:space="preserve"> el Bearer Token para las APIs que lo requerían, que </w:t>
      </w:r>
      <w:r w:rsidR="00FA5BE5">
        <w:t>concretamente</w:t>
      </w:r>
      <w:r w:rsidR="006C7AC0">
        <w:t xml:space="preserve"> fueron </w:t>
      </w:r>
      <w:r w:rsidR="00FA5BE5">
        <w:t>aquellas</w:t>
      </w:r>
      <w:r w:rsidR="006C7AC0">
        <w:t xml:space="preserve"> facilitadas por Euskalmet. Una vez asegurado el correcto funcionamiento de las APIs, se incluyeron dichas consultas en el código Python con el fin de recoger los datos y continuar con el ciclo de vida del conjunto d</w:t>
      </w:r>
      <w:r w:rsidR="00FA5BE5">
        <w:t>e datos.</w:t>
      </w:r>
    </w:p>
    <w:p w14:paraId="53F34933" w14:textId="77777777" w:rsidR="00A76178" w:rsidRDefault="00A76178">
      <w:pPr>
        <w:spacing w:before="0" w:after="0" w:line="240" w:lineRule="auto"/>
        <w:jc w:val="left"/>
      </w:pPr>
      <w:r>
        <w:br w:type="page"/>
      </w:r>
    </w:p>
    <w:p w14:paraId="0ADCF192" w14:textId="2E1E1AB4" w:rsidR="000661C9" w:rsidRDefault="00FA5BE5" w:rsidP="00B83371">
      <w:r>
        <w:lastRenderedPageBreak/>
        <w:t>Para tener una visión con mayor detalle, a</w:t>
      </w:r>
      <w:r w:rsidR="004C4A1D">
        <w:t xml:space="preserve"> continuación se presentan </w:t>
      </w:r>
      <w:r w:rsidR="00756442">
        <w:t xml:space="preserve">las APIs </w:t>
      </w:r>
      <w:r>
        <w:t>que</w:t>
      </w:r>
      <w:r w:rsidR="00756442">
        <w:t xml:space="preserve"> recogieron la totalidad de los datos utilizados en este proyecto.</w:t>
      </w:r>
    </w:p>
    <w:p w14:paraId="0E3BE28C" w14:textId="00066B02" w:rsidR="00D27B04" w:rsidRDefault="002D32D1" w:rsidP="00F47B90">
      <w:pPr>
        <w:pStyle w:val="Prrafodelista"/>
        <w:numPr>
          <w:ilvl w:val="0"/>
          <w:numId w:val="74"/>
        </w:numPr>
      </w:pPr>
      <w:r>
        <w:t xml:space="preserve">Número de páginas </w:t>
      </w:r>
      <w:r w:rsidR="00067F39">
        <w:t>en los que se agrupan los puntos de medición:</w:t>
      </w:r>
    </w:p>
    <w:p w14:paraId="16672E37" w14:textId="77D34BD0" w:rsidR="00D27B04" w:rsidRDefault="00000000" w:rsidP="00D27B04">
      <w:pPr>
        <w:pStyle w:val="Prrafodelista"/>
      </w:pPr>
      <w:hyperlink r:id="rId23" w:history="1">
        <w:r w:rsidR="00D27B04" w:rsidRPr="003D0579">
          <w:rPr>
            <w:rStyle w:val="Hipervnculo"/>
          </w:rPr>
          <w:t>https://api.euskadi.eus/traffic/v1.0/meters</w:t>
        </w:r>
      </w:hyperlink>
      <w:r w:rsidR="00D27B04">
        <w:t xml:space="preserve"> </w:t>
      </w:r>
    </w:p>
    <w:p w14:paraId="7D04F60E" w14:textId="22AD39F6" w:rsidR="00446656" w:rsidRDefault="00446656" w:rsidP="00446656">
      <w:pPr>
        <w:pStyle w:val="Prrafodelista"/>
      </w:pPr>
      <w:r>
        <w:t xml:space="preserve">Se utiliza esta API </w:t>
      </w:r>
      <w:r w:rsidR="00206203">
        <w:t xml:space="preserve">de Open Data Euskadi </w:t>
      </w:r>
      <w:r>
        <w:t>para conocer el número de puntos de medici</w:t>
      </w:r>
      <w:r w:rsidR="00D27B04">
        <w:t>ón existentes en todo el País Vasco, y consecuentemente en cuantas páginas se agrupan. El valor obtenido será utilizado en posteriores APIs.</w:t>
      </w:r>
    </w:p>
    <w:p w14:paraId="1803418A" w14:textId="4ECBE45C" w:rsidR="00D27B04" w:rsidRDefault="002D32D1" w:rsidP="00D27B04">
      <w:pPr>
        <w:pStyle w:val="Prrafodelista"/>
        <w:numPr>
          <w:ilvl w:val="0"/>
          <w:numId w:val="74"/>
        </w:numPr>
      </w:pPr>
      <w:r>
        <w:t xml:space="preserve">Listado de </w:t>
      </w:r>
      <w:r w:rsidR="00067F39">
        <w:t>los puntos de medición:</w:t>
      </w:r>
    </w:p>
    <w:p w14:paraId="4A809459" w14:textId="7FADACEF" w:rsidR="002D32D1" w:rsidRDefault="00000000" w:rsidP="002D32D1">
      <w:pPr>
        <w:pStyle w:val="Prrafodelista"/>
      </w:pPr>
      <w:hyperlink r:id="rId24" w:history="1">
        <w:r w:rsidR="002D32D1" w:rsidRPr="003D0579">
          <w:rPr>
            <w:rStyle w:val="Hipervnculo"/>
          </w:rPr>
          <w:t>https://api.euskadi.eus/traffic/v1.0/meters?_page={config.num_pag_meter}</w:t>
        </w:r>
      </w:hyperlink>
      <w:r w:rsidR="002D32D1">
        <w:t xml:space="preserve"> </w:t>
      </w:r>
    </w:p>
    <w:p w14:paraId="1D3FE632" w14:textId="0E4953BC" w:rsidR="004B1864" w:rsidRDefault="00D27B04" w:rsidP="00A76178">
      <w:pPr>
        <w:pStyle w:val="Prrafodelista"/>
      </w:pPr>
      <w:r>
        <w:t xml:space="preserve">Se utiliza esta API </w:t>
      </w:r>
      <w:r w:rsidR="00206203">
        <w:t xml:space="preserve">de Open Data Euskadi </w:t>
      </w:r>
      <w:r>
        <w:t xml:space="preserve">para recoger un listado con los identificadores únicos de todos los puntos de medición existentes en el País Vasco. </w:t>
      </w:r>
      <w:r w:rsidR="00067F39">
        <w:t>Estos valores retroalimentarán otras APIs que aportarán los valores que realmente serán utilizados. La variable “</w:t>
      </w:r>
      <w:r w:rsidR="00067F39" w:rsidRPr="00067F39">
        <w:rPr>
          <w:i/>
          <w:iCs/>
        </w:rPr>
        <w:t>config.num_pag_meter</w:t>
      </w:r>
      <w:r w:rsidR="00067F39">
        <w:t>” recorrerá todas las páginas en las que existen datos para recoger sus respectivos identificadores únicos.</w:t>
      </w:r>
    </w:p>
    <w:p w14:paraId="1ECF4BD7" w14:textId="573EBF5B" w:rsidR="00CF69FA" w:rsidRDefault="00CF69FA" w:rsidP="00615D76">
      <w:pPr>
        <w:pStyle w:val="Prrafodelista"/>
        <w:numPr>
          <w:ilvl w:val="0"/>
          <w:numId w:val="74"/>
        </w:numPr>
      </w:pPr>
      <w:r>
        <w:t>Valores de los</w:t>
      </w:r>
      <w:r w:rsidR="0044411D">
        <w:t xml:space="preserve"> flujos de circulación</w:t>
      </w:r>
      <w:r w:rsidR="00067F39">
        <w:t>:</w:t>
      </w:r>
    </w:p>
    <w:p w14:paraId="0531DBA9" w14:textId="7C1C6FC8" w:rsidR="002D32D1" w:rsidRDefault="00000000" w:rsidP="00CF69FA">
      <w:pPr>
        <w:pStyle w:val="Prrafodelista"/>
      </w:pPr>
      <w:hyperlink r:id="rId25" w:history="1">
        <w:r w:rsidR="00CF69FA" w:rsidRPr="003D0579">
          <w:rPr>
            <w:rStyle w:val="Hipervnculo"/>
          </w:rPr>
          <w:t>https://api.euskadi.eus/traffic/v1.0/flows/byYear/{year_month[0]}/{year_month[1]}/byMeter/{meterId}</w:t>
        </w:r>
      </w:hyperlink>
    </w:p>
    <w:p w14:paraId="54B22367" w14:textId="3009CD8A" w:rsidR="00A20E76" w:rsidRDefault="00067F39" w:rsidP="00E47EF9">
      <w:pPr>
        <w:pStyle w:val="Prrafodelista"/>
      </w:pPr>
      <w:r>
        <w:t xml:space="preserve">Esta API </w:t>
      </w:r>
      <w:r w:rsidR="00206203">
        <w:t xml:space="preserve">de Open Data Euskadi </w:t>
      </w:r>
      <w:r>
        <w:t>obtendrá los datos de cada punto de medición en un año y mes concreto. En la variable “</w:t>
      </w:r>
      <w:r w:rsidRPr="00E47EF9">
        <w:rPr>
          <w:i/>
          <w:iCs/>
        </w:rPr>
        <w:t>year_month</w:t>
      </w:r>
      <w:r>
        <w:t>”</w:t>
      </w:r>
      <w:r w:rsidR="00E47EF9">
        <w:t xml:space="preserve"> se almacenarán parejas de valores </w:t>
      </w:r>
      <w:r w:rsidR="00A20E76">
        <w:t xml:space="preserve">que hacen referencia </w:t>
      </w:r>
      <w:r w:rsidR="00E47EF9">
        <w:t>a la fecha, siendo el primer</w:t>
      </w:r>
      <w:r w:rsidR="00A20E76">
        <w:t xml:space="preserve"> valor </w:t>
      </w:r>
      <w:r w:rsidR="00E47EF9">
        <w:t xml:space="preserve">el año </w:t>
      </w:r>
      <w:r w:rsidR="00A20E76">
        <w:t>y</w:t>
      </w:r>
      <w:r w:rsidR="00E47EF9">
        <w:t xml:space="preserve"> el segundo el </w:t>
      </w:r>
      <w:r w:rsidR="00A20E76">
        <w:t xml:space="preserve">del </w:t>
      </w:r>
      <w:r w:rsidR="00E47EF9">
        <w:t xml:space="preserve">mes. </w:t>
      </w:r>
    </w:p>
    <w:p w14:paraId="1873D993" w14:textId="7ABE6029" w:rsidR="00067F39" w:rsidRDefault="00E47EF9" w:rsidP="00CF69FA">
      <w:pPr>
        <w:pStyle w:val="Prrafodelista"/>
      </w:pPr>
      <w:r>
        <w:t>Para el otro parámetro, “</w:t>
      </w:r>
      <w:r w:rsidRPr="00A20E76">
        <w:rPr>
          <w:i/>
          <w:iCs/>
        </w:rPr>
        <w:t>meterId</w:t>
      </w:r>
      <w:r>
        <w:t>”, se utilizarán todos los valores recogidos en la API que previamente ha obtenido el listado de los puntos de medición, aplicando cada uno de forma iterativa.</w:t>
      </w:r>
      <w:r w:rsidR="00A20E76">
        <w:t xml:space="preserve"> </w:t>
      </w:r>
      <w:r>
        <w:t xml:space="preserve">De esta forma, se recorrerán todas las fechas establecidas entre la fecha inicial y fecha final para cada punto de medición. </w:t>
      </w:r>
      <w:r w:rsidR="00A20E76">
        <w:t>Y de igual forma</w:t>
      </w:r>
      <w:r w:rsidR="00D96FFE">
        <w:t>, este proceso se llevará a cabo para todos los identificadores únicos de los puntos de medición, lo que conformará un amplio catalogo de datos sobre los que trabajar</w:t>
      </w:r>
      <w:r w:rsidR="00A20E76">
        <w:t>.</w:t>
      </w:r>
    </w:p>
    <w:p w14:paraId="166F1AD2" w14:textId="380C6EC2" w:rsidR="00206203" w:rsidRDefault="00206203" w:rsidP="00206203">
      <w:pPr>
        <w:pStyle w:val="Prrafodelista"/>
        <w:numPr>
          <w:ilvl w:val="0"/>
          <w:numId w:val="74"/>
        </w:numPr>
      </w:pPr>
      <w:r>
        <w:t>Valores de la calidad del aire:</w:t>
      </w:r>
    </w:p>
    <w:p w14:paraId="773E755E" w14:textId="5001E829" w:rsidR="00206203" w:rsidRDefault="00000000" w:rsidP="00206203">
      <w:pPr>
        <w:pStyle w:val="Prrafodelista"/>
      </w:pPr>
      <w:hyperlink r:id="rId26" w:history="1">
        <w:r w:rsidR="00206203" w:rsidRPr="003D0579">
          <w:rPr>
            <w:rStyle w:val="Hipervnculo"/>
          </w:rPr>
          <w:t>https://api.euskadi.eus/air-quality/measurements/daily/counties/{prov}/from/{inicio}/to/{fin}</w:t>
        </w:r>
      </w:hyperlink>
    </w:p>
    <w:p w14:paraId="14484EF2" w14:textId="31C5432E" w:rsidR="00206203" w:rsidRDefault="00206203" w:rsidP="00206203">
      <w:pPr>
        <w:pStyle w:val="Prrafodelista"/>
      </w:pPr>
      <w:r>
        <w:t xml:space="preserve">Mediante esta API de Open Data Euskadi se obtendrán los valores referentes a la calidad del aire en diferentes estaciones meteorológicas ubicadas por el País Vasco. </w:t>
      </w:r>
      <w:r>
        <w:lastRenderedPageBreak/>
        <w:t>Esta API la componen 3 diferentes parámetros. El primero de ellos hace referencia a la provincia en la que se quieren recoger datos. Como tal, cada una de las 3 provincias que componen el País Vasco tiene asociado un código numérico que referencia a dicha zona geográfica y se utilizará en esta ocasión. El segundo y tercer parámetro limitan el uso de la API temporalmente, ya que se define la fecha de inicio y fin de la recogida de dichos datos.</w:t>
      </w:r>
    </w:p>
    <w:p w14:paraId="6C65C3A6" w14:textId="6376935C" w:rsidR="00800F21" w:rsidRDefault="001C6C0F" w:rsidP="00800F21">
      <w:pPr>
        <w:pStyle w:val="Prrafodelista"/>
        <w:numPr>
          <w:ilvl w:val="0"/>
          <w:numId w:val="74"/>
        </w:numPr>
      </w:pPr>
      <w:r>
        <w:t xml:space="preserve">Listado de las </w:t>
      </w:r>
      <w:r w:rsidR="00800F21">
        <w:t xml:space="preserve">estaciones </w:t>
      </w:r>
      <w:r>
        <w:t xml:space="preserve">de </w:t>
      </w:r>
      <w:r w:rsidR="00800F21">
        <w:t>Euskalmet</w:t>
      </w:r>
      <w:r>
        <w:t>:</w:t>
      </w:r>
    </w:p>
    <w:p w14:paraId="1CF77802" w14:textId="3EA057C2" w:rsidR="001C6C0F" w:rsidRDefault="00000000" w:rsidP="001C6C0F">
      <w:pPr>
        <w:pStyle w:val="Prrafodelista"/>
      </w:pPr>
      <w:hyperlink r:id="rId27" w:history="1">
        <w:r w:rsidR="001C6C0F" w:rsidRPr="00473265">
          <w:rPr>
            <w:rStyle w:val="Hipervnculo"/>
          </w:rPr>
          <w:t>https://api.euskadi.eus/euskalmet/stations</w:t>
        </w:r>
      </w:hyperlink>
      <w:r w:rsidR="001C6C0F">
        <w:t xml:space="preserve"> </w:t>
      </w:r>
    </w:p>
    <w:p w14:paraId="55A044B6" w14:textId="00BA315E" w:rsidR="001C6C0F" w:rsidRDefault="001C6C0F" w:rsidP="001C6C0F">
      <w:pPr>
        <w:pStyle w:val="Prrafodelista"/>
      </w:pPr>
      <w:r>
        <w:t xml:space="preserve">Se utiliza esta API de Euskalmet para recoger un listado con datos de las estaciones existentes en el País Vasco. Los principales datos que se recogen son tanto los identificadores únicos de las </w:t>
      </w:r>
      <w:r w:rsidR="00F400EA">
        <w:t>estaciones,</w:t>
      </w:r>
      <w:r>
        <w:t xml:space="preserve"> así como la fecha </w:t>
      </w:r>
      <w:r w:rsidR="00F400EA">
        <w:t xml:space="preserve">de su </w:t>
      </w:r>
      <w:r w:rsidR="00DD1DE6">
        <w:t>snapshot, lo que puede asemejarse a una copia de seguridad</w:t>
      </w:r>
      <w:r w:rsidR="00F400EA">
        <w:t>.</w:t>
      </w:r>
    </w:p>
    <w:p w14:paraId="0A3A7917" w14:textId="338ADDB0" w:rsidR="009934F5" w:rsidRDefault="009934F5" w:rsidP="009934F5">
      <w:pPr>
        <w:pStyle w:val="Prrafodelista"/>
        <w:numPr>
          <w:ilvl w:val="0"/>
          <w:numId w:val="74"/>
        </w:numPr>
      </w:pPr>
      <w:r>
        <w:t>Datos de las incidencias en las carreteras del País Vasco:</w:t>
      </w:r>
    </w:p>
    <w:p w14:paraId="5341AF54" w14:textId="0ACB1BA1" w:rsidR="009934F5" w:rsidRDefault="00000000" w:rsidP="001C6C0F">
      <w:pPr>
        <w:pStyle w:val="Prrafodelista"/>
      </w:pPr>
      <w:hyperlink r:id="rId28" w:history="1">
        <w:r w:rsidR="009934F5" w:rsidRPr="00520F3C">
          <w:rPr>
            <w:rStyle w:val="Hipervnculo"/>
          </w:rPr>
          <w:t>https://api.euskadi.eus/traffic//v1.0/incidences/byDate/{year}/{month}/{day}</w:t>
        </w:r>
      </w:hyperlink>
    </w:p>
    <w:p w14:paraId="4EBF8E06" w14:textId="606A42D0" w:rsidR="00A20E76" w:rsidRDefault="009934F5" w:rsidP="004B1864">
      <w:pPr>
        <w:pStyle w:val="Prrafodelista"/>
      </w:pPr>
      <w:r>
        <w:t>Se utiliza esta API de Open Data Euskadi para recoger los datos relacionados con las incidencias en las carreteras del País Vasco. Entre estos datos, se puede encontrar la carretera en la que ocurrió el incidente, el tipo de incidente y el intervalo de su duración, a través de la fecha de inicio y de fin.</w:t>
      </w:r>
      <w:r w:rsidR="00A20E76">
        <w:t xml:space="preserve"> Los parámetros que se utilizan únicamente hacen referencia a la fecha concreta en la que interesa conocer las incidencias ocurridas.</w:t>
      </w:r>
    </w:p>
    <w:p w14:paraId="03291234" w14:textId="747C05B2" w:rsidR="00F400EA" w:rsidRDefault="00F400EA" w:rsidP="00F400EA">
      <w:pPr>
        <w:pStyle w:val="Prrafodelista"/>
        <w:numPr>
          <w:ilvl w:val="0"/>
          <w:numId w:val="74"/>
        </w:numPr>
      </w:pPr>
      <w:r>
        <w:t>Valores de las estaciones de Euskalmet:</w:t>
      </w:r>
    </w:p>
    <w:p w14:paraId="51EEF3A2" w14:textId="4A021ED5" w:rsidR="00800F21" w:rsidRDefault="00000000" w:rsidP="00800F21">
      <w:pPr>
        <w:pStyle w:val="Prrafodelista"/>
      </w:pPr>
      <w:hyperlink r:id="rId29" w:history="1">
        <w:r w:rsidR="00800F21" w:rsidRPr="003D0579">
          <w:rPr>
            <w:rStyle w:val="Hipervnculo"/>
          </w:rPr>
          <w:t>https://api.euskadi.eus/euskalmet/stations/{est}/{snap}</w:t>
        </w:r>
      </w:hyperlink>
    </w:p>
    <w:p w14:paraId="3A593A55" w14:textId="77777777" w:rsidR="00DD1DE6" w:rsidRDefault="00DD1DE6" w:rsidP="00800F21">
      <w:pPr>
        <w:pStyle w:val="Prrafodelista"/>
      </w:pPr>
      <w:r>
        <w:t xml:space="preserve">Mediante esta API de Euskalmet se obtendrán los datos de las estaciones en la fecha de una de sus copias de seguridad realizadas, permitiendo conocer los valores que recogen los diferentes sensores que componen la estación. </w:t>
      </w:r>
    </w:p>
    <w:p w14:paraId="185C513A" w14:textId="02FFCD33" w:rsidR="00067F39" w:rsidRDefault="00DD1DE6" w:rsidP="009934F5">
      <w:pPr>
        <w:pStyle w:val="Prrafodelista"/>
      </w:pPr>
      <w:r>
        <w:t xml:space="preserve">El procedimiento que se sigue consiste en alimentar la propia API desde un array que se compone a su vez por varios objetos. Estos objetos </w:t>
      </w:r>
      <w:r w:rsidR="00F56206">
        <w:t>más</w:t>
      </w:r>
      <w:r>
        <w:t xml:space="preserve"> concretamente son parejas de datos, donde se almacena el identificador único de la estación</w:t>
      </w:r>
      <w:r w:rsidR="00F56206">
        <w:t xml:space="preserve"> como primer dato </w:t>
      </w:r>
      <w:r>
        <w:t xml:space="preserve">y la fecha del snapshot </w:t>
      </w:r>
      <w:r w:rsidR="00F56206">
        <w:t>más</w:t>
      </w:r>
      <w:r>
        <w:t xml:space="preserve"> reciente de esa estación</w:t>
      </w:r>
      <w:r w:rsidR="00F56206">
        <w:t xml:space="preserve"> </w:t>
      </w:r>
      <w:r w:rsidR="002D0E1D">
        <w:t>en segunda posición</w:t>
      </w:r>
      <w:r w:rsidR="00F56206">
        <w:t xml:space="preserve">. Estos valores se facilitan a la API mediante los parámetros </w:t>
      </w:r>
      <w:r w:rsidR="00F56206" w:rsidRPr="00F56206">
        <w:rPr>
          <w:i/>
          <w:iCs/>
        </w:rPr>
        <w:t>“est”</w:t>
      </w:r>
      <w:r w:rsidR="00F56206">
        <w:t xml:space="preserve"> y </w:t>
      </w:r>
      <w:r w:rsidR="00F56206" w:rsidRPr="00F56206">
        <w:rPr>
          <w:i/>
          <w:iCs/>
        </w:rPr>
        <w:t>“snap”</w:t>
      </w:r>
      <w:r w:rsidR="00F56206">
        <w:t xml:space="preserve"> respectivamente.</w:t>
      </w:r>
    </w:p>
    <w:p w14:paraId="310797ED" w14:textId="26038388" w:rsidR="00247D1E" w:rsidRDefault="00274397" w:rsidP="00247D1E">
      <w:pPr>
        <w:pStyle w:val="Ttulo2"/>
        <w:rPr>
          <w:caps w:val="0"/>
        </w:rPr>
      </w:pPr>
      <w:bookmarkStart w:id="104" w:name="_Toc168142094"/>
      <w:r>
        <w:rPr>
          <w:caps w:val="0"/>
        </w:rPr>
        <w:lastRenderedPageBreak/>
        <w:t xml:space="preserve">Limpieza </w:t>
      </w:r>
      <w:r w:rsidR="00247D1E">
        <w:rPr>
          <w:caps w:val="0"/>
        </w:rPr>
        <w:t xml:space="preserve">y procesamiento </w:t>
      </w:r>
      <w:r>
        <w:rPr>
          <w:caps w:val="0"/>
        </w:rPr>
        <w:t>de</w:t>
      </w:r>
      <w:r w:rsidR="00247D1E">
        <w:rPr>
          <w:caps w:val="0"/>
        </w:rPr>
        <w:t xml:space="preserve"> </w:t>
      </w:r>
      <w:r>
        <w:rPr>
          <w:caps w:val="0"/>
        </w:rPr>
        <w:t>datos</w:t>
      </w:r>
      <w:bookmarkEnd w:id="104"/>
    </w:p>
    <w:p w14:paraId="4F43B20B" w14:textId="56745B6F" w:rsidR="008B6026" w:rsidRDefault="008B6026" w:rsidP="008B6026">
      <w:r>
        <w:t xml:space="preserve">Una vez recogida la totalidad de los datos desde las diferentes APIs, se les aplicará la limpieza y el procesamiento correspondiente, mediante el lenguaje de programación de Python. Para </w:t>
      </w:r>
      <w:r w:rsidR="00957AF5">
        <w:t>comprender</w:t>
      </w:r>
      <w:r>
        <w:t xml:space="preserve"> </w:t>
      </w:r>
      <w:r w:rsidR="00957AF5">
        <w:t>este</w:t>
      </w:r>
      <w:r>
        <w:t xml:space="preserve"> proceso</w:t>
      </w:r>
      <w:r w:rsidR="00957AF5">
        <w:t xml:space="preserve"> con una mayor claridad</w:t>
      </w:r>
      <w:r>
        <w:t>,</w:t>
      </w:r>
      <w:r w:rsidR="00ED0744">
        <w:t xml:space="preserve"> esta</w:t>
      </w:r>
      <w:r w:rsidR="00957AF5">
        <w:t xml:space="preserve"> sección </w:t>
      </w:r>
      <w:r>
        <w:t>se</w:t>
      </w:r>
      <w:r w:rsidR="00957AF5">
        <w:t>rá</w:t>
      </w:r>
      <w:r>
        <w:t xml:space="preserve"> </w:t>
      </w:r>
      <w:r w:rsidR="00957AF5">
        <w:t>dividida en base a los diferentes datos recogidos</w:t>
      </w:r>
      <w:r w:rsidR="00821DA7">
        <w:t>, explicando los procesos que involucren a cada uno de ellos respectivamente</w:t>
      </w:r>
      <w:r w:rsidR="00957AF5">
        <w:t xml:space="preserve">. </w:t>
      </w:r>
    </w:p>
    <w:p w14:paraId="5932980A" w14:textId="04FE0E5D" w:rsidR="00821DA7" w:rsidRDefault="00957AF5" w:rsidP="00821DA7">
      <w:r>
        <w:t xml:space="preserve">Sin embargo, existe un factor altamente relevante que explicar antes de comenzar a describir los procesos a los que se han expuesto los datos. </w:t>
      </w:r>
      <w:r w:rsidR="00821DA7">
        <w:t xml:space="preserve">Este punto hace referencia a </w:t>
      </w:r>
      <w:r w:rsidR="00821DA7">
        <w:t xml:space="preserve">la </w:t>
      </w:r>
      <w:r w:rsidR="00821DA7">
        <w:t>definición</w:t>
      </w:r>
      <w:r w:rsidR="00821DA7">
        <w:t xml:space="preserve"> de las fechas que conformarán el periodo que en el que se recogerán datos, estableciendo una fecha inicial y una fecha final.</w:t>
      </w:r>
      <w:r w:rsidR="00821DA7" w:rsidRPr="00821DA7">
        <w:t xml:space="preserve"> </w:t>
      </w:r>
      <w:r w:rsidR="00821DA7">
        <w:t xml:space="preserve">Este periodo tendrá varias utilidades dentro de la aplicación, entre las que destacan la alimentación de diferentes APIs </w:t>
      </w:r>
      <w:r w:rsidR="00821DA7">
        <w:t xml:space="preserve">y </w:t>
      </w:r>
      <w:r w:rsidR="00821DA7">
        <w:t xml:space="preserve">el procesado de </w:t>
      </w:r>
      <w:r w:rsidR="00821DA7">
        <w:t xml:space="preserve">los </w:t>
      </w:r>
      <w:r w:rsidR="00821DA7">
        <w:t>datos que han sido previamente obtenidos.</w:t>
      </w:r>
    </w:p>
    <w:p w14:paraId="26A70B7F" w14:textId="1ADE536B" w:rsidR="00AA0B11" w:rsidRDefault="00821DA7" w:rsidP="008B6026">
      <w:r>
        <w:t xml:space="preserve">Dada las limitaciones tanto capacitivas como temporales, el conjunto de datos que se utilizará en Biker será de </w:t>
      </w:r>
      <w:r w:rsidR="00AA0B11">
        <w:t xml:space="preserve">los últimos </w:t>
      </w:r>
      <w:r>
        <w:t xml:space="preserve">3 meses, recogiendo los datos de </w:t>
      </w:r>
      <w:r w:rsidR="00AA0B11">
        <w:t xml:space="preserve">los meses de </w:t>
      </w:r>
      <w:r>
        <w:t xml:space="preserve">marzo, abril y mayo del año actual. </w:t>
      </w:r>
      <w:r w:rsidR="00AA0B11">
        <w:t>Esta decisión viene tomada</w:t>
      </w:r>
      <w:r>
        <w:t xml:space="preserve"> en primera instancia por el </w:t>
      </w:r>
      <w:r w:rsidR="0051371A">
        <w:t>límite</w:t>
      </w:r>
      <w:r>
        <w:t xml:space="preserve"> de memoria existente</w:t>
      </w:r>
      <w:r w:rsidR="0051371A">
        <w:t xml:space="preserve"> en los dispositivos hardware utilizados</w:t>
      </w:r>
      <w:r>
        <w:t xml:space="preserve">, ya que se tratan </w:t>
      </w:r>
      <w:r w:rsidR="00AA0B11">
        <w:t>aproximadamente</w:t>
      </w:r>
      <w:r>
        <w:t xml:space="preserve"> 12500 </w:t>
      </w:r>
      <w:r w:rsidR="00AA0B11">
        <w:t>carreteras</w:t>
      </w:r>
      <w:r>
        <w:t xml:space="preserve"> </w:t>
      </w:r>
      <w:r w:rsidR="00AA0B11">
        <w:t xml:space="preserve">diferentes con más de un registro diario sumado a la inmensa cantidad de indicadores meteorológicos recogidos. Esto hace inviable recoger datos en un periodo de tiempo mayor. </w:t>
      </w:r>
    </w:p>
    <w:p w14:paraId="752E1293" w14:textId="01839F93" w:rsidR="00821DA7" w:rsidRDefault="00AA0B11" w:rsidP="008B6026">
      <w:r>
        <w:t>Ligado a este punto, aparece la limitación temporal, ya que con los plazos existentes y el largo tiempo de ejecución destinado a la recogida y tratamiento de datos, no es posible realizar una recogida mayor. No obstante, como línea futura puede valorarse el aumento de los datos históricos, permitiendo así a posteriores técnicas de IA un aprendizaje basado en</w:t>
      </w:r>
      <w:r w:rsidR="003B0B59">
        <w:t xml:space="preserve"> ciclos temporales como las estaciones.</w:t>
      </w:r>
      <w:r>
        <w:t xml:space="preserve"> </w:t>
      </w:r>
      <w:r w:rsidR="0051371A">
        <w:t>Para ello, se precisarían mayores recursos de computación.</w:t>
      </w:r>
    </w:p>
    <w:p w14:paraId="61542DB2" w14:textId="34C8CFE8" w:rsidR="00821DA7" w:rsidRDefault="0051371A" w:rsidP="008B6026">
      <w:r>
        <w:t xml:space="preserve">Tras el pequeño inciso, se procederá a </w:t>
      </w:r>
      <w:r w:rsidR="00F342EF">
        <w:t>presentar la limpieza y procesamiento de los diferentes subconjuntos de datos.</w:t>
      </w:r>
    </w:p>
    <w:p w14:paraId="3E46BD68" w14:textId="4FF7D292" w:rsidR="0051371A" w:rsidRDefault="0051371A">
      <w:pPr>
        <w:spacing w:before="0" w:after="0" w:line="240" w:lineRule="auto"/>
        <w:jc w:val="left"/>
      </w:pPr>
      <w:r>
        <w:br w:type="page"/>
      </w:r>
    </w:p>
    <w:p w14:paraId="6DAF1DD1" w14:textId="7196B911" w:rsidR="00BA6C16" w:rsidRDefault="00BA6C16" w:rsidP="00F342EF">
      <w:pPr>
        <w:pStyle w:val="Ttulo3"/>
        <w:ind w:left="709" w:hanging="709"/>
      </w:pPr>
      <w:r>
        <w:lastRenderedPageBreak/>
        <w:t>Datos ligados al tráfico</w:t>
      </w:r>
    </w:p>
    <w:p w14:paraId="3C255805" w14:textId="6DCAE6CC" w:rsidR="00BA6C16" w:rsidRPr="00BA6C16" w:rsidRDefault="00BA6C16" w:rsidP="00BA6C16">
      <w:r>
        <w:t xml:space="preserve">Este subapartado recoge todos los datos del conjunto de datos principal que tienen relación directa con el tráfico. Principalmente, se puede dividir en 2 agrupaciones como son los datos de incidentes y los datos del flujo de las carreteras.  </w:t>
      </w:r>
    </w:p>
    <w:p w14:paraId="063F9134" w14:textId="5BD42588" w:rsidR="00BA6C16" w:rsidRDefault="00BA6C16" w:rsidP="00BA6C16">
      <w:pPr>
        <w:pStyle w:val="Ttulo3"/>
        <w:ind w:left="709" w:hanging="709"/>
      </w:pPr>
      <w:r>
        <w:t>Datos ligados a la meteorología</w:t>
      </w:r>
    </w:p>
    <w:p w14:paraId="78F9124A" w14:textId="77777777" w:rsidR="00BA6C16" w:rsidRPr="00BA6C16" w:rsidRDefault="00BA6C16" w:rsidP="00BA6C16"/>
    <w:p w14:paraId="436A3AD2" w14:textId="77777777" w:rsidR="00BA6C16" w:rsidRDefault="00BA6C16" w:rsidP="008B6026"/>
    <w:p w14:paraId="7463BAF1" w14:textId="241EE90A" w:rsidR="00247D1E" w:rsidRPr="00247D1E" w:rsidRDefault="00247D1E" w:rsidP="00247D1E">
      <w:pPr>
        <w:pStyle w:val="Ttulo2"/>
      </w:pPr>
      <w:bookmarkStart w:id="105" w:name="_Toc168142093"/>
      <w:r>
        <w:rPr>
          <w:caps w:val="0"/>
        </w:rPr>
        <w:t>Almacenamiento de datos</w:t>
      </w:r>
      <w:bookmarkEnd w:id="105"/>
    </w:p>
    <w:p w14:paraId="0F2ACA95" w14:textId="0694037B" w:rsidR="00274397" w:rsidRDefault="00274397" w:rsidP="00274397">
      <w:pPr>
        <w:pStyle w:val="Ttulo2"/>
        <w:rPr>
          <w:caps w:val="0"/>
        </w:rPr>
      </w:pPr>
      <w:bookmarkStart w:id="106" w:name="_Toc168142096"/>
      <w:r>
        <w:rPr>
          <w:caps w:val="0"/>
        </w:rPr>
        <w:t xml:space="preserve">Análisis </w:t>
      </w:r>
      <w:bookmarkEnd w:id="106"/>
      <w:r w:rsidR="00247D1E">
        <w:rPr>
          <w:caps w:val="0"/>
        </w:rPr>
        <w:t>de datos</w:t>
      </w:r>
    </w:p>
    <w:p w14:paraId="20074196" w14:textId="43C2EE33" w:rsidR="00247D1E" w:rsidRDefault="00247D1E" w:rsidP="00247D1E">
      <w:pPr>
        <w:pStyle w:val="Ttulo3"/>
        <w:ind w:left="709" w:hanging="709"/>
      </w:pPr>
      <w:r>
        <w:t>Análisis exploratorio de datos (EDA)</w:t>
      </w:r>
    </w:p>
    <w:p w14:paraId="5742A859" w14:textId="4C805184" w:rsidR="00247D1E" w:rsidRPr="00247D1E" w:rsidRDefault="00247D1E" w:rsidP="00247D1E">
      <w:pPr>
        <w:pStyle w:val="Ttulo3"/>
        <w:ind w:left="709" w:hanging="709"/>
      </w:pPr>
      <w:r>
        <w:t>Análisis predictivo</w:t>
      </w:r>
    </w:p>
    <w:p w14:paraId="0F53E1B9" w14:textId="77777777" w:rsidR="00247D1E" w:rsidRPr="00247D1E" w:rsidRDefault="00247D1E" w:rsidP="00247D1E"/>
    <w:p w14:paraId="315A2901" w14:textId="01505328" w:rsidR="00274397" w:rsidRPr="00274397" w:rsidRDefault="00274397" w:rsidP="00274397">
      <w:pPr>
        <w:pStyle w:val="Ttulo2"/>
        <w:rPr>
          <w:caps w:val="0"/>
        </w:rPr>
      </w:pPr>
      <w:bookmarkStart w:id="107" w:name="_Toc168142097"/>
      <w:r>
        <w:rPr>
          <w:caps w:val="0"/>
        </w:rPr>
        <w:t>Visualización de datos</w:t>
      </w:r>
      <w:bookmarkEnd w:id="107"/>
    </w:p>
    <w:p w14:paraId="41BAABB5" w14:textId="77777777" w:rsidR="00274397" w:rsidRPr="00274397" w:rsidRDefault="00274397" w:rsidP="00274397"/>
    <w:p w14:paraId="0556D492" w14:textId="77777777" w:rsidR="00274397" w:rsidRPr="00274397" w:rsidRDefault="00274397" w:rsidP="00274397"/>
    <w:p w14:paraId="3A3C7ACD" w14:textId="45EE86BE" w:rsidR="00C84740" w:rsidRPr="000D09A0" w:rsidRDefault="001526D9" w:rsidP="000D09A0">
      <w:pPr>
        <w:pStyle w:val="Ttulo3"/>
      </w:pPr>
      <w:bookmarkStart w:id="108" w:name="_Toc437515559"/>
      <w:bookmarkStart w:id="109" w:name="_Toc14106981"/>
      <w:bookmarkStart w:id="110" w:name="_Toc168142098"/>
      <w:r w:rsidRPr="000D09A0">
        <w:t>“</w:t>
      </w:r>
      <w:r w:rsidR="005D549B" w:rsidRPr="000D09A0">
        <w:t>Título 3</w:t>
      </w:r>
      <w:r w:rsidRPr="000D09A0">
        <w:t>”</w:t>
      </w:r>
      <w:r w:rsidR="005D549B" w:rsidRPr="000D09A0">
        <w:t xml:space="preserve"> del menú de estilos</w:t>
      </w:r>
      <w:bookmarkEnd w:id="108"/>
      <w:bookmarkEnd w:id="109"/>
      <w:bookmarkEnd w:id="110"/>
    </w:p>
    <w:p w14:paraId="3D3FE31D" w14:textId="55C5CBF8" w:rsidR="00C84740" w:rsidRDefault="005D549B" w:rsidP="007E0007">
      <w:r w:rsidRPr="007E0007">
        <w:t>Texto Normal del menú de estilos.</w:t>
      </w:r>
    </w:p>
    <w:p w14:paraId="0A41F38C" w14:textId="77089906" w:rsidR="00F249DB" w:rsidRPr="000D09A0" w:rsidRDefault="001526D9" w:rsidP="000D09A0">
      <w:pPr>
        <w:pStyle w:val="Ttulo4"/>
      </w:pPr>
      <w:bookmarkStart w:id="111" w:name="_Toc437515560"/>
      <w:bookmarkStart w:id="112" w:name="_Toc14106982"/>
      <w:r w:rsidRPr="000D09A0">
        <w:t>“</w:t>
      </w:r>
      <w:r w:rsidR="005D549B" w:rsidRPr="000D09A0">
        <w:t>Título 4</w:t>
      </w:r>
      <w:r w:rsidRPr="000D09A0">
        <w:t>”</w:t>
      </w:r>
      <w:r w:rsidR="005D549B" w:rsidRPr="000D09A0">
        <w:t xml:space="preserve"> del menú de estilos</w:t>
      </w:r>
      <w:bookmarkEnd w:id="111"/>
      <w:bookmarkEnd w:id="112"/>
    </w:p>
    <w:p w14:paraId="1F290526" w14:textId="77777777" w:rsidR="005D549B" w:rsidRPr="00727AE8" w:rsidRDefault="005D549B" w:rsidP="006403BD">
      <w:r w:rsidRPr="00727AE8">
        <w:t>Texto Normal del menú de estilos.</w:t>
      </w:r>
    </w:p>
    <w:p w14:paraId="03B73AA1" w14:textId="77777777" w:rsidR="005D549B" w:rsidRPr="00727AE8" w:rsidRDefault="005D549B" w:rsidP="006403BD"/>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113" w:name="_Toc168142099"/>
      <w:r>
        <w:rPr>
          <w:caps w:val="0"/>
        </w:rPr>
        <w:lastRenderedPageBreak/>
        <w:t>C</w:t>
      </w:r>
      <w:r w:rsidR="00EF14BC">
        <w:rPr>
          <w:caps w:val="0"/>
        </w:rPr>
        <w:t>ódigo fuente y datos analizados</w:t>
      </w:r>
      <w:bookmarkEnd w:id="113"/>
    </w:p>
    <w:p w14:paraId="3332742A" w14:textId="0D830F0C" w:rsidR="00DA0FCE" w:rsidRPr="000D09A0" w:rsidRDefault="001C1B5D" w:rsidP="000D09A0">
      <w:pPr>
        <w:pStyle w:val="Ttulo2"/>
      </w:pPr>
      <w:r>
        <w:rPr>
          <w:caps w:val="0"/>
        </w:rPr>
        <w:t xml:space="preserve"> </w:t>
      </w:r>
      <w:bookmarkStart w:id="114" w:name="_Toc168142100"/>
      <w:r w:rsidR="00811669">
        <w:rPr>
          <w:caps w:val="0"/>
        </w:rPr>
        <w:t>Código fuente</w:t>
      </w:r>
      <w:bookmarkEnd w:id="114"/>
    </w:p>
    <w:p w14:paraId="0D368F16" w14:textId="6C0D277A" w:rsidR="000D09A0" w:rsidRPr="00D936E1" w:rsidRDefault="00D936E1" w:rsidP="00D936E1">
      <w:r w:rsidRPr="00D936E1">
        <w:t>Es recomendable que el estudiante incluya en su memoria la URL del repositorio donde tiene alojado el código fuente desarrollado durante el TFE. El estudiante debe ser el único autor del código y único propietario del repositorio. En el repositorio no debe haber commit de ningún otro usuario del repositorio</w:t>
      </w:r>
    </w:p>
    <w:p w14:paraId="1F0AFE3C" w14:textId="77E50A82" w:rsidR="00DA0FCE" w:rsidRPr="00DA0FCE" w:rsidRDefault="00FA7727" w:rsidP="000D09A0">
      <w:pPr>
        <w:pStyle w:val="Ttulo2"/>
      </w:pPr>
      <w:r w:rsidRPr="00DA0FCE">
        <w:rPr>
          <w:caps w:val="0"/>
        </w:rPr>
        <w:t xml:space="preserve"> </w:t>
      </w:r>
      <w:bookmarkStart w:id="115" w:name="_Toc168142101"/>
      <w:r w:rsidR="00811669">
        <w:rPr>
          <w:caps w:val="0"/>
        </w:rPr>
        <w:t xml:space="preserve">Datos </w:t>
      </w:r>
      <w:r w:rsidR="00B60548">
        <w:rPr>
          <w:caps w:val="0"/>
        </w:rPr>
        <w:t>Analizados</w:t>
      </w:r>
      <w:bookmarkEnd w:id="115"/>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345FCCB1" w14:textId="77777777" w:rsidR="00B52802" w:rsidRDefault="00B52802" w:rsidP="00B52802">
      <w:r>
        <w:t>Si el TFE está asociado a una actividad o proyecto de Empresa, se debe justificar en la memoria que, por temas de confidencialidad, no se deja disponible ni el código fuente ni los datos utilizados.</w:t>
      </w:r>
    </w:p>
    <w:p w14:paraId="5E16D511" w14:textId="23E38315" w:rsidR="00DA0FCE" w:rsidRDefault="00DA0FCE" w:rsidP="000D09A0">
      <w:pPr>
        <w:pStyle w:val="Ttulo4"/>
        <w:numPr>
          <w:ilvl w:val="0"/>
          <w:numId w:val="0"/>
        </w:numPr>
        <w:ind w:left="851"/>
      </w:pP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457CEEA6" w14:textId="74589382" w:rsidR="005730B4" w:rsidRDefault="005730B4" w:rsidP="005730B4">
      <w:pPr>
        <w:pStyle w:val="Ttulo1"/>
        <w:rPr>
          <w:caps w:val="0"/>
        </w:rPr>
      </w:pPr>
      <w:bookmarkStart w:id="116" w:name="_Toc168142102"/>
      <w:r>
        <w:rPr>
          <w:caps w:val="0"/>
        </w:rPr>
        <w:lastRenderedPageBreak/>
        <w:t xml:space="preserve">Plan de trabajo y </w:t>
      </w:r>
      <w:r w:rsidR="00566798">
        <w:rPr>
          <w:caps w:val="0"/>
        </w:rPr>
        <w:t>gestión</w:t>
      </w:r>
      <w:r>
        <w:rPr>
          <w:caps w:val="0"/>
        </w:rPr>
        <w:t xml:space="preserve"> del proyecto</w:t>
      </w:r>
      <w:bookmarkEnd w:id="116"/>
    </w:p>
    <w:p w14:paraId="542A1510" w14:textId="133CDD3D" w:rsidR="005730B4" w:rsidRDefault="005730B4" w:rsidP="005730B4">
      <w:pPr>
        <w:pStyle w:val="Ttulo2"/>
        <w:numPr>
          <w:ilvl w:val="1"/>
          <w:numId w:val="63"/>
        </w:numPr>
        <w:rPr>
          <w:caps w:val="0"/>
        </w:rPr>
      </w:pPr>
      <w:bookmarkStart w:id="117" w:name="_Toc168142103"/>
      <w:r>
        <w:rPr>
          <w:caps w:val="0"/>
        </w:rPr>
        <w:t>Planificación del proyecto</w:t>
      </w:r>
      <w:bookmarkEnd w:id="117"/>
    </w:p>
    <w:p w14:paraId="23BB764B" w14:textId="77777777" w:rsidR="005730B4" w:rsidRDefault="005730B4" w:rsidP="005730B4">
      <w:pPr>
        <w:pStyle w:val="Ttulo3"/>
        <w:ind w:left="709" w:hanging="709"/>
      </w:pPr>
      <w:bookmarkStart w:id="118" w:name="_Toc168142104"/>
      <w:r>
        <w:t>Cronograma</w:t>
      </w:r>
      <w:bookmarkEnd w:id="118"/>
    </w:p>
    <w:p w14:paraId="453F2D59" w14:textId="2EDF443F" w:rsidR="005730B4" w:rsidRPr="005730B4" w:rsidRDefault="005730B4" w:rsidP="005730B4">
      <w:pPr>
        <w:pStyle w:val="Ttulo3"/>
        <w:ind w:left="709" w:hanging="709"/>
      </w:pPr>
      <w:bookmarkStart w:id="119" w:name="_Toc168142105"/>
      <w:r>
        <w:t>Análisis DAFO y CAME</w:t>
      </w:r>
      <w:bookmarkEnd w:id="119"/>
    </w:p>
    <w:p w14:paraId="3FEFA813" w14:textId="2D7D924F" w:rsidR="005730B4" w:rsidRDefault="005730B4" w:rsidP="005730B4">
      <w:pPr>
        <w:pStyle w:val="Ttulo2"/>
        <w:numPr>
          <w:ilvl w:val="1"/>
          <w:numId w:val="63"/>
        </w:numPr>
        <w:rPr>
          <w:caps w:val="0"/>
        </w:rPr>
      </w:pPr>
      <w:bookmarkStart w:id="120" w:name="_Toc168142106"/>
      <w:r>
        <w:rPr>
          <w:caps w:val="0"/>
        </w:rPr>
        <w:t>Problemas encontrados y desvíos</w:t>
      </w:r>
      <w:bookmarkEnd w:id="120"/>
    </w:p>
    <w:p w14:paraId="1519D8E4" w14:textId="3DB734A6" w:rsidR="005730B4" w:rsidRPr="005730B4" w:rsidRDefault="005730B4" w:rsidP="005730B4">
      <w:pPr>
        <w:pStyle w:val="Ttulo2"/>
        <w:numPr>
          <w:ilvl w:val="1"/>
          <w:numId w:val="63"/>
        </w:numPr>
      </w:pPr>
      <w:bookmarkStart w:id="121" w:name="_Toc168142107"/>
      <w:r>
        <w:rPr>
          <w:caps w:val="0"/>
        </w:rPr>
        <w:t>Limitaciones del proyecto</w:t>
      </w:r>
      <w:bookmarkEnd w:id="121"/>
    </w:p>
    <w:p w14:paraId="31AAE399" w14:textId="77777777" w:rsidR="005730B4" w:rsidRDefault="005730B4" w:rsidP="005730B4">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A9444A3" w14:textId="77777777" w:rsidR="005730B4" w:rsidRPr="005730B4" w:rsidRDefault="005730B4" w:rsidP="005730B4"/>
    <w:p w14:paraId="0612848B" w14:textId="77777777" w:rsidR="005730B4" w:rsidRPr="005730B4" w:rsidRDefault="005730B4" w:rsidP="005730B4"/>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Pr="001032C7" w:rsidRDefault="005730B4" w:rsidP="0070012C">
      <w:pPr>
        <w:pStyle w:val="Ttulo1"/>
        <w:rPr>
          <w:caps w:val="0"/>
        </w:rPr>
      </w:pPr>
      <w:r>
        <w:br w:type="page"/>
      </w:r>
      <w:bookmarkStart w:id="122" w:name="_Toc168142108"/>
      <w:r w:rsidR="0070012C">
        <w:rPr>
          <w:caps w:val="0"/>
        </w:rPr>
        <w:lastRenderedPageBreak/>
        <w:t>Resultado</w:t>
      </w:r>
      <w:r w:rsidR="0070012C" w:rsidRPr="001032C7">
        <w:rPr>
          <w:caps w:val="0"/>
        </w:rPr>
        <w:t>s</w:t>
      </w:r>
      <w:bookmarkEnd w:id="122"/>
    </w:p>
    <w:p w14:paraId="75088984" w14:textId="7C98056A" w:rsidR="0070012C" w:rsidRDefault="0070012C" w:rsidP="0070012C">
      <w:pPr>
        <w:pStyle w:val="Ttulo2"/>
        <w:numPr>
          <w:ilvl w:val="1"/>
          <w:numId w:val="63"/>
        </w:numPr>
        <w:rPr>
          <w:caps w:val="0"/>
        </w:rPr>
      </w:pPr>
      <w:bookmarkStart w:id="123" w:name="_Toc168142109"/>
      <w:r>
        <w:rPr>
          <w:caps w:val="0"/>
        </w:rPr>
        <w:t>Indicadores del proyecto</w:t>
      </w:r>
      <w:bookmarkEnd w:id="123"/>
    </w:p>
    <w:p w14:paraId="17D5119F" w14:textId="4F17C591" w:rsidR="0070012C" w:rsidRDefault="0070012C" w:rsidP="0070012C">
      <w:pPr>
        <w:pStyle w:val="Ttulo2"/>
        <w:numPr>
          <w:ilvl w:val="1"/>
          <w:numId w:val="63"/>
        </w:numPr>
        <w:rPr>
          <w:caps w:val="0"/>
        </w:rPr>
      </w:pPr>
      <w:bookmarkStart w:id="124" w:name="_Toc168142110"/>
      <w:r>
        <w:rPr>
          <w:caps w:val="0"/>
        </w:rPr>
        <w:t>Cumplimiento de objetivos</w:t>
      </w:r>
      <w:bookmarkEnd w:id="124"/>
    </w:p>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25" w:name="_Toc168142111"/>
      <w:r w:rsidRPr="001032C7">
        <w:rPr>
          <w:caps w:val="0"/>
        </w:rPr>
        <w:lastRenderedPageBreak/>
        <w:t>C</w:t>
      </w:r>
      <w:r w:rsidR="00CC3CB9" w:rsidRPr="001032C7">
        <w:rPr>
          <w:caps w:val="0"/>
        </w:rPr>
        <w:t>onclusiones</w:t>
      </w:r>
      <w:bookmarkEnd w:id="125"/>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2BD20DD0" w:rsidR="00E62AD5" w:rsidRPr="007A5E65" w:rsidRDefault="00E76D35" w:rsidP="00E62AD5">
      <w:pPr>
        <w:pStyle w:val="Ttulo1"/>
        <w:rPr>
          <w:caps w:val="0"/>
        </w:rPr>
      </w:pPr>
      <w:r>
        <w:rPr>
          <w:caps w:val="0"/>
        </w:rPr>
        <w:lastRenderedPageBreak/>
        <w:t xml:space="preserve"> </w:t>
      </w:r>
      <w:bookmarkStart w:id="126" w:name="_Toc168142112"/>
      <w:r w:rsidR="005730B4">
        <w:rPr>
          <w:caps w:val="0"/>
        </w:rPr>
        <w:t>Trabajo futuro</w:t>
      </w:r>
      <w:bookmarkEnd w:id="126"/>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27" w:name="_Toc168142113"/>
      <w:r>
        <w:lastRenderedPageBreak/>
        <w:t>Referencias bibliográficas</w:t>
      </w:r>
      <w:bookmarkEnd w:id="127"/>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Endnote, Refworks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r w:rsidRPr="00AF4FFA">
        <w:rPr>
          <w:i/>
          <w:iCs/>
          <w:lang w:val="en-US"/>
        </w:rPr>
        <w:t>Ejemplos:</w:t>
      </w:r>
    </w:p>
    <w:p w14:paraId="4CA55277" w14:textId="3A77B47A" w:rsidR="00A75783" w:rsidRPr="00CA5158"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CA5158">
        <w:rPr>
          <w:i/>
          <w:iCs/>
          <w:highlight w:val="yellow"/>
          <w:lang w:val="es-ES"/>
        </w:rPr>
        <w:t>Reading &amp; Writing Quarterly, 34(2), 132-146. doi:</w:t>
      </w:r>
      <w:r w:rsidRPr="00CA5158">
        <w:rPr>
          <w:i/>
          <w:iCs/>
          <w:highlight w:val="yellow"/>
          <w:u w:val="single"/>
          <w:lang w:val="es-ES"/>
        </w:rPr>
        <w:t>10.1080/10573569.2017.1359712</w:t>
      </w:r>
    </w:p>
    <w:p w14:paraId="1CE9AB6C" w14:textId="77777777" w:rsidR="004B1864" w:rsidRPr="004B1864" w:rsidRDefault="00AF4FFA" w:rsidP="004B1864">
      <w:pPr>
        <w:pStyle w:val="Bibliografa"/>
        <w:rPr>
          <w:rFonts w:ascii="Calibri" w:hAnsi="Calibri" w:cs="Calibri"/>
        </w:rPr>
      </w:pPr>
      <w:r w:rsidRPr="00855D70">
        <w:fldChar w:fldCharType="begin"/>
      </w:r>
      <w:r w:rsidR="00B51D81">
        <w:instrText xml:space="preserve"> ADDIN ZOTERO_BIBL {"uncited":[],"omitted":[],"custom":[]} CSL_BIBLIOGRAPHY </w:instrText>
      </w:r>
      <w:r w:rsidRPr="00855D70">
        <w:fldChar w:fldCharType="separate"/>
      </w:r>
      <w:r w:rsidR="004B1864" w:rsidRPr="004B1864">
        <w:rPr>
          <w:rFonts w:ascii="Calibri" w:hAnsi="Calibri" w:cs="Calibri"/>
        </w:rPr>
        <w:t xml:space="preserve">45 personas murieron en las carreteras en Euskadi en 2023, casi la mitad motoristas, viandantes o ciclistas. (2024, enero 4). </w:t>
      </w:r>
      <w:r w:rsidR="004B1864" w:rsidRPr="004B1864">
        <w:rPr>
          <w:rFonts w:ascii="Calibri" w:hAnsi="Calibri" w:cs="Calibri"/>
          <w:i/>
          <w:iCs/>
        </w:rPr>
        <w:t>elDiario.es</w:t>
      </w:r>
      <w:r w:rsidR="004B1864" w:rsidRPr="004B1864">
        <w:rPr>
          <w:rFonts w:ascii="Calibri" w:hAnsi="Calibri" w:cs="Calibri"/>
        </w:rPr>
        <w:t>. https://www.eldiario.es/euskadi/45-personas-murieron-carreteras-euskadi-2023-mitad-motoristas-viandantes-ciclistas_1_10813252.html</w:t>
      </w:r>
    </w:p>
    <w:p w14:paraId="4B621E2F" w14:textId="77777777" w:rsidR="004B1864" w:rsidRPr="004B1864" w:rsidRDefault="004B1864" w:rsidP="004B1864">
      <w:pPr>
        <w:pStyle w:val="Bibliografa"/>
        <w:rPr>
          <w:rFonts w:ascii="Calibri" w:hAnsi="Calibri" w:cs="Calibri"/>
        </w:rPr>
      </w:pPr>
      <w:r w:rsidRPr="004B1864">
        <w:rPr>
          <w:rFonts w:ascii="Calibri" w:hAnsi="Calibri" w:cs="Calibri"/>
        </w:rPr>
        <w:t xml:space="preserve">Agencia Estatal de Meteorología. (s. f.). </w:t>
      </w:r>
      <w:r w:rsidRPr="004B1864">
        <w:rPr>
          <w:rFonts w:ascii="Calibri" w:hAnsi="Calibri" w:cs="Calibri"/>
          <w:i/>
          <w:iCs/>
        </w:rPr>
        <w:t>MeteoRuta—Agencia Estatal de Meteorología—AEMET. Gobierno de España</w:t>
      </w:r>
      <w:r w:rsidRPr="004B1864">
        <w:rPr>
          <w:rFonts w:ascii="Calibri" w:hAnsi="Calibri" w:cs="Calibri"/>
        </w:rPr>
        <w:t>. Recuperado 15 de abril de 2024, de https://www.aemet.es/es/eltiempo/prediccion/meteoruta</w:t>
      </w:r>
    </w:p>
    <w:p w14:paraId="0E2CC3A6" w14:textId="77777777" w:rsidR="004B1864" w:rsidRPr="004B1864" w:rsidRDefault="004B1864" w:rsidP="004B1864">
      <w:pPr>
        <w:pStyle w:val="Bibliografa"/>
        <w:rPr>
          <w:rFonts w:ascii="Calibri" w:hAnsi="Calibri" w:cs="Calibri"/>
        </w:rPr>
      </w:pPr>
      <w:r w:rsidRPr="004B1864">
        <w:rPr>
          <w:rFonts w:ascii="Calibri" w:hAnsi="Calibri" w:cs="Calibri"/>
        </w:rPr>
        <w:t xml:space="preserve">Analytics, B. (2023, septiembre 14). </w:t>
      </w:r>
      <w:r w:rsidRPr="004B1864">
        <w:rPr>
          <w:rFonts w:ascii="Calibri" w:hAnsi="Calibri" w:cs="Calibri"/>
          <w:i/>
          <w:iCs/>
        </w:rPr>
        <w:t>Business intelligence y visualización de datos: Beneficios y herramientas imprescindibles - Bimex Analytics</w:t>
      </w:r>
      <w:r w:rsidRPr="004B1864">
        <w:rPr>
          <w:rFonts w:ascii="Calibri" w:hAnsi="Calibri" w:cs="Calibri"/>
        </w:rPr>
        <w:t xml:space="preserve">. Business intelligence y visualización de datos: beneficios y herramientas imprescindibles - Bimex Analytics. </w:t>
      </w:r>
      <w:r w:rsidRPr="004B1864">
        <w:rPr>
          <w:rFonts w:ascii="Calibri" w:hAnsi="Calibri" w:cs="Calibri"/>
        </w:rPr>
        <w:lastRenderedPageBreak/>
        <w:t>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665A7139" w14:textId="77777777" w:rsidR="004B1864" w:rsidRPr="004B1864" w:rsidRDefault="004B1864" w:rsidP="004B1864">
      <w:pPr>
        <w:pStyle w:val="Bibliografa"/>
        <w:rPr>
          <w:rFonts w:ascii="Calibri" w:hAnsi="Calibri" w:cs="Calibri"/>
        </w:rPr>
      </w:pPr>
      <w:r w:rsidRPr="004B1864">
        <w:rPr>
          <w:rFonts w:ascii="Calibri" w:hAnsi="Calibri" w:cs="Calibri"/>
          <w:i/>
          <w:iCs/>
        </w:rPr>
        <w:t>Apache Cassandra | Apache Cassandra Documentation</w:t>
      </w:r>
      <w:r w:rsidRPr="004B1864">
        <w:rPr>
          <w:rFonts w:ascii="Calibri" w:hAnsi="Calibri" w:cs="Calibri"/>
        </w:rPr>
        <w:t>. (s. f.). [Apache Cassandra]. Recuperado 19 de mayo de 2024, de https://cassandra.apache.org/_/index.html</w:t>
      </w:r>
    </w:p>
    <w:p w14:paraId="36B68135" w14:textId="77777777" w:rsidR="004B1864" w:rsidRPr="004B1864" w:rsidRDefault="004B1864" w:rsidP="004B1864">
      <w:pPr>
        <w:pStyle w:val="Bibliografa"/>
        <w:rPr>
          <w:rFonts w:ascii="Calibri" w:hAnsi="Calibri" w:cs="Calibri"/>
        </w:rPr>
      </w:pPr>
      <w:r w:rsidRPr="004B1864">
        <w:rPr>
          <w:rFonts w:ascii="Calibri" w:hAnsi="Calibri" w:cs="Calibri"/>
          <w:i/>
          <w:iCs/>
        </w:rPr>
        <w:t>Base de datos rentable y de alto rendimiento</w:t>
      </w:r>
      <w:r w:rsidRPr="004B1864">
        <w:rPr>
          <w:rFonts w:ascii="Calibri" w:hAnsi="Calibri" w:cs="Calibri"/>
        </w:rPr>
        <w:t>. (s. f.). [Oracle]. Recuperado 19 de mayo de 2024, de https://www.oracle.com/es/database/</w:t>
      </w:r>
    </w:p>
    <w:p w14:paraId="12879E81" w14:textId="77777777" w:rsidR="004B1864" w:rsidRPr="004B1864" w:rsidRDefault="004B1864" w:rsidP="004B1864">
      <w:pPr>
        <w:pStyle w:val="Bibliografa"/>
        <w:rPr>
          <w:rFonts w:ascii="Calibri" w:hAnsi="Calibri" w:cs="Calibri"/>
        </w:rPr>
      </w:pPr>
      <w:r w:rsidRPr="004B1864">
        <w:rPr>
          <w:rFonts w:ascii="Calibri" w:hAnsi="Calibri" w:cs="Calibri"/>
          <w:i/>
          <w:iCs/>
        </w:rPr>
        <w:t>Bases de datos no relacionales | Bases de datos de gráficos | AWS</w:t>
      </w:r>
      <w:r w:rsidRPr="004B1864">
        <w:rPr>
          <w:rFonts w:ascii="Calibri" w:hAnsi="Calibri" w:cs="Calibri"/>
        </w:rPr>
        <w:t>. (s. f.). Amazon Web Services, Inc. Recuperado 19 de mayo de 2024, de https://aws.amazon.com/es/nosql/</w:t>
      </w:r>
    </w:p>
    <w:p w14:paraId="77D882F1" w14:textId="77777777" w:rsidR="004B1864" w:rsidRPr="004B1864" w:rsidRDefault="004B1864" w:rsidP="004B1864">
      <w:pPr>
        <w:pStyle w:val="Bibliografa"/>
        <w:rPr>
          <w:rFonts w:ascii="Calibri" w:hAnsi="Calibri" w:cs="Calibri"/>
        </w:rPr>
      </w:pPr>
      <w:r w:rsidRPr="004B1864">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Reglamento (UE) 2016/679 § 1 (2018). https://www.boe.es/buscar/doc.php?id=DOUE-L-2016-80807</w:t>
      </w:r>
    </w:p>
    <w:p w14:paraId="48244DB6" w14:textId="77777777" w:rsidR="004B1864" w:rsidRPr="004B1864" w:rsidRDefault="004B1864" w:rsidP="004B1864">
      <w:pPr>
        <w:pStyle w:val="Bibliografa"/>
        <w:rPr>
          <w:rFonts w:ascii="Calibri" w:hAnsi="Calibri" w:cs="Calibri"/>
        </w:rPr>
      </w:pPr>
      <w:r w:rsidRPr="004B1864">
        <w:rPr>
          <w:rFonts w:ascii="Calibri" w:hAnsi="Calibri" w:cs="Calibri"/>
        </w:rPr>
        <w:t xml:space="preserve">Casero, A. (2023, septiembre 14). Control de versiones con Git: Conceptos básicos. </w:t>
      </w:r>
      <w:r w:rsidRPr="004B1864">
        <w:rPr>
          <w:rFonts w:ascii="Calibri" w:hAnsi="Calibri" w:cs="Calibri"/>
          <w:i/>
          <w:iCs/>
        </w:rPr>
        <w:t>Control de versiones con Git: conceptos básicos</w:t>
      </w:r>
      <w:r w:rsidRPr="004B1864">
        <w:rPr>
          <w:rFonts w:ascii="Calibri" w:hAnsi="Calibri" w:cs="Calibri"/>
        </w:rPr>
        <w:t>. https://keepcoding.io/blog/control-de-versiones-con-git/</w:t>
      </w:r>
    </w:p>
    <w:p w14:paraId="33C62A31" w14:textId="77777777" w:rsidR="004B1864" w:rsidRPr="004B1864" w:rsidRDefault="004B1864" w:rsidP="004B1864">
      <w:pPr>
        <w:pStyle w:val="Bibliografa"/>
        <w:rPr>
          <w:rFonts w:ascii="Calibri" w:hAnsi="Calibri" w:cs="Calibri"/>
          <w:lang w:val="en-GB"/>
        </w:rPr>
      </w:pPr>
      <w:r w:rsidRPr="004B1864">
        <w:rPr>
          <w:rFonts w:ascii="Calibri" w:hAnsi="Calibri" w:cs="Calibri"/>
        </w:rPr>
        <w:lastRenderedPageBreak/>
        <w:t xml:space="preserve">Castro, D. (2022, febrero 21). ¿API? Todo lo que debes saber. </w:t>
      </w:r>
      <w:r w:rsidRPr="004B1864">
        <w:rPr>
          <w:rFonts w:ascii="Calibri" w:hAnsi="Calibri" w:cs="Calibri"/>
          <w:i/>
          <w:iCs/>
          <w:lang w:val="en-GB"/>
        </w:rPr>
        <w:t>Medium</w:t>
      </w:r>
      <w:r w:rsidRPr="004B1864">
        <w:rPr>
          <w:rFonts w:ascii="Calibri" w:hAnsi="Calibri" w:cs="Calibri"/>
          <w:lang w:val="en-GB"/>
        </w:rPr>
        <w:t>. https://davidcasr.medium.com/api-todo-lo-que-debes-saber-d8b011d30aff</w:t>
      </w:r>
    </w:p>
    <w:p w14:paraId="544D62EE" w14:textId="77777777" w:rsidR="004B1864" w:rsidRPr="004B1864" w:rsidRDefault="004B1864" w:rsidP="004B1864">
      <w:pPr>
        <w:pStyle w:val="Bibliografa"/>
        <w:rPr>
          <w:rFonts w:ascii="Calibri" w:hAnsi="Calibri" w:cs="Calibri"/>
        </w:rPr>
      </w:pPr>
      <w:r w:rsidRPr="004B1864">
        <w:rPr>
          <w:rFonts w:ascii="Calibri" w:hAnsi="Calibri" w:cs="Calibri"/>
        </w:rPr>
        <w:t xml:space="preserve">Cesvimap. (2021, septiembre 4). Influencia de la climatología en los accidentes de tráfico. </w:t>
      </w:r>
      <w:r w:rsidRPr="004B1864">
        <w:rPr>
          <w:rFonts w:ascii="Calibri" w:hAnsi="Calibri" w:cs="Calibri"/>
          <w:i/>
          <w:iCs/>
        </w:rPr>
        <w:t>Revista CESVIMAP</w:t>
      </w:r>
      <w:r w:rsidRPr="004B1864">
        <w:rPr>
          <w:rFonts w:ascii="Calibri" w:hAnsi="Calibri" w:cs="Calibri"/>
        </w:rPr>
        <w:t>. https://www.revistacesvimap.com/influencia-de-la-climatologia-en-los-accidentes-de-trafico/</w:t>
      </w:r>
    </w:p>
    <w:p w14:paraId="37D92917" w14:textId="77777777" w:rsidR="004B1864" w:rsidRPr="004B1864" w:rsidRDefault="004B1864" w:rsidP="004B1864">
      <w:pPr>
        <w:pStyle w:val="Bibliografa"/>
        <w:rPr>
          <w:rFonts w:ascii="Calibri" w:hAnsi="Calibri" w:cs="Calibri"/>
        </w:rPr>
      </w:pPr>
      <w:r w:rsidRPr="004B1864">
        <w:rPr>
          <w:rFonts w:ascii="Calibri" w:hAnsi="Calibri" w:cs="Calibri"/>
        </w:rPr>
        <w:t xml:space="preserve">Comobity, la App «segura» para ciclistas. (2015, noviembre 13). </w:t>
      </w:r>
      <w:r w:rsidRPr="004B1864">
        <w:rPr>
          <w:rFonts w:ascii="Calibri" w:hAnsi="Calibri" w:cs="Calibri"/>
          <w:i/>
          <w:iCs/>
        </w:rPr>
        <w:t>13 de noviembre de 2015</w:t>
      </w:r>
      <w:r w:rsidRPr="004B1864">
        <w:rPr>
          <w:rFonts w:ascii="Calibri" w:hAnsi="Calibri" w:cs="Calibri"/>
        </w:rPr>
        <w:t>. https://revista.dgt.es/es/reportajes/2015/11NOVIEMBRE/1113Comobity-la-App-segura-para-ciclistas.shtml</w:t>
      </w:r>
    </w:p>
    <w:p w14:paraId="210A2F06" w14:textId="77777777" w:rsidR="004B1864" w:rsidRPr="004B1864" w:rsidRDefault="004B1864" w:rsidP="004B1864">
      <w:pPr>
        <w:pStyle w:val="Bibliografa"/>
        <w:rPr>
          <w:rFonts w:ascii="Calibri" w:hAnsi="Calibri" w:cs="Calibri"/>
        </w:rPr>
      </w:pPr>
      <w:r w:rsidRPr="004B1864">
        <w:rPr>
          <w:rFonts w:ascii="Calibri" w:hAnsi="Calibri" w:cs="Calibri"/>
        </w:rPr>
        <w:t xml:space="preserve">Daniel. (2022, enero 10). Data Warehouse: ¿qué es y cómo utilizarlo? </w:t>
      </w:r>
      <w:r w:rsidRPr="004B1864">
        <w:rPr>
          <w:rFonts w:ascii="Calibri" w:hAnsi="Calibri" w:cs="Calibri"/>
          <w:i/>
          <w:iCs/>
        </w:rPr>
        <w:t>Formación en ciencia de datos | DataScientest.com</w:t>
      </w:r>
      <w:r w:rsidRPr="004B1864">
        <w:rPr>
          <w:rFonts w:ascii="Calibri" w:hAnsi="Calibri" w:cs="Calibri"/>
        </w:rPr>
        <w:t>. https://datascientest.com/es/data-warehouse-que-es-y-como-utilizarlo</w:t>
      </w:r>
    </w:p>
    <w:p w14:paraId="1EBAC097" w14:textId="77777777" w:rsidR="004B1864" w:rsidRPr="004B1864" w:rsidRDefault="004B1864" w:rsidP="004B1864">
      <w:pPr>
        <w:pStyle w:val="Bibliografa"/>
        <w:rPr>
          <w:rFonts w:ascii="Calibri" w:hAnsi="Calibri" w:cs="Calibri"/>
        </w:rPr>
      </w:pPr>
      <w:r w:rsidRPr="004B1864">
        <w:rPr>
          <w:rFonts w:ascii="Calibri" w:hAnsi="Calibri" w:cs="Calibri"/>
        </w:rPr>
        <w:t xml:space="preserve">Datademia. (2021, septiembre 6). ¿Qué es Web Scraping? </w:t>
      </w:r>
      <w:r w:rsidRPr="004B1864">
        <w:rPr>
          <w:rFonts w:ascii="Calibri" w:hAnsi="Calibri" w:cs="Calibri"/>
          <w:i/>
          <w:iCs/>
        </w:rPr>
        <w:t>Datademia</w:t>
      </w:r>
      <w:r w:rsidRPr="004B1864">
        <w:rPr>
          <w:rFonts w:ascii="Calibri" w:hAnsi="Calibri" w:cs="Calibri"/>
        </w:rPr>
        <w:t>. https://datademia.es/blog/que-es-web-scraping</w:t>
      </w:r>
    </w:p>
    <w:p w14:paraId="7D7B184D" w14:textId="77777777" w:rsidR="004B1864" w:rsidRPr="004B1864" w:rsidRDefault="004B1864" w:rsidP="004B1864">
      <w:pPr>
        <w:pStyle w:val="Bibliografa"/>
        <w:rPr>
          <w:rFonts w:ascii="Calibri" w:hAnsi="Calibri" w:cs="Calibri"/>
          <w:lang w:val="en-GB"/>
        </w:rPr>
      </w:pPr>
      <w:r w:rsidRPr="004B1864">
        <w:rPr>
          <w:rFonts w:ascii="Calibri" w:hAnsi="Calibri" w:cs="Calibri"/>
        </w:rPr>
        <w:t xml:space="preserve">Esmerado, J. (2024, enero 20). Las 5 etapas del ciclo de vida de los datos. </w:t>
      </w:r>
      <w:r w:rsidRPr="004B1864">
        <w:rPr>
          <w:rFonts w:ascii="Calibri" w:hAnsi="Calibri" w:cs="Calibri"/>
          <w:i/>
          <w:iCs/>
          <w:lang w:val="en-GB"/>
        </w:rPr>
        <w:t>Medium</w:t>
      </w:r>
      <w:r w:rsidRPr="004B1864">
        <w:rPr>
          <w:rFonts w:ascii="Calibri" w:hAnsi="Calibri" w:cs="Calibri"/>
          <w:lang w:val="en-GB"/>
        </w:rPr>
        <w:t>. https://medium.com/@esmeradovela/las-5-etapas-del-ciclo-de-vida-de-los-datos-f4ddc3c1ed3f</w:t>
      </w:r>
    </w:p>
    <w:p w14:paraId="76602BB2" w14:textId="77777777" w:rsidR="004B1864" w:rsidRPr="004B1864" w:rsidRDefault="004B1864" w:rsidP="004B1864">
      <w:pPr>
        <w:pStyle w:val="Bibliografa"/>
        <w:rPr>
          <w:rFonts w:ascii="Calibri" w:hAnsi="Calibri" w:cs="Calibri"/>
        </w:rPr>
      </w:pPr>
      <w:r w:rsidRPr="004B1864">
        <w:rPr>
          <w:rFonts w:ascii="Calibri" w:hAnsi="Calibri" w:cs="Calibri"/>
        </w:rPr>
        <w:t xml:space="preserve">Eurosport. (2023, noviembre 24). Muere un ciclista vasco de 19 años al ser atropellado mientras entrenaba—Eurosport. </w:t>
      </w:r>
      <w:r w:rsidRPr="004B1864">
        <w:rPr>
          <w:rFonts w:ascii="Calibri" w:hAnsi="Calibri" w:cs="Calibri"/>
          <w:i/>
          <w:iCs/>
        </w:rPr>
        <w:t>Eurosport Espana</w:t>
      </w:r>
      <w:r w:rsidRPr="004B1864">
        <w:rPr>
          <w:rFonts w:ascii="Calibri" w:hAnsi="Calibri" w:cs="Calibri"/>
        </w:rPr>
        <w:t>. https://www.eurosport.es/ciclismo/muere-un-ciclista-vasco-de-19-anos-horas-despues-de-ser-arrollado-por-un-coche-mientras-entrenaba_sto9894016/story.shtml</w:t>
      </w:r>
    </w:p>
    <w:p w14:paraId="627930E4" w14:textId="77777777" w:rsidR="004B1864" w:rsidRPr="004B1864" w:rsidRDefault="004B1864" w:rsidP="004B1864">
      <w:pPr>
        <w:pStyle w:val="Bibliografa"/>
        <w:rPr>
          <w:rFonts w:ascii="Calibri" w:hAnsi="Calibri" w:cs="Calibri"/>
          <w:lang w:val="en-GB"/>
        </w:rPr>
      </w:pPr>
      <w:r w:rsidRPr="004B1864">
        <w:rPr>
          <w:rFonts w:ascii="Calibri" w:hAnsi="Calibri" w:cs="Calibri"/>
        </w:rPr>
        <w:lastRenderedPageBreak/>
        <w:t xml:space="preserve">Fernández, Y. (2019, octubre 30). Qué es Github y qué es lo que le ofrece a los desarrolladores. </w:t>
      </w:r>
      <w:r w:rsidRPr="004B1864">
        <w:rPr>
          <w:rFonts w:ascii="Calibri" w:hAnsi="Calibri" w:cs="Calibri"/>
          <w:i/>
          <w:iCs/>
          <w:lang w:val="en-GB"/>
        </w:rPr>
        <w:t>Xataka</w:t>
      </w:r>
      <w:r w:rsidRPr="004B1864">
        <w:rPr>
          <w:rFonts w:ascii="Calibri" w:hAnsi="Calibri" w:cs="Calibri"/>
          <w:lang w:val="en-GB"/>
        </w:rPr>
        <w:t>. https://www.xataka.com/basics/que-github-que-que-le-ofrece-a-desarrolladores</w:t>
      </w:r>
    </w:p>
    <w:p w14:paraId="5E5583F3" w14:textId="77777777" w:rsidR="004B1864" w:rsidRPr="004B1864" w:rsidRDefault="004B1864" w:rsidP="004B1864">
      <w:pPr>
        <w:pStyle w:val="Bibliografa"/>
        <w:rPr>
          <w:rFonts w:ascii="Calibri" w:hAnsi="Calibri" w:cs="Calibri"/>
        </w:rPr>
      </w:pPr>
      <w:r w:rsidRPr="004B1864">
        <w:rPr>
          <w:rFonts w:ascii="Calibri" w:hAnsi="Calibri" w:cs="Calibri"/>
          <w:i/>
          <w:iCs/>
        </w:rPr>
        <w:t>Información legal</w:t>
      </w:r>
      <w:r w:rsidRPr="004B1864">
        <w:rPr>
          <w:rFonts w:ascii="Calibri" w:hAnsi="Calibri" w:cs="Calibri"/>
        </w:rPr>
        <w:t>. (2010, marzo 17). [Open Data Euskadi]. https://opendata.euskadi.eus/general/-/informacion-legal-opendata/</w:t>
      </w:r>
    </w:p>
    <w:p w14:paraId="11B3FB6A" w14:textId="77777777" w:rsidR="004B1864" w:rsidRPr="004B1864" w:rsidRDefault="004B1864" w:rsidP="004B1864">
      <w:pPr>
        <w:pStyle w:val="Bibliografa"/>
        <w:rPr>
          <w:rFonts w:ascii="Calibri" w:hAnsi="Calibri" w:cs="Calibri"/>
        </w:rPr>
      </w:pPr>
      <w:r w:rsidRPr="004B1864">
        <w:rPr>
          <w:rFonts w:ascii="Calibri" w:hAnsi="Calibri" w:cs="Calibri"/>
          <w:i/>
          <w:iCs/>
        </w:rPr>
        <w:t>Información meteorológica tráfico—Incidencias en carretera</w:t>
      </w:r>
      <w:r w:rsidRPr="004B1864">
        <w:rPr>
          <w:rFonts w:ascii="Calibri" w:hAnsi="Calibri" w:cs="Calibri"/>
        </w:rPr>
        <w:t>. (s. f.). www.tutiempo.net. Recuperado 15 de abril de 2024, de https://www.tutiempo.net/trafico.html</w:t>
      </w:r>
    </w:p>
    <w:p w14:paraId="40C0C7D5" w14:textId="77777777" w:rsidR="004B1864" w:rsidRPr="004B1864" w:rsidRDefault="004B1864" w:rsidP="004B1864">
      <w:pPr>
        <w:pStyle w:val="Bibliografa"/>
        <w:rPr>
          <w:rFonts w:ascii="Calibri" w:hAnsi="Calibri" w:cs="Calibri"/>
        </w:rPr>
      </w:pPr>
      <w:r w:rsidRPr="004B1864">
        <w:rPr>
          <w:rFonts w:ascii="Calibri" w:hAnsi="Calibri" w:cs="Calibri"/>
        </w:rPr>
        <w:t xml:space="preserve">Lanzan una app para detectar automáticamente los accident... (2022, noviembre 26). </w:t>
      </w:r>
      <w:r w:rsidRPr="004B1864">
        <w:rPr>
          <w:rFonts w:ascii="Calibri" w:hAnsi="Calibri" w:cs="Calibri"/>
          <w:i/>
          <w:iCs/>
        </w:rPr>
        <w:t>Ciclismo a Fondo</w:t>
      </w:r>
      <w:r w:rsidRPr="004B1864">
        <w:rPr>
          <w:rFonts w:ascii="Calibri" w:hAnsi="Calibri" w:cs="Calibri"/>
        </w:rPr>
        <w:t>. https://www.ciclismoafondo.es/noticias/lanzan-app-detectar-automaticamente-accidentes-ciclistas_268495_102.html</w:t>
      </w:r>
    </w:p>
    <w:p w14:paraId="3EBF044E" w14:textId="77777777" w:rsidR="004B1864" w:rsidRPr="004B1864" w:rsidRDefault="004B1864" w:rsidP="004B1864">
      <w:pPr>
        <w:pStyle w:val="Bibliografa"/>
        <w:rPr>
          <w:rFonts w:ascii="Calibri" w:hAnsi="Calibri" w:cs="Calibri"/>
        </w:rPr>
      </w:pPr>
      <w:r w:rsidRPr="004B1864">
        <w:rPr>
          <w:rFonts w:ascii="Calibri" w:hAnsi="Calibri" w:cs="Calibri"/>
        </w:rPr>
        <w:t>Ley Orgánica 3/2018, de 5 de diciembre, de Protección de Datos Personales y garantía de los derechos digitales, Pub. L. No. Ley Orgánica 3/2018, BOE-A-2018-16673 119788 (2018). https://www.boe.es/eli/es/lo/2018/12/05/3</w:t>
      </w:r>
    </w:p>
    <w:p w14:paraId="4114FA94" w14:textId="77777777" w:rsidR="004B1864" w:rsidRPr="004B1864" w:rsidRDefault="004B1864" w:rsidP="004B1864">
      <w:pPr>
        <w:pStyle w:val="Bibliografa"/>
        <w:rPr>
          <w:rFonts w:ascii="Calibri" w:hAnsi="Calibri" w:cs="Calibri"/>
        </w:rPr>
      </w:pPr>
      <w:r w:rsidRPr="004B1864">
        <w:rPr>
          <w:rFonts w:ascii="Calibri" w:hAnsi="Calibri" w:cs="Calibri"/>
        </w:rPr>
        <w:t xml:space="preserve">López, J. F. (2018, febrero 21). </w:t>
      </w:r>
      <w:r w:rsidRPr="004B1864">
        <w:rPr>
          <w:rFonts w:ascii="Calibri" w:hAnsi="Calibri" w:cs="Calibri"/>
          <w:i/>
          <w:iCs/>
        </w:rPr>
        <w:t>Teorema de Bayes—Qué es, fórmula y ejemplos</w:t>
      </w:r>
      <w:r w:rsidRPr="004B1864">
        <w:rPr>
          <w:rFonts w:ascii="Calibri" w:hAnsi="Calibri" w:cs="Calibri"/>
        </w:rPr>
        <w:t>. Economipedia. https://economipedia.com/definiciones/teorema-de-bayes.html</w:t>
      </w:r>
    </w:p>
    <w:p w14:paraId="5CDDDC3A" w14:textId="77777777" w:rsidR="004B1864" w:rsidRPr="004B1864" w:rsidRDefault="004B1864" w:rsidP="004B1864">
      <w:pPr>
        <w:pStyle w:val="Bibliografa"/>
        <w:rPr>
          <w:rFonts w:ascii="Calibri" w:hAnsi="Calibri" w:cs="Calibri"/>
        </w:rPr>
      </w:pPr>
      <w:r w:rsidRPr="004B1864">
        <w:rPr>
          <w:rFonts w:ascii="Calibri" w:hAnsi="Calibri" w:cs="Calibri"/>
        </w:rPr>
        <w:t xml:space="preserve">Mapa interactivo de la DGT y AEMET, esencial para planificar tu ruta cuando hace mal tiempo. (2023, febrero 24). </w:t>
      </w:r>
      <w:r w:rsidRPr="004B1864">
        <w:rPr>
          <w:rFonts w:ascii="Calibri" w:hAnsi="Calibri" w:cs="Calibri"/>
          <w:i/>
          <w:iCs/>
        </w:rPr>
        <w:t>La Vanguardia</w:t>
      </w:r>
      <w:r w:rsidRPr="004B1864">
        <w:rPr>
          <w:rFonts w:ascii="Calibri" w:hAnsi="Calibri" w:cs="Calibri"/>
        </w:rPr>
        <w:t>. https://www.lavanguardia.com/motor/consejos/20230224/8780046/mapa-carretera-interactivo-aemet-dgt-planificar-mejor-ruta-nieve-lluvia.html</w:t>
      </w:r>
    </w:p>
    <w:p w14:paraId="46567C74" w14:textId="77777777" w:rsidR="004B1864" w:rsidRPr="004B1864" w:rsidRDefault="004B1864" w:rsidP="004B1864">
      <w:pPr>
        <w:pStyle w:val="Bibliografa"/>
        <w:rPr>
          <w:rFonts w:ascii="Calibri" w:hAnsi="Calibri" w:cs="Calibri"/>
          <w:lang w:val="en-GB"/>
        </w:rPr>
      </w:pPr>
      <w:r w:rsidRPr="004B1864">
        <w:rPr>
          <w:rFonts w:ascii="Calibri" w:hAnsi="Calibri" w:cs="Calibri"/>
          <w:lang w:val="en-GB"/>
        </w:rPr>
        <w:t xml:space="preserve">Michael T. Gibson, Todd Curtin, &amp; Amit Jhalli. </w:t>
      </w:r>
      <w:r w:rsidRPr="004B1864">
        <w:rPr>
          <w:rFonts w:ascii="Calibri" w:hAnsi="Calibri" w:cs="Calibri"/>
        </w:rPr>
        <w:t xml:space="preserve">(2020, junio 30). Los accidentes de bicicleta más comunes | Michael T. Gibson P.A., Auto Justice Attorney. </w:t>
      </w:r>
      <w:r w:rsidRPr="004B1864">
        <w:rPr>
          <w:rFonts w:ascii="Calibri" w:hAnsi="Calibri" w:cs="Calibri"/>
          <w:i/>
          <w:iCs/>
          <w:lang w:val="en-GB"/>
        </w:rPr>
        <w:t xml:space="preserve">Michael T. Gibson P.A. </w:t>
      </w:r>
      <w:r w:rsidRPr="004B1864">
        <w:rPr>
          <w:rFonts w:ascii="Calibri" w:hAnsi="Calibri" w:cs="Calibri"/>
          <w:i/>
          <w:iCs/>
          <w:lang w:val="en-GB"/>
        </w:rPr>
        <w:lastRenderedPageBreak/>
        <w:t>Auto Justice Attorney</w:t>
      </w:r>
      <w:r w:rsidRPr="004B1864">
        <w:rPr>
          <w:rFonts w:ascii="Calibri" w:hAnsi="Calibri" w:cs="Calibri"/>
          <w:lang w:val="en-GB"/>
        </w:rPr>
        <w:t>. https://autojusticeattorney.com/es/common-bicycle-accidents/</w:t>
      </w:r>
    </w:p>
    <w:p w14:paraId="7EF150BE"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MongoDB: The Developer Data Platform</w:t>
      </w:r>
      <w:r w:rsidRPr="004B1864">
        <w:rPr>
          <w:rFonts w:ascii="Calibri" w:hAnsi="Calibri" w:cs="Calibri"/>
          <w:lang w:val="en-GB"/>
        </w:rPr>
        <w:t xml:space="preserve">. </w:t>
      </w:r>
      <w:r w:rsidRPr="004B1864">
        <w:rPr>
          <w:rFonts w:ascii="Calibri" w:hAnsi="Calibri" w:cs="Calibri"/>
        </w:rPr>
        <w:t>(s. f.). MongoDB. Recuperado 19 de mayo de 2024, de https://www.mongodb.com</w:t>
      </w:r>
    </w:p>
    <w:p w14:paraId="0AB38ABA" w14:textId="77777777" w:rsidR="004B1864" w:rsidRPr="004B1864" w:rsidRDefault="004B1864" w:rsidP="004B1864">
      <w:pPr>
        <w:pStyle w:val="Bibliografa"/>
        <w:rPr>
          <w:rFonts w:ascii="Calibri" w:hAnsi="Calibri" w:cs="Calibri"/>
        </w:rPr>
      </w:pPr>
      <w:r w:rsidRPr="004B1864">
        <w:rPr>
          <w:rFonts w:ascii="Calibri" w:hAnsi="Calibri" w:cs="Calibri"/>
          <w:i/>
          <w:iCs/>
        </w:rPr>
        <w:t>MySQL</w:t>
      </w:r>
      <w:r w:rsidRPr="004B1864">
        <w:rPr>
          <w:rFonts w:ascii="Calibri" w:hAnsi="Calibri" w:cs="Calibri"/>
        </w:rPr>
        <w:t>. (s. f.). [MySQL]. Recuperado 19 de mayo de 2024, de https://www.mysql.com/</w:t>
      </w:r>
    </w:p>
    <w:p w14:paraId="24DDC53C" w14:textId="77777777" w:rsidR="004B1864" w:rsidRPr="004B1864" w:rsidRDefault="004B1864" w:rsidP="004B1864">
      <w:pPr>
        <w:pStyle w:val="Bibliografa"/>
        <w:rPr>
          <w:rFonts w:ascii="Calibri" w:hAnsi="Calibri" w:cs="Calibri"/>
        </w:rPr>
      </w:pPr>
      <w:r w:rsidRPr="004B1864">
        <w:rPr>
          <w:rFonts w:ascii="Calibri" w:hAnsi="Calibri" w:cs="Calibri"/>
        </w:rPr>
        <w:t xml:space="preserve">Na8. (2023, marzo 3). </w:t>
      </w:r>
      <w:r w:rsidRPr="004B1864">
        <w:rPr>
          <w:rFonts w:ascii="Calibri" w:hAnsi="Calibri" w:cs="Calibri"/>
          <w:i/>
          <w:iCs/>
        </w:rPr>
        <w:t>Sets de Entrenamiento, Test y Validación | Aprende Machine Learning</w:t>
      </w:r>
      <w:r w:rsidRPr="004B1864">
        <w:rPr>
          <w:rFonts w:ascii="Calibri" w:hAnsi="Calibri" w:cs="Calibri"/>
        </w:rPr>
        <w:t>. Aprende Machine Learning en Español. https://www.aprendemachinelearning.com/sets-de-entrenamiento-test-validacion-cruzada/</w:t>
      </w:r>
    </w:p>
    <w:p w14:paraId="6AE44318" w14:textId="77777777" w:rsidR="004B1864" w:rsidRPr="004B1864" w:rsidRDefault="004B1864" w:rsidP="004B1864">
      <w:pPr>
        <w:pStyle w:val="Bibliografa"/>
        <w:rPr>
          <w:rFonts w:ascii="Calibri" w:hAnsi="Calibri" w:cs="Calibri"/>
          <w:lang w:val="en-GB"/>
        </w:rPr>
      </w:pPr>
      <w:r w:rsidRPr="004B1864">
        <w:rPr>
          <w:rFonts w:ascii="Calibri" w:hAnsi="Calibri" w:cs="Calibri"/>
        </w:rPr>
        <w:t xml:space="preserve">Navarro, S. (2022, abril 25). ¿Qué son Data Lakes? </w:t>
      </w:r>
      <w:r w:rsidRPr="004B1864">
        <w:rPr>
          <w:rFonts w:ascii="Calibri" w:hAnsi="Calibri" w:cs="Calibri"/>
          <w:lang w:val="en-GB"/>
        </w:rPr>
        <w:t xml:space="preserve">| KeepCoding Bootcamps. </w:t>
      </w:r>
      <w:r w:rsidRPr="004B1864">
        <w:rPr>
          <w:rFonts w:ascii="Calibri" w:hAnsi="Calibri" w:cs="Calibri"/>
          <w:i/>
          <w:iCs/>
          <w:lang w:val="en-GB"/>
        </w:rPr>
        <w:t>¿Qué son Data Lakes?</w:t>
      </w:r>
      <w:r w:rsidRPr="004B1864">
        <w:rPr>
          <w:rFonts w:ascii="Calibri" w:hAnsi="Calibri" w:cs="Calibri"/>
          <w:lang w:val="en-GB"/>
        </w:rPr>
        <w:t xml:space="preserve"> https://keepcoding.io/blog/data-lakes/</w:t>
      </w:r>
    </w:p>
    <w:p w14:paraId="51EEE7AE"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Neo4j Graph Database &amp; Analytics – The Leader in Graph Databases</w:t>
      </w:r>
      <w:r w:rsidRPr="004B1864">
        <w:rPr>
          <w:rFonts w:ascii="Calibri" w:hAnsi="Calibri" w:cs="Calibri"/>
          <w:lang w:val="en-GB"/>
        </w:rPr>
        <w:t xml:space="preserve">. </w:t>
      </w:r>
      <w:r w:rsidRPr="004B1864">
        <w:rPr>
          <w:rFonts w:ascii="Calibri" w:hAnsi="Calibri" w:cs="Calibri"/>
        </w:rPr>
        <w:t>(s. f.). [Neo4j]. Graph Database &amp; Analytics. Recuperado 19 de mayo de 2024, de https://neo4j.com/</w:t>
      </w:r>
    </w:p>
    <w:p w14:paraId="553AD0B5" w14:textId="77777777" w:rsidR="004B1864" w:rsidRPr="004B1864" w:rsidRDefault="004B1864" w:rsidP="004B1864">
      <w:pPr>
        <w:pStyle w:val="Bibliografa"/>
        <w:rPr>
          <w:rFonts w:ascii="Calibri" w:hAnsi="Calibri" w:cs="Calibri"/>
        </w:rPr>
      </w:pPr>
      <w:r w:rsidRPr="004B1864">
        <w:rPr>
          <w:rFonts w:ascii="Calibri" w:hAnsi="Calibri" w:cs="Calibri"/>
          <w:i/>
          <w:iCs/>
        </w:rPr>
        <w:t>Normativa</w:t>
      </w:r>
      <w:r w:rsidRPr="004B1864">
        <w:rPr>
          <w:rFonts w:ascii="Calibri" w:hAnsi="Calibri" w:cs="Calibri"/>
        </w:rPr>
        <w:t>. (2017, junio 14). [Normativa]. Normativa. https://opendata.euskadi.eus/sobre-open-data/-/normativa-open-data/</w:t>
      </w:r>
    </w:p>
    <w:p w14:paraId="4C658911"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Open Data Euskadi | datos.gob.es</w:t>
      </w:r>
      <w:r w:rsidRPr="004B1864">
        <w:rPr>
          <w:rFonts w:ascii="Calibri" w:hAnsi="Calibri" w:cs="Calibri"/>
          <w:lang w:val="en-GB"/>
        </w:rPr>
        <w:t xml:space="preserve">. (s. f.). </w:t>
      </w:r>
      <w:r w:rsidRPr="004B1864">
        <w:rPr>
          <w:rFonts w:ascii="Calibri" w:hAnsi="Calibri" w:cs="Calibri"/>
        </w:rPr>
        <w:t>Recuperado 7 de junio de 2024, de https://datos.gob.es/es/iniciativas/open-data-euskadi</w:t>
      </w:r>
    </w:p>
    <w:p w14:paraId="6E483ECB" w14:textId="77777777" w:rsidR="004B1864" w:rsidRPr="004B1864" w:rsidRDefault="004B1864" w:rsidP="004B1864">
      <w:pPr>
        <w:pStyle w:val="Bibliografa"/>
        <w:rPr>
          <w:rFonts w:ascii="Calibri" w:hAnsi="Calibri" w:cs="Calibri"/>
          <w:lang w:val="en-GB"/>
        </w:rPr>
      </w:pPr>
      <w:r w:rsidRPr="004B1864">
        <w:rPr>
          <w:rFonts w:ascii="Calibri" w:hAnsi="Calibri" w:cs="Calibri"/>
        </w:rPr>
        <w:t xml:space="preserve">Ortega, C. (2019, agosto 21). Métodos de recolección de datos más efectivos. </w:t>
      </w:r>
      <w:r w:rsidRPr="004B1864">
        <w:rPr>
          <w:rFonts w:ascii="Calibri" w:hAnsi="Calibri" w:cs="Calibri"/>
          <w:i/>
          <w:iCs/>
          <w:lang w:val="en-GB"/>
        </w:rPr>
        <w:t>QuestionPro</w:t>
      </w:r>
      <w:r w:rsidRPr="004B1864">
        <w:rPr>
          <w:rFonts w:ascii="Calibri" w:hAnsi="Calibri" w:cs="Calibri"/>
          <w:lang w:val="en-GB"/>
        </w:rPr>
        <w:t>. https://www.questionpro.com/blog/es/metodos-de-recoleccion-de-datos/</w:t>
      </w:r>
    </w:p>
    <w:p w14:paraId="649DE7FB" w14:textId="77777777" w:rsidR="004B1864" w:rsidRPr="004B1864" w:rsidRDefault="004B1864" w:rsidP="004B1864">
      <w:pPr>
        <w:pStyle w:val="Bibliografa"/>
        <w:rPr>
          <w:rFonts w:ascii="Calibri" w:hAnsi="Calibri" w:cs="Calibri"/>
        </w:rPr>
      </w:pPr>
      <w:r w:rsidRPr="004B1864">
        <w:rPr>
          <w:rFonts w:ascii="Calibri" w:hAnsi="Calibri" w:cs="Calibri"/>
          <w:lang w:val="en-GB"/>
        </w:rPr>
        <w:t xml:space="preserve">PostgreSQL Global Development Group. (2024, mayo 19). </w:t>
      </w:r>
      <w:r w:rsidRPr="004B1864">
        <w:rPr>
          <w:rFonts w:ascii="Calibri" w:hAnsi="Calibri" w:cs="Calibri"/>
          <w:i/>
          <w:iCs/>
        </w:rPr>
        <w:t>PostgreSQL</w:t>
      </w:r>
      <w:r w:rsidRPr="004B1864">
        <w:rPr>
          <w:rFonts w:ascii="Calibri" w:hAnsi="Calibri" w:cs="Calibri"/>
        </w:rPr>
        <w:t>. PostgreSQL. https://www.postgresql.org/</w:t>
      </w:r>
    </w:p>
    <w:p w14:paraId="18D97A4D" w14:textId="77777777" w:rsidR="004B1864" w:rsidRPr="004B1864" w:rsidRDefault="004B1864" w:rsidP="004B1864">
      <w:pPr>
        <w:pStyle w:val="Bibliografa"/>
        <w:rPr>
          <w:rFonts w:ascii="Calibri" w:hAnsi="Calibri" w:cs="Calibri"/>
        </w:rPr>
      </w:pPr>
      <w:r w:rsidRPr="004B1864">
        <w:rPr>
          <w:rFonts w:ascii="Calibri" w:hAnsi="Calibri" w:cs="Calibri"/>
          <w:i/>
          <w:iCs/>
        </w:rPr>
        <w:lastRenderedPageBreak/>
        <w:t>Power BI: Visualización de datos | Microsoft Power Platform</w:t>
      </w:r>
      <w:r w:rsidRPr="004B1864">
        <w:rPr>
          <w:rFonts w:ascii="Calibri" w:hAnsi="Calibri" w:cs="Calibri"/>
        </w:rPr>
        <w:t>. (s. f.). [Power BI]. Recuperado 20 de mayo de 2024, de https://www.microsoft.com/es-es/power-platform/products/power-bi</w:t>
      </w:r>
    </w:p>
    <w:p w14:paraId="6A35A7F3" w14:textId="77777777" w:rsidR="004B1864" w:rsidRPr="004B1864" w:rsidRDefault="004B1864" w:rsidP="004B1864">
      <w:pPr>
        <w:pStyle w:val="Bibliografa"/>
        <w:rPr>
          <w:rFonts w:ascii="Calibri" w:hAnsi="Calibri" w:cs="Calibri"/>
        </w:rPr>
      </w:pPr>
      <w:r w:rsidRPr="004B1864">
        <w:rPr>
          <w:rFonts w:ascii="Calibri" w:hAnsi="Calibri" w:cs="Calibri"/>
        </w:rPr>
        <w:t xml:space="preserve">Press, E. (2023, enero 7). Los accidentes con ciclistas en Euskadi crecen un 20% en los últimos cinco años y los heridos graves y fallecidos un 9%. </w:t>
      </w:r>
      <w:r w:rsidRPr="004B1864">
        <w:rPr>
          <w:rFonts w:ascii="Calibri" w:hAnsi="Calibri" w:cs="Calibri"/>
          <w:i/>
          <w:iCs/>
        </w:rPr>
        <w:t>7 de enero de 2023</w:t>
      </w:r>
      <w:r w:rsidRPr="004B1864">
        <w:rPr>
          <w:rFonts w:ascii="Calibri" w:hAnsi="Calibri" w:cs="Calibri"/>
        </w:rPr>
        <w:t>. https://www.europapress.es/euskadi/noticia-accidentes-ciclistas-euskadi-crecen-20-ultimos-cinco-anos-heridos-graves-fallecidos-20230107120751.html</w:t>
      </w:r>
    </w:p>
    <w:p w14:paraId="2778F629" w14:textId="77777777" w:rsidR="004B1864" w:rsidRPr="004B1864" w:rsidRDefault="004B1864" w:rsidP="004B1864">
      <w:pPr>
        <w:pStyle w:val="Bibliografa"/>
        <w:rPr>
          <w:rFonts w:ascii="Calibri" w:hAnsi="Calibri" w:cs="Calibri"/>
        </w:rPr>
      </w:pPr>
      <w:r w:rsidRPr="004B1864">
        <w:rPr>
          <w:rFonts w:ascii="Calibri" w:hAnsi="Calibri" w:cs="Calibri"/>
          <w:i/>
          <w:iCs/>
        </w:rPr>
        <w:t>QlikView – Analítica y cuadros de mando interactivos y eficaces | Qlik</w:t>
      </w:r>
      <w:r w:rsidRPr="004B1864">
        <w:rPr>
          <w:rFonts w:ascii="Calibri" w:hAnsi="Calibri" w:cs="Calibri"/>
        </w:rPr>
        <w:t>. (s. f.). QlikView – Analítica y cuadros de mando interactivos y eficaces | Qlik. Recuperado 20 de mayo de 2024, de https://www.qlik.com/es-es/products/qlikview</w:t>
      </w:r>
    </w:p>
    <w:p w14:paraId="66885769" w14:textId="77777777" w:rsidR="004B1864" w:rsidRPr="004B1864" w:rsidRDefault="004B1864" w:rsidP="004B1864">
      <w:pPr>
        <w:pStyle w:val="Bibliografa"/>
        <w:rPr>
          <w:rFonts w:ascii="Calibri" w:hAnsi="Calibri" w:cs="Calibri"/>
        </w:rPr>
      </w:pPr>
      <w:r w:rsidRPr="004B1864">
        <w:rPr>
          <w:rFonts w:ascii="Calibri" w:hAnsi="Calibri" w:cs="Calibri"/>
          <w:i/>
          <w:iCs/>
        </w:rPr>
        <w:t>¿Qué es D3? | D3 por observable</w:t>
      </w:r>
      <w:r w:rsidRPr="004B1864">
        <w:rPr>
          <w:rFonts w:ascii="Calibri" w:hAnsi="Calibri" w:cs="Calibri"/>
        </w:rPr>
        <w:t>. (s. f.). ¿Qué es D3? Recuperado 20 de mayo de 2024, de https://d3js.org/what-is-d3</w:t>
      </w:r>
    </w:p>
    <w:p w14:paraId="178E5327" w14:textId="77777777" w:rsidR="004B1864" w:rsidRPr="004B1864" w:rsidRDefault="004B1864" w:rsidP="004B1864">
      <w:pPr>
        <w:pStyle w:val="Bibliografa"/>
        <w:rPr>
          <w:rFonts w:ascii="Calibri" w:hAnsi="Calibri" w:cs="Calibri"/>
        </w:rPr>
      </w:pPr>
      <w:r w:rsidRPr="004B1864">
        <w:rPr>
          <w:rFonts w:ascii="Calibri" w:hAnsi="Calibri" w:cs="Calibri"/>
          <w:i/>
          <w:iCs/>
        </w:rPr>
        <w:t>¿Qué es el aprendizaje no supervisado? | IBM</w:t>
      </w:r>
      <w:r w:rsidRPr="004B1864">
        <w:rPr>
          <w:rFonts w:ascii="Calibri" w:hAnsi="Calibri" w:cs="Calibri"/>
        </w:rPr>
        <w:t>. (2023, mayo 4). [IBM]. https://www.ibm.com/es-es/topics/unsupervised-learning</w:t>
      </w:r>
    </w:p>
    <w:p w14:paraId="4A18CA3F" w14:textId="77777777" w:rsidR="004B1864" w:rsidRPr="004B1864" w:rsidRDefault="004B1864" w:rsidP="004B1864">
      <w:pPr>
        <w:pStyle w:val="Bibliografa"/>
        <w:rPr>
          <w:rFonts w:ascii="Calibri" w:hAnsi="Calibri" w:cs="Calibri"/>
        </w:rPr>
      </w:pPr>
      <w:r w:rsidRPr="004B1864">
        <w:rPr>
          <w:rFonts w:ascii="Calibri" w:hAnsi="Calibri" w:cs="Calibri"/>
          <w:i/>
          <w:iCs/>
        </w:rPr>
        <w:t>¿Qué es el aprendizaje supervisado? | IBM</w:t>
      </w:r>
      <w:r w:rsidRPr="004B1864">
        <w:rPr>
          <w:rFonts w:ascii="Calibri" w:hAnsi="Calibri" w:cs="Calibri"/>
        </w:rPr>
        <w:t>. (2024, mayo 10). [IBM]. https://www.ibm.com/es-es/topics/supervised-learning</w:t>
      </w:r>
    </w:p>
    <w:p w14:paraId="3413ACE0" w14:textId="77777777" w:rsidR="004B1864" w:rsidRPr="004B1864" w:rsidRDefault="004B1864" w:rsidP="004B1864">
      <w:pPr>
        <w:pStyle w:val="Bibliografa"/>
        <w:rPr>
          <w:rFonts w:ascii="Calibri" w:hAnsi="Calibri" w:cs="Calibri"/>
        </w:rPr>
      </w:pPr>
      <w:r w:rsidRPr="004B1864">
        <w:rPr>
          <w:rFonts w:ascii="Calibri" w:hAnsi="Calibri" w:cs="Calibri"/>
          <w:i/>
          <w:iCs/>
        </w:rPr>
        <w:t>¿Qué es una base de datos NoSQL? | IBM</w:t>
      </w:r>
      <w:r w:rsidRPr="004B1864">
        <w:rPr>
          <w:rFonts w:ascii="Calibri" w:hAnsi="Calibri" w:cs="Calibri"/>
        </w:rPr>
        <w:t>. (2024, abril 14). [IBM]. https://www.ibm.com/es-es/topics/nosql-databases</w:t>
      </w:r>
    </w:p>
    <w:p w14:paraId="71DBECFB" w14:textId="77777777" w:rsidR="004B1864" w:rsidRPr="004B1864" w:rsidRDefault="004B1864" w:rsidP="004B1864">
      <w:pPr>
        <w:pStyle w:val="Bibliografa"/>
        <w:rPr>
          <w:rFonts w:ascii="Calibri" w:hAnsi="Calibri" w:cs="Calibri"/>
        </w:rPr>
      </w:pPr>
      <w:r w:rsidRPr="004B1864">
        <w:rPr>
          <w:rFonts w:ascii="Calibri" w:hAnsi="Calibri" w:cs="Calibri"/>
          <w:i/>
          <w:iCs/>
        </w:rPr>
        <w:t>¿Qué es una base de datos relacional?</w:t>
      </w:r>
      <w:r w:rsidRPr="004B1864">
        <w:rPr>
          <w:rFonts w:ascii="Calibri" w:hAnsi="Calibri" w:cs="Calibri"/>
        </w:rPr>
        <w:t xml:space="preserve"> (s. f.). Oracle. Recuperado 19 de mayo de 2024, de https://www.oracle.com/es/database/what-is-a-relational-database/</w:t>
      </w:r>
    </w:p>
    <w:p w14:paraId="1D1F50B2" w14:textId="77777777" w:rsidR="004B1864" w:rsidRPr="004B1864" w:rsidRDefault="004B1864" w:rsidP="004B1864">
      <w:pPr>
        <w:pStyle w:val="Bibliografa"/>
        <w:rPr>
          <w:rFonts w:ascii="Calibri" w:hAnsi="Calibri" w:cs="Calibri"/>
        </w:rPr>
      </w:pPr>
      <w:r w:rsidRPr="004B1864">
        <w:rPr>
          <w:rFonts w:ascii="Calibri" w:hAnsi="Calibri" w:cs="Calibri"/>
          <w:i/>
          <w:iCs/>
        </w:rPr>
        <w:t>¿Qué son los almacenes de datos?</w:t>
      </w:r>
      <w:r w:rsidRPr="004B1864">
        <w:rPr>
          <w:rFonts w:ascii="Calibri" w:hAnsi="Calibri" w:cs="Calibri"/>
        </w:rPr>
        <w:t xml:space="preserve"> (s. f.). Google Cloud. Recuperado 19 de mayo de 2024, de https://cloud.google.com/learn/what-is-a-data-warehouse?hl=es</w:t>
      </w:r>
    </w:p>
    <w:p w14:paraId="55678BB6" w14:textId="77777777" w:rsidR="004B1864" w:rsidRPr="004B1864" w:rsidRDefault="004B1864" w:rsidP="004B1864">
      <w:pPr>
        <w:pStyle w:val="Bibliografa"/>
        <w:rPr>
          <w:rFonts w:ascii="Calibri" w:hAnsi="Calibri" w:cs="Calibri"/>
        </w:rPr>
      </w:pPr>
      <w:r w:rsidRPr="004B1864">
        <w:rPr>
          <w:rFonts w:ascii="Calibri" w:hAnsi="Calibri" w:cs="Calibri"/>
          <w:i/>
          <w:iCs/>
        </w:rPr>
        <w:lastRenderedPageBreak/>
        <w:t>¿Qué son los lagos de datos?</w:t>
      </w:r>
      <w:r w:rsidRPr="004B1864">
        <w:rPr>
          <w:rFonts w:ascii="Calibri" w:hAnsi="Calibri" w:cs="Calibri"/>
        </w:rPr>
        <w:t xml:space="preserve"> (s. f.). Google Cloud. Recuperado 19 de mayo de 2024, de https://cloud.google.com/learn/what-is-a-data-lake?hl=es</w:t>
      </w:r>
    </w:p>
    <w:p w14:paraId="0067B72A" w14:textId="77777777" w:rsidR="004B1864" w:rsidRPr="004B1864" w:rsidRDefault="004B1864" w:rsidP="004B1864">
      <w:pPr>
        <w:pStyle w:val="Bibliografa"/>
        <w:rPr>
          <w:rFonts w:ascii="Calibri" w:hAnsi="Calibri" w:cs="Calibri"/>
        </w:rPr>
      </w:pPr>
      <w:r w:rsidRPr="004B1864">
        <w:rPr>
          <w:rFonts w:ascii="Calibri" w:hAnsi="Calibri" w:cs="Calibri"/>
          <w:i/>
          <w:iCs/>
        </w:rPr>
        <w:t>Redis—La plataforma de datos en tiempo real</w:t>
      </w:r>
      <w:r w:rsidRPr="004B1864">
        <w:rPr>
          <w:rFonts w:ascii="Calibri" w:hAnsi="Calibri" w:cs="Calibri"/>
        </w:rPr>
        <w:t>. (s. f.). [Redis]. Redis. Recuperado 19 de mayo de 2024, de https://redis.io/es/</w:t>
      </w:r>
    </w:p>
    <w:p w14:paraId="25EA64E8"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SAP BusinessObjects | Plataforma y suite de Business Intelligence (BI)</w:t>
      </w:r>
      <w:r w:rsidRPr="004B1864">
        <w:rPr>
          <w:rFonts w:ascii="Calibri" w:hAnsi="Calibri" w:cs="Calibri"/>
          <w:lang w:val="en-GB"/>
        </w:rPr>
        <w:t xml:space="preserve">. </w:t>
      </w:r>
      <w:r w:rsidRPr="004B1864">
        <w:rPr>
          <w:rFonts w:ascii="Calibri" w:hAnsi="Calibri" w:cs="Calibri"/>
        </w:rPr>
        <w:t>(s. f.). SAP. Recuperado 20 de mayo de 2024, de https://www.sap.com/spain/products/technology-platform/bi-platform.html</w:t>
      </w:r>
    </w:p>
    <w:p w14:paraId="2C2DD6ED"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ScrumDesk, Meaningful Scrum Project Management Tool for Agile teams</w:t>
      </w:r>
      <w:r w:rsidRPr="004B1864">
        <w:rPr>
          <w:rFonts w:ascii="Calibri" w:hAnsi="Calibri" w:cs="Calibri"/>
          <w:lang w:val="en-GB"/>
        </w:rPr>
        <w:t xml:space="preserve">. </w:t>
      </w:r>
      <w:r w:rsidRPr="004B1864">
        <w:rPr>
          <w:rFonts w:ascii="Calibri" w:hAnsi="Calibri" w:cs="Calibri"/>
        </w:rPr>
        <w:t>(s. f.). ScrumDesk, Meaningful Agile. Recuperado 23 de mayo de 2024, de https://www.scrumdesk.com/</w:t>
      </w:r>
    </w:p>
    <w:p w14:paraId="759AFE43" w14:textId="77777777" w:rsidR="004B1864" w:rsidRPr="004B1864" w:rsidRDefault="004B1864" w:rsidP="004B1864">
      <w:pPr>
        <w:pStyle w:val="Bibliografa"/>
        <w:rPr>
          <w:rFonts w:ascii="Calibri" w:hAnsi="Calibri" w:cs="Calibri"/>
        </w:rPr>
      </w:pPr>
      <w:r w:rsidRPr="004B1864">
        <w:rPr>
          <w:rFonts w:ascii="Calibri" w:hAnsi="Calibri" w:cs="Calibri"/>
          <w:i/>
          <w:iCs/>
        </w:rPr>
        <w:t>Software de análisis e inteligencia de negocios | Tableau</w:t>
      </w:r>
      <w:r w:rsidRPr="004B1864">
        <w:rPr>
          <w:rFonts w:ascii="Calibri" w:hAnsi="Calibri" w:cs="Calibri"/>
        </w:rPr>
        <w:t>. (s. f.). [Tableau]. Recuperado 20 de mayo de 2024, de https://www.tableau.com/es-es</w:t>
      </w:r>
    </w:p>
    <w:p w14:paraId="56194B12" w14:textId="77777777" w:rsidR="004B1864" w:rsidRPr="004B1864" w:rsidRDefault="004B1864" w:rsidP="004B1864">
      <w:pPr>
        <w:pStyle w:val="Bibliografa"/>
        <w:rPr>
          <w:rFonts w:ascii="Calibri" w:hAnsi="Calibri" w:cs="Calibri"/>
        </w:rPr>
      </w:pPr>
      <w:r w:rsidRPr="004B1864">
        <w:rPr>
          <w:rFonts w:ascii="Calibri" w:hAnsi="Calibri" w:cs="Calibri"/>
          <w:i/>
          <w:iCs/>
        </w:rPr>
        <w:t>Soluciones de data lake | IBM</w:t>
      </w:r>
      <w:r w:rsidRPr="004B1864">
        <w:rPr>
          <w:rFonts w:ascii="Calibri" w:hAnsi="Calibri" w:cs="Calibri"/>
        </w:rPr>
        <w:t>. (s. f.). [IBM]. Recuperado 19 de mayo de 2024, de https://www.ibm.com/es-es/data-lake</w:t>
      </w:r>
    </w:p>
    <w:p w14:paraId="2361DFC3" w14:textId="77777777" w:rsidR="004B1864" w:rsidRPr="004B1864" w:rsidRDefault="004B1864" w:rsidP="004B1864">
      <w:pPr>
        <w:pStyle w:val="Bibliografa"/>
        <w:rPr>
          <w:rFonts w:ascii="Calibri" w:hAnsi="Calibri" w:cs="Calibri"/>
        </w:rPr>
      </w:pPr>
      <w:r w:rsidRPr="004B1864">
        <w:rPr>
          <w:rFonts w:ascii="Calibri" w:hAnsi="Calibri" w:cs="Calibri"/>
          <w:i/>
          <w:iCs/>
          <w:lang w:val="en-GB"/>
        </w:rPr>
        <w:t>SQL Server 2022 | Microsoft</w:t>
      </w:r>
      <w:r w:rsidRPr="004B1864">
        <w:rPr>
          <w:rFonts w:ascii="Calibri" w:hAnsi="Calibri" w:cs="Calibri"/>
          <w:lang w:val="en-GB"/>
        </w:rPr>
        <w:t xml:space="preserve">. (s. f.). </w:t>
      </w:r>
      <w:r w:rsidRPr="004B1864">
        <w:rPr>
          <w:rFonts w:ascii="Calibri" w:hAnsi="Calibri" w:cs="Calibri"/>
        </w:rPr>
        <w:t>[Microsoft SQL Server]. Recuperado 19 de mayo de 2024, de https://www.microsoft.com/es-es/sql-server/sql-server-2022</w:t>
      </w:r>
    </w:p>
    <w:p w14:paraId="7CD1F6BB" w14:textId="77777777" w:rsidR="004B1864" w:rsidRPr="004B1864" w:rsidRDefault="004B1864" w:rsidP="004B1864">
      <w:pPr>
        <w:pStyle w:val="Bibliografa"/>
        <w:rPr>
          <w:rFonts w:ascii="Calibri" w:hAnsi="Calibri" w:cs="Calibri"/>
        </w:rPr>
      </w:pPr>
      <w:r w:rsidRPr="004B1864">
        <w:rPr>
          <w:rFonts w:ascii="Calibri" w:hAnsi="Calibri" w:cs="Calibri"/>
        </w:rPr>
        <w:t xml:space="preserve">Tehreem Naeem. (2020, noviembre 7). ¿Qué es el repositorio de datos? (Definición, tipos y beneficios). </w:t>
      </w:r>
      <w:r w:rsidRPr="004B1864">
        <w:rPr>
          <w:rFonts w:ascii="Calibri" w:hAnsi="Calibri" w:cs="Calibri"/>
          <w:i/>
          <w:iCs/>
        </w:rPr>
        <w:t>Astera</w:t>
      </w:r>
      <w:r w:rsidRPr="004B1864">
        <w:rPr>
          <w:rFonts w:ascii="Calibri" w:hAnsi="Calibri" w:cs="Calibri"/>
        </w:rPr>
        <w:t>. https://www.astera.com/es/type/blog/data-repository/</w:t>
      </w:r>
    </w:p>
    <w:p w14:paraId="1DF35B4C" w14:textId="77777777" w:rsidR="004B1864" w:rsidRPr="004B1864" w:rsidRDefault="004B1864" w:rsidP="004B1864">
      <w:pPr>
        <w:pStyle w:val="Bibliografa"/>
        <w:rPr>
          <w:rFonts w:ascii="Calibri" w:hAnsi="Calibri" w:cs="Calibri"/>
        </w:rPr>
      </w:pPr>
      <w:r w:rsidRPr="004B1864">
        <w:rPr>
          <w:rFonts w:ascii="Calibri" w:hAnsi="Calibri" w:cs="Calibri"/>
        </w:rPr>
        <w:t xml:space="preserve">Zapata, J. R. (2024, marzo 14). Visualización de Datos con Python. </w:t>
      </w:r>
      <w:r w:rsidRPr="004B1864">
        <w:rPr>
          <w:rFonts w:ascii="Calibri" w:hAnsi="Calibri" w:cs="Calibri"/>
          <w:i/>
          <w:iCs/>
        </w:rPr>
        <w:t>Jose Ricardo Zapata</w:t>
      </w:r>
      <w:r w:rsidRPr="004B1864">
        <w:rPr>
          <w:rFonts w:ascii="Calibri" w:hAnsi="Calibri" w:cs="Calibri"/>
        </w:rPr>
        <w:t>. https://joserzapata.github.io/courses/python-ciencia-datos/visualizacion/</w:t>
      </w:r>
    </w:p>
    <w:p w14:paraId="1D5391B3" w14:textId="281BFA40" w:rsidR="00AF4FFA" w:rsidRPr="00AF4FFA" w:rsidRDefault="00AF4FFA" w:rsidP="00194057">
      <w:pPr>
        <w:pStyle w:val="Referenciasbibliogrficas"/>
        <w:rPr>
          <w:lang w:val="es-ES"/>
        </w:rPr>
      </w:pPr>
      <w:r w:rsidRPr="00855D70">
        <w:rPr>
          <w:i/>
          <w:iCs/>
        </w:rPr>
        <w:fldChar w:fldCharType="end"/>
      </w:r>
    </w:p>
    <w:p w14:paraId="2DB100BF" w14:textId="620F2E3D" w:rsidR="00F77190" w:rsidRDefault="00A75783">
      <w:pPr>
        <w:spacing w:before="0" w:after="0" w:line="240" w:lineRule="auto"/>
        <w:jc w:val="left"/>
      </w:pPr>
      <w:r>
        <w:br w:type="page"/>
      </w:r>
    </w:p>
    <w:p w14:paraId="1D7681FE" w14:textId="551BC3F2" w:rsidR="00A75783" w:rsidRDefault="00F77190" w:rsidP="00F77190">
      <w:pPr>
        <w:pStyle w:val="Ttulo1sinnumerar"/>
      </w:pPr>
      <w:bookmarkStart w:id="128" w:name="_Toc168142114"/>
      <w:r>
        <w:lastRenderedPageBreak/>
        <w:t>Glosario</w:t>
      </w:r>
      <w:bookmarkEnd w:id="128"/>
    </w:p>
    <w:p w14:paraId="516499F2" w14:textId="1660DAD5" w:rsidR="00F77190" w:rsidRDefault="00F77190" w:rsidP="00F77190">
      <w:r>
        <w:t>Por orden alfabético:</w:t>
      </w:r>
    </w:p>
    <w:p w14:paraId="760EDA33" w14:textId="1DC968DF" w:rsidR="005F15CA" w:rsidRDefault="005F15CA" w:rsidP="005F15CA">
      <w:pPr>
        <w:pStyle w:val="Prrafodelista"/>
        <w:numPr>
          <w:ilvl w:val="0"/>
          <w:numId w:val="70"/>
        </w:numPr>
      </w:pPr>
      <w:r>
        <w:t>Open Data Euskadi:</w:t>
      </w:r>
    </w:p>
    <w:p w14:paraId="7FB2416A" w14:textId="66C876CB" w:rsidR="005F15CA" w:rsidRDefault="005F15CA" w:rsidP="005F15CA">
      <w:pPr>
        <w:pStyle w:val="Prrafodelista"/>
        <w:numPr>
          <w:ilvl w:val="0"/>
          <w:numId w:val="70"/>
        </w:numPr>
      </w:pPr>
      <w:r>
        <w:t>Euskalmet:</w:t>
      </w:r>
    </w:p>
    <w:p w14:paraId="242E710F" w14:textId="5208BE05" w:rsidR="005F15CA" w:rsidRDefault="005F15CA" w:rsidP="005F15CA">
      <w:pPr>
        <w:pStyle w:val="Prrafodelista"/>
        <w:numPr>
          <w:ilvl w:val="0"/>
          <w:numId w:val="70"/>
        </w:numPr>
      </w:pPr>
      <w:r>
        <w:t>Data Warehouse:</w:t>
      </w:r>
    </w:p>
    <w:p w14:paraId="145FB127" w14:textId="670C468F" w:rsidR="005F15CA" w:rsidRDefault="005F15CA" w:rsidP="005F15CA">
      <w:pPr>
        <w:pStyle w:val="Prrafodelista"/>
        <w:numPr>
          <w:ilvl w:val="0"/>
          <w:numId w:val="70"/>
        </w:numPr>
      </w:pPr>
      <w:r>
        <w:t>MongoDB:</w:t>
      </w:r>
    </w:p>
    <w:p w14:paraId="40EF873E" w14:textId="75102B0D" w:rsidR="005F15CA" w:rsidRDefault="005F15CA" w:rsidP="005F15CA">
      <w:pPr>
        <w:pStyle w:val="Prrafodelista"/>
        <w:numPr>
          <w:ilvl w:val="0"/>
          <w:numId w:val="70"/>
        </w:numPr>
      </w:pPr>
      <w:r>
        <w:t>Power BI:</w:t>
      </w:r>
    </w:p>
    <w:p w14:paraId="1617C18E" w14:textId="737F2E14" w:rsidR="005F15CA" w:rsidRDefault="005F15CA" w:rsidP="005F15CA">
      <w:pPr>
        <w:pStyle w:val="Prrafodelista"/>
        <w:numPr>
          <w:ilvl w:val="0"/>
          <w:numId w:val="70"/>
        </w:numPr>
      </w:pPr>
      <w:r>
        <w:t>Dashborad:</w:t>
      </w:r>
    </w:p>
    <w:p w14:paraId="32A2B07C" w14:textId="2309BF6C" w:rsidR="005F15CA" w:rsidRDefault="005F15CA" w:rsidP="005F15CA">
      <w:pPr>
        <w:pStyle w:val="Prrafodelista"/>
        <w:numPr>
          <w:ilvl w:val="0"/>
          <w:numId w:val="70"/>
        </w:numPr>
      </w:pPr>
      <w:r>
        <w:t>Data Lake:</w:t>
      </w:r>
    </w:p>
    <w:p w14:paraId="74593329" w14:textId="7B41BEEC" w:rsidR="005F15CA" w:rsidRDefault="005F15CA" w:rsidP="005F15CA">
      <w:pPr>
        <w:pStyle w:val="Prrafodelista"/>
        <w:numPr>
          <w:ilvl w:val="0"/>
          <w:numId w:val="70"/>
        </w:numPr>
      </w:pPr>
      <w:r>
        <w:t>Cross Validation:</w:t>
      </w:r>
    </w:p>
    <w:p w14:paraId="3D68E96F" w14:textId="148D308F" w:rsidR="005F15CA" w:rsidRDefault="005F15CA" w:rsidP="005F15CA">
      <w:pPr>
        <w:pStyle w:val="Prrafodelista"/>
        <w:numPr>
          <w:ilvl w:val="0"/>
          <w:numId w:val="70"/>
        </w:numPr>
      </w:pPr>
      <w:r>
        <w:t>Naive Bayes:</w:t>
      </w:r>
    </w:p>
    <w:p w14:paraId="36C7F35D" w14:textId="77C91702" w:rsidR="005F15CA" w:rsidRDefault="005F15CA" w:rsidP="005F15CA">
      <w:pPr>
        <w:pStyle w:val="Prrafodelista"/>
        <w:numPr>
          <w:ilvl w:val="0"/>
          <w:numId w:val="70"/>
        </w:numPr>
      </w:pPr>
      <w:r>
        <w:t>K-Means:</w:t>
      </w:r>
    </w:p>
    <w:p w14:paraId="0CB8C9DE" w14:textId="78849378" w:rsidR="005F15CA" w:rsidRDefault="005F15CA" w:rsidP="005F15CA">
      <w:pPr>
        <w:pStyle w:val="Prrafodelista"/>
        <w:numPr>
          <w:ilvl w:val="0"/>
          <w:numId w:val="70"/>
        </w:numPr>
      </w:pPr>
      <w:r>
        <w:t>Fuzzy C-Means:</w:t>
      </w:r>
    </w:p>
    <w:p w14:paraId="3D77F068" w14:textId="065AC440" w:rsidR="005F15CA" w:rsidRDefault="005F15CA" w:rsidP="005F15CA">
      <w:pPr>
        <w:pStyle w:val="Prrafodelista"/>
        <w:numPr>
          <w:ilvl w:val="0"/>
          <w:numId w:val="70"/>
        </w:numPr>
      </w:pPr>
      <w:r>
        <w:t>Matplotlib:</w:t>
      </w:r>
    </w:p>
    <w:p w14:paraId="7D499655" w14:textId="6FDE0909" w:rsidR="005F15CA" w:rsidRDefault="005F15CA" w:rsidP="005F15CA">
      <w:pPr>
        <w:pStyle w:val="Prrafodelista"/>
        <w:numPr>
          <w:ilvl w:val="0"/>
          <w:numId w:val="70"/>
        </w:numPr>
      </w:pPr>
      <w:r>
        <w:t>Seaborn:</w:t>
      </w:r>
    </w:p>
    <w:p w14:paraId="06AB3A8E" w14:textId="7E79C441" w:rsidR="005F15CA" w:rsidRDefault="005F15CA" w:rsidP="005F15CA">
      <w:pPr>
        <w:pStyle w:val="Prrafodelista"/>
        <w:numPr>
          <w:ilvl w:val="0"/>
          <w:numId w:val="70"/>
        </w:numPr>
      </w:pPr>
      <w:r>
        <w:t>Plotly:</w:t>
      </w:r>
    </w:p>
    <w:p w14:paraId="43837CD0" w14:textId="6C3AE87D" w:rsidR="005F15CA" w:rsidRDefault="005F15CA" w:rsidP="005F15CA">
      <w:pPr>
        <w:pStyle w:val="Prrafodelista"/>
        <w:numPr>
          <w:ilvl w:val="0"/>
          <w:numId w:val="70"/>
        </w:numPr>
      </w:pPr>
      <w:r>
        <w:t>Overfitting:</w:t>
      </w:r>
    </w:p>
    <w:p w14:paraId="3B378CE2" w14:textId="7CA2B62C" w:rsidR="005F15CA" w:rsidRDefault="005F15CA" w:rsidP="005F15CA">
      <w:pPr>
        <w:pStyle w:val="Prrafodelista"/>
        <w:numPr>
          <w:ilvl w:val="0"/>
          <w:numId w:val="70"/>
        </w:numPr>
      </w:pPr>
      <w:r>
        <w:t>Bearer Token:</w:t>
      </w:r>
    </w:p>
    <w:p w14:paraId="1CEA5A42" w14:textId="48A3D0BE" w:rsidR="005F15CA" w:rsidRDefault="005F15CA" w:rsidP="005F15CA">
      <w:pPr>
        <w:pStyle w:val="Prrafodelista"/>
        <w:numPr>
          <w:ilvl w:val="0"/>
          <w:numId w:val="70"/>
        </w:numPr>
      </w:pPr>
      <w:r>
        <w:t>Postman:</w:t>
      </w:r>
    </w:p>
    <w:p w14:paraId="42F2DC52" w14:textId="34B67F8B" w:rsidR="005F15CA" w:rsidRDefault="005F15CA" w:rsidP="005F15CA">
      <w:pPr>
        <w:pStyle w:val="Prrafodelista"/>
        <w:numPr>
          <w:ilvl w:val="0"/>
          <w:numId w:val="70"/>
        </w:numPr>
      </w:pPr>
      <w:r>
        <w:t>Creative Commons:</w:t>
      </w:r>
    </w:p>
    <w:p w14:paraId="57619477" w14:textId="77777777" w:rsidR="005F15CA" w:rsidRDefault="005F15CA" w:rsidP="005F15CA">
      <w:pPr>
        <w:pStyle w:val="Prrafodelista"/>
        <w:numPr>
          <w:ilvl w:val="0"/>
          <w:numId w:val="70"/>
        </w:numPr>
      </w:pPr>
    </w:p>
    <w:p w14:paraId="58F20119" w14:textId="77777777" w:rsidR="005F15CA" w:rsidRDefault="005F15CA">
      <w:pPr>
        <w:spacing w:before="0" w:after="0" w:line="240" w:lineRule="auto"/>
        <w:jc w:val="left"/>
        <w:rPr>
          <w:rFonts w:asciiTheme="majorHAnsi" w:hAnsiTheme="majorHAnsi"/>
          <w:bCs/>
          <w:color w:val="0098CD"/>
          <w:kern w:val="32"/>
          <w:sz w:val="36"/>
          <w:szCs w:val="32"/>
        </w:rPr>
      </w:pPr>
      <w:r>
        <w:br w:type="page"/>
      </w:r>
    </w:p>
    <w:p w14:paraId="1606B6CC" w14:textId="406AB6C2" w:rsidR="00F77190" w:rsidRDefault="00F77190" w:rsidP="00F77190">
      <w:pPr>
        <w:pStyle w:val="Ttulo1sinnumerar"/>
      </w:pPr>
      <w:bookmarkStart w:id="129" w:name="_Toc168142115"/>
      <w:r>
        <w:lastRenderedPageBreak/>
        <w:t>Lista de siglas y acrónimos</w:t>
      </w:r>
      <w:bookmarkEnd w:id="129"/>
    </w:p>
    <w:p w14:paraId="537E45EE" w14:textId="7BCC5416" w:rsidR="00F77190" w:rsidRDefault="00F77190" w:rsidP="00F77190">
      <w:r>
        <w:t>Por orden alfabético:</w:t>
      </w:r>
    </w:p>
    <w:p w14:paraId="613B01FD" w14:textId="683BA6E3" w:rsidR="00F77190" w:rsidRDefault="00F77190" w:rsidP="00F77190">
      <w:pPr>
        <w:pStyle w:val="Prrafodelista"/>
        <w:numPr>
          <w:ilvl w:val="0"/>
          <w:numId w:val="70"/>
        </w:numPr>
      </w:pPr>
      <w:r>
        <w:t>API:</w:t>
      </w:r>
    </w:p>
    <w:p w14:paraId="2745B353" w14:textId="55896C06" w:rsidR="00F77190" w:rsidRDefault="00F77190" w:rsidP="00F77190">
      <w:pPr>
        <w:pStyle w:val="Prrafodelista"/>
        <w:numPr>
          <w:ilvl w:val="0"/>
          <w:numId w:val="70"/>
        </w:numPr>
      </w:pPr>
      <w:r>
        <w:t>IA</w:t>
      </w:r>
      <w:r w:rsidR="005F15CA">
        <w:t>:</w:t>
      </w:r>
    </w:p>
    <w:p w14:paraId="2F474E49" w14:textId="2279567D" w:rsidR="005F15CA" w:rsidRDefault="005F15CA" w:rsidP="00F77190">
      <w:pPr>
        <w:pStyle w:val="Prrafodelista"/>
        <w:numPr>
          <w:ilvl w:val="0"/>
          <w:numId w:val="70"/>
        </w:numPr>
      </w:pPr>
      <w:r>
        <w:t>IoT:</w:t>
      </w:r>
    </w:p>
    <w:p w14:paraId="6FB8F1BF" w14:textId="694A6FCB" w:rsidR="005F15CA" w:rsidRDefault="005F15CA" w:rsidP="00F77190">
      <w:pPr>
        <w:pStyle w:val="Prrafodelista"/>
        <w:numPr>
          <w:ilvl w:val="0"/>
          <w:numId w:val="70"/>
        </w:numPr>
      </w:pPr>
      <w:r>
        <w:t>BI:</w:t>
      </w:r>
    </w:p>
    <w:p w14:paraId="5B48ECF1" w14:textId="2551966F" w:rsidR="005F15CA" w:rsidRDefault="005F15CA" w:rsidP="00F77190">
      <w:pPr>
        <w:pStyle w:val="Prrafodelista"/>
        <w:numPr>
          <w:ilvl w:val="0"/>
          <w:numId w:val="70"/>
        </w:numPr>
      </w:pPr>
      <w:r>
        <w:t>SQL:</w:t>
      </w:r>
    </w:p>
    <w:p w14:paraId="4734B7FB" w14:textId="0F72B2FE" w:rsidR="005F15CA" w:rsidRDefault="005F15CA" w:rsidP="00F77190">
      <w:pPr>
        <w:pStyle w:val="Prrafodelista"/>
        <w:numPr>
          <w:ilvl w:val="0"/>
          <w:numId w:val="70"/>
        </w:numPr>
      </w:pPr>
      <w:r>
        <w:t>EDA:</w:t>
      </w:r>
    </w:p>
    <w:p w14:paraId="25096DA3" w14:textId="16D11929" w:rsidR="005F15CA" w:rsidRDefault="005F15CA" w:rsidP="00F77190">
      <w:pPr>
        <w:pStyle w:val="Prrafodelista"/>
        <w:numPr>
          <w:ilvl w:val="0"/>
          <w:numId w:val="70"/>
        </w:numPr>
      </w:pPr>
      <w:r>
        <w:t>DGT:</w:t>
      </w:r>
    </w:p>
    <w:p w14:paraId="31F7D565" w14:textId="6D93A4E8" w:rsidR="005F15CA" w:rsidRDefault="005F15CA" w:rsidP="00F77190">
      <w:pPr>
        <w:pStyle w:val="Prrafodelista"/>
        <w:numPr>
          <w:ilvl w:val="0"/>
          <w:numId w:val="70"/>
        </w:numPr>
      </w:pPr>
      <w:r>
        <w:t>AEMET:</w:t>
      </w:r>
    </w:p>
    <w:p w14:paraId="742D45D9" w14:textId="5A300A47" w:rsidR="005F15CA" w:rsidRDefault="005F15CA" w:rsidP="00F77190">
      <w:pPr>
        <w:pStyle w:val="Prrafodelista"/>
        <w:numPr>
          <w:ilvl w:val="0"/>
          <w:numId w:val="70"/>
        </w:numPr>
      </w:pPr>
      <w:r>
        <w:t>FIA:</w:t>
      </w:r>
    </w:p>
    <w:p w14:paraId="2D88EDB0" w14:textId="43FD1E38" w:rsidR="005F15CA" w:rsidRDefault="005F15CA" w:rsidP="00F77190">
      <w:pPr>
        <w:pStyle w:val="Prrafodelista"/>
        <w:numPr>
          <w:ilvl w:val="0"/>
          <w:numId w:val="70"/>
        </w:numPr>
      </w:pPr>
      <w:r>
        <w:t>CSV:</w:t>
      </w:r>
    </w:p>
    <w:p w14:paraId="465C9164" w14:textId="77777777" w:rsidR="005F15CA" w:rsidRDefault="005F15CA" w:rsidP="00F77190">
      <w:pPr>
        <w:pStyle w:val="Prrafodelista"/>
        <w:numPr>
          <w:ilvl w:val="0"/>
          <w:numId w:val="70"/>
        </w:numPr>
      </w:pPr>
      <w:r>
        <w:t>XML:</w:t>
      </w:r>
    </w:p>
    <w:p w14:paraId="3BDC3101" w14:textId="4FF00780" w:rsidR="005F15CA" w:rsidRDefault="005F15CA" w:rsidP="00F77190">
      <w:pPr>
        <w:pStyle w:val="Prrafodelista"/>
        <w:numPr>
          <w:ilvl w:val="0"/>
          <w:numId w:val="70"/>
        </w:numPr>
      </w:pPr>
      <w:r>
        <w:t>JSON:</w:t>
      </w:r>
    </w:p>
    <w:p w14:paraId="11FF5DA1" w14:textId="767203D0" w:rsidR="005F15CA" w:rsidRDefault="005F15CA" w:rsidP="00F77190">
      <w:pPr>
        <w:pStyle w:val="Prrafodelista"/>
        <w:numPr>
          <w:ilvl w:val="0"/>
          <w:numId w:val="70"/>
        </w:numPr>
      </w:pPr>
      <w:r>
        <w:t>HTML:</w:t>
      </w:r>
    </w:p>
    <w:p w14:paraId="71532AF2" w14:textId="58CCB0B2" w:rsidR="005F15CA" w:rsidRDefault="005F15CA" w:rsidP="00F77190">
      <w:pPr>
        <w:pStyle w:val="Prrafodelista"/>
        <w:numPr>
          <w:ilvl w:val="0"/>
          <w:numId w:val="70"/>
        </w:numPr>
      </w:pPr>
      <w:r>
        <w:t>ACID:</w:t>
      </w:r>
    </w:p>
    <w:p w14:paraId="0133546E" w14:textId="53C35B96" w:rsidR="005F15CA" w:rsidRDefault="005F15CA" w:rsidP="00F77190">
      <w:pPr>
        <w:pStyle w:val="Prrafodelista"/>
        <w:numPr>
          <w:ilvl w:val="0"/>
          <w:numId w:val="70"/>
        </w:numPr>
      </w:pPr>
      <w:r>
        <w:t>SVM:</w:t>
      </w:r>
    </w:p>
    <w:p w14:paraId="1B87E811" w14:textId="41FC50AA" w:rsidR="005F15CA" w:rsidRDefault="005F15CA" w:rsidP="00F77190">
      <w:pPr>
        <w:pStyle w:val="Prrafodelista"/>
        <w:numPr>
          <w:ilvl w:val="0"/>
          <w:numId w:val="70"/>
        </w:numPr>
      </w:pPr>
      <w:r>
        <w:t>EM:</w:t>
      </w:r>
    </w:p>
    <w:p w14:paraId="6BFA73DE" w14:textId="01FADD01" w:rsidR="005F15CA" w:rsidRDefault="005F15CA" w:rsidP="00F77190">
      <w:pPr>
        <w:pStyle w:val="Prrafodelista"/>
        <w:numPr>
          <w:ilvl w:val="0"/>
          <w:numId w:val="70"/>
        </w:numPr>
      </w:pPr>
      <w:r>
        <w:t>D3:</w:t>
      </w:r>
    </w:p>
    <w:p w14:paraId="7C7C374B" w14:textId="71C7E7EC" w:rsidR="005F15CA" w:rsidRDefault="005F15CA" w:rsidP="00F77190">
      <w:pPr>
        <w:pStyle w:val="Prrafodelista"/>
        <w:numPr>
          <w:ilvl w:val="0"/>
          <w:numId w:val="70"/>
        </w:numPr>
      </w:pPr>
      <w:r>
        <w:t>JS:</w:t>
      </w:r>
    </w:p>
    <w:p w14:paraId="6F1B44D4" w14:textId="66782472" w:rsidR="005F15CA" w:rsidRDefault="005F15CA" w:rsidP="00F77190">
      <w:pPr>
        <w:pStyle w:val="Prrafodelista"/>
        <w:numPr>
          <w:ilvl w:val="0"/>
          <w:numId w:val="70"/>
        </w:numPr>
      </w:pPr>
      <w:r>
        <w:t>ERP:</w:t>
      </w:r>
    </w:p>
    <w:p w14:paraId="6CCB1E94" w14:textId="60A64688" w:rsidR="005F15CA" w:rsidRDefault="005F15CA" w:rsidP="00F77190">
      <w:pPr>
        <w:pStyle w:val="Prrafodelista"/>
        <w:numPr>
          <w:ilvl w:val="0"/>
          <w:numId w:val="70"/>
        </w:numPr>
      </w:pPr>
      <w:r>
        <w:t>SAP:</w:t>
      </w:r>
    </w:p>
    <w:p w14:paraId="45676D90" w14:textId="3DCC344D" w:rsidR="005F15CA" w:rsidRDefault="005F15CA" w:rsidP="00F77190">
      <w:pPr>
        <w:pStyle w:val="Prrafodelista"/>
        <w:numPr>
          <w:ilvl w:val="0"/>
          <w:numId w:val="70"/>
        </w:numPr>
      </w:pPr>
      <w:r>
        <w:t>TFM:</w:t>
      </w:r>
    </w:p>
    <w:p w14:paraId="23B53C48" w14:textId="5792BAF5" w:rsidR="005F15CA" w:rsidRDefault="005F15CA" w:rsidP="00F77190">
      <w:pPr>
        <w:pStyle w:val="Prrafodelista"/>
        <w:numPr>
          <w:ilvl w:val="0"/>
          <w:numId w:val="70"/>
        </w:numPr>
      </w:pPr>
      <w:r>
        <w:t>LOPDGDD:</w:t>
      </w:r>
    </w:p>
    <w:p w14:paraId="35816E35" w14:textId="39CB1ED5" w:rsidR="005F15CA" w:rsidRDefault="005F15CA" w:rsidP="00F77190">
      <w:pPr>
        <w:pStyle w:val="Prrafodelista"/>
        <w:numPr>
          <w:ilvl w:val="0"/>
          <w:numId w:val="70"/>
        </w:numPr>
      </w:pPr>
      <w:r>
        <w:t>RGPD:</w:t>
      </w:r>
    </w:p>
    <w:p w14:paraId="291692EC" w14:textId="77777777" w:rsidR="005F15CA" w:rsidRDefault="005F15CA">
      <w:pPr>
        <w:spacing w:before="0" w:after="0" w:line="240" w:lineRule="auto"/>
        <w:jc w:val="left"/>
        <w:rPr>
          <w:rFonts w:asciiTheme="majorHAnsi" w:hAnsiTheme="majorHAnsi"/>
          <w:bCs/>
          <w:color w:val="0098CD"/>
          <w:kern w:val="32"/>
          <w:sz w:val="36"/>
          <w:szCs w:val="32"/>
        </w:rPr>
      </w:pPr>
      <w:r>
        <w:br w:type="page"/>
      </w:r>
    </w:p>
    <w:p w14:paraId="257947A2" w14:textId="57210701" w:rsidR="00CA1B05" w:rsidRDefault="00CB289E" w:rsidP="00CA1B05">
      <w:pPr>
        <w:pStyle w:val="Anexo"/>
      </w:pPr>
      <w:bookmarkStart w:id="130" w:name="_Toc168142116"/>
      <w:r>
        <w:lastRenderedPageBreak/>
        <w:t>Privacidad y protección de datos</w:t>
      </w:r>
      <w:bookmarkEnd w:id="130"/>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ver instruciiones</w:t>
      </w:r>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iker sebastian perez" w:date="2024-05-18T18:32:00Z" w:initials="iS">
    <w:p w14:paraId="38C65802" w14:textId="77777777" w:rsidR="00F97999" w:rsidRDefault="00F97999" w:rsidP="00F97999">
      <w:pPr>
        <w:pStyle w:val="Textocomentario"/>
        <w:jc w:val="left"/>
      </w:pPr>
      <w:r>
        <w:rPr>
          <w:rStyle w:val="Refdecomentario"/>
        </w:rPr>
        <w:annotationRef/>
      </w:r>
      <w:r>
        <w:t>Duda, detallar más en otra fase del proyecto</w:t>
      </w:r>
    </w:p>
  </w:comment>
  <w:comment w:id="16"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7"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8"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9"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20"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3"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4"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7"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31"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4"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40"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41"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42"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43"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5"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6"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7"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8"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49"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51"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52"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53"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54"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5"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6"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7"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8"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59"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60"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61"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63"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64"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5" w:author="iker sebastian perez" w:date="2024-06-02T12:16:00Z" w:initials="iS">
    <w:p w14:paraId="42072B6B" w14:textId="77777777" w:rsidR="0070274C" w:rsidRDefault="0070274C" w:rsidP="0070274C">
      <w:pPr>
        <w:pStyle w:val="Textocomentario"/>
        <w:jc w:val="left"/>
      </w:pPr>
      <w:r>
        <w:rPr>
          <w:rStyle w:val="Refdecomentario"/>
        </w:rPr>
        <w:annotationRef/>
      </w:r>
      <w:r>
        <w:t>32.5-</w:t>
      </w:r>
      <w:r>
        <w:br/>
      </w:r>
      <w:hyperlink r:id="rId33" w:history="1">
        <w:r w:rsidRPr="00971F82">
          <w:rPr>
            <w:rStyle w:val="Hipervnculo"/>
          </w:rPr>
          <w:t>https://economipedia.com/definiciones/teorema-de-bayes.html</w:t>
        </w:r>
      </w:hyperlink>
    </w:p>
  </w:comment>
  <w:comment w:id="66" w:author="iker sebastian perez" w:date="2024-05-19T18:37:00Z" w:initials="iS">
    <w:p w14:paraId="4D792500" w14:textId="70B89A1D"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4" w:history="1">
        <w:r w:rsidR="00074756" w:rsidRPr="00A04EA3">
          <w:rPr>
            <w:rStyle w:val="Hipervnculo"/>
          </w:rPr>
          <w:t>https://www.ibm.com/es-es/topics/unsupervised-learning</w:t>
        </w:r>
      </w:hyperlink>
    </w:p>
  </w:comment>
  <w:comment w:id="68"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5" w:history="1">
        <w:r w:rsidR="00074756" w:rsidRPr="00FC75D3">
          <w:rPr>
            <w:rStyle w:val="Hipervnculo"/>
          </w:rPr>
          <w:t>https://joserzapata.github.io/courses/python-ciencia-datos/visualizacion/</w:t>
        </w:r>
      </w:hyperlink>
    </w:p>
  </w:comment>
  <w:comment w:id="69"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6" w:history="1">
        <w:r w:rsidR="00074756" w:rsidRPr="00896B36">
          <w:rPr>
            <w:rStyle w:val="Hipervnculo"/>
          </w:rPr>
          <w:t>https://d3js.org/what-is-d3</w:t>
        </w:r>
      </w:hyperlink>
    </w:p>
  </w:comment>
  <w:comment w:id="70"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7"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71"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8" w:history="1">
        <w:r w:rsidR="00186992" w:rsidRPr="003417BF">
          <w:rPr>
            <w:rStyle w:val="Hipervnculo"/>
          </w:rPr>
          <w:t>https://www.microsoft.com/es-es/power-platform/products/power-bi</w:t>
        </w:r>
      </w:hyperlink>
    </w:p>
  </w:comment>
  <w:comment w:id="72"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9" w:history="1">
        <w:r w:rsidR="00186992" w:rsidRPr="00CD3EC0">
          <w:rPr>
            <w:rStyle w:val="Hipervnculo"/>
          </w:rPr>
          <w:t>https://www.tableau.com/es-es</w:t>
        </w:r>
      </w:hyperlink>
    </w:p>
  </w:comment>
  <w:comment w:id="73"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40" w:history="1">
        <w:r w:rsidR="00186992" w:rsidRPr="00FE21D2">
          <w:rPr>
            <w:rStyle w:val="Hipervnculo"/>
          </w:rPr>
          <w:t>https://www.qlik.com/es-es/products/qlikview</w:t>
        </w:r>
      </w:hyperlink>
    </w:p>
  </w:comment>
  <w:comment w:id="74"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1" w:history="1">
        <w:r w:rsidR="00186992" w:rsidRPr="00B177A0">
          <w:rPr>
            <w:rStyle w:val="Hipervnculo"/>
          </w:rPr>
          <w:t>https://www.sap.com/spain/products/technology-platform/bi-platform.html</w:t>
        </w:r>
      </w:hyperlink>
    </w:p>
  </w:comment>
  <w:comment w:id="83" w:author="iker sebastian perez" w:date="2024-06-01T10:24:00Z" w:initials="iS">
    <w:p w14:paraId="0517D834" w14:textId="77777777" w:rsidR="00CB0213" w:rsidRDefault="00CB0213" w:rsidP="00CB0213">
      <w:pPr>
        <w:pStyle w:val="Textocomentario"/>
        <w:jc w:val="left"/>
      </w:pPr>
      <w:r>
        <w:rPr>
          <w:rStyle w:val="Refdecomentario"/>
        </w:rPr>
        <w:annotationRef/>
      </w:r>
      <w:r>
        <w:t>Asegurar valor</w:t>
      </w:r>
    </w:p>
  </w:comment>
  <w:comment w:id="84" w:author="iker sebastian perez" w:date="2024-06-01T10:24:00Z" w:initials="iS">
    <w:p w14:paraId="120C8EFB" w14:textId="77777777" w:rsidR="00CB0213" w:rsidRDefault="00CB0213" w:rsidP="00CB0213">
      <w:pPr>
        <w:pStyle w:val="Textocomentario"/>
        <w:jc w:val="left"/>
      </w:pPr>
      <w:r>
        <w:rPr>
          <w:rStyle w:val="Refdecomentario"/>
        </w:rPr>
        <w:annotationRef/>
      </w:r>
      <w:r>
        <w:t>Asegurar valor</w:t>
      </w:r>
    </w:p>
  </w:comment>
  <w:comment w:id="85" w:author="iker sebastian perez" w:date="2024-06-01T10:24:00Z" w:initials="iS">
    <w:p w14:paraId="31476F61" w14:textId="503945B2" w:rsidR="00CB0213" w:rsidRDefault="00CB0213" w:rsidP="00CB0213">
      <w:pPr>
        <w:pStyle w:val="Textocomentario"/>
        <w:jc w:val="left"/>
      </w:pPr>
      <w:r>
        <w:rPr>
          <w:rStyle w:val="Refdecomentario"/>
        </w:rPr>
        <w:annotationRef/>
      </w:r>
      <w:r>
        <w:t>Asegurar valor</w:t>
      </w:r>
    </w:p>
  </w:comment>
  <w:comment w:id="89" w:author="iker sebastian perez" w:date="2024-05-23T18:16:00Z" w:initials="iS">
    <w:p w14:paraId="372532AC" w14:textId="77777777" w:rsidR="002F3339" w:rsidRDefault="002F3339" w:rsidP="002F3339">
      <w:pPr>
        <w:pStyle w:val="Textocomentario"/>
        <w:jc w:val="left"/>
      </w:pPr>
      <w:r>
        <w:rPr>
          <w:rStyle w:val="Refdecomentario"/>
        </w:rPr>
        <w:annotationRef/>
      </w:r>
      <w:r>
        <w:t>41-</w:t>
      </w:r>
    </w:p>
    <w:p w14:paraId="2915D244" w14:textId="77777777" w:rsidR="002F3339" w:rsidRDefault="00000000" w:rsidP="002F3339">
      <w:pPr>
        <w:pStyle w:val="Textocomentario"/>
        <w:jc w:val="left"/>
      </w:pPr>
      <w:hyperlink r:id="rId42" w:history="1">
        <w:r w:rsidR="002F3339" w:rsidRPr="008B246B">
          <w:rPr>
            <w:rStyle w:val="Hipervnculo"/>
          </w:rPr>
          <w:t>https://medium.com/@esmeradovela/las-5-etapas-del-ciclo-de-vida-de-los-datos-f4ddc3c1ed3f</w:t>
        </w:r>
      </w:hyperlink>
    </w:p>
  </w:comment>
  <w:comment w:id="90" w:author="iker sebastian perez" w:date="2024-05-23T18:37:00Z" w:initials="iS">
    <w:p w14:paraId="4530561E" w14:textId="77777777" w:rsidR="002F3339" w:rsidRDefault="002F3339" w:rsidP="002F3339">
      <w:pPr>
        <w:pStyle w:val="Textocomentario"/>
        <w:jc w:val="left"/>
      </w:pPr>
      <w:r>
        <w:rPr>
          <w:rStyle w:val="Refdecomentario"/>
        </w:rPr>
        <w:annotationRef/>
      </w:r>
      <w:r>
        <w:t>42-</w:t>
      </w:r>
    </w:p>
    <w:p w14:paraId="6A648773" w14:textId="77777777" w:rsidR="002F3339" w:rsidRDefault="00000000" w:rsidP="002F3339">
      <w:pPr>
        <w:pStyle w:val="Textocomentario"/>
        <w:jc w:val="left"/>
      </w:pPr>
      <w:hyperlink r:id="rId43" w:history="1">
        <w:r w:rsidR="002F3339" w:rsidRPr="00D33A3D">
          <w:rPr>
            <w:rStyle w:val="Hipervnculo"/>
          </w:rPr>
          <w:t>https://www.xataka.com/basics/que-github-que-que-le-ofrece-a-desarrolladores</w:t>
        </w:r>
      </w:hyperlink>
    </w:p>
  </w:comment>
  <w:comment w:id="91" w:author="iker sebastian perez" w:date="2024-05-23T19:10:00Z" w:initials="iS">
    <w:p w14:paraId="2DAD3CB7" w14:textId="77777777" w:rsidR="002F3339" w:rsidRDefault="002F3339" w:rsidP="002F3339">
      <w:pPr>
        <w:pStyle w:val="Textocomentario"/>
        <w:jc w:val="left"/>
      </w:pPr>
      <w:r>
        <w:rPr>
          <w:rStyle w:val="Refdecomentario"/>
        </w:rPr>
        <w:annotationRef/>
      </w:r>
      <w:r>
        <w:t>43-</w:t>
      </w:r>
    </w:p>
    <w:p w14:paraId="69FF0E92" w14:textId="77777777" w:rsidR="002F3339" w:rsidRDefault="00000000" w:rsidP="002F3339">
      <w:pPr>
        <w:pStyle w:val="Textocomentario"/>
        <w:jc w:val="left"/>
      </w:pPr>
      <w:hyperlink r:id="rId44" w:anchor=":~:text=El%20control%20de%20versiones%20con%20Git%20es%20una%20metodolog%C3%ADa%20que,hasta%20su%20forma%20m%C3%A1s%20actualizada" w:history="1">
        <w:r w:rsidR="002F3339" w:rsidRPr="00821875">
          <w:rPr>
            <w:rStyle w:val="Hipervnculo"/>
          </w:rPr>
          <w:t>https://keepcoding.io/blog/control-de-versiones-con-git/#:~:text=El%20control%20de%20versiones%20con%20Git%20es%20una%20metodolog%C3%ADa%20que,hasta%20su%20forma%20m%C3%A1s%20actualizada</w:t>
        </w:r>
      </w:hyperlink>
      <w:r w:rsidR="002F3339">
        <w:t>.</w:t>
      </w:r>
    </w:p>
  </w:comment>
  <w:comment w:id="92" w:author="iker sebastian perez" w:date="2024-05-23T20:31:00Z" w:initials="iS">
    <w:p w14:paraId="78DEEBED" w14:textId="77777777" w:rsidR="002F3339" w:rsidRDefault="002F3339" w:rsidP="002F3339">
      <w:pPr>
        <w:pStyle w:val="Textocomentario"/>
        <w:jc w:val="left"/>
      </w:pPr>
      <w:r>
        <w:rPr>
          <w:rStyle w:val="Refdecomentario"/>
        </w:rPr>
        <w:annotationRef/>
      </w:r>
      <w:r>
        <w:t>44-</w:t>
      </w:r>
    </w:p>
    <w:p w14:paraId="1B0DCABA" w14:textId="77777777" w:rsidR="002F3339" w:rsidRDefault="00000000" w:rsidP="002F3339">
      <w:pPr>
        <w:pStyle w:val="Textocomentario"/>
        <w:jc w:val="left"/>
      </w:pPr>
      <w:hyperlink r:id="rId45" w:history="1">
        <w:r w:rsidR="002F3339" w:rsidRPr="00271A26">
          <w:rPr>
            <w:rStyle w:val="Hipervnculo"/>
          </w:rPr>
          <w:t>https://www.scrumdesk.com/</w:t>
        </w:r>
      </w:hyperlink>
    </w:p>
  </w:comment>
  <w:comment w:id="96" w:author="iker sebastian perez" w:date="2024-05-24T20:19:00Z" w:initials="iS">
    <w:p w14:paraId="55E86966" w14:textId="77777777" w:rsidR="00626CB3" w:rsidRDefault="00626CB3" w:rsidP="00626CB3">
      <w:pPr>
        <w:pStyle w:val="Textocomentario"/>
        <w:jc w:val="left"/>
      </w:pPr>
      <w:r>
        <w:rPr>
          <w:rStyle w:val="Refdecomentario"/>
        </w:rPr>
        <w:annotationRef/>
      </w:r>
      <w:r>
        <w:t>45-</w:t>
      </w:r>
    </w:p>
    <w:p w14:paraId="59C17469" w14:textId="77777777" w:rsidR="00626CB3" w:rsidRDefault="00000000" w:rsidP="00626CB3">
      <w:pPr>
        <w:pStyle w:val="Textocomentario"/>
        <w:jc w:val="left"/>
      </w:pPr>
      <w:hyperlink r:id="rId46" w:history="1">
        <w:r w:rsidR="00626CB3" w:rsidRPr="00E103C7">
          <w:rPr>
            <w:rStyle w:val="Hipervnculo"/>
          </w:rPr>
          <w:t>https://opendata.euskadi.eus/general/-/informacion-legal-opendata/</w:t>
        </w:r>
      </w:hyperlink>
    </w:p>
  </w:comment>
  <w:comment w:id="97" w:author="iker sebastian perez" w:date="2024-05-30T19:04:00Z" w:initials="iS">
    <w:p w14:paraId="530EF3D3" w14:textId="77777777" w:rsidR="00FA49FE" w:rsidRDefault="00FA49FE" w:rsidP="00FA49FE">
      <w:pPr>
        <w:pStyle w:val="Textocomentario"/>
        <w:jc w:val="left"/>
      </w:pPr>
      <w:r>
        <w:rPr>
          <w:rStyle w:val="Refdecomentario"/>
        </w:rPr>
        <w:annotationRef/>
      </w:r>
      <w:r>
        <w:t>46-</w:t>
      </w:r>
    </w:p>
    <w:p w14:paraId="374D5CB1" w14:textId="77777777" w:rsidR="00FA49FE" w:rsidRDefault="00000000" w:rsidP="00FA49FE">
      <w:pPr>
        <w:pStyle w:val="Textocomentario"/>
        <w:jc w:val="left"/>
      </w:pPr>
      <w:hyperlink r:id="rId47" w:history="1">
        <w:r w:rsidR="00FA49FE" w:rsidRPr="00AB1C43">
          <w:rPr>
            <w:rStyle w:val="Hipervnculo"/>
          </w:rPr>
          <w:t>https://www.boe.es/eli/es/lo/2018/12/05/3</w:t>
        </w:r>
      </w:hyperlink>
    </w:p>
  </w:comment>
  <w:comment w:id="98" w:author="iker sebastian perez" w:date="2024-05-30T19:05:00Z" w:initials="iS">
    <w:p w14:paraId="1C5478C4" w14:textId="77777777" w:rsidR="00FA49FE" w:rsidRDefault="00FA49FE" w:rsidP="00FA49FE">
      <w:pPr>
        <w:pStyle w:val="Textocomentario"/>
        <w:jc w:val="left"/>
      </w:pPr>
      <w:r>
        <w:rPr>
          <w:rStyle w:val="Refdecomentario"/>
        </w:rPr>
        <w:annotationRef/>
      </w:r>
      <w:r>
        <w:t>47-</w:t>
      </w:r>
    </w:p>
    <w:p w14:paraId="3F930E9D" w14:textId="77777777" w:rsidR="00FA49FE" w:rsidRDefault="00000000" w:rsidP="00FA49FE">
      <w:pPr>
        <w:pStyle w:val="Textocomentario"/>
        <w:jc w:val="left"/>
      </w:pPr>
      <w:hyperlink r:id="rId48" w:history="1">
        <w:r w:rsidR="00FA49FE" w:rsidRPr="00FC014B">
          <w:rPr>
            <w:rStyle w:val="Hipervnculo"/>
          </w:rPr>
          <w:t>https://www.boe.es/buscar/doc.php?id=DOUE-L-2016-80807</w:t>
        </w:r>
      </w:hyperlink>
    </w:p>
  </w:comment>
  <w:comment w:id="99" w:author="iker sebastian perez" w:date="2024-05-30T19:09:00Z" w:initials="iS">
    <w:p w14:paraId="59883DDC" w14:textId="77777777" w:rsidR="00B51D81" w:rsidRDefault="00B51D81" w:rsidP="00B51D81">
      <w:pPr>
        <w:pStyle w:val="Textocomentario"/>
        <w:jc w:val="left"/>
      </w:pPr>
      <w:r>
        <w:rPr>
          <w:rStyle w:val="Refdecomentario"/>
        </w:rPr>
        <w:annotationRef/>
      </w:r>
      <w:r>
        <w:t>48-</w:t>
      </w:r>
    </w:p>
    <w:p w14:paraId="2AEA675F" w14:textId="77777777" w:rsidR="00B51D81" w:rsidRDefault="00000000" w:rsidP="00B51D81">
      <w:pPr>
        <w:pStyle w:val="Textocomentario"/>
        <w:jc w:val="left"/>
      </w:pPr>
      <w:hyperlink r:id="rId49" w:history="1">
        <w:r w:rsidR="00B51D81" w:rsidRPr="001D63DF">
          <w:rPr>
            <w:rStyle w:val="Hipervnculo"/>
          </w:rPr>
          <w:t>https://opendata.euskadi.eus/sobre-open-data/-/normativa-open-data/</w:t>
        </w:r>
      </w:hyperlink>
    </w:p>
  </w:comment>
  <w:comment w:id="101" w:author="iker sebastian perez" w:date="2024-06-03T20:02:00Z" w:initials="iS">
    <w:p w14:paraId="71B5FDBC" w14:textId="77777777" w:rsidR="00B60204" w:rsidRDefault="00B60204" w:rsidP="00B60204">
      <w:pPr>
        <w:pStyle w:val="Textocomentario"/>
        <w:jc w:val="left"/>
      </w:pPr>
      <w:r>
        <w:rPr>
          <w:rStyle w:val="Refdecomentario"/>
        </w:rPr>
        <w:annotationRef/>
      </w:r>
      <w:r>
        <w:t>Añadir aquí mas info</w:t>
      </w:r>
    </w:p>
  </w:comment>
  <w:comment w:id="103" w:author="iker sebastian perez" w:date="2024-06-07T18:36:00Z" w:initials="iS">
    <w:p w14:paraId="587FFD7B" w14:textId="77777777" w:rsidR="004B1864" w:rsidRDefault="004B1864" w:rsidP="004B1864">
      <w:pPr>
        <w:pStyle w:val="Textocomentario"/>
        <w:jc w:val="left"/>
      </w:pPr>
      <w:r>
        <w:rPr>
          <w:rStyle w:val="Refdecomentario"/>
        </w:rPr>
        <w:annotationRef/>
      </w:r>
      <w:r>
        <w:t>49-</w:t>
      </w:r>
    </w:p>
    <w:p w14:paraId="3045CD8F" w14:textId="77777777" w:rsidR="004B1864" w:rsidRDefault="004B1864" w:rsidP="004B1864">
      <w:pPr>
        <w:pStyle w:val="Textocomentario"/>
        <w:jc w:val="left"/>
      </w:pPr>
      <w:hyperlink r:id="rId50" w:history="1">
        <w:r w:rsidRPr="00F17F74">
          <w:rPr>
            <w:rStyle w:val="Hipervnculo"/>
          </w:rPr>
          <w:t>https://datos.gob.es/es/iniciativas/open-data-euskadi</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C65802" w15:done="0"/>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2072B6B"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0517D834" w15:done="0"/>
  <w15:commentEx w15:paraId="120C8EFB" w15:done="0"/>
  <w15:commentEx w15:paraId="31476F61" w15:done="0"/>
  <w15:commentEx w15:paraId="2915D244" w15:done="0"/>
  <w15:commentEx w15:paraId="6A648773" w15:done="0"/>
  <w15:commentEx w15:paraId="69FF0E92" w15:done="0"/>
  <w15:commentEx w15:paraId="1B0DCABA" w15:done="0"/>
  <w15:commentEx w15:paraId="59C17469" w15:done="0"/>
  <w15:commentEx w15:paraId="374D5CB1" w15:done="0"/>
  <w15:commentEx w15:paraId="3F930E9D" w15:done="0"/>
  <w15:commentEx w15:paraId="2AEA675F" w15:done="0"/>
  <w15:commentEx w15:paraId="71B5FDBC" w15:done="0"/>
  <w15:commentEx w15:paraId="3045CD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52D4C2" w16cex:dateUtc="2024-05-18T16:32:00Z"/>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249BF30" w16cex:dateUtc="2024-06-02T10:16: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07CF887F" w16cex:dateUtc="2024-06-01T08:24:00Z"/>
  <w16cex:commentExtensible w16cex:durableId="5943B0CF" w16cex:dateUtc="2024-06-01T08:24:00Z"/>
  <w16cex:commentExtensible w16cex:durableId="109C48F7" w16cex:dateUtc="2024-06-01T08:24:00Z"/>
  <w16cex:commentExtensible w16cex:durableId="5DDBCD0C" w16cex:dateUtc="2024-05-23T16:16:00Z"/>
  <w16cex:commentExtensible w16cex:durableId="5A6FBF56" w16cex:dateUtc="2024-05-23T16:37:00Z"/>
  <w16cex:commentExtensible w16cex:durableId="2A0289FA" w16cex:dateUtc="2024-05-23T17:10:00Z"/>
  <w16cex:commentExtensible w16cex:durableId="489C0AF2" w16cex:dateUtc="2024-05-23T18:31:00Z"/>
  <w16cex:commentExtensible w16cex:durableId="377F4795" w16cex:dateUtc="2024-05-24T18:19:00Z"/>
  <w16cex:commentExtensible w16cex:durableId="24DFD8E7" w16cex:dateUtc="2024-05-30T17:04:00Z"/>
  <w16cex:commentExtensible w16cex:durableId="2BEBD5D3" w16cex:dateUtc="2024-05-30T17:05:00Z"/>
  <w16cex:commentExtensible w16cex:durableId="552D7708" w16cex:dateUtc="2024-05-30T17:09:00Z"/>
  <w16cex:commentExtensible w16cex:durableId="300AC4F8" w16cex:dateUtc="2024-06-03T18:02:00Z"/>
  <w16cex:commentExtensible w16cex:durableId="26C97F9E" w16cex:dateUtc="2024-06-07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C65802" w16cid:durableId="6E52D4C2"/>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2072B6B" w16cid:durableId="1249BF30"/>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0517D834" w16cid:durableId="07CF887F"/>
  <w16cid:commentId w16cid:paraId="120C8EFB" w16cid:durableId="5943B0CF"/>
  <w16cid:commentId w16cid:paraId="31476F61" w16cid:durableId="109C48F7"/>
  <w16cid:commentId w16cid:paraId="2915D244" w16cid:durableId="5DDBCD0C"/>
  <w16cid:commentId w16cid:paraId="6A648773" w16cid:durableId="5A6FBF56"/>
  <w16cid:commentId w16cid:paraId="69FF0E92" w16cid:durableId="2A0289FA"/>
  <w16cid:commentId w16cid:paraId="1B0DCABA" w16cid:durableId="489C0AF2"/>
  <w16cid:commentId w16cid:paraId="59C17469" w16cid:durableId="377F4795"/>
  <w16cid:commentId w16cid:paraId="374D5CB1" w16cid:durableId="24DFD8E7"/>
  <w16cid:commentId w16cid:paraId="3F930E9D" w16cid:durableId="2BEBD5D3"/>
  <w16cid:commentId w16cid:paraId="2AEA675F" w16cid:durableId="552D7708"/>
  <w16cid:commentId w16cid:paraId="71B5FDBC" w16cid:durableId="300AC4F8"/>
  <w16cid:commentId w16cid:paraId="3045CD8F" w16cid:durableId="26C97F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44A75" w14:textId="77777777" w:rsidR="00827392" w:rsidRDefault="00827392" w:rsidP="006403BD">
      <w:r>
        <w:separator/>
      </w:r>
    </w:p>
  </w:endnote>
  <w:endnote w:type="continuationSeparator" w:id="0">
    <w:p w14:paraId="3E87CE79" w14:textId="77777777" w:rsidR="00827392" w:rsidRDefault="00827392"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A0685" w14:textId="77777777" w:rsidR="00827392" w:rsidRDefault="00827392" w:rsidP="006403BD">
      <w:r>
        <w:separator/>
      </w:r>
    </w:p>
  </w:footnote>
  <w:footnote w:type="continuationSeparator" w:id="0">
    <w:p w14:paraId="56148556" w14:textId="77777777" w:rsidR="00827392" w:rsidRDefault="00827392"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21D70D36" w:rsidR="00A75783" w:rsidRPr="00ED1546" w:rsidRDefault="00771DFE" w:rsidP="00FA37B9">
    <w:pPr>
      <w:pStyle w:val="Encabezado"/>
      <w:spacing w:before="0" w:after="0" w:line="240" w:lineRule="auto"/>
      <w:jc w:val="right"/>
      <w:rPr>
        <w:rFonts w:asciiTheme="majorHAnsi" w:hAnsiTheme="majorHAnsi"/>
        <w:sz w:val="20"/>
      </w:rPr>
    </w:pPr>
    <w:r w:rsidRPr="00771DFE">
      <w:rPr>
        <w:rFonts w:asciiTheme="majorHAnsi" w:hAnsiTheme="majorHAnsi"/>
        <w:sz w:val="20"/>
      </w:rPr>
      <w:t>Biker: desarrollo de un flujo completo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DB5099"/>
    <w:multiLevelType w:val="hybridMultilevel"/>
    <w:tmpl w:val="4BD82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2741CE5"/>
    <w:multiLevelType w:val="hybridMultilevel"/>
    <w:tmpl w:val="6E96E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0A877B5"/>
    <w:multiLevelType w:val="hybridMultilevel"/>
    <w:tmpl w:val="3DCE8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6"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4F651794"/>
    <w:multiLevelType w:val="hybridMultilevel"/>
    <w:tmpl w:val="70B4036E"/>
    <w:lvl w:ilvl="0" w:tplc="56520C14">
      <w:start w:val="1"/>
      <w:numFmt w:val="bullet"/>
      <w:lvlText w:val=""/>
      <w:lvlJc w:val="left"/>
      <w:pPr>
        <w:ind w:left="720" w:hanging="360"/>
      </w:pPr>
      <w:rPr>
        <w:rFonts w:ascii="Wingdings 3" w:hAnsi="Wingdings 3" w:hint="default"/>
        <w:color w:val="0098CD"/>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A746003"/>
    <w:multiLevelType w:val="hybridMultilevel"/>
    <w:tmpl w:val="45C88B36"/>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1B6161"/>
    <w:multiLevelType w:val="hybridMultilevel"/>
    <w:tmpl w:val="0A8865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C694218"/>
    <w:multiLevelType w:val="hybridMultilevel"/>
    <w:tmpl w:val="EADA5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CD1164"/>
    <w:multiLevelType w:val="hybridMultilevel"/>
    <w:tmpl w:val="C632F3AE"/>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8346130">
    <w:abstractNumId w:val="13"/>
  </w:num>
  <w:num w:numId="2" w16cid:durableId="1953778567">
    <w:abstractNumId w:val="34"/>
  </w:num>
  <w:num w:numId="3" w16cid:durableId="1666126252">
    <w:abstractNumId w:val="17"/>
  </w:num>
  <w:num w:numId="4" w16cid:durableId="777216513">
    <w:abstractNumId w:val="0"/>
  </w:num>
  <w:num w:numId="5" w16cid:durableId="126900741">
    <w:abstractNumId w:val="5"/>
  </w:num>
  <w:num w:numId="6" w16cid:durableId="740754273">
    <w:abstractNumId w:val="20"/>
  </w:num>
  <w:num w:numId="7" w16cid:durableId="1315452512">
    <w:abstractNumId w:val="18"/>
  </w:num>
  <w:num w:numId="8" w16cid:durableId="7215094">
    <w:abstractNumId w:val="15"/>
  </w:num>
  <w:num w:numId="9" w16cid:durableId="761683974">
    <w:abstractNumId w:val="28"/>
  </w:num>
  <w:num w:numId="10" w16cid:durableId="1484278371">
    <w:abstractNumId w:val="23"/>
  </w:num>
  <w:num w:numId="11" w16cid:durableId="562375752">
    <w:abstractNumId w:val="22"/>
  </w:num>
  <w:num w:numId="12" w16cid:durableId="593168099">
    <w:abstractNumId w:val="11"/>
  </w:num>
  <w:num w:numId="13" w16cid:durableId="1679846118">
    <w:abstractNumId w:val="6"/>
  </w:num>
  <w:num w:numId="14" w16cid:durableId="508327363">
    <w:abstractNumId w:val="16"/>
  </w:num>
  <w:num w:numId="15" w16cid:durableId="1452936656">
    <w:abstractNumId w:val="16"/>
    <w:lvlOverride w:ilvl="0">
      <w:startOverride w:val="1"/>
    </w:lvlOverride>
    <w:lvlOverride w:ilvl="1">
      <w:startOverride w:val="1"/>
    </w:lvlOverride>
    <w:lvlOverride w:ilvl="2">
      <w:startOverride w:val="1"/>
    </w:lvlOverride>
  </w:num>
  <w:num w:numId="16" w16cid:durableId="111940227">
    <w:abstractNumId w:val="16"/>
  </w:num>
  <w:num w:numId="17" w16cid:durableId="1453475821">
    <w:abstractNumId w:val="35"/>
  </w:num>
  <w:num w:numId="18" w16cid:durableId="840970296">
    <w:abstractNumId w:val="33"/>
  </w:num>
  <w:num w:numId="19" w16cid:durableId="588661311">
    <w:abstractNumId w:val="37"/>
  </w:num>
  <w:num w:numId="20" w16cid:durableId="1450782334">
    <w:abstractNumId w:val="29"/>
  </w:num>
  <w:num w:numId="21" w16cid:durableId="834149997">
    <w:abstractNumId w:val="4"/>
  </w:num>
  <w:num w:numId="22" w16cid:durableId="1701979547">
    <w:abstractNumId w:val="1"/>
  </w:num>
  <w:num w:numId="23" w16cid:durableId="1804345274">
    <w:abstractNumId w:val="2"/>
  </w:num>
  <w:num w:numId="24" w16cid:durableId="1786920377">
    <w:abstractNumId w:val="21"/>
  </w:num>
  <w:num w:numId="25" w16cid:durableId="9283191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26235205">
    <w:abstractNumId w:val="33"/>
  </w:num>
  <w:num w:numId="27" w16cid:durableId="1966542765">
    <w:abstractNumId w:val="33"/>
  </w:num>
  <w:num w:numId="28" w16cid:durableId="6721463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3111908">
    <w:abstractNumId w:val="33"/>
  </w:num>
  <w:num w:numId="30" w16cid:durableId="3716193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5277854">
    <w:abstractNumId w:val="33"/>
  </w:num>
  <w:num w:numId="32" w16cid:durableId="1700429484">
    <w:abstractNumId w:val="33"/>
  </w:num>
  <w:num w:numId="33" w16cid:durableId="1214660339">
    <w:abstractNumId w:val="33"/>
  </w:num>
  <w:num w:numId="34" w16cid:durableId="1682052318">
    <w:abstractNumId w:val="33"/>
  </w:num>
  <w:num w:numId="35" w16cid:durableId="1831020579">
    <w:abstractNumId w:val="33"/>
  </w:num>
  <w:num w:numId="36" w16cid:durableId="1170753817">
    <w:abstractNumId w:val="33"/>
  </w:num>
  <w:num w:numId="37" w16cid:durableId="621690419">
    <w:abstractNumId w:val="33"/>
  </w:num>
  <w:num w:numId="38" w16cid:durableId="1375230301">
    <w:abstractNumId w:val="12"/>
  </w:num>
  <w:num w:numId="39" w16cid:durableId="4771849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200698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9569481">
    <w:abstractNumId w:val="33"/>
  </w:num>
  <w:num w:numId="42" w16cid:durableId="1291939634">
    <w:abstractNumId w:val="33"/>
  </w:num>
  <w:num w:numId="43" w16cid:durableId="643239072">
    <w:abstractNumId w:val="33"/>
  </w:num>
  <w:num w:numId="44" w16cid:durableId="1060250663">
    <w:abstractNumId w:val="33"/>
  </w:num>
  <w:num w:numId="45" w16cid:durableId="1465275239">
    <w:abstractNumId w:val="33"/>
  </w:num>
  <w:num w:numId="46" w16cid:durableId="920527443">
    <w:abstractNumId w:val="33"/>
  </w:num>
  <w:num w:numId="47" w16cid:durableId="1320115714">
    <w:abstractNumId w:val="33"/>
  </w:num>
  <w:num w:numId="48" w16cid:durableId="1554777548">
    <w:abstractNumId w:val="33"/>
  </w:num>
  <w:num w:numId="49" w16cid:durableId="1091001668">
    <w:abstractNumId w:val="33"/>
  </w:num>
  <w:num w:numId="50" w16cid:durableId="104735039">
    <w:abstractNumId w:val="33"/>
  </w:num>
  <w:num w:numId="51" w16cid:durableId="274875148">
    <w:abstractNumId w:val="24"/>
  </w:num>
  <w:num w:numId="52" w16cid:durableId="358160720">
    <w:abstractNumId w:val="19"/>
  </w:num>
  <w:num w:numId="53" w16cid:durableId="943925023">
    <w:abstractNumId w:val="36"/>
  </w:num>
  <w:num w:numId="54" w16cid:durableId="1542938869">
    <w:abstractNumId w:val="31"/>
  </w:num>
  <w:num w:numId="55" w16cid:durableId="1644506727">
    <w:abstractNumId w:val="26"/>
  </w:num>
  <w:num w:numId="56" w16cid:durableId="197277504">
    <w:abstractNumId w:val="27"/>
  </w:num>
  <w:num w:numId="57" w16cid:durableId="1688364316">
    <w:abstractNumId w:val="10"/>
  </w:num>
  <w:num w:numId="58" w16cid:durableId="76561969">
    <w:abstractNumId w:val="14"/>
  </w:num>
  <w:num w:numId="59" w16cid:durableId="695421493">
    <w:abstractNumId w:val="9"/>
  </w:num>
  <w:num w:numId="60" w16cid:durableId="845440000">
    <w:abstractNumId w:val="7"/>
  </w:num>
  <w:num w:numId="61" w16cid:durableId="7710544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1079196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717879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980208">
    <w:abstractNumId w:val="25"/>
  </w:num>
  <w:num w:numId="65" w16cid:durableId="427626899">
    <w:abstractNumId w:val="32"/>
  </w:num>
  <w:num w:numId="66" w16cid:durableId="4120953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09835795">
    <w:abstractNumId w:val="33"/>
  </w:num>
  <w:num w:numId="68" w16cid:durableId="1853833580">
    <w:abstractNumId w:val="33"/>
  </w:num>
  <w:num w:numId="69" w16cid:durableId="1145003059">
    <w:abstractNumId w:val="30"/>
  </w:num>
  <w:num w:numId="70" w16cid:durableId="675110421">
    <w:abstractNumId w:val="8"/>
  </w:num>
  <w:num w:numId="71" w16cid:durableId="29426447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411707535">
    <w:abstractNumId w:val="33"/>
  </w:num>
  <w:num w:numId="73" w16cid:durableId="589854160">
    <w:abstractNumId w:val="33"/>
  </w:num>
  <w:num w:numId="74" w16cid:durableId="1919368118">
    <w:abstractNumId w:val="3"/>
  </w:num>
  <w:num w:numId="75" w16cid:durableId="1732339605">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1BAB"/>
    <w:rsid w:val="00007F50"/>
    <w:rsid w:val="00010FF7"/>
    <w:rsid w:val="00021482"/>
    <w:rsid w:val="00025B76"/>
    <w:rsid w:val="00026621"/>
    <w:rsid w:val="00030020"/>
    <w:rsid w:val="00034697"/>
    <w:rsid w:val="00034DA4"/>
    <w:rsid w:val="0005699F"/>
    <w:rsid w:val="000661C9"/>
    <w:rsid w:val="00067F39"/>
    <w:rsid w:val="00074756"/>
    <w:rsid w:val="000757FF"/>
    <w:rsid w:val="00081009"/>
    <w:rsid w:val="00081560"/>
    <w:rsid w:val="0009671D"/>
    <w:rsid w:val="000A0B45"/>
    <w:rsid w:val="000A1265"/>
    <w:rsid w:val="000A6F49"/>
    <w:rsid w:val="000B5DE1"/>
    <w:rsid w:val="000B7F10"/>
    <w:rsid w:val="000D09A0"/>
    <w:rsid w:val="000D0AB0"/>
    <w:rsid w:val="000D2AFA"/>
    <w:rsid w:val="000D5E09"/>
    <w:rsid w:val="000D706E"/>
    <w:rsid w:val="000D7085"/>
    <w:rsid w:val="000E0CC7"/>
    <w:rsid w:val="000F1427"/>
    <w:rsid w:val="001032C7"/>
    <w:rsid w:val="00105749"/>
    <w:rsid w:val="00106D5A"/>
    <w:rsid w:val="00112232"/>
    <w:rsid w:val="001320F3"/>
    <w:rsid w:val="001443DC"/>
    <w:rsid w:val="0015196F"/>
    <w:rsid w:val="001526D9"/>
    <w:rsid w:val="001545FE"/>
    <w:rsid w:val="001561F1"/>
    <w:rsid w:val="0016015B"/>
    <w:rsid w:val="0016080C"/>
    <w:rsid w:val="00162590"/>
    <w:rsid w:val="00166012"/>
    <w:rsid w:val="00167A37"/>
    <w:rsid w:val="00170517"/>
    <w:rsid w:val="00170AD8"/>
    <w:rsid w:val="00171619"/>
    <w:rsid w:val="00171AB4"/>
    <w:rsid w:val="0017234A"/>
    <w:rsid w:val="0017435A"/>
    <w:rsid w:val="00175CB7"/>
    <w:rsid w:val="00176DFC"/>
    <w:rsid w:val="001815B6"/>
    <w:rsid w:val="0018349A"/>
    <w:rsid w:val="00186992"/>
    <w:rsid w:val="00194057"/>
    <w:rsid w:val="001944D1"/>
    <w:rsid w:val="00196051"/>
    <w:rsid w:val="001A01E9"/>
    <w:rsid w:val="001A1498"/>
    <w:rsid w:val="001A17A3"/>
    <w:rsid w:val="001A2A14"/>
    <w:rsid w:val="001B0960"/>
    <w:rsid w:val="001B59CD"/>
    <w:rsid w:val="001C1B5D"/>
    <w:rsid w:val="001C2AB4"/>
    <w:rsid w:val="001C2FB3"/>
    <w:rsid w:val="001C487B"/>
    <w:rsid w:val="001C4EA4"/>
    <w:rsid w:val="001C5DBF"/>
    <w:rsid w:val="001C6C0F"/>
    <w:rsid w:val="001D1CE7"/>
    <w:rsid w:val="001D2B84"/>
    <w:rsid w:val="001D2CF4"/>
    <w:rsid w:val="001D46C8"/>
    <w:rsid w:val="001D607F"/>
    <w:rsid w:val="001D76E5"/>
    <w:rsid w:val="001E4D41"/>
    <w:rsid w:val="001E62CD"/>
    <w:rsid w:val="001F2B65"/>
    <w:rsid w:val="001F31A7"/>
    <w:rsid w:val="001F59C1"/>
    <w:rsid w:val="002014A2"/>
    <w:rsid w:val="002018CC"/>
    <w:rsid w:val="0020320E"/>
    <w:rsid w:val="0020605D"/>
    <w:rsid w:val="00206203"/>
    <w:rsid w:val="00207148"/>
    <w:rsid w:val="002071D6"/>
    <w:rsid w:val="00212BC6"/>
    <w:rsid w:val="0022598D"/>
    <w:rsid w:val="002259F5"/>
    <w:rsid w:val="00227030"/>
    <w:rsid w:val="00235CE3"/>
    <w:rsid w:val="002363A7"/>
    <w:rsid w:val="00244EAD"/>
    <w:rsid w:val="00245513"/>
    <w:rsid w:val="00246AA6"/>
    <w:rsid w:val="00247D1E"/>
    <w:rsid w:val="00252BBA"/>
    <w:rsid w:val="00261E4E"/>
    <w:rsid w:val="00266CBA"/>
    <w:rsid w:val="0027278E"/>
    <w:rsid w:val="00274397"/>
    <w:rsid w:val="00284E43"/>
    <w:rsid w:val="00285270"/>
    <w:rsid w:val="002904CE"/>
    <w:rsid w:val="00290650"/>
    <w:rsid w:val="002973E7"/>
    <w:rsid w:val="002B3E99"/>
    <w:rsid w:val="002B40D3"/>
    <w:rsid w:val="002B4706"/>
    <w:rsid w:val="002C0997"/>
    <w:rsid w:val="002D0E1D"/>
    <w:rsid w:val="002D32D1"/>
    <w:rsid w:val="002D63E4"/>
    <w:rsid w:val="002D70CE"/>
    <w:rsid w:val="002E6972"/>
    <w:rsid w:val="002F2A79"/>
    <w:rsid w:val="002F3339"/>
    <w:rsid w:val="002F4B77"/>
    <w:rsid w:val="002F51E8"/>
    <w:rsid w:val="002F76BC"/>
    <w:rsid w:val="00307490"/>
    <w:rsid w:val="00314646"/>
    <w:rsid w:val="003233AB"/>
    <w:rsid w:val="00323F19"/>
    <w:rsid w:val="00326241"/>
    <w:rsid w:val="003346D0"/>
    <w:rsid w:val="00336DDD"/>
    <w:rsid w:val="00336EA6"/>
    <w:rsid w:val="003411DE"/>
    <w:rsid w:val="0034192C"/>
    <w:rsid w:val="00344992"/>
    <w:rsid w:val="00350B2E"/>
    <w:rsid w:val="003524B4"/>
    <w:rsid w:val="0035422F"/>
    <w:rsid w:val="00354D98"/>
    <w:rsid w:val="0035742A"/>
    <w:rsid w:val="00375D60"/>
    <w:rsid w:val="00380244"/>
    <w:rsid w:val="00381D74"/>
    <w:rsid w:val="00382E79"/>
    <w:rsid w:val="003854F3"/>
    <w:rsid w:val="00392EEA"/>
    <w:rsid w:val="003945A6"/>
    <w:rsid w:val="00394706"/>
    <w:rsid w:val="003B03D5"/>
    <w:rsid w:val="003B0B59"/>
    <w:rsid w:val="003B43DD"/>
    <w:rsid w:val="003D1A96"/>
    <w:rsid w:val="003E2079"/>
    <w:rsid w:val="003E3BCF"/>
    <w:rsid w:val="003E668B"/>
    <w:rsid w:val="003E6D06"/>
    <w:rsid w:val="003F152D"/>
    <w:rsid w:val="003F24BC"/>
    <w:rsid w:val="003F6F43"/>
    <w:rsid w:val="004047F4"/>
    <w:rsid w:val="00405C2D"/>
    <w:rsid w:val="00410325"/>
    <w:rsid w:val="00413BE9"/>
    <w:rsid w:val="004203E6"/>
    <w:rsid w:val="00421B9A"/>
    <w:rsid w:val="00423E85"/>
    <w:rsid w:val="004317BA"/>
    <w:rsid w:val="00436FA0"/>
    <w:rsid w:val="0044411D"/>
    <w:rsid w:val="00445BDB"/>
    <w:rsid w:val="00446656"/>
    <w:rsid w:val="0044721E"/>
    <w:rsid w:val="00461979"/>
    <w:rsid w:val="00462A49"/>
    <w:rsid w:val="004701CE"/>
    <w:rsid w:val="00482FB6"/>
    <w:rsid w:val="00483D2A"/>
    <w:rsid w:val="0048445F"/>
    <w:rsid w:val="00490EAC"/>
    <w:rsid w:val="00492281"/>
    <w:rsid w:val="00493BAF"/>
    <w:rsid w:val="00495734"/>
    <w:rsid w:val="004A3C2A"/>
    <w:rsid w:val="004A554A"/>
    <w:rsid w:val="004B110D"/>
    <w:rsid w:val="004B1864"/>
    <w:rsid w:val="004B3CC5"/>
    <w:rsid w:val="004B6E2A"/>
    <w:rsid w:val="004B7B25"/>
    <w:rsid w:val="004C4A1D"/>
    <w:rsid w:val="004C6A33"/>
    <w:rsid w:val="004D11BF"/>
    <w:rsid w:val="004D2F77"/>
    <w:rsid w:val="004D3460"/>
    <w:rsid w:val="004D566D"/>
    <w:rsid w:val="004D57E8"/>
    <w:rsid w:val="004D5FF7"/>
    <w:rsid w:val="004E0035"/>
    <w:rsid w:val="004E1E80"/>
    <w:rsid w:val="004E49E6"/>
    <w:rsid w:val="004E5763"/>
    <w:rsid w:val="004F12D7"/>
    <w:rsid w:val="004F30CD"/>
    <w:rsid w:val="004F37AD"/>
    <w:rsid w:val="0050046E"/>
    <w:rsid w:val="00503A34"/>
    <w:rsid w:val="00506743"/>
    <w:rsid w:val="00507BAD"/>
    <w:rsid w:val="00510125"/>
    <w:rsid w:val="00510E4A"/>
    <w:rsid w:val="0051371A"/>
    <w:rsid w:val="00514164"/>
    <w:rsid w:val="005141A3"/>
    <w:rsid w:val="00514B30"/>
    <w:rsid w:val="00521A79"/>
    <w:rsid w:val="005249C6"/>
    <w:rsid w:val="0052678E"/>
    <w:rsid w:val="00532EAC"/>
    <w:rsid w:val="005356E3"/>
    <w:rsid w:val="00535E47"/>
    <w:rsid w:val="00535F70"/>
    <w:rsid w:val="005412BE"/>
    <w:rsid w:val="00545A47"/>
    <w:rsid w:val="00545B76"/>
    <w:rsid w:val="0055630B"/>
    <w:rsid w:val="00556E52"/>
    <w:rsid w:val="005612D5"/>
    <w:rsid w:val="00564097"/>
    <w:rsid w:val="005648E3"/>
    <w:rsid w:val="0056576A"/>
    <w:rsid w:val="00566798"/>
    <w:rsid w:val="005730B4"/>
    <w:rsid w:val="00573EA8"/>
    <w:rsid w:val="00585C04"/>
    <w:rsid w:val="005960D7"/>
    <w:rsid w:val="00596B3C"/>
    <w:rsid w:val="00597AD3"/>
    <w:rsid w:val="005A176D"/>
    <w:rsid w:val="005A1CF6"/>
    <w:rsid w:val="005A2B04"/>
    <w:rsid w:val="005A320A"/>
    <w:rsid w:val="005A42B1"/>
    <w:rsid w:val="005A570D"/>
    <w:rsid w:val="005B316E"/>
    <w:rsid w:val="005B3AB6"/>
    <w:rsid w:val="005B783E"/>
    <w:rsid w:val="005C358B"/>
    <w:rsid w:val="005C420C"/>
    <w:rsid w:val="005C428D"/>
    <w:rsid w:val="005D2420"/>
    <w:rsid w:val="005D4C0B"/>
    <w:rsid w:val="005D549B"/>
    <w:rsid w:val="005E77F1"/>
    <w:rsid w:val="005F110C"/>
    <w:rsid w:val="005F15CA"/>
    <w:rsid w:val="005F7168"/>
    <w:rsid w:val="005F72EA"/>
    <w:rsid w:val="00600B46"/>
    <w:rsid w:val="00601C73"/>
    <w:rsid w:val="00601F11"/>
    <w:rsid w:val="006024A4"/>
    <w:rsid w:val="006056D2"/>
    <w:rsid w:val="00610C85"/>
    <w:rsid w:val="00612192"/>
    <w:rsid w:val="006139F9"/>
    <w:rsid w:val="00613BFD"/>
    <w:rsid w:val="00613C99"/>
    <w:rsid w:val="006157F8"/>
    <w:rsid w:val="00616C3A"/>
    <w:rsid w:val="00626CB3"/>
    <w:rsid w:val="00631755"/>
    <w:rsid w:val="00633A32"/>
    <w:rsid w:val="00634CB4"/>
    <w:rsid w:val="006363C9"/>
    <w:rsid w:val="006403BD"/>
    <w:rsid w:val="006456C5"/>
    <w:rsid w:val="00651BE7"/>
    <w:rsid w:val="00653A94"/>
    <w:rsid w:val="00656555"/>
    <w:rsid w:val="0066672A"/>
    <w:rsid w:val="00670B3B"/>
    <w:rsid w:val="00672E52"/>
    <w:rsid w:val="00673D42"/>
    <w:rsid w:val="0067586F"/>
    <w:rsid w:val="0067645E"/>
    <w:rsid w:val="00682047"/>
    <w:rsid w:val="006844ED"/>
    <w:rsid w:val="00685F0D"/>
    <w:rsid w:val="00692D10"/>
    <w:rsid w:val="00694977"/>
    <w:rsid w:val="006A0D1B"/>
    <w:rsid w:val="006A253B"/>
    <w:rsid w:val="006A2575"/>
    <w:rsid w:val="006A4C97"/>
    <w:rsid w:val="006A56B3"/>
    <w:rsid w:val="006A5F9B"/>
    <w:rsid w:val="006B02A7"/>
    <w:rsid w:val="006B24A2"/>
    <w:rsid w:val="006B4B16"/>
    <w:rsid w:val="006C0EB8"/>
    <w:rsid w:val="006C6950"/>
    <w:rsid w:val="006C7AC0"/>
    <w:rsid w:val="006D17A9"/>
    <w:rsid w:val="006D1DD3"/>
    <w:rsid w:val="006D3B11"/>
    <w:rsid w:val="006D7B06"/>
    <w:rsid w:val="006E42C4"/>
    <w:rsid w:val="006E7E24"/>
    <w:rsid w:val="006F2CB9"/>
    <w:rsid w:val="006F5351"/>
    <w:rsid w:val="006F5C8E"/>
    <w:rsid w:val="0070012C"/>
    <w:rsid w:val="00701EE8"/>
    <w:rsid w:val="0070274C"/>
    <w:rsid w:val="00703325"/>
    <w:rsid w:val="007077DF"/>
    <w:rsid w:val="00710A83"/>
    <w:rsid w:val="00711904"/>
    <w:rsid w:val="0071352D"/>
    <w:rsid w:val="007173A6"/>
    <w:rsid w:val="00721613"/>
    <w:rsid w:val="0072396A"/>
    <w:rsid w:val="00726401"/>
    <w:rsid w:val="00727AE8"/>
    <w:rsid w:val="00733C65"/>
    <w:rsid w:val="00737A05"/>
    <w:rsid w:val="0074372F"/>
    <w:rsid w:val="00744529"/>
    <w:rsid w:val="00750978"/>
    <w:rsid w:val="00751A0E"/>
    <w:rsid w:val="00756442"/>
    <w:rsid w:val="0076085F"/>
    <w:rsid w:val="00763515"/>
    <w:rsid w:val="007638D8"/>
    <w:rsid w:val="00766987"/>
    <w:rsid w:val="007674F8"/>
    <w:rsid w:val="00771DE1"/>
    <w:rsid w:val="00771DFE"/>
    <w:rsid w:val="00777BAE"/>
    <w:rsid w:val="00782ED7"/>
    <w:rsid w:val="00783318"/>
    <w:rsid w:val="00783DCC"/>
    <w:rsid w:val="00785A47"/>
    <w:rsid w:val="00786945"/>
    <w:rsid w:val="0079125F"/>
    <w:rsid w:val="00793FDB"/>
    <w:rsid w:val="00795A39"/>
    <w:rsid w:val="007A2CC4"/>
    <w:rsid w:val="007A6759"/>
    <w:rsid w:val="007B76BF"/>
    <w:rsid w:val="007C18BB"/>
    <w:rsid w:val="007C267D"/>
    <w:rsid w:val="007C4004"/>
    <w:rsid w:val="007D19E2"/>
    <w:rsid w:val="007D3D85"/>
    <w:rsid w:val="007D7FB5"/>
    <w:rsid w:val="007E0007"/>
    <w:rsid w:val="007E04F8"/>
    <w:rsid w:val="007E0C1A"/>
    <w:rsid w:val="007E0D2A"/>
    <w:rsid w:val="007E14B2"/>
    <w:rsid w:val="007E20AF"/>
    <w:rsid w:val="007E2665"/>
    <w:rsid w:val="007E4A8E"/>
    <w:rsid w:val="007E7C6C"/>
    <w:rsid w:val="00800F21"/>
    <w:rsid w:val="00801891"/>
    <w:rsid w:val="00801A31"/>
    <w:rsid w:val="00805FAE"/>
    <w:rsid w:val="00806B16"/>
    <w:rsid w:val="00807C4E"/>
    <w:rsid w:val="00811669"/>
    <w:rsid w:val="00817F0D"/>
    <w:rsid w:val="00821D63"/>
    <w:rsid w:val="00821DA7"/>
    <w:rsid w:val="0082295D"/>
    <w:rsid w:val="008271B1"/>
    <w:rsid w:val="00827392"/>
    <w:rsid w:val="00831739"/>
    <w:rsid w:val="00833CA3"/>
    <w:rsid w:val="00833F7A"/>
    <w:rsid w:val="00834548"/>
    <w:rsid w:val="008414E8"/>
    <w:rsid w:val="00842384"/>
    <w:rsid w:val="00853F7B"/>
    <w:rsid w:val="008544B8"/>
    <w:rsid w:val="00855D70"/>
    <w:rsid w:val="008579F3"/>
    <w:rsid w:val="008605EF"/>
    <w:rsid w:val="008623F2"/>
    <w:rsid w:val="00863C43"/>
    <w:rsid w:val="00865E3A"/>
    <w:rsid w:val="008712C0"/>
    <w:rsid w:val="00874000"/>
    <w:rsid w:val="00877054"/>
    <w:rsid w:val="008828B3"/>
    <w:rsid w:val="008853F6"/>
    <w:rsid w:val="00885777"/>
    <w:rsid w:val="008958B1"/>
    <w:rsid w:val="008A283D"/>
    <w:rsid w:val="008A30B1"/>
    <w:rsid w:val="008A65E1"/>
    <w:rsid w:val="008A7D8A"/>
    <w:rsid w:val="008A7DBD"/>
    <w:rsid w:val="008B2972"/>
    <w:rsid w:val="008B312E"/>
    <w:rsid w:val="008B6026"/>
    <w:rsid w:val="008C0B17"/>
    <w:rsid w:val="008C0BB2"/>
    <w:rsid w:val="008C16EB"/>
    <w:rsid w:val="008C3C3F"/>
    <w:rsid w:val="008C6A91"/>
    <w:rsid w:val="008D11DB"/>
    <w:rsid w:val="008E0EE0"/>
    <w:rsid w:val="008E30AB"/>
    <w:rsid w:val="008E5F75"/>
    <w:rsid w:val="00903E56"/>
    <w:rsid w:val="00905BBA"/>
    <w:rsid w:val="00906D68"/>
    <w:rsid w:val="00910373"/>
    <w:rsid w:val="009122D5"/>
    <w:rsid w:val="00914BA4"/>
    <w:rsid w:val="009158DF"/>
    <w:rsid w:val="009161B2"/>
    <w:rsid w:val="00920246"/>
    <w:rsid w:val="00920B7C"/>
    <w:rsid w:val="00920D9A"/>
    <w:rsid w:val="009224B5"/>
    <w:rsid w:val="009229F7"/>
    <w:rsid w:val="0092741E"/>
    <w:rsid w:val="0093032A"/>
    <w:rsid w:val="00931286"/>
    <w:rsid w:val="009320EB"/>
    <w:rsid w:val="0093330E"/>
    <w:rsid w:val="00935D03"/>
    <w:rsid w:val="009450AB"/>
    <w:rsid w:val="009456EA"/>
    <w:rsid w:val="00947B4F"/>
    <w:rsid w:val="00947E28"/>
    <w:rsid w:val="009526C0"/>
    <w:rsid w:val="00953878"/>
    <w:rsid w:val="00954B24"/>
    <w:rsid w:val="00957AF5"/>
    <w:rsid w:val="0096151F"/>
    <w:rsid w:val="00962B99"/>
    <w:rsid w:val="00967EF2"/>
    <w:rsid w:val="009767F5"/>
    <w:rsid w:val="00977178"/>
    <w:rsid w:val="00985D99"/>
    <w:rsid w:val="009934F5"/>
    <w:rsid w:val="00997391"/>
    <w:rsid w:val="009A03FE"/>
    <w:rsid w:val="009A2FA9"/>
    <w:rsid w:val="009A4435"/>
    <w:rsid w:val="009A5080"/>
    <w:rsid w:val="009A684C"/>
    <w:rsid w:val="009B0758"/>
    <w:rsid w:val="009B1363"/>
    <w:rsid w:val="009B2D19"/>
    <w:rsid w:val="009B7C27"/>
    <w:rsid w:val="009C0674"/>
    <w:rsid w:val="009C1F7E"/>
    <w:rsid w:val="009C2EA7"/>
    <w:rsid w:val="009D2E3B"/>
    <w:rsid w:val="009D3C7D"/>
    <w:rsid w:val="009D5596"/>
    <w:rsid w:val="009E0F72"/>
    <w:rsid w:val="009E332E"/>
    <w:rsid w:val="009E3EA5"/>
    <w:rsid w:val="009E729C"/>
    <w:rsid w:val="009F22BD"/>
    <w:rsid w:val="009F38E3"/>
    <w:rsid w:val="009F6F17"/>
    <w:rsid w:val="00A04B95"/>
    <w:rsid w:val="00A17399"/>
    <w:rsid w:val="00A20E76"/>
    <w:rsid w:val="00A22DAF"/>
    <w:rsid w:val="00A27D78"/>
    <w:rsid w:val="00A30720"/>
    <w:rsid w:val="00A315BF"/>
    <w:rsid w:val="00A3600B"/>
    <w:rsid w:val="00A365F1"/>
    <w:rsid w:val="00A3709B"/>
    <w:rsid w:val="00A416DD"/>
    <w:rsid w:val="00A41F9B"/>
    <w:rsid w:val="00A4267C"/>
    <w:rsid w:val="00A42AF4"/>
    <w:rsid w:val="00A44739"/>
    <w:rsid w:val="00A508D7"/>
    <w:rsid w:val="00A673FF"/>
    <w:rsid w:val="00A725E6"/>
    <w:rsid w:val="00A750BC"/>
    <w:rsid w:val="00A75783"/>
    <w:rsid w:val="00A760A3"/>
    <w:rsid w:val="00A76178"/>
    <w:rsid w:val="00A76A9E"/>
    <w:rsid w:val="00A83514"/>
    <w:rsid w:val="00A872A7"/>
    <w:rsid w:val="00A943F5"/>
    <w:rsid w:val="00A976F0"/>
    <w:rsid w:val="00AA0B11"/>
    <w:rsid w:val="00AA21F0"/>
    <w:rsid w:val="00AA4E7A"/>
    <w:rsid w:val="00AB3A53"/>
    <w:rsid w:val="00AC1FF0"/>
    <w:rsid w:val="00AC691B"/>
    <w:rsid w:val="00AC7023"/>
    <w:rsid w:val="00AE0ADE"/>
    <w:rsid w:val="00AF4CDF"/>
    <w:rsid w:val="00AF4FFA"/>
    <w:rsid w:val="00B026E1"/>
    <w:rsid w:val="00B04626"/>
    <w:rsid w:val="00B100A8"/>
    <w:rsid w:val="00B21CD0"/>
    <w:rsid w:val="00B34BF5"/>
    <w:rsid w:val="00B37251"/>
    <w:rsid w:val="00B37EA5"/>
    <w:rsid w:val="00B41897"/>
    <w:rsid w:val="00B46E88"/>
    <w:rsid w:val="00B51192"/>
    <w:rsid w:val="00B51D81"/>
    <w:rsid w:val="00B52802"/>
    <w:rsid w:val="00B52C6B"/>
    <w:rsid w:val="00B5563A"/>
    <w:rsid w:val="00B557D9"/>
    <w:rsid w:val="00B5606E"/>
    <w:rsid w:val="00B56B0A"/>
    <w:rsid w:val="00B56F60"/>
    <w:rsid w:val="00B56FB6"/>
    <w:rsid w:val="00B60204"/>
    <w:rsid w:val="00B60500"/>
    <w:rsid w:val="00B60548"/>
    <w:rsid w:val="00B65840"/>
    <w:rsid w:val="00B669BF"/>
    <w:rsid w:val="00B745F2"/>
    <w:rsid w:val="00B751D4"/>
    <w:rsid w:val="00B767E7"/>
    <w:rsid w:val="00B831D9"/>
    <w:rsid w:val="00B83371"/>
    <w:rsid w:val="00B968DF"/>
    <w:rsid w:val="00B97395"/>
    <w:rsid w:val="00BA6C16"/>
    <w:rsid w:val="00BB12E6"/>
    <w:rsid w:val="00BB46B9"/>
    <w:rsid w:val="00BB470D"/>
    <w:rsid w:val="00BB5B73"/>
    <w:rsid w:val="00BB66F5"/>
    <w:rsid w:val="00BC4D72"/>
    <w:rsid w:val="00BC6C44"/>
    <w:rsid w:val="00BD009D"/>
    <w:rsid w:val="00BD4B50"/>
    <w:rsid w:val="00BD7F4E"/>
    <w:rsid w:val="00BE4B94"/>
    <w:rsid w:val="00BE4D80"/>
    <w:rsid w:val="00BF1986"/>
    <w:rsid w:val="00BF1C76"/>
    <w:rsid w:val="00BF1E9D"/>
    <w:rsid w:val="00BF7C6D"/>
    <w:rsid w:val="00C03714"/>
    <w:rsid w:val="00C10A65"/>
    <w:rsid w:val="00C235D4"/>
    <w:rsid w:val="00C23992"/>
    <w:rsid w:val="00C24237"/>
    <w:rsid w:val="00C25BBD"/>
    <w:rsid w:val="00C308C3"/>
    <w:rsid w:val="00C335B1"/>
    <w:rsid w:val="00C355B2"/>
    <w:rsid w:val="00C36583"/>
    <w:rsid w:val="00C40C24"/>
    <w:rsid w:val="00C43836"/>
    <w:rsid w:val="00C443D1"/>
    <w:rsid w:val="00C45209"/>
    <w:rsid w:val="00C455F2"/>
    <w:rsid w:val="00C54CA0"/>
    <w:rsid w:val="00C67CB4"/>
    <w:rsid w:val="00C71EAB"/>
    <w:rsid w:val="00C74A60"/>
    <w:rsid w:val="00C770A1"/>
    <w:rsid w:val="00C84740"/>
    <w:rsid w:val="00C861A7"/>
    <w:rsid w:val="00C87E3C"/>
    <w:rsid w:val="00C921D5"/>
    <w:rsid w:val="00C9222E"/>
    <w:rsid w:val="00C92760"/>
    <w:rsid w:val="00C94353"/>
    <w:rsid w:val="00CA0022"/>
    <w:rsid w:val="00CA0785"/>
    <w:rsid w:val="00CA1B05"/>
    <w:rsid w:val="00CA23D3"/>
    <w:rsid w:val="00CA5158"/>
    <w:rsid w:val="00CA592A"/>
    <w:rsid w:val="00CB0213"/>
    <w:rsid w:val="00CB289E"/>
    <w:rsid w:val="00CB41D0"/>
    <w:rsid w:val="00CB6C92"/>
    <w:rsid w:val="00CC20E9"/>
    <w:rsid w:val="00CC3CB9"/>
    <w:rsid w:val="00CC6ED1"/>
    <w:rsid w:val="00CD1407"/>
    <w:rsid w:val="00CD67A3"/>
    <w:rsid w:val="00CD681B"/>
    <w:rsid w:val="00CE2B01"/>
    <w:rsid w:val="00CE2BFF"/>
    <w:rsid w:val="00CE5B84"/>
    <w:rsid w:val="00CF23F6"/>
    <w:rsid w:val="00CF3BED"/>
    <w:rsid w:val="00CF46C6"/>
    <w:rsid w:val="00CF69FA"/>
    <w:rsid w:val="00D04008"/>
    <w:rsid w:val="00D04325"/>
    <w:rsid w:val="00D117C0"/>
    <w:rsid w:val="00D122BB"/>
    <w:rsid w:val="00D12E3B"/>
    <w:rsid w:val="00D14067"/>
    <w:rsid w:val="00D1465D"/>
    <w:rsid w:val="00D21AAF"/>
    <w:rsid w:val="00D21DB1"/>
    <w:rsid w:val="00D26E0E"/>
    <w:rsid w:val="00D27049"/>
    <w:rsid w:val="00D27B04"/>
    <w:rsid w:val="00D309DE"/>
    <w:rsid w:val="00D34BAD"/>
    <w:rsid w:val="00D355ED"/>
    <w:rsid w:val="00D35D9D"/>
    <w:rsid w:val="00D412BA"/>
    <w:rsid w:val="00D45947"/>
    <w:rsid w:val="00D45C8A"/>
    <w:rsid w:val="00D46BC9"/>
    <w:rsid w:val="00D53792"/>
    <w:rsid w:val="00D56ABE"/>
    <w:rsid w:val="00D57ADA"/>
    <w:rsid w:val="00D60F91"/>
    <w:rsid w:val="00D808AE"/>
    <w:rsid w:val="00D8217B"/>
    <w:rsid w:val="00D907A9"/>
    <w:rsid w:val="00D90A46"/>
    <w:rsid w:val="00D92F3B"/>
    <w:rsid w:val="00D936E1"/>
    <w:rsid w:val="00D952D8"/>
    <w:rsid w:val="00D95D14"/>
    <w:rsid w:val="00D9685B"/>
    <w:rsid w:val="00D96FFE"/>
    <w:rsid w:val="00D971A1"/>
    <w:rsid w:val="00DA0FCE"/>
    <w:rsid w:val="00DA4233"/>
    <w:rsid w:val="00DA43A0"/>
    <w:rsid w:val="00DA6AB7"/>
    <w:rsid w:val="00DB206D"/>
    <w:rsid w:val="00DB46A4"/>
    <w:rsid w:val="00DB474F"/>
    <w:rsid w:val="00DB67DA"/>
    <w:rsid w:val="00DC17B0"/>
    <w:rsid w:val="00DC76E9"/>
    <w:rsid w:val="00DD1DE6"/>
    <w:rsid w:val="00DE1938"/>
    <w:rsid w:val="00DF3713"/>
    <w:rsid w:val="00E0141A"/>
    <w:rsid w:val="00E0542A"/>
    <w:rsid w:val="00E0606C"/>
    <w:rsid w:val="00E11B5A"/>
    <w:rsid w:val="00E14017"/>
    <w:rsid w:val="00E309EC"/>
    <w:rsid w:val="00E34154"/>
    <w:rsid w:val="00E47EF9"/>
    <w:rsid w:val="00E56DFE"/>
    <w:rsid w:val="00E62AD5"/>
    <w:rsid w:val="00E6627F"/>
    <w:rsid w:val="00E72EFB"/>
    <w:rsid w:val="00E769EB"/>
    <w:rsid w:val="00E76BE8"/>
    <w:rsid w:val="00E76D35"/>
    <w:rsid w:val="00E76D83"/>
    <w:rsid w:val="00E80C66"/>
    <w:rsid w:val="00E82076"/>
    <w:rsid w:val="00E8500C"/>
    <w:rsid w:val="00E87B75"/>
    <w:rsid w:val="00E9074A"/>
    <w:rsid w:val="00E907FE"/>
    <w:rsid w:val="00E94CF7"/>
    <w:rsid w:val="00EA4786"/>
    <w:rsid w:val="00EA6976"/>
    <w:rsid w:val="00EA6FAC"/>
    <w:rsid w:val="00EA710F"/>
    <w:rsid w:val="00EB04A4"/>
    <w:rsid w:val="00EB5F73"/>
    <w:rsid w:val="00EC4EA9"/>
    <w:rsid w:val="00EC6233"/>
    <w:rsid w:val="00EC62F6"/>
    <w:rsid w:val="00EC771B"/>
    <w:rsid w:val="00ED0744"/>
    <w:rsid w:val="00ED1546"/>
    <w:rsid w:val="00ED3731"/>
    <w:rsid w:val="00ED7BBD"/>
    <w:rsid w:val="00EE0DA6"/>
    <w:rsid w:val="00EE17E5"/>
    <w:rsid w:val="00EE2FDA"/>
    <w:rsid w:val="00EE6047"/>
    <w:rsid w:val="00EF14BC"/>
    <w:rsid w:val="00EF22CD"/>
    <w:rsid w:val="00EF25B7"/>
    <w:rsid w:val="00EF7E3C"/>
    <w:rsid w:val="00F03624"/>
    <w:rsid w:val="00F06610"/>
    <w:rsid w:val="00F134D2"/>
    <w:rsid w:val="00F21831"/>
    <w:rsid w:val="00F22A8A"/>
    <w:rsid w:val="00F249DB"/>
    <w:rsid w:val="00F252A7"/>
    <w:rsid w:val="00F25A20"/>
    <w:rsid w:val="00F30D00"/>
    <w:rsid w:val="00F30F01"/>
    <w:rsid w:val="00F31343"/>
    <w:rsid w:val="00F31519"/>
    <w:rsid w:val="00F342EF"/>
    <w:rsid w:val="00F36907"/>
    <w:rsid w:val="00F37CFB"/>
    <w:rsid w:val="00F400EA"/>
    <w:rsid w:val="00F4616C"/>
    <w:rsid w:val="00F50737"/>
    <w:rsid w:val="00F527EC"/>
    <w:rsid w:val="00F55627"/>
    <w:rsid w:val="00F56206"/>
    <w:rsid w:val="00F57252"/>
    <w:rsid w:val="00F67C10"/>
    <w:rsid w:val="00F77190"/>
    <w:rsid w:val="00F77FBA"/>
    <w:rsid w:val="00F82702"/>
    <w:rsid w:val="00F85354"/>
    <w:rsid w:val="00F874A3"/>
    <w:rsid w:val="00F97999"/>
    <w:rsid w:val="00FA0670"/>
    <w:rsid w:val="00FA21E3"/>
    <w:rsid w:val="00FA37B9"/>
    <w:rsid w:val="00FA49F3"/>
    <w:rsid w:val="00FA49FE"/>
    <w:rsid w:val="00FA5BE5"/>
    <w:rsid w:val="00FA61D3"/>
    <w:rsid w:val="00FA72B8"/>
    <w:rsid w:val="00FA7395"/>
    <w:rsid w:val="00FA7727"/>
    <w:rsid w:val="00FB1CA3"/>
    <w:rsid w:val="00FB4440"/>
    <w:rsid w:val="00FB6F23"/>
    <w:rsid w:val="00FB7961"/>
    <w:rsid w:val="00FC4A7B"/>
    <w:rsid w:val="00FD4A00"/>
    <w:rsid w:val="00FD731D"/>
    <w:rsid w:val="00FE29CC"/>
    <w:rsid w:val="00FE3D4B"/>
    <w:rsid w:val="00FE43BC"/>
    <w:rsid w:val="00FF1098"/>
    <w:rsid w:val="00FF31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 w:type="table" w:styleId="Tabladelista3">
    <w:name w:val="List Table 3"/>
    <w:basedOn w:val="Tablanormal"/>
    <w:uiPriority w:val="48"/>
    <w:rsid w:val="003E6D0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ipervnculovisitado">
    <w:name w:val="FollowedHyperlink"/>
    <w:basedOn w:val="Fuentedeprrafopredeter"/>
    <w:uiPriority w:val="99"/>
    <w:semiHidden/>
    <w:unhideWhenUsed/>
    <w:rsid w:val="007564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807566">
      <w:bodyDiv w:val="1"/>
      <w:marLeft w:val="0"/>
      <w:marRight w:val="0"/>
      <w:marTop w:val="0"/>
      <w:marBottom w:val="0"/>
      <w:divBdr>
        <w:top w:val="none" w:sz="0" w:space="0" w:color="auto"/>
        <w:left w:val="none" w:sz="0" w:space="0" w:color="auto"/>
        <w:bottom w:val="none" w:sz="0" w:space="0" w:color="auto"/>
        <w:right w:val="none" w:sz="0" w:space="0" w:color="auto"/>
      </w:divBdr>
      <w:divsChild>
        <w:div w:id="2043627843">
          <w:marLeft w:val="0"/>
          <w:marRight w:val="0"/>
          <w:marTop w:val="0"/>
          <w:marBottom w:val="0"/>
          <w:divBdr>
            <w:top w:val="none" w:sz="0" w:space="0" w:color="auto"/>
            <w:left w:val="none" w:sz="0" w:space="0" w:color="auto"/>
            <w:bottom w:val="none" w:sz="0" w:space="0" w:color="auto"/>
            <w:right w:val="none" w:sz="0" w:space="0" w:color="auto"/>
          </w:divBdr>
          <w:divsChild>
            <w:div w:id="2918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5928">
      <w:bodyDiv w:val="1"/>
      <w:marLeft w:val="0"/>
      <w:marRight w:val="0"/>
      <w:marTop w:val="0"/>
      <w:marBottom w:val="0"/>
      <w:divBdr>
        <w:top w:val="none" w:sz="0" w:space="0" w:color="auto"/>
        <w:left w:val="none" w:sz="0" w:space="0" w:color="auto"/>
        <w:bottom w:val="none" w:sz="0" w:space="0" w:color="auto"/>
        <w:right w:val="none" w:sz="0" w:space="0" w:color="auto"/>
      </w:divBdr>
      <w:divsChild>
        <w:div w:id="1226181370">
          <w:marLeft w:val="0"/>
          <w:marRight w:val="0"/>
          <w:marTop w:val="0"/>
          <w:marBottom w:val="0"/>
          <w:divBdr>
            <w:top w:val="none" w:sz="0" w:space="0" w:color="auto"/>
            <w:left w:val="none" w:sz="0" w:space="0" w:color="auto"/>
            <w:bottom w:val="none" w:sz="0" w:space="0" w:color="auto"/>
            <w:right w:val="none" w:sz="0" w:space="0" w:color="auto"/>
          </w:divBdr>
          <w:divsChild>
            <w:div w:id="2201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4728">
      <w:bodyDiv w:val="1"/>
      <w:marLeft w:val="0"/>
      <w:marRight w:val="0"/>
      <w:marTop w:val="0"/>
      <w:marBottom w:val="0"/>
      <w:divBdr>
        <w:top w:val="none" w:sz="0" w:space="0" w:color="auto"/>
        <w:left w:val="none" w:sz="0" w:space="0" w:color="auto"/>
        <w:bottom w:val="none" w:sz="0" w:space="0" w:color="auto"/>
        <w:right w:val="none" w:sz="0" w:space="0" w:color="auto"/>
      </w:divBdr>
      <w:divsChild>
        <w:div w:id="1554195413">
          <w:marLeft w:val="0"/>
          <w:marRight w:val="0"/>
          <w:marTop w:val="0"/>
          <w:marBottom w:val="0"/>
          <w:divBdr>
            <w:top w:val="none" w:sz="0" w:space="0" w:color="auto"/>
            <w:left w:val="none" w:sz="0" w:space="0" w:color="auto"/>
            <w:bottom w:val="none" w:sz="0" w:space="0" w:color="auto"/>
            <w:right w:val="none" w:sz="0" w:space="0" w:color="auto"/>
          </w:divBdr>
          <w:divsChild>
            <w:div w:id="7547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5011">
      <w:bodyDiv w:val="1"/>
      <w:marLeft w:val="0"/>
      <w:marRight w:val="0"/>
      <w:marTop w:val="0"/>
      <w:marBottom w:val="0"/>
      <w:divBdr>
        <w:top w:val="none" w:sz="0" w:space="0" w:color="auto"/>
        <w:left w:val="none" w:sz="0" w:space="0" w:color="auto"/>
        <w:bottom w:val="none" w:sz="0" w:space="0" w:color="auto"/>
        <w:right w:val="none" w:sz="0" w:space="0" w:color="auto"/>
      </w:divBdr>
      <w:divsChild>
        <w:div w:id="1599676997">
          <w:marLeft w:val="0"/>
          <w:marRight w:val="0"/>
          <w:marTop w:val="0"/>
          <w:marBottom w:val="0"/>
          <w:divBdr>
            <w:top w:val="none" w:sz="0" w:space="0" w:color="auto"/>
            <w:left w:val="none" w:sz="0" w:space="0" w:color="auto"/>
            <w:bottom w:val="none" w:sz="0" w:space="0" w:color="auto"/>
            <w:right w:val="none" w:sz="0" w:space="0" w:color="auto"/>
          </w:divBdr>
          <w:divsChild>
            <w:div w:id="16703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901">
      <w:bodyDiv w:val="1"/>
      <w:marLeft w:val="0"/>
      <w:marRight w:val="0"/>
      <w:marTop w:val="0"/>
      <w:marBottom w:val="0"/>
      <w:divBdr>
        <w:top w:val="none" w:sz="0" w:space="0" w:color="auto"/>
        <w:left w:val="none" w:sz="0" w:space="0" w:color="auto"/>
        <w:bottom w:val="none" w:sz="0" w:space="0" w:color="auto"/>
        <w:right w:val="none" w:sz="0" w:space="0" w:color="auto"/>
      </w:divBdr>
      <w:divsChild>
        <w:div w:id="2012172569">
          <w:marLeft w:val="0"/>
          <w:marRight w:val="0"/>
          <w:marTop w:val="0"/>
          <w:marBottom w:val="0"/>
          <w:divBdr>
            <w:top w:val="none" w:sz="0" w:space="0" w:color="auto"/>
            <w:left w:val="none" w:sz="0" w:space="0" w:color="auto"/>
            <w:bottom w:val="none" w:sz="0" w:space="0" w:color="auto"/>
            <w:right w:val="none" w:sz="0" w:space="0" w:color="auto"/>
          </w:divBdr>
          <w:divsChild>
            <w:div w:id="7293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7529">
      <w:bodyDiv w:val="1"/>
      <w:marLeft w:val="0"/>
      <w:marRight w:val="0"/>
      <w:marTop w:val="0"/>
      <w:marBottom w:val="0"/>
      <w:divBdr>
        <w:top w:val="none" w:sz="0" w:space="0" w:color="auto"/>
        <w:left w:val="none" w:sz="0" w:space="0" w:color="auto"/>
        <w:bottom w:val="none" w:sz="0" w:space="0" w:color="auto"/>
        <w:right w:val="none" w:sz="0" w:space="0" w:color="auto"/>
      </w:divBdr>
    </w:div>
    <w:div w:id="1365247666">
      <w:bodyDiv w:val="1"/>
      <w:marLeft w:val="0"/>
      <w:marRight w:val="0"/>
      <w:marTop w:val="0"/>
      <w:marBottom w:val="0"/>
      <w:divBdr>
        <w:top w:val="none" w:sz="0" w:space="0" w:color="auto"/>
        <w:left w:val="none" w:sz="0" w:space="0" w:color="auto"/>
        <w:bottom w:val="none" w:sz="0" w:space="0" w:color="auto"/>
        <w:right w:val="none" w:sz="0" w:space="0" w:color="auto"/>
      </w:divBdr>
      <w:divsChild>
        <w:div w:id="1457063204">
          <w:marLeft w:val="0"/>
          <w:marRight w:val="0"/>
          <w:marTop w:val="0"/>
          <w:marBottom w:val="0"/>
          <w:divBdr>
            <w:top w:val="none" w:sz="0" w:space="0" w:color="auto"/>
            <w:left w:val="none" w:sz="0" w:space="0" w:color="auto"/>
            <w:bottom w:val="none" w:sz="0" w:space="0" w:color="auto"/>
            <w:right w:val="none" w:sz="0" w:space="0" w:color="auto"/>
          </w:divBdr>
          <w:divsChild>
            <w:div w:id="5383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tableau.com/es-es" TargetMode="External"/><Relationship Id="rId21" Type="http://schemas.openxmlformats.org/officeDocument/2006/relationships/hyperlink" Target="https://www.mysql.com/" TargetMode="External"/><Relationship Id="rId34" Type="http://schemas.openxmlformats.org/officeDocument/2006/relationships/hyperlink" Target="https://www.ibm.com/es-es/topics/unsupervised-learning" TargetMode="External"/><Relationship Id="rId42" Type="http://schemas.openxmlformats.org/officeDocument/2006/relationships/hyperlink" Target="https://medium.com/@esmeradovela/las-5-etapas-del-ciclo-de-vida-de-los-datos-f4ddc3c1ed3f" TargetMode="External"/><Relationship Id="rId47" Type="http://schemas.openxmlformats.org/officeDocument/2006/relationships/hyperlink" Target="https://www.boe.es/eli/es/lo/2018/12/05/3" TargetMode="External"/><Relationship Id="rId50" Type="http://schemas.openxmlformats.org/officeDocument/2006/relationships/hyperlink" Target="https://datos.gob.es/es/iniciativas/open-data-euskadi"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9" Type="http://schemas.openxmlformats.org/officeDocument/2006/relationships/hyperlink" Target="https://redis.io/es/"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40" Type="http://schemas.openxmlformats.org/officeDocument/2006/relationships/hyperlink" Target="https://www.qlik.com/es-es/products/qlikview" TargetMode="External"/><Relationship Id="rId45" Type="http://schemas.openxmlformats.org/officeDocument/2006/relationships/hyperlink" Target="https://www.scrumdesk.com/"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d3js.org/what-is-d3" TargetMode="External"/><Relationship Id="rId49" Type="http://schemas.openxmlformats.org/officeDocument/2006/relationships/hyperlink" Target="https://opendata.euskadi.eus/sobre-open-data/-/normativa-open-data/"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keepcoding.io/blog/control-de-versiones-con-git/"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joserzapata.github.io/courses/python-ciencia-datos/visualizacion/" TargetMode="External"/><Relationship Id="rId43" Type="http://schemas.openxmlformats.org/officeDocument/2006/relationships/hyperlink" Target="https://www.xataka.com/basics/que-github-que-que-le-ofrece-a-desarrolladores" TargetMode="External"/><Relationship Id="rId48" Type="http://schemas.openxmlformats.org/officeDocument/2006/relationships/hyperlink" Target="https://www.boe.es/buscar/doc.php?id=DOUE-L-2016-80807" TargetMode="External"/><Relationship Id="rId8" Type="http://schemas.openxmlformats.org/officeDocument/2006/relationships/hyperlink" Target="https://revista.dgt.es/es/reportajes/2015/11NOVIEMBRE/1113Comobity-la-App-segura-para-ciclistas.shtml"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economipedia.com/definiciones/teorema-de-bayes.html" TargetMode="External"/><Relationship Id="rId38" Type="http://schemas.openxmlformats.org/officeDocument/2006/relationships/hyperlink" Target="https://www.microsoft.com/es-es/power-platform/products/power-bi" TargetMode="External"/><Relationship Id="rId46" Type="http://schemas.openxmlformats.org/officeDocument/2006/relationships/hyperlink" Target="https://opendata.euskadi.eus/general/-/informacion-legal-opendata/" TargetMode="External"/><Relationship Id="rId20" Type="http://schemas.openxmlformats.org/officeDocument/2006/relationships/hyperlink" Target="https://www.oracle.com/es/database/what-is-a-relational-database/" TargetMode="External"/><Relationship Id="rId41" Type="http://schemas.openxmlformats.org/officeDocument/2006/relationships/hyperlink" Target="https://www.sap.com/spain/products/technology-platform/bi-platform.html"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api.euskadi.eus/air-quality/measurements/daily/counties/%7bprov%7d/from/%7binicio%7d/to/%7bfin%7d"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hyperlink" Target="https://api.euskadi.eus/traffic/v1.0/flows/byYear/%7byear_month%5b0%5d%7d/%7byear_month%5b1%5d%7d/byMeter/%7bmeterId%7d" TargetMode="Externa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hyperlink" Target="https://api.euskadi.eus/euskalmet/stations/%7best%7d/%7bsnap%7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pi.euskadi.eus/traffic/v1.0/meters?_page=%7bconfig.num_pag_meter%7d"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yperlink" Target="https://api.euskadi.eus/traffic/v1.0/meters" TargetMode="External"/><Relationship Id="rId28" Type="http://schemas.openxmlformats.org/officeDocument/2006/relationships/hyperlink" Target="https://api.euskadi.eus/traffic//v1.0/incidences/byDate/%7byear%7d/%7bmonth%7d/%7bday%7d" TargetMode="External"/><Relationship Id="rId10" Type="http://schemas.openxmlformats.org/officeDocument/2006/relationships/endnotes" Target="endnotes.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api.euskadi.eus/euskalmet/station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2.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4.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6803</TotalTime>
  <Pages>59</Pages>
  <Words>21062</Words>
  <Characters>115845</Characters>
  <Application>Microsoft Office Word</Application>
  <DocSecurity>0</DocSecurity>
  <Lines>965</Lines>
  <Paragraphs>273</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136634</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86</cp:revision>
  <cp:lastPrinted>2019-08-05T13:11:00Z</cp:lastPrinted>
  <dcterms:created xsi:type="dcterms:W3CDTF">2019-09-27T08:36:00Z</dcterms:created>
  <dcterms:modified xsi:type="dcterms:W3CDTF">2024-06-07T18:31:00Z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id="Lpm9HXHu"/&gt;&lt;style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