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D659E" w14:textId="7783B79E" w:rsidR="00760ECE" w:rsidRDefault="00760ECE" w:rsidP="00760ECE">
      <w:pPr>
        <w:spacing w:after="0"/>
      </w:pPr>
      <w:r>
        <w:t>Isaiah Kerby</w:t>
      </w:r>
    </w:p>
    <w:p w14:paraId="7443DBC9" w14:textId="6C92E43E" w:rsidR="00760ECE" w:rsidRDefault="00760ECE" w:rsidP="00760ECE">
      <w:pPr>
        <w:spacing w:after="0"/>
      </w:pPr>
      <w:r>
        <w:t>Ivy Tech</w:t>
      </w:r>
    </w:p>
    <w:p w14:paraId="04828687" w14:textId="2451E17A" w:rsidR="00760ECE" w:rsidRDefault="00760ECE" w:rsidP="00760ECE">
      <w:pPr>
        <w:spacing w:after="0"/>
      </w:pPr>
      <w:r>
        <w:t>3-7-2025</w:t>
      </w:r>
    </w:p>
    <w:p w14:paraId="466F95CB" w14:textId="3734BE93" w:rsidR="00760ECE" w:rsidRPr="00760ECE" w:rsidRDefault="00760ECE" w:rsidP="00760ECE">
      <w:pPr>
        <w:spacing w:after="0"/>
      </w:pPr>
      <w:r>
        <w:t>Module 8 - Introduction to Software Development</w:t>
      </w:r>
    </w:p>
    <w:p w14:paraId="1D4E011B" w14:textId="77777777" w:rsidR="00760ECE" w:rsidRPr="00760ECE" w:rsidRDefault="00760ECE" w:rsidP="009F70ED">
      <w:pPr>
        <w:jc w:val="center"/>
      </w:pPr>
    </w:p>
    <w:p w14:paraId="447A4E94" w14:textId="77777777" w:rsidR="00760ECE" w:rsidRPr="00760ECE" w:rsidRDefault="00760ECE" w:rsidP="009F70ED">
      <w:pPr>
        <w:jc w:val="center"/>
      </w:pPr>
    </w:p>
    <w:p w14:paraId="1A801B04" w14:textId="548D1C0F" w:rsidR="006A3E15" w:rsidRDefault="009F70ED" w:rsidP="009F70ED">
      <w:pPr>
        <w:jc w:val="center"/>
        <w:rPr>
          <w:b/>
          <w:bCs/>
          <w:sz w:val="56"/>
          <w:szCs w:val="56"/>
          <w:u w:val="single"/>
        </w:rPr>
      </w:pPr>
      <w:r w:rsidRPr="009F70ED">
        <w:rPr>
          <w:b/>
          <w:bCs/>
          <w:sz w:val="56"/>
          <w:szCs w:val="56"/>
          <w:u w:val="single"/>
        </w:rPr>
        <w:t>Final Project</w:t>
      </w:r>
      <w:r w:rsidRPr="009F70ED">
        <w:rPr>
          <w:b/>
          <w:bCs/>
          <w:sz w:val="56"/>
          <w:szCs w:val="56"/>
          <w:u w:val="single"/>
        </w:rPr>
        <w:t xml:space="preserve"> User’s Manual</w:t>
      </w:r>
    </w:p>
    <w:p w14:paraId="3AAFD25B" w14:textId="488B40EA" w:rsidR="009F70ED" w:rsidRPr="009161C3" w:rsidRDefault="009F70ED" w:rsidP="009F70ED">
      <w:r w:rsidRPr="009161C3">
        <w:tab/>
        <w:t>I have created a GUI program that lets the user customize their car with the following options:</w:t>
      </w:r>
    </w:p>
    <w:p w14:paraId="1D1FEA69" w14:textId="39ADECBB" w:rsidR="009F70ED" w:rsidRPr="00BE1F2A" w:rsidRDefault="009F70ED" w:rsidP="00BE1F2A">
      <w:pPr>
        <w:pStyle w:val="ListParagraph"/>
        <w:numPr>
          <w:ilvl w:val="0"/>
          <w:numId w:val="2"/>
        </w:numPr>
        <w:ind w:left="3240"/>
        <w:rPr>
          <w:sz w:val="36"/>
          <w:szCs w:val="36"/>
        </w:rPr>
      </w:pPr>
      <w:r w:rsidRPr="00BE1F2A">
        <w:rPr>
          <w:sz w:val="36"/>
          <w:szCs w:val="36"/>
        </w:rPr>
        <w:t>Custom Wheels</w:t>
      </w:r>
    </w:p>
    <w:p w14:paraId="12EDBDE3" w14:textId="0F0F85BB" w:rsidR="009F70ED" w:rsidRPr="00BE1F2A" w:rsidRDefault="009F70ED" w:rsidP="00BE1F2A">
      <w:pPr>
        <w:pStyle w:val="ListParagraph"/>
        <w:numPr>
          <w:ilvl w:val="0"/>
          <w:numId w:val="2"/>
        </w:numPr>
        <w:ind w:left="3240"/>
        <w:rPr>
          <w:sz w:val="36"/>
          <w:szCs w:val="36"/>
        </w:rPr>
      </w:pPr>
      <w:r w:rsidRPr="00BE1F2A">
        <w:rPr>
          <w:sz w:val="36"/>
          <w:szCs w:val="36"/>
        </w:rPr>
        <w:t>Custom Seats</w:t>
      </w:r>
    </w:p>
    <w:p w14:paraId="59B580C9" w14:textId="611B32A1" w:rsidR="009F70ED" w:rsidRPr="00BE1F2A" w:rsidRDefault="009F70ED" w:rsidP="00BE1F2A">
      <w:pPr>
        <w:pStyle w:val="ListParagraph"/>
        <w:numPr>
          <w:ilvl w:val="0"/>
          <w:numId w:val="2"/>
        </w:numPr>
        <w:ind w:left="3240"/>
        <w:rPr>
          <w:sz w:val="36"/>
          <w:szCs w:val="36"/>
        </w:rPr>
      </w:pPr>
      <w:r w:rsidRPr="00BE1F2A">
        <w:rPr>
          <w:sz w:val="36"/>
          <w:szCs w:val="36"/>
        </w:rPr>
        <w:t>Aero Options</w:t>
      </w:r>
    </w:p>
    <w:p w14:paraId="06B2DBD9" w14:textId="3B49FB41" w:rsidR="009F70ED" w:rsidRPr="00BE1F2A" w:rsidRDefault="009F70ED" w:rsidP="00BE1F2A">
      <w:pPr>
        <w:pStyle w:val="ListParagraph"/>
        <w:numPr>
          <w:ilvl w:val="0"/>
          <w:numId w:val="2"/>
        </w:numPr>
        <w:ind w:left="3240"/>
        <w:rPr>
          <w:sz w:val="36"/>
          <w:szCs w:val="36"/>
        </w:rPr>
      </w:pPr>
      <w:r w:rsidRPr="00BE1F2A">
        <w:rPr>
          <w:sz w:val="36"/>
          <w:szCs w:val="36"/>
        </w:rPr>
        <w:t>Paint Options</w:t>
      </w:r>
    </w:p>
    <w:p w14:paraId="3AAC9E23" w14:textId="2FFF241F" w:rsidR="009F70ED" w:rsidRDefault="009F70ED" w:rsidP="00BE1F2A">
      <w:pPr>
        <w:pStyle w:val="ListParagraph"/>
        <w:numPr>
          <w:ilvl w:val="0"/>
          <w:numId w:val="2"/>
        </w:numPr>
        <w:ind w:left="3240"/>
        <w:rPr>
          <w:sz w:val="36"/>
          <w:szCs w:val="36"/>
        </w:rPr>
      </w:pPr>
      <w:r w:rsidRPr="00BE1F2A">
        <w:rPr>
          <w:sz w:val="36"/>
          <w:szCs w:val="36"/>
        </w:rPr>
        <w:t>Brake Color Options</w:t>
      </w:r>
    </w:p>
    <w:p w14:paraId="1E111793" w14:textId="77777777" w:rsidR="009161C3" w:rsidRDefault="009161C3" w:rsidP="009161C3">
      <w:pPr>
        <w:rPr>
          <w:sz w:val="36"/>
          <w:szCs w:val="36"/>
        </w:rPr>
      </w:pPr>
    </w:p>
    <w:p w14:paraId="1E61A38A" w14:textId="77777777" w:rsidR="005C2543" w:rsidRDefault="009161C3" w:rsidP="009161C3">
      <w:r>
        <w:t xml:space="preserve">The five wheel options are chrome, bronze, </w:t>
      </w:r>
      <w:r w:rsidR="005C2543">
        <w:t>carbon fiber, and matte white.</w:t>
      </w:r>
    </w:p>
    <w:p w14:paraId="60863642" w14:textId="77777777" w:rsidR="005C2543" w:rsidRDefault="005C2543" w:rsidP="009161C3">
      <w:r>
        <w:t>You can choose between regular or racing seats.</w:t>
      </w:r>
    </w:p>
    <w:p w14:paraId="00840F2D" w14:textId="77777777" w:rsidR="005C2543" w:rsidRDefault="005C2543" w:rsidP="009161C3">
      <w:r>
        <w:t>You can choose to install a spoiler or a wing on your car.</w:t>
      </w:r>
    </w:p>
    <w:p w14:paraId="6DB68DF3" w14:textId="4C3469E0" w:rsidR="005C2543" w:rsidRDefault="005C2543" w:rsidP="009161C3">
      <w:r>
        <w:t>There are seven paint options you can choose from.</w:t>
      </w:r>
    </w:p>
    <w:p w14:paraId="2F372EDA" w14:textId="39B24DF2" w:rsidR="005C2543" w:rsidRDefault="005C2543" w:rsidP="009161C3">
      <w:r>
        <w:t>There are five paint options for your brake calipers.</w:t>
      </w:r>
    </w:p>
    <w:p w14:paraId="0B6C1C8D" w14:textId="77777777" w:rsidR="005C2543" w:rsidRDefault="005C2543" w:rsidP="009161C3"/>
    <w:p w14:paraId="235DC35F" w14:textId="77777777" w:rsidR="00BA3EFC" w:rsidRDefault="00E446AC" w:rsidP="009161C3">
      <w:r>
        <w:tab/>
      </w:r>
      <w:r w:rsidR="00BA3EFC">
        <w:t>The user</w:t>
      </w:r>
      <w:r>
        <w:t xml:space="preserve"> begin</w:t>
      </w:r>
      <w:r w:rsidR="00BA3EFC">
        <w:t xml:space="preserve">s </w:t>
      </w:r>
      <w:r>
        <w:t xml:space="preserve">customization by selecting one of the check boxes in each of the </w:t>
      </w:r>
      <w:r w:rsidR="00BA3EFC">
        <w:t xml:space="preserve">category </w:t>
      </w:r>
      <w:r>
        <w:t xml:space="preserve">columns. </w:t>
      </w:r>
      <w:r w:rsidR="00BA3EFC">
        <w:t xml:space="preserve">The user could select more than one item from a category, but this is not usually the case. </w:t>
      </w:r>
      <w:r>
        <w:t>A</w:t>
      </w:r>
      <w:r w:rsidR="00BA3EFC">
        <w:t>s the user makes selections</w:t>
      </w:r>
      <w:r>
        <w:t xml:space="preserve">, the subtotal, taxes, and total </w:t>
      </w:r>
      <w:r w:rsidR="00BA3EFC">
        <w:t xml:space="preserve">of all of their selections will be displayed at the bottom.  These will continue to be updated as they select or unselect items. </w:t>
      </w:r>
    </w:p>
    <w:p w14:paraId="647D63C5" w14:textId="11D0718F" w:rsidR="005B0462" w:rsidRDefault="00BA3EFC" w:rsidP="00BA3EFC">
      <w:pPr>
        <w:ind w:firstLine="720"/>
      </w:pPr>
      <w:r>
        <w:lastRenderedPageBreak/>
        <w:t xml:space="preserve">The user will </w:t>
      </w:r>
      <w:r>
        <w:t xml:space="preserve">then click the “Checkout” button whenever </w:t>
      </w:r>
      <w:r>
        <w:t>they</w:t>
      </w:r>
      <w:r>
        <w:t xml:space="preserve"> are satisfied with </w:t>
      </w:r>
      <w:r>
        <w:t>their</w:t>
      </w:r>
      <w:r>
        <w:t xml:space="preserve"> purchase</w:t>
      </w:r>
      <w:r w:rsidR="00B03572">
        <w:t xml:space="preserve"> selections</w:t>
      </w:r>
      <w:r>
        <w:t>.</w:t>
      </w:r>
      <w:r>
        <w:t xml:space="preserve">  </w:t>
      </w:r>
      <w:r w:rsidR="00B03572">
        <w:t>This will bring up a</w:t>
      </w:r>
      <w:r>
        <w:t xml:space="preserve"> </w:t>
      </w:r>
      <w:r w:rsidR="00B03572">
        <w:t>new</w:t>
      </w:r>
      <w:r>
        <w:t xml:space="preserve"> window that displays all of the items they selected, the subtotal, tax, and total. </w:t>
      </w:r>
    </w:p>
    <w:p w14:paraId="3902C04D" w14:textId="258381CF" w:rsidR="00B03572" w:rsidRDefault="00B03572" w:rsidP="00BA3EFC">
      <w:pPr>
        <w:ind w:firstLine="720"/>
      </w:pPr>
      <w:r>
        <w:t>This program would integrate with a purchase application to complete the transaction.</w:t>
      </w:r>
    </w:p>
    <w:p w14:paraId="3ED544C1" w14:textId="77777777" w:rsidR="005C2543" w:rsidRDefault="005C2543" w:rsidP="009161C3"/>
    <w:p w14:paraId="7B28C4E2" w14:textId="2F08D299" w:rsidR="009161C3" w:rsidRPr="009161C3" w:rsidRDefault="009161C3" w:rsidP="009161C3">
      <w:r>
        <w:t xml:space="preserve"> </w:t>
      </w:r>
    </w:p>
    <w:p w14:paraId="7F16094F" w14:textId="77777777" w:rsidR="009161C3" w:rsidRDefault="009161C3" w:rsidP="009161C3">
      <w:pPr>
        <w:rPr>
          <w:sz w:val="36"/>
          <w:szCs w:val="36"/>
        </w:rPr>
      </w:pPr>
    </w:p>
    <w:p w14:paraId="43DE51F1" w14:textId="77777777" w:rsidR="009161C3" w:rsidRPr="009161C3" w:rsidRDefault="009161C3" w:rsidP="009161C3">
      <w:pPr>
        <w:rPr>
          <w:sz w:val="36"/>
          <w:szCs w:val="36"/>
        </w:rPr>
      </w:pPr>
    </w:p>
    <w:sectPr w:rsidR="009161C3" w:rsidRPr="00916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7F051C"/>
    <w:multiLevelType w:val="hybridMultilevel"/>
    <w:tmpl w:val="C2C6C2E2"/>
    <w:lvl w:ilvl="0" w:tplc="37229B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3556262"/>
    <w:multiLevelType w:val="hybridMultilevel"/>
    <w:tmpl w:val="7AA6B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286208">
    <w:abstractNumId w:val="1"/>
  </w:num>
  <w:num w:numId="2" w16cid:durableId="242951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15"/>
    <w:rsid w:val="002E1ACC"/>
    <w:rsid w:val="00365197"/>
    <w:rsid w:val="005B0462"/>
    <w:rsid w:val="005C2543"/>
    <w:rsid w:val="00603CBB"/>
    <w:rsid w:val="006A3E15"/>
    <w:rsid w:val="00760ECE"/>
    <w:rsid w:val="009161C3"/>
    <w:rsid w:val="009F70ED"/>
    <w:rsid w:val="00B03572"/>
    <w:rsid w:val="00BA3EFC"/>
    <w:rsid w:val="00BE1F2A"/>
    <w:rsid w:val="00E4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355F"/>
  <w15:chartTrackingRefBased/>
  <w15:docId w15:val="{ED6395AC-2F09-4D7B-939D-A219A50A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E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E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E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E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E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E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E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E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E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E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Kerby</dc:creator>
  <cp:keywords/>
  <dc:description/>
  <cp:lastModifiedBy>Isaiah Kerby</cp:lastModifiedBy>
  <cp:revision>8</cp:revision>
  <dcterms:created xsi:type="dcterms:W3CDTF">2025-03-07T18:52:00Z</dcterms:created>
  <dcterms:modified xsi:type="dcterms:W3CDTF">2025-03-08T01:58:00Z</dcterms:modified>
</cp:coreProperties>
</file>