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CONTEXTO DE PROYECTO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Sistema de Gestión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Automotora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Documento de contexto para Claude Code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Resumen del proyecto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Sistema de gestión interna para una automotora que comercializa vehículos usados y 0km. Permite administrar el stock de vehículos, los clientes, las ventas, los cobros y la cartera de cheques.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sistema está compuesto por un backend REST en Python y un frontend también en Python, conectados a una base de datos PostgreSQL alojada en Supabase.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Stack tecnológico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 de datos: </w:t>
      </w:r>
      <w:r>
        <w:rPr>
          <w:rFonts w:ascii="Arial" w:cs="Arial" w:eastAsia="Arial" w:hAnsi="Arial"/>
          <w:sz w:val="20"/>
          <w:szCs w:val="20"/>
        </w:rPr>
        <w:t xml:space="preserve">PostgreSQL en Supabase (plan free tier, migrable a paid)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sz w:val="20"/>
          <w:szCs w:val="20"/>
        </w:rPr>
        <w:t xml:space="preserve">Python 3.11+ con FastAPI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ORM: </w:t>
      </w:r>
      <w:r>
        <w:rPr>
          <w:rFonts w:ascii="Arial" w:cs="Arial" w:eastAsia="Arial" w:hAnsi="Arial"/>
          <w:sz w:val="20"/>
          <w:szCs w:val="20"/>
        </w:rPr>
        <w:t xml:space="preserve">SQLAlchemy 2.x (async) + Alembic para migraciones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Validación: </w:t>
      </w:r>
      <w:r>
        <w:rPr>
          <w:rFonts w:ascii="Arial" w:cs="Arial" w:eastAsia="Arial" w:hAnsi="Arial"/>
          <w:sz w:val="20"/>
          <w:szCs w:val="20"/>
        </w:rPr>
        <w:t xml:space="preserve">Pydantic v2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Python con Streamlit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Autenticación: </w:t>
      </w:r>
      <w:r>
        <w:rPr>
          <w:rFonts w:ascii="Arial" w:cs="Arial" w:eastAsia="Arial" w:hAnsi="Arial"/>
          <w:sz w:val="20"/>
          <w:szCs w:val="20"/>
        </w:rPr>
        <w:t xml:space="preserve">JWT con python-jose (uso personal, un solo usuario)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Testing: </w:t>
      </w:r>
      <w:r>
        <w:rPr>
          <w:rFonts w:ascii="Arial" w:cs="Arial" w:eastAsia="Arial" w:hAnsi="Arial"/>
          <w:sz w:val="20"/>
          <w:szCs w:val="20"/>
        </w:rPr>
        <w:t xml:space="preserve">Pytest + httpx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Variables de entorno: </w:t>
      </w:r>
      <w:r>
        <w:rPr>
          <w:rFonts w:ascii="Arial" w:cs="Arial" w:eastAsia="Arial" w:hAnsi="Arial"/>
          <w:sz w:val="20"/>
          <w:szCs w:val="20"/>
        </w:rPr>
        <w:t xml:space="preserve">.env con python-dotenv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Estructura del proyecto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automotora/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backend/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main.py              # Entry point FastAPI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database.py          # Conexión Supabase / SQLAlchemy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models/              # Modelos SQLAlchemy (ORM)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vehiculo.py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cliente.py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venta.py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cobro.py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cheque.py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permuta.py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schemas/             # Schemas Pydantic (request/response)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(misma estructura que models/)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routers/             # Endpoints por entidad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(misma estructura que models/)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services/            # Lógica de negocio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alembic/             # Migraciones de BD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frontend/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app.py               # Entry point Streamlit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pages/               # Una página por módulo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.env                     # Variables de entorno (no commitear)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.env.example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requirements.txt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Modelo de base de datos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 base de datos tiene 7 tablas principales. El archivo automotora_schema.sql contiene el DDL completo con tipos ENUM, triggers, índices y vistas.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Tablas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vehiculo — stock de unidades (usados y 0km)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— datos de compradores y vendedores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venta — cada operación de venta, vincula vehiculo +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cobro — pagos parciales o totales de una venta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cheque — cheques recibidos como forma de pago de un cobro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permuta — vehículo recibido como parte de pago en una venta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Tipos ENUM definidos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estado_vehiculo: disponible | reservado | vendido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tipo_vehiculo: usado | cero_km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procedencia: compra | permuta | consignacion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forma_pago_venta: contado | financiado | permuta | mixto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concepto_cobro: sena | saldo | cuota | otro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forma_pago_cobro: efectivo | transferencia | cheque | tarjeta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estado_cheque: pendiente | cobrado | rechazado | depositado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Triggers automáticos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 insertar una venta, el vehículo pasa automáticamente a estado vendido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updated_at se actualiza solo en vehiculo, cliente, venta y cheque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Vistas disponibles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v_stock_disponible — unidades con estado = disponible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v_cheques_pendientes — cheques con dias_restantes calculado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v_cobros_por_mes — totales agrupados por 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v_ventas_detalle — venta completa con saldo pendiente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Variables de entorno (.env)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Supabase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DATABASE_URL=postgresql+asyncpg://postgres:[PASSWORD]@db.[REF].supabase.co:5432/postgres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JWT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SECRET_KEY=clave-secreta-larga-y-aleatoria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ALGORITHM=HS256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ACCESS_TOKEN_EXPIRE_MINUTES=480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App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APP_USERNAME=admin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APP_PASSWORD=tu-password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BACKEND_URL=http://localhost:8000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Endpoints del backend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Obtiene JWT token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username, password (form)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Vehículos — /vehiculos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/vehiculos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Listar con filtros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?estado=&amp;marca=&amp;tipo=&amp;page=&amp;limit=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/vehiculos/{id}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Detalle de un vehículo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/vehiculos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Crear vehículo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VehiculoCreate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/vehiculos/{id}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Actualizar vehículo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VehiculoUpdate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/vehiculos/{id}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Eliminar (solo disponible)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/vehiculos/stock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Vista v_stock_disponible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Clientes — /clientes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/clientes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Listar clientes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?search=&amp;page=&amp;limit=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/clientes/{id}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Detalle + historial ventas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/clientes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Crear cliente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ClienteCreate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/clientes/{id}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Actualizar cliente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ClienteUpdate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/clientes/{id}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Eliminar si sin operaciones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Ventas — /ventas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/ventas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Listar ventas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?cliente_id=&amp;fecha_desde=&amp;fecha_hasta=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/ventas/{id}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Detalle + cobros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/ventas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Registrar venta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VentaCreate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/ventas/detalle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Vista v_ventas_detalle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Cobros — /cobros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/cobros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Listar cobros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?venta_id=&amp;fecha_desde=&amp;fecha_hasta=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/cobros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Registrar cobro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CobroCreate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/cobros/{id}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Eliminar cobro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/cobros/por-mes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Vista v_cobros_por_mes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Cheques — /cheques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/cheques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Listar cheques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?estado=&amp;fecha_desde=&amp;fecha_hasta=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/cheques/pendientes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Vista v_cheques_pendientes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/cheques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Cargar cheque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ChequeCreate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/cheques/{id}/estado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Cambiar estado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{ estado: string }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/cheques/{id}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Eliminar cheque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Permutas — /permutas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/permutas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Listar permutas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550A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/permutas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Registrar permuta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PermutaCreate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Frontend — Streamlit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frontend consume la API REST del backend mediante el paquete httpx. La sesión se maneja con st.session_state almacenando el JWT. Las páginas 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Inicio — dashboard con métricas: stock disponible, cobros del mes, cheques pendientes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Stock — ABM de vehículos con filtros por marca, estado y tipo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Clientes — ABM de clientes con búsqueda por nombre o DNI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Ventas — registro de operaciones, detalle por venta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Cobros — registro de pagos por venta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Cheques — cartera de cheques con alertas de vencimiento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Reglas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 vehículo solo puede tener una venta registrada (índice único)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se puede eliminar un vehículo con estado vendido o reservado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se puede eliminar un cliente que tenga ventas registradas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 registrar una venta el vehículo cambia a vendido automáticamente (trigger en BD)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 cobro con forma_pago = cheque debe tener un registro asociado en la tabla cheque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total de cobros de una venta no puede superar el precio_final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Una permuta requiere que el vehículo recibido exista en stock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Convenciones de código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Todos los endpoints son async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Inyección de dependencias con Depends() para la sesión de BD y el usuario autenticado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Responses tipadas con schemas Pydantic en response_model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Errores HTTP con HTTPException y códigos estándar (400, 404, 422, 409)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Fechas en formato ISO 8601 (YYYY-MM-DD)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Montos en NUMERIC(14,2), nunca float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página es un archivo independiente en frontend/pages/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Las llamadas a la API se centralizan en frontend/api_client.py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Los formularios usan st.form() para evitar reruns innecesarios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Los mensajes de error de la API se muestran con st.error()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Comandos para iniciar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Instalación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automotora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python -m venv venv &amp;&amp; source venv/bin/activate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pip install fastapi uvicorn sqlalchemy asyncpg alembic pydantic python-dotenv python-jose passlib streamlit httpx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Ejecutar backend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backend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uvicorn main:app --reload --port 8000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Ejecutar frontend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cd frontend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streamlit run app.py</w:t>
      </w:r>
    </w:p>
    <w:p>
      <w:pPr>
        <w:spacing w:after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Migraciones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alembic init alembic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alembic revision --autogenerate -m 'initial'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alembic upgrade head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2026-05-13T17:59:33.515Z</dcterms:created>
  <dcterms:modified xsi:type="dcterms:W3CDTF">2026-05-13T17:59:33.515Z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