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BABD2" w14:textId="77777777" w:rsidR="00231471" w:rsidRDefault="004C2714">
      <w:pPr>
        <w:jc w:val="center"/>
      </w:pPr>
      <w:r>
        <w:rPr>
          <w:b/>
          <w:sz w:val="32"/>
        </w:rPr>
        <w:t>Project Manager Confirmation – Regular Commuting Expenses</w:t>
      </w:r>
    </w:p>
    <w:p w14:paraId="27BB80CA" w14:textId="77777777" w:rsidR="00231471" w:rsidRDefault="00231471"/>
    <w:p w14:paraId="5F4895A1" w14:textId="77777777" w:rsidR="00231471" w:rsidRDefault="004C2714">
      <w:r>
        <w:t>Project: HS2 Birmingham Site – Structural Monitoring</w:t>
      </w:r>
    </w:p>
    <w:p w14:paraId="7EA12FEE" w14:textId="77777777" w:rsidR="00231471" w:rsidRDefault="004C2714">
      <w:r>
        <w:t>Period: March 2025</w:t>
      </w:r>
    </w:p>
    <w:p w14:paraId="08B8B3A0" w14:textId="77777777" w:rsidR="00231471" w:rsidRDefault="00231471"/>
    <w:p w14:paraId="30CFC5D6" w14:textId="099A6864" w:rsidR="00231471" w:rsidRDefault="004C2714">
      <w:r>
        <w:t>I hereby confirm that Engineer John Smith (</w:t>
      </w:r>
      <w:r w:rsidR="00DA6AE3">
        <w:t>Manager</w:t>
      </w:r>
      <w:r>
        <w:t>) performed regular commuting duties</w:t>
      </w:r>
    </w:p>
    <w:p w14:paraId="2DE56BE0" w14:textId="77777777" w:rsidR="00231471" w:rsidRDefault="004C2714">
      <w:r>
        <w:t>as scheduled on 10 March 2025 and 13 March 2025. His attendance is verified by the site</w:t>
      </w:r>
    </w:p>
    <w:p w14:paraId="55682EA4" w14:textId="77777777" w:rsidR="00231471" w:rsidRDefault="004C2714">
      <w:r>
        <w:t>attendance log. The submitted round-trip high-speed rail tickets (Manchester to Birmingham)</w:t>
      </w:r>
    </w:p>
    <w:p w14:paraId="18D2213F" w14:textId="77777777" w:rsidR="00231471" w:rsidRDefault="004C2714">
      <w:r>
        <w:t>and taxi receipt from station to site are reasonable and directly related to project activities.</w:t>
      </w:r>
    </w:p>
    <w:p w14:paraId="5052354B" w14:textId="77777777" w:rsidR="00231471" w:rsidRDefault="00231471"/>
    <w:p w14:paraId="7CD35C0E" w14:textId="77777777" w:rsidR="00231471" w:rsidRDefault="004C2714">
      <w:r>
        <w:t>Approved by: Li Qiang (Project Manager)</w:t>
      </w:r>
    </w:p>
    <w:p w14:paraId="537F6ECF" w14:textId="77777777" w:rsidR="00231471" w:rsidRDefault="004C2714">
      <w:r>
        <w:t>Date: 14 March 2025</w:t>
      </w:r>
    </w:p>
    <w:p w14:paraId="5ACAE06D" w14:textId="77777777" w:rsidR="00231471" w:rsidRDefault="00231471"/>
    <w:p w14:paraId="34109EA6" w14:textId="269584CD" w:rsidR="00231471" w:rsidRDefault="004C2714">
      <w:r>
        <w:t xml:space="preserve">Client confirmation: </w:t>
      </w:r>
      <w:r w:rsidR="006A22A1">
        <w:rPr>
          <w:rFonts w:ascii="宋体" w:eastAsia="宋体" w:hAnsi="宋体" w:hint="eastAsia"/>
          <w:lang w:eastAsia="zh-CN"/>
        </w:rPr>
        <w:t>XXX</w:t>
      </w:r>
      <w:r w:rsidR="006A22A1">
        <w:t xml:space="preserve"> </w:t>
      </w:r>
      <w:r>
        <w:t xml:space="preserve">Expressway Authority – Site Engineer Zhang Wei </w:t>
      </w:r>
    </w:p>
    <w:sectPr w:rsidR="002314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471"/>
    <w:rsid w:val="0029639D"/>
    <w:rsid w:val="00326F90"/>
    <w:rsid w:val="004C2714"/>
    <w:rsid w:val="006A22A1"/>
    <w:rsid w:val="00AA1D8D"/>
    <w:rsid w:val="00B47730"/>
    <w:rsid w:val="00CB0664"/>
    <w:rsid w:val="00DA6A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0D39E"/>
  <w14:defaultImageDpi w14:val="300"/>
  <w15:docId w15:val="{5E54D535-A327-49F3-8F71-36D2EBA8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无右 毛</cp:lastModifiedBy>
  <cp:revision>4</cp:revision>
  <dcterms:created xsi:type="dcterms:W3CDTF">2013-12-23T23:15:00Z</dcterms:created>
  <dcterms:modified xsi:type="dcterms:W3CDTF">2026-05-22T16:17:00Z</dcterms:modified>
  <cp:category/>
</cp:coreProperties>
</file>