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A72E5">
      <w:pPr>
        <w:rPr>
          <w:rFonts w:hint="eastAsia"/>
        </w:rPr>
      </w:pPr>
      <w:r>
        <w:rPr>
          <w:rFonts w:hint="eastAsia"/>
        </w:rPr>
        <w:t>Temporary Land Use Approval – Village Committee</w:t>
      </w:r>
    </w:p>
    <w:p w14:paraId="5E0718A3">
      <w:pPr>
        <w:rPr>
          <w:rFonts w:hint="eastAsia"/>
        </w:rPr>
      </w:pPr>
    </w:p>
    <w:p w14:paraId="718D0210">
      <w:pPr>
        <w:rPr>
          <w:rFonts w:hint="eastAsia"/>
        </w:rPr>
      </w:pPr>
      <w:r>
        <w:rPr>
          <w:rFonts w:hint="eastAsia"/>
        </w:rPr>
        <w:t>Document No.: VC-TL-2022-089</w:t>
      </w:r>
    </w:p>
    <w:p w14:paraId="6085E546">
      <w:pPr>
        <w:rPr>
          <w:rFonts w:hint="eastAsia"/>
        </w:rPr>
      </w:pPr>
      <w:r>
        <w:rPr>
          <w:rFonts w:hint="eastAsia"/>
        </w:rPr>
        <w:t>Issued: 15 December 2022</w:t>
      </w:r>
    </w:p>
    <w:p w14:paraId="6D41C004">
      <w:pPr>
        <w:rPr>
          <w:rFonts w:hint="eastAsia"/>
        </w:rPr>
      </w:pPr>
    </w:p>
    <w:p w14:paraId="284C21EF">
      <w:pPr>
        <w:rPr>
          <w:rFonts w:hint="eastAsia"/>
        </w:rPr>
      </w:pPr>
      <w:r>
        <w:rPr>
          <w:rFonts w:hint="eastAsia"/>
        </w:rPr>
        <w:t>Land location: Plot B-12, North Industrial Zone, Guangzhou</w:t>
      </w:r>
    </w:p>
    <w:p w14:paraId="2196DA1E">
      <w:pPr>
        <w:rPr>
          <w:rFonts w:hint="eastAsia"/>
        </w:rPr>
      </w:pPr>
      <w:r>
        <w:rPr>
          <w:rFonts w:hint="eastAsia"/>
        </w:rPr>
        <w:t>Area: 800 sqm</w:t>
      </w:r>
    </w:p>
    <w:p w14:paraId="28A3EEEF">
      <w:pPr>
        <w:rPr>
          <w:rFonts w:hint="eastAsia"/>
        </w:rPr>
      </w:pPr>
      <w:r>
        <w:rPr>
          <w:rFonts w:hint="eastAsia"/>
        </w:rPr>
        <w:t>Purpose: Project site office (prefab structures)</w:t>
      </w:r>
    </w:p>
    <w:p w14:paraId="26C18D5C">
      <w:pPr>
        <w:rPr>
          <w:rFonts w:hint="eastAsia"/>
        </w:rPr>
      </w:pPr>
      <w:r>
        <w:rPr>
          <w:rFonts w:hint="eastAsia"/>
        </w:rPr>
        <w:t>Approval period: 1 January 2023 – 31 December 2023</w:t>
      </w:r>
    </w:p>
    <w:p w14:paraId="18652660">
      <w:pPr>
        <w:rPr>
          <w:rFonts w:hint="eastAsia"/>
        </w:rPr>
      </w:pPr>
      <w:r>
        <w:rPr>
          <w:rFonts w:hint="eastAsia"/>
        </w:rPr>
        <w:t>Fee rate: ¥15 per sqm per month (¥12,000/month)</w:t>
      </w:r>
    </w:p>
    <w:p w14:paraId="0C485BE0">
      <w:pPr>
        <w:rPr>
          <w:rFonts w:hint="eastAsia"/>
        </w:rPr>
      </w:pPr>
    </w:p>
    <w:p w14:paraId="3939F69E">
      <w:pPr>
        <w:rPr>
          <w:rFonts w:hint="eastAsia"/>
        </w:rPr>
      </w:pPr>
      <w:r>
        <w:rPr>
          <w:rFonts w:hint="eastAsia"/>
        </w:rPr>
        <w:t>Conditions:</w:t>
      </w:r>
    </w:p>
    <w:p w14:paraId="20552263">
      <w:pPr>
        <w:rPr>
          <w:rFonts w:hint="eastAsia"/>
        </w:rPr>
      </w:pPr>
      <w:r>
        <w:rPr>
          <w:rFonts w:hint="eastAsia"/>
        </w:rPr>
        <w:t>- Approval is strictly limited to the above period.</w:t>
      </w:r>
    </w:p>
    <w:p w14:paraId="2B1B7BB8">
      <w:pPr>
        <w:rPr>
          <w:rFonts w:hint="eastAsia"/>
        </w:rPr>
      </w:pPr>
      <w:r>
        <w:rPr>
          <w:rFonts w:hint="eastAsia"/>
        </w:rPr>
        <w:t>- Extension requires a new application submitted at least 30 days before expiry.</w:t>
      </w:r>
    </w:p>
    <w:p w14:paraId="3E0E1CB7">
      <w:pPr>
        <w:rPr>
          <w:rFonts w:hint="eastAsia"/>
        </w:rPr>
      </w:pPr>
      <w:r>
        <w:rPr>
          <w:rFonts w:hint="eastAsia"/>
        </w:rPr>
        <w:t>- No extension, no occupancy after 31 December 2023.</w:t>
      </w:r>
    </w:p>
    <w:p w14:paraId="190C6053">
      <w:pPr>
        <w:rPr>
          <w:rFonts w:hint="eastAsia"/>
        </w:rPr>
      </w:pPr>
    </w:p>
    <w:p w14:paraId="3485422E">
      <w:pPr>
        <w:rPr>
          <w:rFonts w:hint="eastAsia"/>
        </w:rPr>
      </w:pPr>
      <w:r>
        <w:rPr>
          <w:rFonts w:hint="eastAsia"/>
        </w:rPr>
        <w:t>Signed: Village Committee Chair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D7029"/>
    <w:rsid w:val="2D1F098D"/>
    <w:rsid w:val="4DBD7029"/>
    <w:rsid w:val="57B85168"/>
    <w:rsid w:val="5D01347C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280</Characters>
  <Lines>0</Lines>
  <Paragraphs>0</Paragraphs>
  <TotalTime>0</TotalTime>
  <ScaleCrop>false</ScaleCrop>
  <LinksUpToDate>false</LinksUpToDate>
  <CharactersWithSpaces>321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张恩赐</dc:creator>
  <cp:lastModifiedBy>张恩赐</cp:lastModifiedBy>
  <dcterms:modified xsi:type="dcterms:W3CDTF">2026-05-06T02:31:37Z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