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551C6" w14:textId="77777777" w:rsidR="00066F57" w:rsidRDefault="00000000">
      <w:pPr>
        <w:jc w:val="center"/>
      </w:pPr>
      <w:r>
        <w:rPr>
          <w:b/>
          <w:sz w:val="32"/>
        </w:rPr>
        <w:t>Recruitment Fair Event Plan - Admissions Office</w:t>
      </w:r>
    </w:p>
    <w:p w14:paraId="3F6EC477" w14:textId="77777777" w:rsidR="00066F57" w:rsidRDefault="00066F57"/>
    <w:p w14:paraId="1773D12A" w14:textId="77777777" w:rsidR="00066F57" w:rsidRDefault="00000000">
      <w:r>
        <w:t>Event Name: Spring 2025 Undergraduate Recruitment Fair</w:t>
      </w:r>
    </w:p>
    <w:p w14:paraId="512BFA1E" w14:textId="77777777" w:rsidR="00066F57" w:rsidRDefault="00000000">
      <w:r>
        <w:t>Date: 15 March 2025</w:t>
      </w:r>
    </w:p>
    <w:p w14:paraId="1F274424" w14:textId="77777777" w:rsidR="00066F57" w:rsidRDefault="00000000">
      <w:r>
        <w:t>Time: 10:00 - 16:00</w:t>
      </w:r>
    </w:p>
    <w:p w14:paraId="406DDA7E" w14:textId="77777777" w:rsidR="00066F57" w:rsidRDefault="00000000">
      <w:r>
        <w:t>Location: Grand Ballroom, Hilton Shanghai</w:t>
      </w:r>
    </w:p>
    <w:p w14:paraId="5163DD34" w14:textId="16CE3077" w:rsidR="00066F57" w:rsidRDefault="00000000">
      <w:r>
        <w:t xml:space="preserve">Expected attendance: </w:t>
      </w:r>
      <w:r w:rsidR="004F656C">
        <w:rPr>
          <w:rFonts w:eastAsia="宋体" w:hint="eastAsia"/>
          <w:lang w:eastAsia="zh-CN"/>
        </w:rPr>
        <w:t>5</w:t>
      </w:r>
      <w:r>
        <w:t>00 prospective students + 20 staff</w:t>
      </w:r>
    </w:p>
    <w:p w14:paraId="7F29EE07" w14:textId="77777777" w:rsidR="00066F57" w:rsidRDefault="00066F57"/>
    <w:p w14:paraId="069D7018" w14:textId="77777777" w:rsidR="00066F57" w:rsidRDefault="00000000">
      <w:r>
        <w:rPr>
          <w:b/>
        </w:rPr>
        <w:t>Venue Requirements:</w:t>
      </w:r>
    </w:p>
    <w:p w14:paraId="60E1EB69" w14:textId="77777777" w:rsidR="00066F57" w:rsidRDefault="00000000">
      <w:r>
        <w:t>- Main ballroom (500 sqm) with stage, sound system, projector</w:t>
      </w:r>
    </w:p>
    <w:p w14:paraId="5610F8CE" w14:textId="77777777" w:rsidR="00066F57" w:rsidRDefault="00000000">
      <w:r>
        <w:t>- 20 exhibition booths for academic departments</w:t>
      </w:r>
    </w:p>
    <w:p w14:paraId="6425D29F" w14:textId="77777777" w:rsidR="00066F57" w:rsidRDefault="00000000">
      <w:r>
        <w:t>- Registration desk and signage</w:t>
      </w:r>
    </w:p>
    <w:p w14:paraId="1A0E0B29" w14:textId="77777777" w:rsidR="00066F57" w:rsidRDefault="00066F57"/>
    <w:p w14:paraId="27CEDEDD" w14:textId="77777777" w:rsidR="00066F57" w:rsidRDefault="00000000">
      <w:r>
        <w:rPr>
          <w:b/>
        </w:rPr>
        <w:t>Budget Approved:</w:t>
      </w:r>
    </w:p>
    <w:p w14:paraId="46489C40" w14:textId="77777777" w:rsidR="00066F57" w:rsidRDefault="00000000">
      <w:r>
        <w:t>- Venue rental (09:00 - 17:00): ¥20,000</w:t>
      </w:r>
    </w:p>
    <w:p w14:paraId="6A9F2687" w14:textId="77777777" w:rsidR="00066F57" w:rsidRDefault="00000000">
      <w:r>
        <w:t>- Catering: not included</w:t>
      </w:r>
    </w:p>
    <w:p w14:paraId="7695FCBB" w14:textId="77777777" w:rsidR="00066F57" w:rsidRDefault="00000000">
      <w:r>
        <w:t>- AV equipment: provided by hotel at no extra charge</w:t>
      </w:r>
    </w:p>
    <w:p w14:paraId="730D7D27" w14:textId="77777777" w:rsidR="00066F57" w:rsidRDefault="00066F57"/>
    <w:p w14:paraId="67873EAC" w14:textId="77777777" w:rsidR="00066F57" w:rsidRDefault="00000000">
      <w:r>
        <w:t>Approved by: Prof. Wang Fang (Director of Admissions)</w:t>
      </w:r>
    </w:p>
    <w:p w14:paraId="4A7C2FEA" w14:textId="77777777" w:rsidR="00066F57" w:rsidRDefault="00000000">
      <w:r>
        <w:t>Date: 10 January 2025</w:t>
      </w:r>
    </w:p>
    <w:sectPr w:rsidR="00066F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539824">
    <w:abstractNumId w:val="8"/>
  </w:num>
  <w:num w:numId="2" w16cid:durableId="1160345294">
    <w:abstractNumId w:val="6"/>
  </w:num>
  <w:num w:numId="3" w16cid:durableId="84034034">
    <w:abstractNumId w:val="5"/>
  </w:num>
  <w:num w:numId="4" w16cid:durableId="1626882662">
    <w:abstractNumId w:val="4"/>
  </w:num>
  <w:num w:numId="5" w16cid:durableId="701635911">
    <w:abstractNumId w:val="7"/>
  </w:num>
  <w:num w:numId="6" w16cid:durableId="1545480649">
    <w:abstractNumId w:val="3"/>
  </w:num>
  <w:num w:numId="7" w16cid:durableId="2023623763">
    <w:abstractNumId w:val="2"/>
  </w:num>
  <w:num w:numId="8" w16cid:durableId="882863521">
    <w:abstractNumId w:val="1"/>
  </w:num>
  <w:num w:numId="9" w16cid:durableId="165020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F57"/>
    <w:rsid w:val="0015074B"/>
    <w:rsid w:val="0029639D"/>
    <w:rsid w:val="00326F90"/>
    <w:rsid w:val="004F656C"/>
    <w:rsid w:val="00717E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F251D"/>
  <w14:defaultImageDpi w14:val="300"/>
  <w15:docId w15:val="{E93A2190-7692-4068-9F9C-933C8A49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525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Libin Zhan</cp:lastModifiedBy>
  <cp:revision>2</cp:revision>
  <dcterms:created xsi:type="dcterms:W3CDTF">2013-12-23T23:15:00Z</dcterms:created>
  <dcterms:modified xsi:type="dcterms:W3CDTF">2026-05-22T18:20:00Z</dcterms:modified>
  <cp:category/>
</cp:coreProperties>
</file>