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2024 South Asia Supplier Audit</w:t>
      </w:r>
    </w:p>
    <w:p>
      <w:r>
        <w:t>To: All Departments, South Asia Operations Center</w:t>
      </w:r>
    </w:p>
    <w:p/>
    <w:p>
      <w:r>
        <w:t>In order to strengthen supply chain quality control and ensure compliance of partner facilities, the company management has decided to dispatch a QA audit team to Namakkal, Tamil Nadu, India, in late April 2024. Relevant matters are hereby notified as follows:</w:t>
      </w:r>
    </w:p>
    <w:p>
      <w:pPr>
        <w:pStyle w:val="Heading1"/>
      </w:pPr>
      <w:r>
        <w:t>I. Audit Theme</w:t>
      </w:r>
    </w:p>
    <w:p>
      <w:r>
        <w:t>Quality Assurance · Compliance Verification --- 2024 Q2 Supplier Facility On-Site Audit</w:t>
      </w:r>
    </w:p>
    <w:p>
      <w:pPr>
        <w:pStyle w:val="Heading1"/>
      </w:pPr>
      <w:r>
        <w:t>II. Audit Schedule</w:t>
      </w:r>
    </w:p>
    <w:p>
      <w:r>
        <w:t>The on-site audit will take place from Friday, 26 April 2024 to Saturday, 27 April 2024, totaling two days and one night.</w:t>
        <w:br/>
        <w:br/>
        <w:t>All participants are requested to arrive in Namakkal on the afternoon of 26 April 2024; the return trip will depart on the morning of 27 April 2024.</w:t>
      </w:r>
    </w:p>
    <w:p>
      <w:pPr>
        <w:pStyle w:val="Heading1"/>
      </w:pPr>
      <w:r>
        <w:t>III. Audit Location</w:t>
      </w:r>
    </w:p>
    <w:p>
      <w:r>
        <w:t>Namakkal, Tamil Nadu, India.</w:t>
        <w:br/>
        <w:br/>
        <w:t>As an important industrial and logistics hub in Tamil Nadu, Namakkal hosts multiple component manufacturing and assembly facilities suitable for on-site quality audits and supplier assessments.</w:t>
      </w:r>
    </w:p>
    <w:p>
      <w:pPr>
        <w:pStyle w:val="Heading1"/>
      </w:pPr>
      <w:r>
        <w:t>IV. Participants</w:t>
      </w:r>
    </w:p>
    <w:p>
      <w:r>
        <w:t>This audit is open to core members of the QA and Supply Chain Departments. For the specific list, please refer to the attachment "2024 Supplier Audit Participant List and Itinerary".</w:t>
        <w:br/>
        <w:br/>
        <w:t>Audit Lead: Arjun Patel (Senior Engineer, QA Department).</w:t>
        <w:br/>
        <w:t>Coordinator: Priya Sharma (Admin Department Supervisor).</w:t>
      </w:r>
    </w:p>
    <w:p>
      <w:pPr>
        <w:pStyle w:val="Heading1"/>
      </w:pPr>
      <w:r>
        <w:t>V. Audit Content</w:t>
      </w:r>
    </w:p>
    <w:p>
      <w:r>
        <w:t>The on-site audit mainly includes the following modules:</w:t>
      </w:r>
    </w:p>
    <w:p>
      <w:pPr>
        <w:pStyle w:val="ListNumber"/>
      </w:pPr>
      <w:r>
        <w:t>1. Production line quality control inspection;</w:t>
      </w:r>
    </w:p>
    <w:p>
      <w:pPr>
        <w:pStyle w:val="ListNumber"/>
      </w:pPr>
      <w:r>
        <w:t>2. Supplier compliance documentation review;</w:t>
      </w:r>
    </w:p>
    <w:p>
      <w:pPr>
        <w:pStyle w:val="ListNumber"/>
      </w:pPr>
      <w:r>
        <w:t>3. Facility safety and environmental standard verification;</w:t>
      </w:r>
    </w:p>
    <w:p>
      <w:pPr>
        <w:pStyle w:val="ListNumber"/>
      </w:pPr>
      <w:r>
        <w:t>4. Preliminary negotiation on Q3 procurement terms.</w:t>
      </w:r>
    </w:p>
    <w:p>
      <w:pPr>
        <w:pStyle w:val="Heading1"/>
      </w:pPr>
      <w:r>
        <w:t>VI. Accommodation Arrangements</w:t>
      </w:r>
    </w:p>
    <w:p>
      <w:r>
        <w:t>Considering the limited local hotel capacity in Namakkal during peak season, accommodation for this audit team shall be centrally booked and prepaid by the Company's long-term local vehicle and logistics partner, JAGADAMBA MOTORS (GSTIN: 33AGHPG3135F1ZX). The hotel invoice will be issued directly to JAGADAMBA MOTORS, and the amount shall be settled through the Company's quarterly service reconciliation with JAGADAMBA MOTORS. Individual participants are not required to make personal payments or submit separate reimbursement claims for lodging. Each participant need only retain the hotel folio as proof of stay and occupancy record.</w:t>
        <w:br/>
        <w:br/>
        <w:t>Check-in date: 26 April 2024;</w:t>
        <w:br/>
        <w:t>Check-out date: 27 April 2024.</w:t>
      </w:r>
    </w:p>
    <w:p>
      <w:pPr>
        <w:pStyle w:val="Heading1"/>
      </w:pPr>
      <w:r>
        <w:t>VII. Other Matters</w:t>
      </w:r>
    </w:p>
    <w:p>
      <w:r>
        <w:t>1. All participants are requested to arrange their work in advance to ensure proper handover during the audit period;</w:t>
        <w:br/>
        <w:br/>
        <w:t>2. During the audit, please strictly abide by local laws and regulations and the company's code of conduct;</w:t>
        <w:br/>
        <w:br/>
        <w:t>3. If there are special circumstances preventing participation, prior notification to the department head and the Admin Department is required.</w:t>
        <w:br/>
        <w:br/>
        <w:t>This notice is hereby given.</w:t>
      </w:r>
    </w:p>
    <w:p/>
    <w:p>
      <w:r>
        <w:t>South Asia Operations Center</w:t>
      </w:r>
    </w:p>
    <w:p>
      <w:r>
        <w:t>20 April 2024</w:t>
      </w:r>
    </w:p>
    <w:p/>
    <w:p>
      <w:r>
        <w:rPr>
          <w:b/>
        </w:rPr>
        <w:t>Approval Comments:</w:t>
        <w:br/>
      </w:r>
    </w:p>
    <w:p>
      <w:r>
        <w:t>Human Resources Department: Approved. Please coordinate with the Admin Department for travel and accommodation arrangements.</w:t>
        <w:br/>
        <w:br/>
        <w:t>Signature: Kavita Rao</w:t>
        <w:br/>
        <w:t>Date: 22 April 2024</w:t>
        <w:br/>
        <w:br/>
        <w:t>General Manager's Office: Approved for execution.</w:t>
        <w:br/>
        <w:br/>
        <w:t>Signature: Vikram Mehta</w:t>
        <w:br/>
        <w:t>Date: 23 April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