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32"/>
        </w:rPr>
        <w:t>Notice of 2021 Spring Cairo Office Team Gathering</w:t>
      </w:r>
    </w:p>
    <w:p>
      <w:r>
        <w:rPr>
          <w:b/>
        </w:rPr>
        <w:t>Ref. No.: GIT-HR-2021-0503</w:t>
      </w:r>
      <w:r>
        <w:br/>
        <w:t>Date: May 3, 2021</w:t>
      </w:r>
      <w:r>
        <w:br/>
        <w:t>To: All Cairo Office Staff</w:t>
      </w:r>
    </w:p>
    <w:p/>
    <w:p>
      <w:r>
        <w:t>To celebrate the successful completion of the Nile Bridge Infrastructure Project Phase I and to strengthen team bonds among colleagues who have been working under tight deadlines for the past six months, the Cairo Office Management and the MEA Regional HR Team are pleased to announce the 2021 Spring Cairo Office Team Gathering. Details are as follows:</w:t>
      </w:r>
    </w:p>
    <w:p>
      <w:pPr>
        <w:pStyle w:val="Heading1"/>
      </w:pPr>
      <w:r>
        <w:t>I. Event Overview</w:t>
      </w:r>
    </w:p>
    <w:p>
      <w:r>
        <w:t>Event Name: 2021 Spring Cairo Office Team Gathering</w:t>
      </w:r>
    </w:p>
    <w:p>
      <w:r>
        <w:t>Date: Sunday, May 9, 2021</w:t>
      </w:r>
    </w:p>
    <w:p>
      <w:r>
        <w:t>Time: 15:30 – 18:00</w:t>
      </w:r>
    </w:p>
    <w:p>
      <w:r>
        <w:t>Venue: Al-Azhar Park, Salah Salem Street, Cairo</w:t>
      </w:r>
    </w:p>
    <w:p>
      <w:r>
        <w:t>Theme: Nile Bridge Milestone Celebration</w:t>
      </w:r>
    </w:p>
    <w:p>
      <w:pPr>
        <w:pStyle w:val="Heading1"/>
      </w:pPr>
      <w:r>
        <w:t>II. Participants</w:t>
      </w:r>
    </w:p>
    <w:p>
      <w:r>
        <w:t>All permanent staff members of the Cairo Office (Engineering, Operations, Admin, and Support).</w:t>
      </w:r>
    </w:p>
    <w:p>
      <w:r>
        <w:t>Expected attendance: 18 – 22 persons.</w:t>
      </w:r>
    </w:p>
    <w:p>
      <w:r>
        <w:t>A formal participant list is attached as Appendix A.</w:t>
      </w:r>
    </w:p>
    <w:p>
      <w:pPr>
        <w:pStyle w:val="Heading1"/>
      </w:pPr>
      <w:r>
        <w:t>III. Event Program</w:t>
      </w:r>
    </w:p>
    <w:p>
      <w:r>
        <w:t>15:30 – 16:00  | Registration and welcome</w:t>
      </w:r>
    </w:p>
    <w:p>
      <w:r>
        <w:t>16:00 – 16:30  | Project milestone presentation by Project Director</w:t>
      </w:r>
    </w:p>
    <w:p>
      <w:r>
        <w:t>16:30 – 17:00  | Team recognition awards and group photo</w:t>
      </w:r>
    </w:p>
    <w:p>
      <w:r>
        <w:t>17:00 – 18:00  | Open-air refreshments and informal socializing</w:t>
      </w:r>
    </w:p>
    <w:p>
      <w:pPr>
        <w:pStyle w:val="Heading1"/>
      </w:pPr>
      <w:r>
        <w:t>IV. Refreshment Arrangement</w:t>
      </w:r>
    </w:p>
    <w:p>
      <w:r>
        <w:t>Given the outdoor venue and the preference for fresh, locally sourced items, the event refreshments will be self-procured rather than catered by an external vendor. Omar Hassan, Admin Coordinator, has been designated as the procurement lead for the refreshment station. He is authorized to purchase the following categories:</w:t>
      </w:r>
    </w:p>
    <w:p>
      <w:r>
        <w:t>1. Fresh fruits and berries (bananas, grapes, strawberries, blackberries, blueberries, watermelon);</w:t>
      </w:r>
    </w:p>
    <w:p>
      <w:r>
        <w:t>2. Fresh dairy products (milk, yogurt, labneh);</w:t>
      </w:r>
    </w:p>
    <w:p>
      <w:r>
        <w:t>3. Bakery items (Lebanese bread, flatbreads, assorted pastries);</w:t>
      </w:r>
    </w:p>
    <w:p>
      <w:r>
        <w:t>4. Packaged snacks (mixed nuts, dried fruits, trail mix);</w:t>
      </w:r>
    </w:p>
    <w:p>
      <w:r>
        <w:t>5. Natural juices and non-alcoholic beverages (fruit juices, herbal drinks, mineral water).</w:t>
      </w:r>
    </w:p>
    <w:p/>
    <w:p>
      <w:r>
        <w:t>All purchases must be made from recognized retail establishments (e.g., Gourmet Egypt, Carrefour, Spinneys) on the event date. Original receipts must be retained and submitted for reimbursement. The total refreshment budget for this event is EGP 1,200.00.</w:t>
      </w:r>
    </w:p>
    <w:p>
      <w:pPr>
        <w:pStyle w:val="Heading1"/>
      </w:pPr>
      <w:r>
        <w:t>V. Expense Reimbursement</w:t>
      </w:r>
    </w:p>
    <w:p>
      <w:r>
        <w:t>Omar Hassan shall submit the original receipt(s) and a signed Procurement Summary Sheet within three business days of the event date. The Finance Department will verify that all purchased items fall within the authorized categories and that the total amount does not exceed the pre-approved budget.</w:t>
      </w:r>
    </w:p>
    <w:p>
      <w:pPr>
        <w:pStyle w:val="Heading1"/>
      </w:pPr>
      <w:r>
        <w:t>VI. Health and Safety</w:t>
      </w:r>
    </w:p>
    <w:p>
      <w:r>
        <w:t>1. All food items must be fresh and within expiry date;</w:t>
      </w:r>
    </w:p>
    <w:p>
      <w:r>
        <w:t>2. Dairy products must be kept chilled until serving;</w:t>
      </w:r>
    </w:p>
    <w:p>
      <w:r>
        <w:t>3. Hand sanitizer and disposable serving utensils will be provided;</w:t>
      </w:r>
    </w:p>
    <w:p>
      <w:r>
        <w:t>4. Attendees with food allergies should inform the admin team by May 6, 2021.</w:t>
      </w:r>
    </w:p>
    <w:p/>
    <w:p>
      <w:pPr>
        <w:jc w:val="right"/>
      </w:pPr>
      <w:r>
        <w:rPr>
          <w:i/>
        </w:rPr>
        <w:t>Global Innovation Technologies Inc.</w:t>
        <w:br/>
        <w:t>Cairo Office Management</w:t>
        <w:br/>
        <w:t>MEA Regional HR 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