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drawing>
          <wp:inline xmlns:a="http://schemas.openxmlformats.org/drawingml/2006/main" xmlns:pic="http://schemas.openxmlformats.org/drawingml/2006/picture">
            <wp:extent cx="21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0" w:after="20"/>
      </w:pPr>
      <w:r>
        <w:rPr>
          <w:rFonts w:ascii="Montserrat" w:hAnsi="Montserrat"/>
          <w:b/>
          <w:caps/>
          <w:color w:val="888888"/>
          <w:sz w:val="22"/>
        </w:rPr>
        <w:t>VARJOLIITOKOULU</w:t>
      </w:r>
    </w:p>
    <w:p>
      <w:pPr>
        <w:jc w:val="center"/>
        <w:spacing w:before="40" w:after="40"/>
      </w:pPr>
      <w:r>
        <w:rPr>
          <w:rFonts w:ascii="Montserrat" w:hAnsi="Montserrat"/>
          <w:b/>
          <w:color w:val="101010"/>
          <w:sz w:val="56"/>
        </w:rPr>
        <w:t>PP1 — Varjoliitokurssi</w:t>
      </w:r>
    </w:p>
    <w:p>
      <w:pPr>
        <w:jc w:val="center"/>
        <w:spacing w:before="0" w:after="80"/>
      </w:pPr>
      <w:r>
        <w:rPr>
          <w:rFonts w:ascii="Inter" w:hAnsi="Inter"/>
          <w:i/>
          <w:color w:val="444444"/>
          <w:sz w:val="26"/>
        </w:rPr>
        <w:t>Ota ensimmäinen askel taivaalle</w:t>
      </w:r>
    </w:p>
    <w:p>
      <w:pPr>
        <w:jc w:val="center"/>
        <w:spacing w:before="20" w:after="20"/>
      </w:pPr>
      <w:r>
        <w:rPr>
          <w:rFonts w:ascii="Inter" w:hAnsi="Inter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  <w:spacing w:before="80" w:after="20"/>
      </w:pPr>
      <w:r>
        <w:rPr>
          <w:rFonts w:ascii="Montserrat" w:hAnsi="Montserrat"/>
          <w:b/>
          <w:caps/>
          <w:color w:val="888888"/>
          <w:sz w:val="20"/>
        </w:rPr>
        <w:t>KENELLE</w:t>
      </w:r>
    </w:p>
    <w:p>
      <w:pPr>
        <w:spacing w:before="20" w:after="20"/>
      </w:pPr>
      <w:r>
        <w:rPr>
          <w:rFonts w:ascii="Inter" w:hAnsi="Inter"/>
          <w:b w:val="0"/>
          <w:color w:val="101010"/>
          <w:sz w:val="22"/>
        </w:rPr>
        <w:t>Kurssi sopii täysin aloittelijoille. Ei aiempaa kokemusta tarvita — vain rohkeus kokeilla jotain uutta. Minimi-ikä 15 vuotta.</w:t>
      </w:r>
    </w:p>
    <w:p>
      <w:pPr>
        <w:jc w:val="left"/>
        <w:spacing w:before="80" w:after="20"/>
      </w:pPr>
      <w:r>
        <w:rPr>
          <w:rFonts w:ascii="Montserrat" w:hAnsi="Montserrat"/>
          <w:b/>
          <w:caps/>
          <w:color w:val="888888"/>
          <w:sz w:val="20"/>
        </w:rPr>
        <w:t>KURSSIN SISÄLTÖ</w:t>
      </w:r>
    </w:p>
    <w:p>
      <w:pPr>
        <w:pStyle w:val="ListBullet"/>
        <w:ind w:left="283"/>
        <w:spacing w:before="20" w:after="20"/>
      </w:pPr>
      <w:r>
        <w:rPr>
          <w:rFonts w:ascii="Inter" w:hAnsi="Inter"/>
          <w:color w:val="101010"/>
          <w:sz w:val="22"/>
        </w:rPr>
        <w:t>Välineet sisältyvät hintaan (siipi, valjaat, kypärä)</w:t>
      </w:r>
    </w:p>
    <w:p>
      <w:pPr>
        <w:pStyle w:val="ListBullet"/>
        <w:ind w:left="283"/>
        <w:spacing w:before="20" w:after="20"/>
      </w:pPr>
      <w:r>
        <w:rPr>
          <w:rFonts w:ascii="Inter" w:hAnsi="Inter"/>
          <w:color w:val="101010"/>
          <w:sz w:val="22"/>
        </w:rPr>
        <w:t>Maakäsittelyharjoitukset (ground handling)</w:t>
      </w:r>
    </w:p>
    <w:p>
      <w:pPr>
        <w:pStyle w:val="ListBullet"/>
        <w:ind w:left="283"/>
        <w:spacing w:before="20" w:after="20"/>
      </w:pPr>
      <w:r>
        <w:rPr>
          <w:rFonts w:ascii="Inter" w:hAnsi="Inter"/>
          <w:color w:val="101010"/>
          <w:sz w:val="22"/>
        </w:rPr>
        <w:t>Ensimmäiset lennot valvotusti</w:t>
      </w:r>
    </w:p>
    <w:p>
      <w:pPr>
        <w:pStyle w:val="ListBullet"/>
        <w:ind w:left="283"/>
        <w:spacing w:before="20" w:after="20"/>
      </w:pPr>
      <w:r>
        <w:rPr>
          <w:rFonts w:ascii="Inter" w:hAnsi="Inter"/>
          <w:color w:val="101010"/>
          <w:sz w:val="22"/>
        </w:rPr>
        <w:t>Laskeutumistekniikka</w:t>
      </w:r>
    </w:p>
    <w:p>
      <w:pPr>
        <w:pStyle w:val="ListBullet"/>
        <w:ind w:left="283"/>
        <w:spacing w:before="20" w:after="20"/>
      </w:pPr>
      <w:r>
        <w:rPr>
          <w:rFonts w:ascii="Inter" w:hAnsi="Inter"/>
          <w:color w:val="101010"/>
          <w:sz w:val="22"/>
        </w:rPr>
        <w:t>Perustason lentoturvallisuus ja sääoppi</w:t>
      </w:r>
    </w:p>
    <w:p>
      <w:pPr>
        <w:pStyle w:val="ListBullet"/>
        <w:ind w:left="283"/>
        <w:spacing w:before="20" w:after="20"/>
      </w:pPr>
      <w:r>
        <w:rPr>
          <w:rFonts w:ascii="Inter" w:hAnsi="Inter"/>
          <w:color w:val="101010"/>
          <w:sz w:val="22"/>
        </w:rPr>
        <w:t>SIL Para Pro -koulutusohjelman mukainen koulutus</w:t>
      </w:r>
    </w:p>
    <w:p>
      <w:pPr>
        <w:jc w:val="left"/>
        <w:spacing w:before="80" w:after="20"/>
      </w:pPr>
      <w:r>
        <w:rPr>
          <w:rFonts w:ascii="Montserrat" w:hAnsi="Montserrat"/>
          <w:b/>
          <w:caps/>
          <w:color w:val="888888"/>
          <w:sz w:val="20"/>
        </w:rPr>
        <w:t>KESTO &amp; AIKATAULU</w:t>
      </w:r>
    </w:p>
    <w:p>
      <w:pPr>
        <w:spacing w:before="20" w:after="20"/>
      </w:pPr>
      <w:r>
        <w:rPr>
          <w:rFonts w:ascii="Inter" w:hAnsi="Inter"/>
          <w:b w:val="0"/>
          <w:color w:val="101010"/>
          <w:sz w:val="22"/>
        </w:rPr>
        <w:t>3 lähiopetuspäivää à 8 tuntia (yhteensä 24 h)</w:t>
      </w:r>
    </w:p>
    <w:p>
      <w:pPr>
        <w:spacing w:before="20" w:after="20"/>
      </w:pPr>
      <w:r>
        <w:rPr>
          <w:rFonts w:ascii="Inter" w:hAnsi="Inter"/>
          <w:b w:val="0"/>
          <w:color w:val="101010"/>
          <w:sz w:val="22"/>
        </w:rPr>
        <w:t>Päivät sovitaan ryhmän mukaan — kysy ajankohtaa suoraan!</w:t>
      </w:r>
    </w:p>
    <w:p>
      <w:pPr>
        <w:jc w:val="left"/>
        <w:spacing w:before="80" w:after="20"/>
      </w:pPr>
      <w:r>
        <w:rPr>
          <w:rFonts w:ascii="Montserrat" w:hAnsi="Montserrat"/>
          <w:b/>
          <w:caps/>
          <w:color w:val="888888"/>
          <w:sz w:val="20"/>
        </w:rPr>
        <w:t>KURSSIN JÄLKEEN</w:t>
      </w:r>
    </w:p>
    <w:p>
      <w:pPr>
        <w:spacing w:before="20" w:after="20"/>
      </w:pPr>
      <w:r>
        <w:rPr>
          <w:rFonts w:ascii="Inter" w:hAnsi="Inter"/>
          <w:b w:val="0"/>
          <w:color w:val="101010"/>
          <w:sz w:val="22"/>
        </w:rPr>
        <w:t>Suoritettuasi PP1:n saat SIL:n PP1-lisenssiin vaadittavan koulutuksen ja valmiudet jatkokurssille.</w:t>
      </w:r>
    </w:p>
    <w:p>
      <w:pPr>
        <w:jc w:val="center"/>
        <w:spacing w:before="20" w:after="20"/>
      </w:pPr>
      <w:r>
        <w:rPr>
          <w:rFonts w:ascii="Inter" w:hAnsi="Inter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  <w:spacing w:before="80" w:after="20"/>
      </w:pPr>
      <w:r>
        <w:rPr>
          <w:rFonts w:ascii="Montserrat" w:hAnsi="Montserrat"/>
          <w:b/>
          <w:caps/>
          <w:color w:val="888888"/>
          <w:sz w:val="20"/>
        </w:rPr>
        <w:t>YHTEYSTIEDOT &amp; ILMOITTAUTUMINEN</w:t>
      </w:r>
    </w:p>
    <w:p>
      <w:pPr>
        <w:jc w:val="center"/>
        <w:spacing w:before="15" w:after="15"/>
      </w:pPr>
      <w:r>
        <w:rPr>
          <w:rFonts w:ascii="Inter" w:hAnsi="Inter"/>
          <w:b/>
          <w:color w:val="101010"/>
          <w:sz w:val="22"/>
        </w:rPr>
        <w:t>Jekki Kettu</w:t>
      </w:r>
    </w:p>
    <w:p>
      <w:pPr>
        <w:jc w:val="center"/>
        <w:spacing w:before="15" w:after="15"/>
      </w:pPr>
      <w:r>
        <w:rPr>
          <w:rFonts w:ascii="Inter" w:hAnsi="Inter"/>
          <w:b w:val="0"/>
          <w:color w:val="101010"/>
          <w:sz w:val="22"/>
        </w:rPr>
        <w:t>📞 050 578 4444</w:t>
      </w:r>
    </w:p>
    <w:p>
      <w:pPr>
        <w:jc w:val="center"/>
        <w:spacing w:before="15" w:after="15"/>
      </w:pPr>
      <w:r>
        <w:rPr>
          <w:rFonts w:ascii="Inter" w:hAnsi="Inter"/>
          <w:b w:val="0"/>
          <w:color w:val="101010"/>
          <w:sz w:val="22"/>
        </w:rPr>
        <w:t>✉️ info@varjoliitokoulu.fi</w:t>
      </w:r>
    </w:p>
    <w:p>
      <w:pPr>
        <w:jc w:val="center"/>
        <w:spacing w:before="15" w:after="15"/>
      </w:pPr>
      <w:r>
        <w:rPr>
          <w:rFonts w:ascii="Inter" w:hAnsi="Inter"/>
          <w:b w:val="0"/>
          <w:color w:val="101010"/>
          <w:sz w:val="22"/>
        </w:rPr>
        <w:t>🌐 varjoliitokoulu.fi</w:t>
      </w:r>
    </w:p>
    <w:p>
      <w:pPr>
        <w:jc w:val="center"/>
        <w:spacing w:before="15" w:after="15"/>
      </w:pPr>
      <w:r>
        <w:rPr>
          <w:rFonts w:ascii="Inter" w:hAnsi="Inter"/>
          <w:b w:val="0"/>
          <w:color w:val="101010"/>
          <w:sz w:val="22"/>
        </w:rPr>
        <w:t>📍 Rutalahdentie 101, 04500 Kellokoski (Tuusula)</w:t>
      </w:r>
    </w:p>
    <w:p>
      <w:pPr>
        <w:jc w:val="center"/>
        <w:spacing w:before="20" w:after="20"/>
      </w:pPr>
      <w:r>
        <w:rPr>
          <w:rFonts w:ascii="Inter" w:hAnsi="Inter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  <w:spacing w:before="20" w:after="0"/>
      </w:pPr>
      <w:r>
        <w:rPr>
          <w:rFonts w:ascii="Inter" w:hAnsi="Inter"/>
          <w:color w:val="AAAAAA"/>
          <w:sz w:val="18"/>
        </w:rPr>
        <w:t>Foxer Paragliding · varjoliitokoulu.fi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