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F05BF7" w:rsidRDefault="00A401DE" w:rsidP="00F05BF7">
      <w:pPr>
        <w:pStyle w:val="1"/>
        <w:ind w:firstLine="562"/>
        <w:rPr>
          <w:rFonts w:hint="eastAsia"/>
        </w:rPr>
      </w:pPr>
      <w:r w:rsidRPr="00F05BF7">
        <w:rPr>
          <w:rFonts w:hint="eastAsia"/>
        </w:rPr>
        <w:t>设计模式复习</w:t>
      </w:r>
    </w:p>
    <w:p w:rsidR="008A2D32" w:rsidRDefault="00C705E0" w:rsidP="00826F89">
      <w:pPr>
        <w:ind w:firstLine="480"/>
        <w:rPr>
          <w:rFonts w:hint="eastAsia"/>
        </w:rPr>
      </w:pPr>
      <w:r>
        <w:rPr>
          <w:rFonts w:hint="eastAsia"/>
        </w:rPr>
        <w:t>从全</w:t>
      </w:r>
      <w:r>
        <w:rPr>
          <w:rFonts w:hint="eastAsia"/>
        </w:rPr>
        <w:t>C</w:t>
      </w:r>
      <w:r>
        <w:rPr>
          <w:rFonts w:hint="eastAsia"/>
        </w:rPr>
        <w:t>编程转到</w:t>
      </w:r>
      <w:r>
        <w:rPr>
          <w:rFonts w:hint="eastAsia"/>
        </w:rPr>
        <w:t>C++</w:t>
      </w:r>
      <w:r w:rsidR="00090D9A">
        <w:rPr>
          <w:rFonts w:hint="eastAsia"/>
        </w:rPr>
        <w:t>编程已经快两年了，回顾曾经看设计模式的经历，几多感概。现在，大家讲设计模式，一般都是针对面向对象的语言来说，就面向对象而言，它其实不分语言，</w:t>
      </w:r>
      <w:r w:rsidR="00090D9A">
        <w:rPr>
          <w:rFonts w:hint="eastAsia"/>
        </w:rPr>
        <w:t>c++,java,python</w:t>
      </w:r>
      <w:r w:rsidR="00090D9A">
        <w:rPr>
          <w:rFonts w:hint="eastAsia"/>
        </w:rPr>
        <w:t>等都能提炼这些经典模式。</w:t>
      </w:r>
      <w:r w:rsidR="00F3754B">
        <w:rPr>
          <w:rFonts w:hint="eastAsia"/>
        </w:rPr>
        <w:t>花了几天时间复习了</w:t>
      </w:r>
      <w:r w:rsidR="00A916D5">
        <w:rPr>
          <w:rFonts w:hint="eastAsia"/>
        </w:rPr>
        <w:t>23</w:t>
      </w:r>
      <w:r w:rsidR="00090D9A">
        <w:rPr>
          <w:rFonts w:hint="eastAsia"/>
        </w:rPr>
        <w:t>种经典设计模式：</w:t>
      </w:r>
    </w:p>
    <w:p w:rsidR="00BF560E" w:rsidRDefault="00BF560E" w:rsidP="00D42EE6">
      <w:pPr>
        <w:pStyle w:val="2"/>
        <w:rPr>
          <w:rFonts w:hint="eastAsia"/>
        </w:rPr>
      </w:pPr>
      <w:r>
        <w:rPr>
          <w:rFonts w:hint="eastAsia"/>
        </w:rPr>
        <w:t>创建型</w:t>
      </w:r>
    </w:p>
    <w:p w:rsidR="008945F0" w:rsidRPr="00D42EE6" w:rsidRDefault="008945F0" w:rsidP="00D42EE6">
      <w:pPr>
        <w:pStyle w:val="3"/>
        <w:numPr>
          <w:ilvl w:val="0"/>
          <w:numId w:val="7"/>
        </w:numPr>
        <w:rPr>
          <w:rFonts w:hint="eastAsia"/>
        </w:rPr>
      </w:pPr>
      <w:r w:rsidRPr="00D42EE6">
        <w:rPr>
          <w:rFonts w:hint="eastAsia"/>
        </w:rPr>
        <w:t>三种工厂模式</w:t>
      </w:r>
    </w:p>
    <w:p w:rsidR="00954157" w:rsidRDefault="001A65FD" w:rsidP="008837FB">
      <w:pPr>
        <w:ind w:firstLineChars="0" w:firstLine="0"/>
        <w:rPr>
          <w:rFonts w:hint="eastAsia"/>
        </w:rPr>
      </w:pPr>
      <w:r>
        <w:rPr>
          <w:noProof/>
        </w:rPr>
        <w:drawing>
          <wp:inline distT="0" distB="0" distL="0" distR="0">
            <wp:extent cx="5265906" cy="22383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2241947"/>
                    </a:xfrm>
                    <a:prstGeom prst="rect">
                      <a:avLst/>
                    </a:prstGeom>
                    <a:noFill/>
                    <a:ln w="9525">
                      <a:noFill/>
                      <a:miter lim="800000"/>
                      <a:headEnd/>
                      <a:tailEnd/>
                    </a:ln>
                  </pic:spPr>
                </pic:pic>
              </a:graphicData>
            </a:graphic>
          </wp:inline>
        </w:drawing>
      </w:r>
    </w:p>
    <w:p w:rsidR="00411A99" w:rsidRDefault="000E4BD0" w:rsidP="00411A99">
      <w:pPr>
        <w:ind w:firstLine="480"/>
        <w:rPr>
          <w:rFonts w:hint="eastAsia"/>
        </w:rPr>
      </w:pPr>
      <w:r>
        <w:rPr>
          <w:rFonts w:hint="eastAsia"/>
        </w:rPr>
        <w:t>简单工厂模式：算法和界面接口分离，降低耦合度。</w:t>
      </w:r>
    </w:p>
    <w:p w:rsidR="000974D7" w:rsidRDefault="00E11A3D" w:rsidP="000974D7">
      <w:pPr>
        <w:ind w:firstLineChars="0" w:firstLine="0"/>
        <w:rPr>
          <w:rFonts w:hint="eastAsia"/>
        </w:rPr>
      </w:pPr>
      <w:r>
        <w:rPr>
          <w:noProof/>
        </w:rPr>
        <w:drawing>
          <wp:inline distT="0" distB="0" distL="0" distR="0">
            <wp:extent cx="5264484" cy="2305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274310" cy="2309352"/>
                    </a:xfrm>
                    <a:prstGeom prst="rect">
                      <a:avLst/>
                    </a:prstGeom>
                    <a:noFill/>
                    <a:ln w="9525">
                      <a:noFill/>
                      <a:miter lim="800000"/>
                      <a:headEnd/>
                      <a:tailEnd/>
                    </a:ln>
                  </pic:spPr>
                </pic:pic>
              </a:graphicData>
            </a:graphic>
          </wp:inline>
        </w:drawing>
      </w:r>
    </w:p>
    <w:p w:rsidR="00BB23B0" w:rsidRDefault="00BB23B0" w:rsidP="00A31C90">
      <w:pPr>
        <w:ind w:firstLine="480"/>
        <w:rPr>
          <w:rFonts w:hint="eastAsia"/>
        </w:rPr>
      </w:pPr>
      <w:r>
        <w:rPr>
          <w:rFonts w:hint="eastAsia"/>
        </w:rPr>
        <w:t>工厂模式：</w:t>
      </w:r>
      <w:r w:rsidR="00570E98" w:rsidRPr="00570E98">
        <w:rPr>
          <w:rFonts w:hint="eastAsia"/>
        </w:rPr>
        <w:t>定义一个用于创建对象的接口，让子类决定实例化哪一个类</w:t>
      </w:r>
      <w:r w:rsidR="00132F4B">
        <w:rPr>
          <w:rFonts w:hint="eastAsia"/>
        </w:rPr>
        <w:t>。</w:t>
      </w:r>
    </w:p>
    <w:p w:rsidR="00B675F6" w:rsidRDefault="009C7C1E" w:rsidP="00A31C90">
      <w:pPr>
        <w:ind w:firstLineChars="0" w:firstLine="0"/>
        <w:rPr>
          <w:rFonts w:hint="eastAsia"/>
        </w:rPr>
      </w:pPr>
      <w:r>
        <w:rPr>
          <w:noProof/>
        </w:rPr>
        <w:lastRenderedPageBreak/>
        <w:drawing>
          <wp:inline distT="0" distB="0" distL="0" distR="0">
            <wp:extent cx="5275705" cy="32289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274310" cy="3228121"/>
                    </a:xfrm>
                    <a:prstGeom prst="rect">
                      <a:avLst/>
                    </a:prstGeom>
                    <a:noFill/>
                    <a:ln w="9525">
                      <a:noFill/>
                      <a:miter lim="800000"/>
                      <a:headEnd/>
                      <a:tailEnd/>
                    </a:ln>
                  </pic:spPr>
                </pic:pic>
              </a:graphicData>
            </a:graphic>
          </wp:inline>
        </w:drawing>
      </w:r>
    </w:p>
    <w:p w:rsidR="00743128" w:rsidRDefault="0074019E" w:rsidP="00743128">
      <w:pPr>
        <w:ind w:firstLine="480"/>
        <w:rPr>
          <w:rFonts w:hint="eastAsia"/>
        </w:rPr>
      </w:pPr>
      <w:r>
        <w:rPr>
          <w:rFonts w:hint="eastAsia"/>
        </w:rPr>
        <w:t>抽象工厂模式：</w:t>
      </w:r>
      <w:r w:rsidRPr="0074019E">
        <w:rPr>
          <w:rFonts w:hint="eastAsia"/>
        </w:rPr>
        <w:t>提供一个创建一系列相关或相互依赖对象的接口，而无需指定它们具体的类</w:t>
      </w:r>
      <w:r>
        <w:rPr>
          <w:rFonts w:hint="eastAsia"/>
        </w:rPr>
        <w:t>。</w:t>
      </w:r>
    </w:p>
    <w:p w:rsidR="001C3F43" w:rsidRDefault="001C3F43" w:rsidP="00743128">
      <w:pPr>
        <w:ind w:firstLine="480"/>
        <w:rPr>
          <w:rFonts w:hint="eastAsia"/>
        </w:rPr>
      </w:pPr>
      <w:r>
        <w:rPr>
          <w:rFonts w:hint="eastAsia"/>
        </w:rPr>
        <w:t>上面对三种工厂模式分别有</w:t>
      </w:r>
      <w:r>
        <w:rPr>
          <w:rFonts w:hint="eastAsia"/>
        </w:rPr>
        <w:t>UML</w:t>
      </w:r>
      <w:r>
        <w:rPr>
          <w:rFonts w:hint="eastAsia"/>
        </w:rPr>
        <w:t>图示和最精炼</w:t>
      </w:r>
      <w:r w:rsidR="0037039D">
        <w:rPr>
          <w:rFonts w:hint="eastAsia"/>
        </w:rPr>
        <w:t>的介绍，应该说看图示更好理解，因为</w:t>
      </w:r>
      <w:r>
        <w:rPr>
          <w:rFonts w:hint="eastAsia"/>
        </w:rPr>
        <w:t>介绍的内容是站在一个高度的提炼，太抽象。</w:t>
      </w:r>
      <w:r w:rsidR="007D3C09">
        <w:rPr>
          <w:rFonts w:hint="eastAsia"/>
        </w:rPr>
        <w:t>三种工厂模式在实际项目开发中，使用频率是递减的，因为抽象程度不断加深，而在项目中结合了具体业务后，往往在有些基本场景中并不需要那么高度的抽象，尤其是在</w:t>
      </w:r>
      <w:r w:rsidR="007D3C09">
        <w:rPr>
          <w:rFonts w:hint="eastAsia"/>
        </w:rPr>
        <w:t>C++</w:t>
      </w:r>
      <w:r w:rsidR="002C146D">
        <w:rPr>
          <w:rFonts w:hint="eastAsia"/>
        </w:rPr>
        <w:t>中，繁冗的抽象甚至会影响开发和运行效率，尤其是抽象工厂模式，基本上在进程</w:t>
      </w:r>
      <w:r w:rsidR="00351E44">
        <w:rPr>
          <w:rFonts w:hint="eastAsia"/>
        </w:rPr>
        <w:t>或库</w:t>
      </w:r>
      <w:r w:rsidR="002C146D">
        <w:rPr>
          <w:rFonts w:hint="eastAsia"/>
        </w:rPr>
        <w:t>中的使用往往是全局框架下的大结构。</w:t>
      </w:r>
    </w:p>
    <w:p w:rsidR="004A589B" w:rsidRPr="00D42EE6" w:rsidRDefault="004A589B" w:rsidP="00D42EE6">
      <w:pPr>
        <w:pStyle w:val="3"/>
        <w:numPr>
          <w:ilvl w:val="0"/>
          <w:numId w:val="7"/>
        </w:numPr>
        <w:rPr>
          <w:rFonts w:hint="eastAsia"/>
        </w:rPr>
      </w:pPr>
      <w:r w:rsidRPr="00D42EE6">
        <w:rPr>
          <w:rFonts w:hint="eastAsia"/>
        </w:rPr>
        <w:t>单例模式</w:t>
      </w:r>
    </w:p>
    <w:p w:rsidR="001A3E91" w:rsidRDefault="001D7B3F" w:rsidP="000D094B">
      <w:pPr>
        <w:ind w:firstLineChars="0" w:firstLine="0"/>
        <w:jc w:val="center"/>
        <w:rPr>
          <w:rFonts w:hint="eastAsia"/>
        </w:rPr>
      </w:pPr>
      <w:r>
        <w:rPr>
          <w:noProof/>
        </w:rPr>
        <w:drawing>
          <wp:inline distT="0" distB="0" distL="0" distR="0">
            <wp:extent cx="1181100" cy="1028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181100" cy="1028700"/>
                    </a:xfrm>
                    <a:prstGeom prst="rect">
                      <a:avLst/>
                    </a:prstGeom>
                    <a:noFill/>
                    <a:ln w="9525">
                      <a:noFill/>
                      <a:miter lim="800000"/>
                      <a:headEnd/>
                      <a:tailEnd/>
                    </a:ln>
                  </pic:spPr>
                </pic:pic>
              </a:graphicData>
            </a:graphic>
          </wp:inline>
        </w:drawing>
      </w:r>
    </w:p>
    <w:p w:rsidR="00847BEC" w:rsidRDefault="00B020E3" w:rsidP="00666608">
      <w:pPr>
        <w:ind w:firstLine="480"/>
        <w:rPr>
          <w:rFonts w:hint="eastAsia"/>
        </w:rPr>
      </w:pPr>
      <w:r>
        <w:rPr>
          <w:rFonts w:hint="eastAsia"/>
        </w:rPr>
        <w:t>单例模式：</w:t>
      </w:r>
      <w:r w:rsidR="00772614" w:rsidRPr="00772614">
        <w:rPr>
          <w:rFonts w:hint="eastAsia"/>
        </w:rPr>
        <w:t>保证一个类仅有一个实例，并提供一个访问它的全局访问点，该实例被所有程序模块共享</w:t>
      </w:r>
      <w:r w:rsidR="00772614">
        <w:rPr>
          <w:rFonts w:hint="eastAsia"/>
        </w:rPr>
        <w:t>。</w:t>
      </w:r>
    </w:p>
    <w:p w:rsidR="00772614" w:rsidRDefault="00772614" w:rsidP="00666608">
      <w:pPr>
        <w:ind w:firstLine="480"/>
        <w:rPr>
          <w:rFonts w:hint="eastAsia"/>
        </w:rPr>
      </w:pPr>
      <w:r>
        <w:rPr>
          <w:rFonts w:hint="eastAsia"/>
        </w:rPr>
        <w:t>单例模式有几个需要注意的地方：</w:t>
      </w:r>
    </w:p>
    <w:p w:rsidR="00772614" w:rsidRDefault="00D93A6D" w:rsidP="005F2F4C">
      <w:pPr>
        <w:pStyle w:val="a5"/>
        <w:numPr>
          <w:ilvl w:val="0"/>
          <w:numId w:val="4"/>
        </w:numPr>
        <w:ind w:left="0" w:firstLine="480"/>
        <w:rPr>
          <w:rFonts w:hint="eastAsia"/>
        </w:rPr>
      </w:pPr>
      <w:r>
        <w:rPr>
          <w:rFonts w:hint="eastAsia"/>
        </w:rPr>
        <w:t>单例类不能有实例，所以构造函数要处理成私有；</w:t>
      </w:r>
    </w:p>
    <w:p w:rsidR="00D93A6D" w:rsidRDefault="00D93A6D" w:rsidP="005F2F4C">
      <w:pPr>
        <w:pStyle w:val="a5"/>
        <w:numPr>
          <w:ilvl w:val="0"/>
          <w:numId w:val="4"/>
        </w:numPr>
        <w:ind w:left="0" w:firstLine="480"/>
        <w:rPr>
          <w:rFonts w:hint="eastAsia"/>
        </w:rPr>
      </w:pPr>
      <w:r>
        <w:rPr>
          <w:rFonts w:hint="eastAsia"/>
        </w:rPr>
        <w:lastRenderedPageBreak/>
        <w:t>单例类实现要注意并行操作，所以要注意加互斥锁；</w:t>
      </w:r>
    </w:p>
    <w:p w:rsidR="00D93A6D" w:rsidRDefault="00D93A6D" w:rsidP="005F2F4C">
      <w:pPr>
        <w:pStyle w:val="a5"/>
        <w:numPr>
          <w:ilvl w:val="0"/>
          <w:numId w:val="4"/>
        </w:numPr>
        <w:ind w:left="0" w:firstLine="480"/>
        <w:rPr>
          <w:rFonts w:hint="eastAsia"/>
        </w:rPr>
      </w:pPr>
      <w:r>
        <w:rPr>
          <w:rFonts w:hint="eastAsia"/>
        </w:rPr>
        <w:t>单例类的析构，一般另外起一个</w:t>
      </w:r>
      <w:r>
        <w:rPr>
          <w:rFonts w:hint="eastAsia"/>
        </w:rPr>
        <w:t>carbo</w:t>
      </w:r>
      <w:r>
        <w:rPr>
          <w:rFonts w:hint="eastAsia"/>
        </w:rPr>
        <w:t>类来做，</w:t>
      </w:r>
      <w:r>
        <w:rPr>
          <w:rFonts w:hint="eastAsia"/>
        </w:rPr>
        <w:t>carbo</w:t>
      </w:r>
      <w:r>
        <w:rPr>
          <w:rFonts w:hint="eastAsia"/>
        </w:rPr>
        <w:t>类就写在单例类里面，</w:t>
      </w:r>
      <w:r w:rsidR="00BC7CB2">
        <w:rPr>
          <w:rFonts w:hint="eastAsia"/>
        </w:rPr>
        <w:t>然后在</w:t>
      </w:r>
      <w:r>
        <w:rPr>
          <w:rFonts w:hint="eastAsia"/>
        </w:rPr>
        <w:t>carbo</w:t>
      </w:r>
      <w:r>
        <w:rPr>
          <w:rFonts w:hint="eastAsia"/>
        </w:rPr>
        <w:t>类的析构里面做单例类的析构，单例类添加一个静态的</w:t>
      </w:r>
      <w:r>
        <w:rPr>
          <w:rFonts w:hint="eastAsia"/>
        </w:rPr>
        <w:t>carbo</w:t>
      </w:r>
      <w:r>
        <w:rPr>
          <w:rFonts w:hint="eastAsia"/>
        </w:rPr>
        <w:t>实例即可。</w:t>
      </w:r>
      <w:r w:rsidR="00573B8A">
        <w:rPr>
          <w:rFonts w:hint="eastAsia"/>
        </w:rPr>
        <w:t>这是为了</w:t>
      </w:r>
      <w:r w:rsidR="00CB34C4">
        <w:rPr>
          <w:rFonts w:hint="eastAsia"/>
        </w:rPr>
        <w:t>避免死循环。</w:t>
      </w:r>
    </w:p>
    <w:p w:rsidR="00B50B65" w:rsidRDefault="00B50B65" w:rsidP="00B50B65">
      <w:pPr>
        <w:ind w:firstLine="480"/>
        <w:rPr>
          <w:rFonts w:hint="eastAsia"/>
        </w:rPr>
      </w:pPr>
      <w:r>
        <w:rPr>
          <w:rFonts w:hint="eastAsia"/>
        </w:rPr>
        <w:t>另外，说到析构，就想到一个话题：进程退出时不主动释放资源，会有什么影响，有内存泄露吗？</w:t>
      </w:r>
      <w:r w:rsidR="001D7438">
        <w:rPr>
          <w:rFonts w:hint="eastAsia"/>
        </w:rPr>
        <w:t>个人认为，进程退出，系统会自动回收进程申请的所有资源，包括内存、文件句柄等等，因此不会有内存泄露。</w:t>
      </w:r>
      <w:r w:rsidR="002D5726">
        <w:rPr>
          <w:rFonts w:hint="eastAsia"/>
        </w:rPr>
        <w:t>虽然单例类的析构往往是伴随进程的整个生命期，</w:t>
      </w:r>
      <w:r w:rsidR="001D7438">
        <w:rPr>
          <w:rFonts w:hint="eastAsia"/>
        </w:rPr>
        <w:t>但我们还是认真对待</w:t>
      </w:r>
      <w:r w:rsidR="002D5726">
        <w:rPr>
          <w:rFonts w:hint="eastAsia"/>
        </w:rPr>
        <w:t>其</w:t>
      </w:r>
      <w:r w:rsidR="001D7438">
        <w:rPr>
          <w:rFonts w:hint="eastAsia"/>
        </w:rPr>
        <w:t>析构的意义在于两方面：</w:t>
      </w:r>
    </w:p>
    <w:p w:rsidR="001D7438" w:rsidRDefault="00756FD1" w:rsidP="005F2F4C">
      <w:pPr>
        <w:pStyle w:val="a5"/>
        <w:numPr>
          <w:ilvl w:val="0"/>
          <w:numId w:val="5"/>
        </w:numPr>
        <w:ind w:left="0" w:firstLine="480"/>
        <w:rPr>
          <w:rFonts w:hint="eastAsia"/>
        </w:rPr>
      </w:pPr>
      <w:r>
        <w:rPr>
          <w:rFonts w:hint="eastAsia"/>
        </w:rPr>
        <w:t>类对象有业务场景，在对象销毁前需要做业务的回滚等清理工作，比如文件、数据库操作等，这时需要在析构中写完善，在进程退出时会调用。</w:t>
      </w:r>
    </w:p>
    <w:p w:rsidR="005D1E47" w:rsidRDefault="005D1E47" w:rsidP="005F2F4C">
      <w:pPr>
        <w:pStyle w:val="a5"/>
        <w:numPr>
          <w:ilvl w:val="0"/>
          <w:numId w:val="5"/>
        </w:numPr>
        <w:ind w:left="0" w:firstLine="480"/>
        <w:rPr>
          <w:rFonts w:hint="eastAsia"/>
        </w:rPr>
      </w:pPr>
      <w:r>
        <w:rPr>
          <w:rFonts w:hint="eastAsia"/>
        </w:rPr>
        <w:t>代码素养，这个无需多说，哪说哪了的事。</w:t>
      </w:r>
    </w:p>
    <w:p w:rsidR="009B0187" w:rsidRPr="00D42EE6" w:rsidRDefault="00CE6AEF" w:rsidP="00D42EE6">
      <w:pPr>
        <w:pStyle w:val="3"/>
        <w:numPr>
          <w:ilvl w:val="0"/>
          <w:numId w:val="7"/>
        </w:numPr>
        <w:rPr>
          <w:rFonts w:hint="eastAsia"/>
        </w:rPr>
      </w:pPr>
      <w:r w:rsidRPr="00D42EE6">
        <w:rPr>
          <w:rFonts w:hint="eastAsia"/>
        </w:rPr>
        <w:t>建造者模式</w:t>
      </w:r>
    </w:p>
    <w:p w:rsidR="0096064D" w:rsidRDefault="00CF2400" w:rsidP="005F7D9D">
      <w:pPr>
        <w:ind w:firstLineChars="0" w:firstLine="0"/>
        <w:jc w:val="center"/>
        <w:rPr>
          <w:rFonts w:hint="eastAsia"/>
        </w:rPr>
      </w:pPr>
      <w:r>
        <w:rPr>
          <w:noProof/>
        </w:rPr>
        <w:drawing>
          <wp:inline distT="0" distB="0" distL="0" distR="0">
            <wp:extent cx="4705350" cy="29051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4705350" cy="2905125"/>
                    </a:xfrm>
                    <a:prstGeom prst="rect">
                      <a:avLst/>
                    </a:prstGeom>
                    <a:noFill/>
                    <a:ln w="9525">
                      <a:noFill/>
                      <a:miter lim="800000"/>
                      <a:headEnd/>
                      <a:tailEnd/>
                    </a:ln>
                  </pic:spPr>
                </pic:pic>
              </a:graphicData>
            </a:graphic>
          </wp:inline>
        </w:drawing>
      </w:r>
    </w:p>
    <w:p w:rsidR="004419C6" w:rsidRDefault="004419C6" w:rsidP="00FD1184">
      <w:pPr>
        <w:ind w:firstLine="480"/>
        <w:rPr>
          <w:rFonts w:hint="eastAsia"/>
        </w:rPr>
      </w:pPr>
      <w:r>
        <w:rPr>
          <w:rFonts w:hint="eastAsia"/>
        </w:rPr>
        <w:t>建造者模式：</w:t>
      </w:r>
      <w:r w:rsidR="00FD1184" w:rsidRPr="00FD1184">
        <w:rPr>
          <w:rFonts w:hint="eastAsia"/>
        </w:rPr>
        <w:t>将一个复杂对象的构建与它的表示分离，使得同样的构建过程可以创建不同的表示</w:t>
      </w:r>
      <w:r w:rsidR="00FD1184">
        <w:rPr>
          <w:rFonts w:hint="eastAsia"/>
        </w:rPr>
        <w:t>。</w:t>
      </w:r>
    </w:p>
    <w:p w:rsidR="00AB64AE" w:rsidRDefault="00752510" w:rsidP="00FD1184">
      <w:pPr>
        <w:ind w:firstLine="480"/>
        <w:rPr>
          <w:rFonts w:hint="eastAsia"/>
        </w:rPr>
      </w:pPr>
      <w:r>
        <w:rPr>
          <w:rFonts w:hint="eastAsia"/>
        </w:rPr>
        <w:t>同为创建型的设计模式，建造者模式和工厂模式有很强的参照性</w:t>
      </w:r>
      <w:r w:rsidR="00AB64AE">
        <w:rPr>
          <w:rFonts w:hint="eastAsia"/>
        </w:rPr>
        <w:t>：</w:t>
      </w:r>
    </w:p>
    <w:p w:rsidR="00AB64AE" w:rsidRDefault="00752510" w:rsidP="0037039D">
      <w:pPr>
        <w:pStyle w:val="a5"/>
        <w:numPr>
          <w:ilvl w:val="0"/>
          <w:numId w:val="6"/>
        </w:numPr>
        <w:ind w:left="0" w:firstLine="480"/>
        <w:rPr>
          <w:rFonts w:hint="eastAsia"/>
        </w:rPr>
      </w:pPr>
      <w:r>
        <w:rPr>
          <w:rFonts w:hint="eastAsia"/>
        </w:rPr>
        <w:t>前者的指挥类相当于后者的工厂类，都用来生成合适的计算类</w:t>
      </w:r>
      <w:r w:rsidR="00AB64AE">
        <w:rPr>
          <w:rFonts w:hint="eastAsia"/>
        </w:rPr>
        <w:t>；</w:t>
      </w:r>
    </w:p>
    <w:p w:rsidR="0081624A" w:rsidRDefault="002A76A2" w:rsidP="0037039D">
      <w:pPr>
        <w:pStyle w:val="a5"/>
        <w:numPr>
          <w:ilvl w:val="0"/>
          <w:numId w:val="6"/>
        </w:numPr>
        <w:ind w:left="0" w:firstLine="480"/>
        <w:rPr>
          <w:rFonts w:hint="eastAsia"/>
        </w:rPr>
      </w:pPr>
      <w:r>
        <w:rPr>
          <w:rFonts w:hint="eastAsia"/>
        </w:rPr>
        <w:t>但工厂模式的计算类自身包含</w:t>
      </w:r>
      <w:r w:rsidR="00752510">
        <w:rPr>
          <w:rFonts w:hint="eastAsia"/>
        </w:rPr>
        <w:t>所有的计算</w:t>
      </w:r>
      <w:r w:rsidR="00AB64AE">
        <w:rPr>
          <w:rFonts w:hint="eastAsia"/>
        </w:rPr>
        <w:t>需求，但建造者模式的计算类是由建造者和产品类一起组合出计算需求；</w:t>
      </w:r>
    </w:p>
    <w:p w:rsidR="00AB64AE" w:rsidRDefault="00AB64AE" w:rsidP="0037039D">
      <w:pPr>
        <w:pStyle w:val="a5"/>
        <w:numPr>
          <w:ilvl w:val="0"/>
          <w:numId w:val="6"/>
        </w:numPr>
        <w:ind w:left="0" w:firstLine="480"/>
        <w:rPr>
          <w:rFonts w:hint="eastAsia"/>
        </w:rPr>
      </w:pPr>
      <w:r>
        <w:rPr>
          <w:rFonts w:hint="eastAsia"/>
        </w:rPr>
        <w:t>工厂模式意在获取具有某种计算能力的类，而建造者模式意在通过得到</w:t>
      </w:r>
      <w:r>
        <w:rPr>
          <w:rFonts w:hint="eastAsia"/>
        </w:rPr>
        <w:lastRenderedPageBreak/>
        <w:t>具有种计算能力的类之后再通过这个类组装得到目标产品类。</w:t>
      </w:r>
      <w:r w:rsidR="00EF7396">
        <w:rPr>
          <w:rFonts w:hint="eastAsia"/>
        </w:rPr>
        <w:t>建造者模式的使用场景是目标产品类有多个组成部分且各自构造复杂，需要制定产品的创建顺序且创建过程独立于产品类本身。</w:t>
      </w:r>
    </w:p>
    <w:p w:rsidR="0015066D" w:rsidRDefault="0015066D" w:rsidP="0015066D">
      <w:pPr>
        <w:pStyle w:val="3"/>
        <w:numPr>
          <w:ilvl w:val="0"/>
          <w:numId w:val="7"/>
        </w:numPr>
        <w:rPr>
          <w:rFonts w:hint="eastAsia"/>
        </w:rPr>
      </w:pPr>
      <w:r>
        <w:rPr>
          <w:rFonts w:hint="eastAsia"/>
        </w:rPr>
        <w:t>原型模式</w:t>
      </w:r>
    </w:p>
    <w:p w:rsidR="0015066D" w:rsidRDefault="00BB184A" w:rsidP="00790E80">
      <w:pPr>
        <w:ind w:firstLineChars="0" w:firstLine="0"/>
        <w:jc w:val="center"/>
        <w:rPr>
          <w:rFonts w:hint="eastAsia"/>
        </w:rPr>
      </w:pPr>
      <w:r>
        <w:rPr>
          <w:rFonts w:hint="eastAsia"/>
          <w:noProof/>
        </w:rPr>
        <w:drawing>
          <wp:inline distT="0" distB="0" distL="0" distR="0">
            <wp:extent cx="1752600" cy="208597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srcRect/>
                    <a:stretch>
                      <a:fillRect/>
                    </a:stretch>
                  </pic:blipFill>
                  <pic:spPr bwMode="auto">
                    <a:xfrm>
                      <a:off x="0" y="0"/>
                      <a:ext cx="1752600" cy="2085975"/>
                    </a:xfrm>
                    <a:prstGeom prst="rect">
                      <a:avLst/>
                    </a:prstGeom>
                    <a:noFill/>
                    <a:ln w="9525">
                      <a:noFill/>
                      <a:miter lim="800000"/>
                      <a:headEnd/>
                      <a:tailEnd/>
                    </a:ln>
                  </pic:spPr>
                </pic:pic>
              </a:graphicData>
            </a:graphic>
          </wp:inline>
        </w:drawing>
      </w:r>
    </w:p>
    <w:p w:rsidR="00790E80" w:rsidRDefault="00790E80" w:rsidP="00C5675A">
      <w:pPr>
        <w:ind w:firstLine="480"/>
        <w:rPr>
          <w:rFonts w:hint="eastAsia"/>
        </w:rPr>
      </w:pPr>
      <w:r>
        <w:rPr>
          <w:rFonts w:hint="eastAsia"/>
        </w:rPr>
        <w:t>原型模式：</w:t>
      </w:r>
      <w:r w:rsidR="000A729E">
        <w:rPr>
          <w:rFonts w:hint="eastAsia"/>
        </w:rPr>
        <w:t>用原型实例指定创建对象的种类，</w:t>
      </w:r>
      <w:r w:rsidR="00702EB2">
        <w:rPr>
          <w:rFonts w:hint="eastAsia"/>
        </w:rPr>
        <w:t>用该原型创建新对象。</w:t>
      </w:r>
    </w:p>
    <w:p w:rsidR="00C5675A" w:rsidRPr="0015066D" w:rsidRDefault="00C5675A" w:rsidP="00C5675A">
      <w:pPr>
        <w:ind w:firstLine="480"/>
        <w:rPr>
          <w:rFonts w:hint="eastAsia"/>
        </w:rPr>
      </w:pPr>
      <w:r>
        <w:rPr>
          <w:rFonts w:hint="eastAsia"/>
        </w:rPr>
        <w:t>C++</w:t>
      </w:r>
      <w:r>
        <w:rPr>
          <w:rFonts w:hint="eastAsia"/>
        </w:rPr>
        <w:t>的拷贝构造函数就是原型模式的样板，需要注意的是，</w:t>
      </w:r>
      <w:r>
        <w:rPr>
          <w:rFonts w:hint="eastAsia"/>
        </w:rPr>
        <w:t>C++</w:t>
      </w:r>
      <w:r>
        <w:rPr>
          <w:rFonts w:hint="eastAsia"/>
        </w:rPr>
        <w:t>的默认拷贝构造函数是浅拷贝，如果要深拷贝，需要手动处理。</w:t>
      </w:r>
    </w:p>
    <w:p w:rsidR="00874C8E" w:rsidRDefault="003E6770" w:rsidP="00AD17BC">
      <w:pPr>
        <w:pStyle w:val="2"/>
        <w:rPr>
          <w:rFonts w:hint="eastAsia"/>
        </w:rPr>
      </w:pPr>
      <w:r>
        <w:rPr>
          <w:rFonts w:hint="eastAsia"/>
        </w:rPr>
        <w:t>结构型</w:t>
      </w:r>
    </w:p>
    <w:p w:rsidR="002F12DF" w:rsidRPr="002F12DF" w:rsidRDefault="00B15929" w:rsidP="006840B9">
      <w:pPr>
        <w:pStyle w:val="3"/>
        <w:numPr>
          <w:ilvl w:val="0"/>
          <w:numId w:val="7"/>
        </w:numPr>
        <w:rPr>
          <w:rFonts w:hint="eastAsia"/>
        </w:rPr>
      </w:pPr>
      <w:r>
        <w:rPr>
          <w:rFonts w:hint="eastAsia"/>
        </w:rPr>
        <w:t>桥接模式</w:t>
      </w:r>
    </w:p>
    <w:p w:rsidR="0037039D" w:rsidRDefault="00F326CC" w:rsidP="00D83F0D">
      <w:pPr>
        <w:ind w:firstLineChars="0" w:firstLine="0"/>
        <w:jc w:val="both"/>
        <w:rPr>
          <w:rFonts w:hint="eastAsia"/>
        </w:rPr>
      </w:pPr>
      <w:r>
        <w:rPr>
          <w:noProof/>
        </w:rPr>
        <w:drawing>
          <wp:inline distT="0" distB="0" distL="0" distR="0">
            <wp:extent cx="5274623" cy="20002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274310" cy="2000131"/>
                    </a:xfrm>
                    <a:prstGeom prst="rect">
                      <a:avLst/>
                    </a:prstGeom>
                    <a:noFill/>
                    <a:ln w="9525">
                      <a:noFill/>
                      <a:miter lim="800000"/>
                      <a:headEnd/>
                      <a:tailEnd/>
                    </a:ln>
                  </pic:spPr>
                </pic:pic>
              </a:graphicData>
            </a:graphic>
          </wp:inline>
        </w:drawing>
      </w:r>
    </w:p>
    <w:p w:rsidR="0097426D" w:rsidRDefault="0097426D" w:rsidP="009109F6">
      <w:pPr>
        <w:ind w:firstLine="480"/>
        <w:rPr>
          <w:rFonts w:hint="eastAsia"/>
        </w:rPr>
      </w:pPr>
      <w:r>
        <w:rPr>
          <w:rFonts w:hint="eastAsia"/>
        </w:rPr>
        <w:t>桥接模式：</w:t>
      </w:r>
      <w:r w:rsidR="009109F6" w:rsidRPr="009109F6">
        <w:rPr>
          <w:rFonts w:hint="eastAsia"/>
        </w:rPr>
        <w:t>将抽象部分与它的实现部分分离，使它们都可以独立地变化。</w:t>
      </w:r>
    </w:p>
    <w:p w:rsidR="009109F6" w:rsidRDefault="009109F6" w:rsidP="009109F6">
      <w:pPr>
        <w:ind w:firstLine="480"/>
        <w:rPr>
          <w:rFonts w:hint="eastAsia"/>
        </w:rPr>
      </w:pPr>
      <w:r>
        <w:rPr>
          <w:rFonts w:hint="eastAsia"/>
        </w:rPr>
        <w:t>首先，桥接模式最好的诠释了一个道理：多用组合来替代继承实现算法。抽象部分是对外的接口，实现部分是具体的算法内容，二者通过组合发生关系，灵活易扩展。</w:t>
      </w:r>
    </w:p>
    <w:p w:rsidR="00A20A1D" w:rsidRDefault="00A20A1D" w:rsidP="009109F6">
      <w:pPr>
        <w:ind w:firstLine="480"/>
        <w:rPr>
          <w:rFonts w:hint="eastAsia"/>
        </w:rPr>
      </w:pPr>
      <w:r>
        <w:rPr>
          <w:rFonts w:hint="eastAsia"/>
        </w:rPr>
        <w:lastRenderedPageBreak/>
        <w:t>其次，桥接模式常见的一个场景就是很多</w:t>
      </w:r>
      <w:r>
        <w:rPr>
          <w:rFonts w:hint="eastAsia"/>
        </w:rPr>
        <w:t>C++</w:t>
      </w:r>
      <w:r>
        <w:rPr>
          <w:rFonts w:hint="eastAsia"/>
        </w:rPr>
        <w:t>应用库的实现，库向外提供头文件，即抽象部分，其实现文件中用内部组合的计算类来实现功能，这样就很好的实现了封装。</w:t>
      </w:r>
    </w:p>
    <w:p w:rsidR="00C61126" w:rsidRDefault="008A0352" w:rsidP="008F58B3">
      <w:pPr>
        <w:pStyle w:val="3"/>
        <w:numPr>
          <w:ilvl w:val="0"/>
          <w:numId w:val="7"/>
        </w:numPr>
        <w:rPr>
          <w:rFonts w:hint="eastAsia"/>
        </w:rPr>
      </w:pPr>
      <w:r>
        <w:rPr>
          <w:rFonts w:hint="eastAsia"/>
        </w:rPr>
        <w:t>适配器模式</w:t>
      </w:r>
    </w:p>
    <w:p w:rsidR="008F58B3" w:rsidRDefault="003B38A1" w:rsidP="0011379A">
      <w:pPr>
        <w:ind w:firstLineChars="0" w:firstLine="0"/>
        <w:rPr>
          <w:rFonts w:hint="eastAsia"/>
        </w:rPr>
      </w:pPr>
      <w:r>
        <w:rPr>
          <w:noProof/>
        </w:rPr>
        <w:drawing>
          <wp:inline distT="0" distB="0" distL="0" distR="0">
            <wp:extent cx="2638425" cy="195194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2641098" cy="1953924"/>
                    </a:xfrm>
                    <a:prstGeom prst="rect">
                      <a:avLst/>
                    </a:prstGeom>
                    <a:noFill/>
                    <a:ln w="9525">
                      <a:noFill/>
                      <a:miter lim="800000"/>
                      <a:headEnd/>
                      <a:tailEnd/>
                    </a:ln>
                  </pic:spPr>
                </pic:pic>
              </a:graphicData>
            </a:graphic>
          </wp:inline>
        </w:drawing>
      </w:r>
      <w:r w:rsidR="001C6890">
        <w:rPr>
          <w:noProof/>
        </w:rPr>
        <w:drawing>
          <wp:inline distT="0" distB="0" distL="0" distR="0">
            <wp:extent cx="2476500" cy="19335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2476500" cy="1933575"/>
                    </a:xfrm>
                    <a:prstGeom prst="rect">
                      <a:avLst/>
                    </a:prstGeom>
                    <a:noFill/>
                    <a:ln w="9525">
                      <a:noFill/>
                      <a:miter lim="800000"/>
                      <a:headEnd/>
                      <a:tailEnd/>
                    </a:ln>
                  </pic:spPr>
                </pic:pic>
              </a:graphicData>
            </a:graphic>
          </wp:inline>
        </w:drawing>
      </w:r>
    </w:p>
    <w:p w:rsidR="00D81ECA" w:rsidRDefault="00D81ECA" w:rsidP="00D44F4B">
      <w:pPr>
        <w:ind w:firstLine="480"/>
        <w:rPr>
          <w:rFonts w:hint="eastAsia"/>
        </w:rPr>
      </w:pPr>
      <w:r>
        <w:rPr>
          <w:rFonts w:hint="eastAsia"/>
        </w:rPr>
        <w:t>适配器模式</w:t>
      </w:r>
      <w:r w:rsidR="00897BD3">
        <w:rPr>
          <w:rFonts w:hint="eastAsia"/>
        </w:rPr>
        <w:t>：</w:t>
      </w:r>
      <w:r w:rsidR="00127DD3" w:rsidRPr="00127DD3">
        <w:rPr>
          <w:rFonts w:hint="eastAsia"/>
        </w:rPr>
        <w:t>一个类的接口变换成客户端所期待的另一种接口，从而使原本接口不匹配而无法在一起工作的两个类能够在一起工作</w:t>
      </w:r>
      <w:r w:rsidR="00127DD3">
        <w:rPr>
          <w:rFonts w:hint="eastAsia"/>
        </w:rPr>
        <w:t>。</w:t>
      </w:r>
    </w:p>
    <w:p w:rsidR="00D44F4B" w:rsidRDefault="00FA1457" w:rsidP="00D44F4B">
      <w:pPr>
        <w:ind w:firstLine="480"/>
        <w:rPr>
          <w:rFonts w:hint="eastAsia"/>
        </w:rPr>
      </w:pPr>
      <w:r>
        <w:rPr>
          <w:rFonts w:hint="eastAsia"/>
        </w:rPr>
        <w:t>适配器模式有类适配器和对象适配器两种，上图中左图为类适配器、右图为对象适配器。</w:t>
      </w:r>
      <w:r w:rsidR="009C524E">
        <w:rPr>
          <w:rFonts w:hint="eastAsia"/>
        </w:rPr>
        <w:t>类适配器通过多重继承来做，</w:t>
      </w:r>
      <w:r w:rsidR="009C524E">
        <w:rPr>
          <w:rFonts w:hint="eastAsia"/>
        </w:rPr>
        <w:t>adapter</w:t>
      </w:r>
      <w:r w:rsidR="009C524E">
        <w:rPr>
          <w:rFonts w:hint="eastAsia"/>
        </w:rPr>
        <w:t>直接使用</w:t>
      </w:r>
      <w:r w:rsidR="009C524E">
        <w:rPr>
          <w:rFonts w:hint="eastAsia"/>
        </w:rPr>
        <w:t>adaptee</w:t>
      </w:r>
      <w:r w:rsidR="009C524E">
        <w:rPr>
          <w:rFonts w:hint="eastAsia"/>
        </w:rPr>
        <w:t>的方法；对象适配器通过组合来实现</w:t>
      </w:r>
      <w:r w:rsidR="009C524E">
        <w:rPr>
          <w:rFonts w:hint="eastAsia"/>
        </w:rPr>
        <w:t>request</w:t>
      </w:r>
      <w:r w:rsidR="009C524E">
        <w:rPr>
          <w:rFonts w:hint="eastAsia"/>
        </w:rPr>
        <w:t>，</w:t>
      </w:r>
      <w:r w:rsidR="009C524E">
        <w:rPr>
          <w:rFonts w:hint="eastAsia"/>
        </w:rPr>
        <w:t>adapter</w:t>
      </w:r>
      <w:r w:rsidR="009C524E">
        <w:rPr>
          <w:rFonts w:hint="eastAsia"/>
        </w:rPr>
        <w:t>通过组合调用组合对象的方法来</w:t>
      </w:r>
      <w:r w:rsidR="009C524E">
        <w:rPr>
          <w:rFonts w:hint="eastAsia"/>
        </w:rPr>
        <w:t>request</w:t>
      </w:r>
      <w:r w:rsidR="000C68A0">
        <w:rPr>
          <w:rFonts w:hint="eastAsia"/>
        </w:rPr>
        <w:t>。</w:t>
      </w:r>
    </w:p>
    <w:p w:rsidR="00743C4A" w:rsidRDefault="008C01AC" w:rsidP="007153D2">
      <w:pPr>
        <w:pStyle w:val="3"/>
        <w:numPr>
          <w:ilvl w:val="0"/>
          <w:numId w:val="7"/>
        </w:numPr>
        <w:rPr>
          <w:rFonts w:hint="eastAsia"/>
        </w:rPr>
      </w:pPr>
      <w:r>
        <w:rPr>
          <w:rFonts w:hint="eastAsia"/>
        </w:rPr>
        <w:t>装饰者模式</w:t>
      </w:r>
    </w:p>
    <w:p w:rsidR="00CC567D" w:rsidRDefault="00C666A3" w:rsidP="00ED72BC">
      <w:pPr>
        <w:ind w:firstLineChars="0" w:firstLine="0"/>
        <w:rPr>
          <w:rFonts w:hint="eastAsia"/>
        </w:rPr>
      </w:pPr>
      <w:r>
        <w:rPr>
          <w:noProof/>
        </w:rPr>
        <w:drawing>
          <wp:inline distT="0" distB="0" distL="0" distR="0">
            <wp:extent cx="5276850" cy="2133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5274310" cy="2132573"/>
                    </a:xfrm>
                    <a:prstGeom prst="rect">
                      <a:avLst/>
                    </a:prstGeom>
                    <a:noFill/>
                    <a:ln w="9525">
                      <a:noFill/>
                      <a:miter lim="800000"/>
                      <a:headEnd/>
                      <a:tailEnd/>
                    </a:ln>
                  </pic:spPr>
                </pic:pic>
              </a:graphicData>
            </a:graphic>
          </wp:inline>
        </w:drawing>
      </w:r>
    </w:p>
    <w:p w:rsidR="00521024" w:rsidRDefault="00521024" w:rsidP="007E7BA4">
      <w:pPr>
        <w:ind w:firstLine="480"/>
        <w:rPr>
          <w:rFonts w:hint="eastAsia"/>
        </w:rPr>
      </w:pPr>
      <w:r>
        <w:rPr>
          <w:rFonts w:hint="eastAsia"/>
        </w:rPr>
        <w:t>装饰者模式：</w:t>
      </w:r>
      <w:r w:rsidR="007E7BA4" w:rsidRPr="007E7BA4">
        <w:rPr>
          <w:rFonts w:hint="eastAsia"/>
        </w:rPr>
        <w:t>动态地给一个对象添加一些额外的职责。就增加功能来说，装饰模式相比生成子类更为灵活。</w:t>
      </w:r>
    </w:p>
    <w:p w:rsidR="008369B8" w:rsidRDefault="008369B8" w:rsidP="007E7BA4">
      <w:pPr>
        <w:ind w:firstLine="480"/>
        <w:rPr>
          <w:rFonts w:hint="eastAsia"/>
        </w:rPr>
      </w:pPr>
      <w:r>
        <w:rPr>
          <w:rFonts w:hint="eastAsia"/>
        </w:rPr>
        <w:t>首先，装饰者模式又是一个有力支撑“多用组合代替继承”的例子，给对象</w:t>
      </w:r>
      <w:r>
        <w:rPr>
          <w:rFonts w:hint="eastAsia"/>
        </w:rPr>
        <w:lastRenderedPageBreak/>
        <w:t>增添职责，如果一味采用继承，会增加代码层次复杂性。这里需要强调的是，继承的缺点中，并不一定是增加了对象大小，除非子类继承了父类很多成员变量，不然成员函数并不占对象空间，继承的缺点大多是增加了代码逻辑复杂性以及产生不必要的代码风险。</w:t>
      </w:r>
    </w:p>
    <w:p w:rsidR="001401D6" w:rsidRDefault="001401D6" w:rsidP="007E7BA4">
      <w:pPr>
        <w:ind w:firstLine="480"/>
        <w:rPr>
          <w:rFonts w:hint="eastAsia"/>
        </w:rPr>
      </w:pPr>
      <w:r>
        <w:rPr>
          <w:rFonts w:hint="eastAsia"/>
        </w:rPr>
        <w:t>另外，组合就有谁包含谁的问题，装饰者模式</w:t>
      </w:r>
      <w:r w:rsidR="00FC3A0A">
        <w:rPr>
          <w:rFonts w:hint="eastAsia"/>
        </w:rPr>
        <w:t>中，是装饰者包含被装饰者，在装饰者类中丰富被装饰者的方法。</w:t>
      </w:r>
    </w:p>
    <w:p w:rsidR="00202104" w:rsidRDefault="00202104" w:rsidP="00935FC1">
      <w:pPr>
        <w:pStyle w:val="3"/>
        <w:numPr>
          <w:ilvl w:val="0"/>
          <w:numId w:val="7"/>
        </w:numPr>
        <w:rPr>
          <w:rFonts w:hint="eastAsia"/>
        </w:rPr>
      </w:pPr>
      <w:r>
        <w:rPr>
          <w:rFonts w:hint="eastAsia"/>
        </w:rPr>
        <w:t>组合模式</w:t>
      </w:r>
      <w:r w:rsidR="00BF606A">
        <w:rPr>
          <w:rFonts w:hint="eastAsia"/>
        </w:rPr>
        <w:t xml:space="preserve"> + </w:t>
      </w:r>
      <w:r w:rsidR="00BF606A">
        <w:rPr>
          <w:rFonts w:hint="eastAsia"/>
        </w:rPr>
        <w:t>享元模式</w:t>
      </w:r>
    </w:p>
    <w:p w:rsidR="00CA2599" w:rsidRDefault="00E81173" w:rsidP="009A5976">
      <w:pPr>
        <w:ind w:firstLineChars="0" w:firstLine="0"/>
        <w:jc w:val="center"/>
        <w:rPr>
          <w:rFonts w:hint="eastAsia"/>
        </w:rPr>
      </w:pPr>
      <w:r>
        <w:rPr>
          <w:rFonts w:hint="eastAsia"/>
          <w:noProof/>
        </w:rPr>
        <w:drawing>
          <wp:inline distT="0" distB="0" distL="0" distR="0">
            <wp:extent cx="3743325" cy="28384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3743325" cy="2838450"/>
                    </a:xfrm>
                    <a:prstGeom prst="rect">
                      <a:avLst/>
                    </a:prstGeom>
                    <a:noFill/>
                    <a:ln w="9525">
                      <a:noFill/>
                      <a:miter lim="800000"/>
                      <a:headEnd/>
                      <a:tailEnd/>
                    </a:ln>
                  </pic:spPr>
                </pic:pic>
              </a:graphicData>
            </a:graphic>
          </wp:inline>
        </w:drawing>
      </w:r>
    </w:p>
    <w:p w:rsidR="00B8072A" w:rsidRPr="00B8072A" w:rsidRDefault="00B8072A" w:rsidP="00B8072A">
      <w:pPr>
        <w:ind w:firstLine="480"/>
        <w:rPr>
          <w:rFonts w:hint="eastAsia"/>
        </w:rPr>
      </w:pPr>
      <w:r>
        <w:rPr>
          <w:rFonts w:hint="eastAsia"/>
        </w:rPr>
        <w:t>组合模式：将对象组合成树形结构以表示“整体</w:t>
      </w:r>
      <w:r>
        <w:rPr>
          <w:rFonts w:hint="eastAsia"/>
        </w:rPr>
        <w:t>-</w:t>
      </w:r>
      <w:r>
        <w:rPr>
          <w:rFonts w:hint="eastAsia"/>
        </w:rPr>
        <w:t>部分”的层次结构，使用户对单个对象和组合对象具有一致性。</w:t>
      </w:r>
    </w:p>
    <w:p w:rsidR="003C734F" w:rsidRDefault="00BC77C3" w:rsidP="006F180F">
      <w:pPr>
        <w:ind w:firstLineChars="0" w:firstLine="0"/>
        <w:jc w:val="center"/>
        <w:rPr>
          <w:rFonts w:hint="eastAsia"/>
        </w:rPr>
      </w:pPr>
      <w:r>
        <w:rPr>
          <w:rFonts w:hint="eastAsia"/>
          <w:noProof/>
        </w:rPr>
        <w:drawing>
          <wp:inline distT="0" distB="0" distL="0" distR="0">
            <wp:extent cx="5229225" cy="2590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5229225" cy="2590800"/>
                    </a:xfrm>
                    <a:prstGeom prst="rect">
                      <a:avLst/>
                    </a:prstGeom>
                    <a:noFill/>
                    <a:ln w="9525">
                      <a:noFill/>
                      <a:miter lim="800000"/>
                      <a:headEnd/>
                      <a:tailEnd/>
                    </a:ln>
                  </pic:spPr>
                </pic:pic>
              </a:graphicData>
            </a:graphic>
          </wp:inline>
        </w:drawing>
      </w:r>
    </w:p>
    <w:p w:rsidR="00E72F7E" w:rsidRDefault="00E72F7E" w:rsidP="00B8072A">
      <w:pPr>
        <w:ind w:firstLine="480"/>
        <w:rPr>
          <w:rFonts w:hint="eastAsia"/>
        </w:rPr>
      </w:pPr>
      <w:r>
        <w:rPr>
          <w:rFonts w:hint="eastAsia"/>
        </w:rPr>
        <w:lastRenderedPageBreak/>
        <w:t>享元模式：</w:t>
      </w:r>
      <w:r w:rsidR="00DE7775">
        <w:rPr>
          <w:rFonts w:hint="eastAsia"/>
        </w:rPr>
        <w:t>当某个类生成大量细粒度的实例，并且这些实例除了几个参数外大部分是相同的，而这些参数可以在方法调用时传递进来，就可以通过共享实例的方式。</w:t>
      </w:r>
    </w:p>
    <w:p w:rsidR="00E8443C" w:rsidRDefault="00E8443C" w:rsidP="00B8072A">
      <w:pPr>
        <w:ind w:firstLine="480"/>
        <w:rPr>
          <w:rFonts w:hint="eastAsia"/>
        </w:rPr>
      </w:pPr>
      <w:r>
        <w:rPr>
          <w:rFonts w:hint="eastAsia"/>
        </w:rPr>
        <w:t>把这两个模式放在一起，一来它们都是结构型模式、另一来它们都有内部维护一个对象数组。组合模式通过内部</w:t>
      </w:r>
      <w:r w:rsidR="00B45E9C">
        <w:rPr>
          <w:rFonts w:hint="eastAsia"/>
        </w:rPr>
        <w:t>数组关联父子节点关系、享元模式通过内部数组</w:t>
      </w:r>
      <w:r w:rsidR="00247F73">
        <w:rPr>
          <w:rFonts w:hint="eastAsia"/>
        </w:rPr>
        <w:t>保存用于共享的实例。</w:t>
      </w:r>
    </w:p>
    <w:p w:rsidR="00C171B2" w:rsidRDefault="00C171B2" w:rsidP="006840B9">
      <w:pPr>
        <w:pStyle w:val="3"/>
        <w:numPr>
          <w:ilvl w:val="0"/>
          <w:numId w:val="7"/>
        </w:numPr>
        <w:rPr>
          <w:rFonts w:hint="eastAsia"/>
        </w:rPr>
      </w:pPr>
      <w:r>
        <w:rPr>
          <w:rFonts w:hint="eastAsia"/>
        </w:rPr>
        <w:t>门面模式</w:t>
      </w:r>
    </w:p>
    <w:p w:rsidR="00E23802" w:rsidRDefault="00F221EC" w:rsidP="00A27431">
      <w:pPr>
        <w:ind w:firstLineChars="0" w:firstLine="0"/>
        <w:jc w:val="center"/>
        <w:rPr>
          <w:rFonts w:hint="eastAsia"/>
        </w:rPr>
      </w:pPr>
      <w:r>
        <w:rPr>
          <w:noProof/>
        </w:rPr>
        <w:drawing>
          <wp:inline distT="0" distB="0" distL="0" distR="0">
            <wp:extent cx="1495425" cy="19335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1495425" cy="1933575"/>
                    </a:xfrm>
                    <a:prstGeom prst="rect">
                      <a:avLst/>
                    </a:prstGeom>
                    <a:noFill/>
                    <a:ln w="9525">
                      <a:noFill/>
                      <a:miter lim="800000"/>
                      <a:headEnd/>
                      <a:tailEnd/>
                    </a:ln>
                  </pic:spPr>
                </pic:pic>
              </a:graphicData>
            </a:graphic>
          </wp:inline>
        </w:drawing>
      </w:r>
    </w:p>
    <w:p w:rsidR="00A27431" w:rsidRDefault="00A27431" w:rsidP="00F54CA9">
      <w:pPr>
        <w:ind w:firstLine="480"/>
        <w:rPr>
          <w:rFonts w:hint="eastAsia"/>
        </w:rPr>
      </w:pPr>
      <w:r>
        <w:rPr>
          <w:rFonts w:hint="eastAsia"/>
        </w:rPr>
        <w:t>门面模式：</w:t>
      </w:r>
      <w:r w:rsidR="00E827D6">
        <w:rPr>
          <w:rFonts w:hint="eastAsia"/>
        </w:rPr>
        <w:t>一个子系统的外部和内部通信必须通过一个统一的接口类完成。</w:t>
      </w:r>
    </w:p>
    <w:p w:rsidR="00C45264" w:rsidRDefault="0077672D" w:rsidP="00F54CA9">
      <w:pPr>
        <w:ind w:firstLine="480"/>
        <w:rPr>
          <w:rFonts w:hint="eastAsia"/>
        </w:rPr>
      </w:pPr>
      <w:r>
        <w:rPr>
          <w:rFonts w:hint="eastAsia"/>
        </w:rPr>
        <w:t>门面模式的使用很普遍，因为面向对象程序设计的一大原则就是封装，对于高度内聚的子系统，当外部需要调用其中的数据时，需要由统一的入口，门面类即充当这个角色。对外部而言，只需要与门面类的接口交互就行了。</w:t>
      </w:r>
    </w:p>
    <w:p w:rsidR="00862A71" w:rsidRPr="002B11D0" w:rsidRDefault="00862A71" w:rsidP="006840B9">
      <w:pPr>
        <w:pStyle w:val="3"/>
        <w:numPr>
          <w:ilvl w:val="0"/>
          <w:numId w:val="7"/>
        </w:numPr>
        <w:rPr>
          <w:rFonts w:hint="eastAsia"/>
        </w:rPr>
      </w:pPr>
      <w:r w:rsidRPr="002B11D0">
        <w:rPr>
          <w:rFonts w:hint="eastAsia"/>
        </w:rPr>
        <w:t>代理模式</w:t>
      </w:r>
    </w:p>
    <w:p w:rsidR="00014E14" w:rsidRDefault="00D3712B" w:rsidP="00F354C9">
      <w:pPr>
        <w:pStyle w:val="a5"/>
        <w:ind w:firstLineChars="0" w:firstLine="0"/>
        <w:jc w:val="center"/>
        <w:rPr>
          <w:rFonts w:hint="eastAsia"/>
        </w:rPr>
      </w:pPr>
      <w:r>
        <w:rPr>
          <w:noProof/>
        </w:rPr>
        <w:drawing>
          <wp:inline distT="0" distB="0" distL="0" distR="0">
            <wp:extent cx="2905125" cy="18954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2905125" cy="1895475"/>
                    </a:xfrm>
                    <a:prstGeom prst="rect">
                      <a:avLst/>
                    </a:prstGeom>
                    <a:noFill/>
                    <a:ln w="9525">
                      <a:noFill/>
                      <a:miter lim="800000"/>
                      <a:headEnd/>
                      <a:tailEnd/>
                    </a:ln>
                  </pic:spPr>
                </pic:pic>
              </a:graphicData>
            </a:graphic>
          </wp:inline>
        </w:drawing>
      </w:r>
    </w:p>
    <w:p w:rsidR="00AE0142" w:rsidRDefault="0044326B" w:rsidP="009C5674">
      <w:pPr>
        <w:ind w:firstLine="480"/>
        <w:rPr>
          <w:rFonts w:hint="eastAsia"/>
        </w:rPr>
      </w:pPr>
      <w:r>
        <w:rPr>
          <w:rFonts w:hint="eastAsia"/>
        </w:rPr>
        <w:t>代理模式：</w:t>
      </w:r>
      <w:r w:rsidR="007F1DD7" w:rsidRPr="007F1DD7">
        <w:rPr>
          <w:rFonts w:hint="eastAsia"/>
        </w:rPr>
        <w:t>为其他对象提供一种代理以控制对这个对象的访问</w:t>
      </w:r>
      <w:r w:rsidR="007F1DD7">
        <w:rPr>
          <w:rFonts w:hint="eastAsia"/>
        </w:rPr>
        <w:t>。</w:t>
      </w:r>
    </w:p>
    <w:p w:rsidR="009C5674" w:rsidRDefault="006B659B" w:rsidP="009C5674">
      <w:pPr>
        <w:ind w:firstLine="480"/>
        <w:rPr>
          <w:rFonts w:hint="eastAsia"/>
        </w:rPr>
      </w:pPr>
      <w:r>
        <w:rPr>
          <w:rFonts w:hint="eastAsia"/>
        </w:rPr>
        <w:t>从</w:t>
      </w:r>
      <w:r>
        <w:rPr>
          <w:rFonts w:hint="eastAsia"/>
        </w:rPr>
        <w:t>UML</w:t>
      </w:r>
      <w:r>
        <w:rPr>
          <w:rFonts w:hint="eastAsia"/>
        </w:rPr>
        <w:t>图中可以看出，代理类和实际类是同层次子类，外部访问的是代理类对象，然后代理类对象调用实际处理类对象的算法，这样有几种可能的好处：</w:t>
      </w:r>
      <w:r w:rsidR="000C4CC6">
        <w:rPr>
          <w:rFonts w:hint="eastAsia"/>
        </w:rPr>
        <w:lastRenderedPageBreak/>
        <w:t>访问控制；智能指引等。</w:t>
      </w:r>
    </w:p>
    <w:p w:rsidR="00BE723B" w:rsidRDefault="00BE723B" w:rsidP="009C5674">
      <w:pPr>
        <w:ind w:firstLine="480"/>
        <w:rPr>
          <w:rFonts w:hint="eastAsia"/>
        </w:rPr>
      </w:pPr>
      <w:r>
        <w:rPr>
          <w:rFonts w:hint="eastAsia"/>
        </w:rPr>
        <w:t>代理模式和装饰者模式很像，但侧重完全不同，前者用于丰富目标对象的接口，后者只是控制对象接口的访问。</w:t>
      </w:r>
    </w:p>
    <w:p w:rsidR="008C332D" w:rsidRDefault="008C332D" w:rsidP="00532E90">
      <w:pPr>
        <w:pStyle w:val="2"/>
        <w:rPr>
          <w:rFonts w:hint="eastAsia"/>
        </w:rPr>
      </w:pPr>
      <w:r>
        <w:rPr>
          <w:rFonts w:hint="eastAsia"/>
        </w:rPr>
        <w:t>行为型</w:t>
      </w:r>
    </w:p>
    <w:p w:rsidR="00DD70E3" w:rsidRDefault="00DD70E3" w:rsidP="006840B9">
      <w:pPr>
        <w:pStyle w:val="3"/>
        <w:numPr>
          <w:ilvl w:val="0"/>
          <w:numId w:val="7"/>
        </w:numPr>
        <w:rPr>
          <w:rFonts w:hint="eastAsia"/>
        </w:rPr>
      </w:pPr>
      <w:r>
        <w:rPr>
          <w:rFonts w:hint="eastAsia"/>
        </w:rPr>
        <w:t>模板模式</w:t>
      </w:r>
    </w:p>
    <w:p w:rsidR="009904F9" w:rsidRDefault="009904F9" w:rsidP="00A722C6">
      <w:pPr>
        <w:ind w:firstLineChars="0" w:firstLine="0"/>
        <w:jc w:val="center"/>
        <w:rPr>
          <w:rFonts w:hint="eastAsia"/>
        </w:rPr>
      </w:pPr>
      <w:r>
        <w:rPr>
          <w:noProof/>
        </w:rPr>
        <w:drawing>
          <wp:inline distT="0" distB="0" distL="0" distR="0">
            <wp:extent cx="1571625" cy="19335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1571625" cy="1933575"/>
                    </a:xfrm>
                    <a:prstGeom prst="rect">
                      <a:avLst/>
                    </a:prstGeom>
                    <a:noFill/>
                    <a:ln w="9525">
                      <a:noFill/>
                      <a:miter lim="800000"/>
                      <a:headEnd/>
                      <a:tailEnd/>
                    </a:ln>
                  </pic:spPr>
                </pic:pic>
              </a:graphicData>
            </a:graphic>
          </wp:inline>
        </w:drawing>
      </w:r>
    </w:p>
    <w:p w:rsidR="008D5BE5" w:rsidRDefault="008D5BE5" w:rsidP="000D7006">
      <w:pPr>
        <w:ind w:firstLine="480"/>
        <w:rPr>
          <w:rFonts w:hint="eastAsia"/>
        </w:rPr>
      </w:pPr>
      <w:r>
        <w:rPr>
          <w:rFonts w:hint="eastAsia"/>
        </w:rPr>
        <w:t>模板模式：</w:t>
      </w:r>
      <w:r w:rsidR="000D7006" w:rsidRPr="000D7006">
        <w:rPr>
          <w:rFonts w:hint="eastAsia"/>
        </w:rPr>
        <w:t>算法</w:t>
      </w:r>
      <w:r w:rsidR="000D7006" w:rsidRPr="000D7006">
        <w:rPr>
          <w:rFonts w:hint="eastAsia"/>
        </w:rPr>
        <w:t>/</w:t>
      </w:r>
      <w:r w:rsidR="000D7006" w:rsidRPr="000D7006">
        <w:rPr>
          <w:rFonts w:hint="eastAsia"/>
        </w:rPr>
        <w:t>逻辑框架放在抽象基类中，并定义好实现接口，在子类中实现细节接口</w:t>
      </w:r>
      <w:r w:rsidR="000D7006">
        <w:rPr>
          <w:rFonts w:hint="eastAsia"/>
        </w:rPr>
        <w:t>。</w:t>
      </w:r>
    </w:p>
    <w:p w:rsidR="009576F3" w:rsidRDefault="00D31A4D" w:rsidP="000D7006">
      <w:pPr>
        <w:ind w:firstLine="480"/>
        <w:rPr>
          <w:rFonts w:hint="eastAsia"/>
        </w:rPr>
      </w:pPr>
      <w:r>
        <w:rPr>
          <w:rFonts w:hint="eastAsia"/>
        </w:rPr>
        <w:t>C++</w:t>
      </w:r>
      <w:r>
        <w:rPr>
          <w:rFonts w:hint="eastAsia"/>
        </w:rPr>
        <w:t>中通过继承</w:t>
      </w:r>
      <w:r w:rsidR="00985131">
        <w:rPr>
          <w:rFonts w:hint="eastAsia"/>
        </w:rPr>
        <w:t>、抽象基类这些</w:t>
      </w:r>
      <w:r>
        <w:rPr>
          <w:rFonts w:hint="eastAsia"/>
        </w:rPr>
        <w:t>语法来天然支持模板模式。</w:t>
      </w:r>
    </w:p>
    <w:p w:rsidR="003E5AC7" w:rsidRDefault="008D2F79" w:rsidP="006840B9">
      <w:pPr>
        <w:pStyle w:val="3"/>
        <w:numPr>
          <w:ilvl w:val="0"/>
          <w:numId w:val="7"/>
        </w:numPr>
        <w:rPr>
          <w:rFonts w:hint="eastAsia"/>
        </w:rPr>
      </w:pPr>
      <w:r>
        <w:rPr>
          <w:rFonts w:hint="eastAsia"/>
        </w:rPr>
        <w:t>观察者模式</w:t>
      </w:r>
      <w:r>
        <w:rPr>
          <w:rFonts w:hint="eastAsia"/>
        </w:rPr>
        <w:t xml:space="preserve"> + </w:t>
      </w:r>
      <w:r>
        <w:rPr>
          <w:rFonts w:hint="eastAsia"/>
        </w:rPr>
        <w:t>中介者模式</w:t>
      </w:r>
    </w:p>
    <w:p w:rsidR="00FA7A7B" w:rsidRDefault="002838FB" w:rsidP="00A369C5">
      <w:pPr>
        <w:ind w:firstLineChars="0" w:firstLine="0"/>
        <w:jc w:val="center"/>
        <w:rPr>
          <w:rFonts w:hint="eastAsia"/>
        </w:rPr>
      </w:pPr>
      <w:r>
        <w:rPr>
          <w:rFonts w:hint="eastAsia"/>
          <w:noProof/>
        </w:rPr>
        <w:drawing>
          <wp:inline distT="0" distB="0" distL="0" distR="0">
            <wp:extent cx="4638675" cy="20383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srcRect/>
                    <a:stretch>
                      <a:fillRect/>
                    </a:stretch>
                  </pic:blipFill>
                  <pic:spPr bwMode="auto">
                    <a:xfrm>
                      <a:off x="0" y="0"/>
                      <a:ext cx="4638675" cy="2038350"/>
                    </a:xfrm>
                    <a:prstGeom prst="rect">
                      <a:avLst/>
                    </a:prstGeom>
                    <a:noFill/>
                    <a:ln w="9525">
                      <a:noFill/>
                      <a:miter lim="800000"/>
                      <a:headEnd/>
                      <a:tailEnd/>
                    </a:ln>
                  </pic:spPr>
                </pic:pic>
              </a:graphicData>
            </a:graphic>
          </wp:inline>
        </w:drawing>
      </w:r>
    </w:p>
    <w:p w:rsidR="005D486E" w:rsidRPr="00FA7A7B" w:rsidRDefault="005D486E" w:rsidP="00F01D0A">
      <w:pPr>
        <w:ind w:firstLine="480"/>
        <w:rPr>
          <w:rFonts w:hint="eastAsia"/>
        </w:rPr>
      </w:pPr>
      <w:r>
        <w:rPr>
          <w:rFonts w:hint="eastAsia"/>
        </w:rPr>
        <w:t>观察者模式：</w:t>
      </w:r>
      <w:r w:rsidR="00D318D2">
        <w:rPr>
          <w:rFonts w:hint="eastAsia"/>
        </w:rPr>
        <w:t>定义对象间一对多的关系，当一个对象</w:t>
      </w:r>
      <w:r w:rsidR="00717C7A">
        <w:rPr>
          <w:rFonts w:hint="eastAsia"/>
        </w:rPr>
        <w:t>状态发生改变，</w:t>
      </w:r>
      <w:r w:rsidR="00940E76">
        <w:rPr>
          <w:rFonts w:hint="eastAsia"/>
        </w:rPr>
        <w:t>所有依赖它的对象都得到通知并且状态自动改变。</w:t>
      </w:r>
    </w:p>
    <w:p w:rsidR="008D2F79" w:rsidRDefault="009C3700" w:rsidP="00F536B4">
      <w:pPr>
        <w:ind w:firstLineChars="0" w:firstLine="0"/>
        <w:jc w:val="center"/>
        <w:rPr>
          <w:rFonts w:hint="eastAsia"/>
        </w:rPr>
      </w:pPr>
      <w:r>
        <w:rPr>
          <w:rFonts w:hint="eastAsia"/>
          <w:noProof/>
        </w:rPr>
        <w:lastRenderedPageBreak/>
        <w:drawing>
          <wp:inline distT="0" distB="0" distL="0" distR="0">
            <wp:extent cx="4371975" cy="18859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srcRect/>
                    <a:stretch>
                      <a:fillRect/>
                    </a:stretch>
                  </pic:blipFill>
                  <pic:spPr bwMode="auto">
                    <a:xfrm>
                      <a:off x="0" y="0"/>
                      <a:ext cx="4371975" cy="1885950"/>
                    </a:xfrm>
                    <a:prstGeom prst="rect">
                      <a:avLst/>
                    </a:prstGeom>
                    <a:noFill/>
                    <a:ln w="9525">
                      <a:noFill/>
                      <a:miter lim="800000"/>
                      <a:headEnd/>
                      <a:tailEnd/>
                    </a:ln>
                  </pic:spPr>
                </pic:pic>
              </a:graphicData>
            </a:graphic>
          </wp:inline>
        </w:drawing>
      </w:r>
    </w:p>
    <w:p w:rsidR="00E90576" w:rsidRDefault="0040004D" w:rsidP="00820933">
      <w:pPr>
        <w:ind w:firstLine="480"/>
        <w:rPr>
          <w:rFonts w:hint="eastAsia"/>
        </w:rPr>
      </w:pPr>
      <w:r>
        <w:rPr>
          <w:rFonts w:hint="eastAsia"/>
        </w:rPr>
        <w:t>中介模式：</w:t>
      </w:r>
      <w:r w:rsidR="00426725">
        <w:rPr>
          <w:rFonts w:hint="eastAsia"/>
        </w:rPr>
        <w:t>用一个中介对象来封装一系列对象交互。</w:t>
      </w:r>
      <w:r w:rsidR="00CD7C1E">
        <w:rPr>
          <w:rFonts w:hint="eastAsia"/>
        </w:rPr>
        <w:t>中介者可以使各对象不需要显示的相互引用，从而使其耦合松散，而且可以独立地改变它们之间的交互。</w:t>
      </w:r>
    </w:p>
    <w:p w:rsidR="00080E85" w:rsidRDefault="00080E85" w:rsidP="00820933">
      <w:pPr>
        <w:ind w:firstLine="480"/>
        <w:rPr>
          <w:rFonts w:hint="eastAsia"/>
        </w:rPr>
      </w:pPr>
      <w:r>
        <w:rPr>
          <w:rFonts w:hint="eastAsia"/>
        </w:rPr>
        <w:t>这里把观察者模式和中介者模式放在一起，是因为二者在结构上几乎一样。</w:t>
      </w:r>
      <w:r w:rsidR="0004146B">
        <w:rPr>
          <w:rFonts w:hint="eastAsia"/>
        </w:rPr>
        <w:t>观察者模式行为上更固定，即主体对象接受观察者注册上来，通过数组保存这些观察者对象，之后动态更新数组中观察者的状态。中介者模式也类似于接受一系列对象注册，但行为更灵活，即在如何处理不同对象间的交互上，中介类可以有很大的处理空间。</w:t>
      </w:r>
    </w:p>
    <w:p w:rsidR="00147150" w:rsidRDefault="00147150" w:rsidP="006840B9">
      <w:pPr>
        <w:pStyle w:val="3"/>
        <w:numPr>
          <w:ilvl w:val="0"/>
          <w:numId w:val="7"/>
        </w:numPr>
        <w:rPr>
          <w:rFonts w:hint="eastAsia"/>
        </w:rPr>
      </w:pPr>
      <w:r>
        <w:rPr>
          <w:rFonts w:hint="eastAsia"/>
        </w:rPr>
        <w:t>备忘录模式</w:t>
      </w:r>
    </w:p>
    <w:p w:rsidR="00F045EB" w:rsidRDefault="00143B07" w:rsidP="00552306">
      <w:pPr>
        <w:ind w:firstLineChars="0" w:firstLine="0"/>
        <w:jc w:val="center"/>
        <w:rPr>
          <w:rFonts w:hint="eastAsia"/>
        </w:rPr>
      </w:pPr>
      <w:r>
        <w:rPr>
          <w:rFonts w:hint="eastAsia"/>
          <w:noProof/>
        </w:rPr>
        <w:drawing>
          <wp:inline distT="0" distB="0" distL="0" distR="0">
            <wp:extent cx="3133725" cy="12763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srcRect/>
                    <a:stretch>
                      <a:fillRect/>
                    </a:stretch>
                  </pic:blipFill>
                  <pic:spPr bwMode="auto">
                    <a:xfrm>
                      <a:off x="0" y="0"/>
                      <a:ext cx="3133725" cy="1276350"/>
                    </a:xfrm>
                    <a:prstGeom prst="rect">
                      <a:avLst/>
                    </a:prstGeom>
                    <a:noFill/>
                    <a:ln w="9525">
                      <a:noFill/>
                      <a:miter lim="800000"/>
                      <a:headEnd/>
                      <a:tailEnd/>
                    </a:ln>
                  </pic:spPr>
                </pic:pic>
              </a:graphicData>
            </a:graphic>
          </wp:inline>
        </w:drawing>
      </w:r>
    </w:p>
    <w:p w:rsidR="00552306" w:rsidRDefault="00552306" w:rsidP="00252109">
      <w:pPr>
        <w:ind w:firstLine="480"/>
        <w:rPr>
          <w:rFonts w:hint="eastAsia"/>
        </w:rPr>
      </w:pPr>
      <w:r>
        <w:rPr>
          <w:rFonts w:hint="eastAsia"/>
        </w:rPr>
        <w:t>备忘录模式：</w:t>
      </w:r>
      <w:r w:rsidR="00D56495">
        <w:rPr>
          <w:rFonts w:hint="eastAsia"/>
        </w:rPr>
        <w:t>在不破话封装性的情况下，</w:t>
      </w:r>
      <w:r w:rsidR="001F4CA1">
        <w:rPr>
          <w:rFonts w:hint="eastAsia"/>
        </w:rPr>
        <w:t>在某个时刻</w:t>
      </w:r>
      <w:r w:rsidR="00D56495">
        <w:rPr>
          <w:rFonts w:hint="eastAsia"/>
        </w:rPr>
        <w:t>捕获一个类对象的内部状态，并在外部保存这个状态，在适当时候可以恢复之前的状态。</w:t>
      </w:r>
    </w:p>
    <w:p w:rsidR="00704A11" w:rsidRDefault="00704A11" w:rsidP="00252109">
      <w:pPr>
        <w:ind w:firstLine="480"/>
        <w:rPr>
          <w:rFonts w:hint="eastAsia"/>
        </w:rPr>
      </w:pPr>
      <w:r>
        <w:rPr>
          <w:rFonts w:hint="eastAsia"/>
        </w:rPr>
        <w:t>备忘录模式很简单，需要保存的</w:t>
      </w:r>
      <w:r w:rsidR="003D2181">
        <w:rPr>
          <w:rFonts w:hint="eastAsia"/>
        </w:rPr>
        <w:t>快照信息</w:t>
      </w:r>
      <w:r>
        <w:rPr>
          <w:rFonts w:hint="eastAsia"/>
        </w:rPr>
        <w:t>包括</w:t>
      </w:r>
      <w:r w:rsidR="00055D00">
        <w:rPr>
          <w:rFonts w:hint="eastAsia"/>
        </w:rPr>
        <w:t>对象的属性，保存时刻的一些即时数据等等。</w:t>
      </w:r>
    </w:p>
    <w:p w:rsidR="000F7CEE" w:rsidRDefault="000F7CEE" w:rsidP="006840B9">
      <w:pPr>
        <w:pStyle w:val="3"/>
        <w:numPr>
          <w:ilvl w:val="0"/>
          <w:numId w:val="7"/>
        </w:numPr>
        <w:rPr>
          <w:rFonts w:hint="eastAsia"/>
        </w:rPr>
      </w:pPr>
      <w:r>
        <w:rPr>
          <w:rFonts w:hint="eastAsia"/>
        </w:rPr>
        <w:lastRenderedPageBreak/>
        <w:t>命令模式</w:t>
      </w:r>
    </w:p>
    <w:p w:rsidR="005C5144" w:rsidRDefault="00FD2585" w:rsidP="005C5144">
      <w:pPr>
        <w:ind w:firstLineChars="0" w:firstLine="0"/>
        <w:jc w:val="center"/>
        <w:rPr>
          <w:rFonts w:hint="eastAsia"/>
        </w:rPr>
      </w:pPr>
      <w:r>
        <w:rPr>
          <w:rFonts w:hint="eastAsia"/>
          <w:noProof/>
        </w:rPr>
        <w:drawing>
          <wp:inline distT="0" distB="0" distL="0" distR="0">
            <wp:extent cx="4314825" cy="214312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srcRect/>
                    <a:stretch>
                      <a:fillRect/>
                    </a:stretch>
                  </pic:blipFill>
                  <pic:spPr bwMode="auto">
                    <a:xfrm>
                      <a:off x="0" y="0"/>
                      <a:ext cx="4314825" cy="2143125"/>
                    </a:xfrm>
                    <a:prstGeom prst="rect">
                      <a:avLst/>
                    </a:prstGeom>
                    <a:noFill/>
                    <a:ln w="9525">
                      <a:noFill/>
                      <a:miter lim="800000"/>
                      <a:headEnd/>
                      <a:tailEnd/>
                    </a:ln>
                  </pic:spPr>
                </pic:pic>
              </a:graphicData>
            </a:graphic>
          </wp:inline>
        </w:drawing>
      </w:r>
    </w:p>
    <w:p w:rsidR="003817CA" w:rsidRDefault="003817CA" w:rsidP="00294DC6">
      <w:pPr>
        <w:ind w:firstLine="480"/>
        <w:rPr>
          <w:rFonts w:hint="eastAsia"/>
        </w:rPr>
      </w:pPr>
      <w:r>
        <w:rPr>
          <w:rFonts w:hint="eastAsia"/>
        </w:rPr>
        <w:t>命令模式：</w:t>
      </w:r>
      <w:r w:rsidR="00490383">
        <w:rPr>
          <w:rFonts w:hint="eastAsia"/>
        </w:rPr>
        <w:t>将请求封装为一个对象，从而可以根据不同的请求对客户进行参数化、对请求进行排队或记录日志，以及支持可撤销的操作。</w:t>
      </w:r>
    </w:p>
    <w:p w:rsidR="00294DC6" w:rsidRDefault="00582BCF" w:rsidP="00294DC6">
      <w:pPr>
        <w:ind w:firstLine="480"/>
        <w:rPr>
          <w:rFonts w:hint="eastAsia"/>
        </w:rPr>
      </w:pPr>
      <w:r>
        <w:rPr>
          <w:rFonts w:hint="eastAsia"/>
        </w:rPr>
        <w:t>创建个具体的命令对象，为它确定命令接受者，当触发条件产生使得命令对象的方法执行后，</w:t>
      </w:r>
      <w:r w:rsidR="00890346">
        <w:rPr>
          <w:rFonts w:hint="eastAsia"/>
        </w:rPr>
        <w:t>最后实际调用接收者的方法。接收者可以由客户端选择。</w:t>
      </w:r>
      <w:r w:rsidR="001064FA">
        <w:rPr>
          <w:rFonts w:hint="eastAsia"/>
        </w:rPr>
        <w:t>命令模式在结构上使用聚合和关联使触发事件得以最后施行，在行为上表现为</w:t>
      </w:r>
      <w:r w:rsidR="001064FA" w:rsidRPr="001177E8">
        <w:rPr>
          <w:rFonts w:hint="eastAsia"/>
          <w:b/>
        </w:rPr>
        <w:t>对象的回调</w:t>
      </w:r>
      <w:r w:rsidR="001064FA">
        <w:rPr>
          <w:rFonts w:hint="eastAsia"/>
        </w:rPr>
        <w:t>。</w:t>
      </w:r>
    </w:p>
    <w:p w:rsidR="0033356E" w:rsidRDefault="0033356E" w:rsidP="006840B9">
      <w:pPr>
        <w:pStyle w:val="3"/>
        <w:numPr>
          <w:ilvl w:val="0"/>
          <w:numId w:val="7"/>
        </w:numPr>
        <w:rPr>
          <w:rFonts w:hint="eastAsia"/>
        </w:rPr>
      </w:pPr>
      <w:r>
        <w:rPr>
          <w:rFonts w:hint="eastAsia"/>
        </w:rPr>
        <w:t>职责链模式</w:t>
      </w:r>
    </w:p>
    <w:p w:rsidR="00DC5757" w:rsidRDefault="002430EA" w:rsidP="0047114D">
      <w:pPr>
        <w:ind w:firstLineChars="0" w:firstLine="0"/>
        <w:jc w:val="center"/>
        <w:rPr>
          <w:rFonts w:hint="eastAsia"/>
        </w:rPr>
      </w:pPr>
      <w:r>
        <w:rPr>
          <w:rFonts w:hint="eastAsia"/>
          <w:noProof/>
        </w:rPr>
        <w:drawing>
          <wp:inline distT="0" distB="0" distL="0" distR="0">
            <wp:extent cx="4610100" cy="25336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srcRect/>
                    <a:stretch>
                      <a:fillRect/>
                    </a:stretch>
                  </pic:blipFill>
                  <pic:spPr bwMode="auto">
                    <a:xfrm>
                      <a:off x="0" y="0"/>
                      <a:ext cx="4610100" cy="2533650"/>
                    </a:xfrm>
                    <a:prstGeom prst="rect">
                      <a:avLst/>
                    </a:prstGeom>
                    <a:noFill/>
                    <a:ln w="9525">
                      <a:noFill/>
                      <a:miter lim="800000"/>
                      <a:headEnd/>
                      <a:tailEnd/>
                    </a:ln>
                  </pic:spPr>
                </pic:pic>
              </a:graphicData>
            </a:graphic>
          </wp:inline>
        </w:drawing>
      </w:r>
    </w:p>
    <w:p w:rsidR="0047114D" w:rsidRDefault="0047114D" w:rsidP="008A29D3">
      <w:pPr>
        <w:ind w:firstLine="480"/>
        <w:rPr>
          <w:rFonts w:hint="eastAsia"/>
        </w:rPr>
      </w:pPr>
      <w:r>
        <w:rPr>
          <w:rFonts w:hint="eastAsia"/>
        </w:rPr>
        <w:t>职责链模式：</w:t>
      </w:r>
      <w:r w:rsidR="009B5798">
        <w:rPr>
          <w:rFonts w:hint="eastAsia"/>
        </w:rPr>
        <w:t>一系列有层次关系的对象，为了使所有对象都有机会处理请求，让请求从层次链逐个传递，直到有一个对象处理该请求为止</w:t>
      </w:r>
      <w:r w:rsidR="00AF7FEC">
        <w:rPr>
          <w:rFonts w:hint="eastAsia"/>
        </w:rPr>
        <w:t>。</w:t>
      </w:r>
    </w:p>
    <w:p w:rsidR="00144F5D" w:rsidRPr="00DC5757" w:rsidRDefault="00144F5D" w:rsidP="008A29D3">
      <w:pPr>
        <w:ind w:firstLine="480"/>
        <w:rPr>
          <w:rFonts w:hint="eastAsia"/>
        </w:rPr>
      </w:pPr>
      <w:r>
        <w:rPr>
          <w:rFonts w:hint="eastAsia"/>
        </w:rPr>
        <w:t>职责链在很多库框架中有应用，比如</w:t>
      </w:r>
      <w:r>
        <w:rPr>
          <w:rFonts w:hint="eastAsia"/>
        </w:rPr>
        <w:t>MFC</w:t>
      </w:r>
      <w:r>
        <w:rPr>
          <w:rFonts w:hint="eastAsia"/>
        </w:rPr>
        <w:t>的消息机制，</w:t>
      </w:r>
      <w:r>
        <w:rPr>
          <w:rFonts w:hint="eastAsia"/>
        </w:rPr>
        <w:t>QT</w:t>
      </w:r>
      <w:r>
        <w:rPr>
          <w:rFonts w:hint="eastAsia"/>
        </w:rPr>
        <w:t>的消息机制等等，需要注意的是，职责链中层次关系是通过聚合而来，但可以通过让所有对象共同</w:t>
      </w:r>
      <w:r>
        <w:rPr>
          <w:rFonts w:hint="eastAsia"/>
        </w:rPr>
        <w:lastRenderedPageBreak/>
        <w:t>继</w:t>
      </w:r>
      <w:r w:rsidR="0081734D">
        <w:rPr>
          <w:rFonts w:hint="eastAsia"/>
        </w:rPr>
        <w:t>承一个基类使层次更容易控制且更清晰。</w:t>
      </w:r>
    </w:p>
    <w:p w:rsidR="00206416" w:rsidRDefault="005936E0" w:rsidP="006840B9">
      <w:pPr>
        <w:pStyle w:val="3"/>
        <w:numPr>
          <w:ilvl w:val="0"/>
          <w:numId w:val="7"/>
        </w:numPr>
        <w:rPr>
          <w:rFonts w:hint="eastAsia"/>
        </w:rPr>
      </w:pPr>
      <w:r>
        <w:rPr>
          <w:rFonts w:hint="eastAsia"/>
        </w:rPr>
        <w:t>策略模式</w:t>
      </w:r>
      <w:r>
        <w:rPr>
          <w:rFonts w:hint="eastAsia"/>
        </w:rPr>
        <w:t xml:space="preserve"> + </w:t>
      </w:r>
      <w:r>
        <w:rPr>
          <w:rFonts w:hint="eastAsia"/>
        </w:rPr>
        <w:t>状态机模式</w:t>
      </w:r>
    </w:p>
    <w:p w:rsidR="00206416" w:rsidRDefault="003F77BD" w:rsidP="006460F8">
      <w:pPr>
        <w:ind w:firstLineChars="0" w:firstLine="0"/>
        <w:jc w:val="center"/>
        <w:rPr>
          <w:rFonts w:hint="eastAsia"/>
        </w:rPr>
      </w:pPr>
      <w:r>
        <w:rPr>
          <w:rFonts w:hint="eastAsia"/>
          <w:noProof/>
        </w:rPr>
        <w:drawing>
          <wp:inline distT="0" distB="0" distL="0" distR="0">
            <wp:extent cx="4371975" cy="204787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srcRect/>
                    <a:stretch>
                      <a:fillRect/>
                    </a:stretch>
                  </pic:blipFill>
                  <pic:spPr bwMode="auto">
                    <a:xfrm>
                      <a:off x="0" y="0"/>
                      <a:ext cx="4371975" cy="2047875"/>
                    </a:xfrm>
                    <a:prstGeom prst="rect">
                      <a:avLst/>
                    </a:prstGeom>
                    <a:noFill/>
                    <a:ln w="9525">
                      <a:noFill/>
                      <a:miter lim="800000"/>
                      <a:headEnd/>
                      <a:tailEnd/>
                    </a:ln>
                  </pic:spPr>
                </pic:pic>
              </a:graphicData>
            </a:graphic>
          </wp:inline>
        </w:drawing>
      </w:r>
    </w:p>
    <w:p w:rsidR="006460F8" w:rsidRDefault="006460F8" w:rsidP="00FF325B">
      <w:pPr>
        <w:ind w:firstLine="480"/>
        <w:rPr>
          <w:rFonts w:hint="eastAsia"/>
        </w:rPr>
      </w:pPr>
      <w:r>
        <w:rPr>
          <w:rFonts w:hint="eastAsia"/>
        </w:rPr>
        <w:t>策略模式：</w:t>
      </w:r>
      <w:r w:rsidR="00387020">
        <w:rPr>
          <w:rFonts w:hint="eastAsia"/>
        </w:rPr>
        <w:t>客户使用某类算法，算法在各个子类单独实现，算法的变化不会影响使用算法的客户。</w:t>
      </w:r>
    </w:p>
    <w:p w:rsidR="00387020" w:rsidRDefault="00FF325B" w:rsidP="00FF325B">
      <w:pPr>
        <w:ind w:firstLineChars="0" w:firstLine="0"/>
        <w:jc w:val="center"/>
        <w:rPr>
          <w:rFonts w:hint="eastAsia"/>
        </w:rPr>
      </w:pPr>
      <w:r>
        <w:rPr>
          <w:rFonts w:hint="eastAsia"/>
          <w:noProof/>
        </w:rPr>
        <w:drawing>
          <wp:inline distT="0" distB="0" distL="0" distR="0">
            <wp:extent cx="4210050" cy="19240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srcRect/>
                    <a:stretch>
                      <a:fillRect/>
                    </a:stretch>
                  </pic:blipFill>
                  <pic:spPr bwMode="auto">
                    <a:xfrm>
                      <a:off x="0" y="0"/>
                      <a:ext cx="4210050" cy="1924050"/>
                    </a:xfrm>
                    <a:prstGeom prst="rect">
                      <a:avLst/>
                    </a:prstGeom>
                    <a:noFill/>
                    <a:ln w="9525">
                      <a:noFill/>
                      <a:miter lim="800000"/>
                      <a:headEnd/>
                      <a:tailEnd/>
                    </a:ln>
                  </pic:spPr>
                </pic:pic>
              </a:graphicData>
            </a:graphic>
          </wp:inline>
        </w:drawing>
      </w:r>
    </w:p>
    <w:p w:rsidR="00FF325B" w:rsidRDefault="00FF325B" w:rsidP="006679D3">
      <w:pPr>
        <w:ind w:firstLine="480"/>
        <w:rPr>
          <w:rFonts w:hint="eastAsia"/>
        </w:rPr>
      </w:pPr>
      <w:r>
        <w:rPr>
          <w:rFonts w:hint="eastAsia"/>
        </w:rPr>
        <w:t>状态模式：</w:t>
      </w:r>
      <w:r w:rsidR="008D0BB7">
        <w:rPr>
          <w:rFonts w:hint="eastAsia"/>
        </w:rPr>
        <w:t>允许对象在内部状态改变时改变它的行为，</w:t>
      </w:r>
      <w:r w:rsidR="00BC01DA">
        <w:rPr>
          <w:rFonts w:hint="eastAsia"/>
        </w:rPr>
        <w:t>对象看起来似乎修改了它的类。</w:t>
      </w:r>
    </w:p>
    <w:p w:rsidR="0035568B" w:rsidRPr="00387020" w:rsidRDefault="0035568B" w:rsidP="006679D3">
      <w:pPr>
        <w:ind w:firstLine="480"/>
        <w:rPr>
          <w:rFonts w:hint="eastAsia"/>
        </w:rPr>
      </w:pPr>
      <w:r>
        <w:rPr>
          <w:rFonts w:hint="eastAsia"/>
        </w:rPr>
        <w:t>这里把策略模式和状态机模式放在一起，是因为二者在结构上几乎一样</w:t>
      </w:r>
      <w:r w:rsidR="00E74963">
        <w:rPr>
          <w:rFonts w:hint="eastAsia"/>
        </w:rPr>
        <w:t>，但既然被放到行为型模式的范畴，那么从行为上看它们肯定区别很大了。策略模式中算法的变化是客户自己选择的</w:t>
      </w:r>
      <w:r w:rsidR="000F575E">
        <w:rPr>
          <w:rFonts w:hint="eastAsia"/>
        </w:rPr>
        <w:t>、关注的是方法本身</w:t>
      </w:r>
      <w:r w:rsidR="00E74963">
        <w:rPr>
          <w:rFonts w:hint="eastAsia"/>
        </w:rPr>
        <w:t>，而状态机模式注重的是整个对象（状态）的变化</w:t>
      </w:r>
      <w:r w:rsidR="008449DF">
        <w:rPr>
          <w:rFonts w:hint="eastAsia"/>
        </w:rPr>
        <w:t>且变化可以因某些触发条</w:t>
      </w:r>
      <w:r w:rsidR="0088101E">
        <w:rPr>
          <w:rFonts w:hint="eastAsia"/>
        </w:rPr>
        <w:t>件自行发生</w:t>
      </w:r>
      <w:r w:rsidR="000F575E">
        <w:rPr>
          <w:rFonts w:hint="eastAsia"/>
        </w:rPr>
        <w:t>、关注的是对象（状态）。</w:t>
      </w:r>
    </w:p>
    <w:p w:rsidR="00206416" w:rsidRDefault="00206416" w:rsidP="006840B9">
      <w:pPr>
        <w:pStyle w:val="3"/>
        <w:numPr>
          <w:ilvl w:val="0"/>
          <w:numId w:val="7"/>
        </w:numPr>
        <w:rPr>
          <w:rFonts w:hint="eastAsia"/>
        </w:rPr>
      </w:pPr>
      <w:r>
        <w:rPr>
          <w:rFonts w:hint="eastAsia"/>
        </w:rPr>
        <w:lastRenderedPageBreak/>
        <w:t>访问者模式</w:t>
      </w:r>
      <w:r w:rsidR="00B92CCD">
        <w:rPr>
          <w:rFonts w:hint="eastAsia"/>
        </w:rPr>
        <w:t xml:space="preserve"> </w:t>
      </w:r>
      <w:r>
        <w:rPr>
          <w:rFonts w:hint="eastAsia"/>
        </w:rPr>
        <w:t>+</w:t>
      </w:r>
      <w:r w:rsidR="00B92CCD">
        <w:rPr>
          <w:rFonts w:hint="eastAsia"/>
        </w:rPr>
        <w:t xml:space="preserve"> </w:t>
      </w:r>
      <w:r w:rsidR="00B92CCD">
        <w:rPr>
          <w:rFonts w:hint="eastAsia"/>
        </w:rPr>
        <w:t>迭代</w:t>
      </w:r>
      <w:r>
        <w:rPr>
          <w:rFonts w:hint="eastAsia"/>
        </w:rPr>
        <w:t>器模式</w:t>
      </w:r>
    </w:p>
    <w:p w:rsidR="0092146B" w:rsidRDefault="00E47FC8" w:rsidP="001F4283">
      <w:pPr>
        <w:ind w:firstLineChars="0" w:firstLine="0"/>
        <w:jc w:val="center"/>
        <w:rPr>
          <w:rFonts w:hint="eastAsia"/>
        </w:rPr>
      </w:pPr>
      <w:r>
        <w:rPr>
          <w:rFonts w:hint="eastAsia"/>
          <w:noProof/>
        </w:rPr>
        <w:drawing>
          <wp:inline distT="0" distB="0" distL="0" distR="0">
            <wp:extent cx="5191125" cy="28003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srcRect/>
                    <a:stretch>
                      <a:fillRect/>
                    </a:stretch>
                  </pic:blipFill>
                  <pic:spPr bwMode="auto">
                    <a:xfrm>
                      <a:off x="0" y="0"/>
                      <a:ext cx="5191125" cy="2800350"/>
                    </a:xfrm>
                    <a:prstGeom prst="rect">
                      <a:avLst/>
                    </a:prstGeom>
                    <a:noFill/>
                    <a:ln w="9525">
                      <a:noFill/>
                      <a:miter lim="800000"/>
                      <a:headEnd/>
                      <a:tailEnd/>
                    </a:ln>
                  </pic:spPr>
                </pic:pic>
              </a:graphicData>
            </a:graphic>
          </wp:inline>
        </w:drawing>
      </w:r>
    </w:p>
    <w:p w:rsidR="0020246A" w:rsidRDefault="0020246A" w:rsidP="005B498A">
      <w:pPr>
        <w:ind w:firstLine="480"/>
        <w:rPr>
          <w:rFonts w:hint="eastAsia"/>
        </w:rPr>
      </w:pPr>
      <w:r>
        <w:rPr>
          <w:rFonts w:hint="eastAsia"/>
        </w:rPr>
        <w:t>访问者模式：</w:t>
      </w:r>
      <w:r w:rsidR="00A90CF7">
        <w:rPr>
          <w:rFonts w:hint="eastAsia"/>
        </w:rPr>
        <w:t>当一个对象结构有很多类对象，而外部需要对这些类对象实施依赖</w:t>
      </w:r>
      <w:r w:rsidR="00283370">
        <w:rPr>
          <w:rFonts w:hint="eastAsia"/>
        </w:rPr>
        <w:t>其具体类的操作，为了避免这些操作污染这些对象的类，使用</w:t>
      </w:r>
      <w:r w:rsidR="00283370">
        <w:rPr>
          <w:rFonts w:hint="eastAsia"/>
        </w:rPr>
        <w:t>visitor</w:t>
      </w:r>
      <w:r w:rsidR="00283370">
        <w:rPr>
          <w:rFonts w:hint="eastAsia"/>
        </w:rPr>
        <w:t>类来统一调度对这些类对象的接口访问。</w:t>
      </w:r>
    </w:p>
    <w:p w:rsidR="002A0B1E" w:rsidRPr="0092146B" w:rsidRDefault="002A29E5" w:rsidP="001F4283">
      <w:pPr>
        <w:ind w:firstLineChars="0" w:firstLine="0"/>
        <w:jc w:val="center"/>
        <w:rPr>
          <w:rFonts w:hint="eastAsia"/>
        </w:rPr>
      </w:pPr>
      <w:r>
        <w:rPr>
          <w:rFonts w:hint="eastAsia"/>
          <w:noProof/>
        </w:rPr>
        <w:drawing>
          <wp:inline distT="0" distB="0" distL="0" distR="0">
            <wp:extent cx="3562350" cy="21145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srcRect/>
                    <a:stretch>
                      <a:fillRect/>
                    </a:stretch>
                  </pic:blipFill>
                  <pic:spPr bwMode="auto">
                    <a:xfrm>
                      <a:off x="0" y="0"/>
                      <a:ext cx="3562350" cy="2114550"/>
                    </a:xfrm>
                    <a:prstGeom prst="rect">
                      <a:avLst/>
                    </a:prstGeom>
                    <a:noFill/>
                    <a:ln w="9525">
                      <a:noFill/>
                      <a:miter lim="800000"/>
                      <a:headEnd/>
                      <a:tailEnd/>
                    </a:ln>
                  </pic:spPr>
                </pic:pic>
              </a:graphicData>
            </a:graphic>
          </wp:inline>
        </w:drawing>
      </w:r>
    </w:p>
    <w:p w:rsidR="0092146B" w:rsidRDefault="004720AD" w:rsidP="009F4013">
      <w:pPr>
        <w:ind w:firstLine="480"/>
        <w:rPr>
          <w:rFonts w:hint="eastAsia"/>
        </w:rPr>
      </w:pPr>
      <w:r>
        <w:rPr>
          <w:rFonts w:hint="eastAsia"/>
        </w:rPr>
        <w:t>迭代器模式：</w:t>
      </w:r>
      <w:r w:rsidR="00E77FAE">
        <w:rPr>
          <w:rFonts w:hint="eastAsia"/>
        </w:rPr>
        <w:t>提供一种顺序访问聚合对象中元素，而又不暴露对象的内部表示。</w:t>
      </w:r>
    </w:p>
    <w:p w:rsidR="00323B01" w:rsidRDefault="002C4B10" w:rsidP="009F4013">
      <w:pPr>
        <w:ind w:firstLine="480"/>
        <w:rPr>
          <w:rFonts w:hint="eastAsia"/>
        </w:rPr>
      </w:pPr>
      <w:r>
        <w:rPr>
          <w:rFonts w:hint="eastAsia"/>
        </w:rPr>
        <w:t>这里把访问者模式和迭代器模式放在一起，是因为个人觉得迭代器模式其实就是一种特化的访问者模式。</w:t>
      </w:r>
      <w:r w:rsidR="00D867EA">
        <w:rPr>
          <w:rFonts w:hint="eastAsia"/>
        </w:rPr>
        <w:t>二者都维护了一些对象，都希望通过另外的类来调度对聚合对象的访问</w:t>
      </w:r>
      <w:r w:rsidR="003C794A">
        <w:rPr>
          <w:rFonts w:hint="eastAsia"/>
        </w:rPr>
        <w:t>，只不过访问者模式更灵活，因为</w:t>
      </w:r>
      <w:r w:rsidR="003C794A">
        <w:rPr>
          <w:rFonts w:hint="eastAsia"/>
        </w:rPr>
        <w:t>visitor</w:t>
      </w:r>
      <w:r w:rsidR="003C794A">
        <w:rPr>
          <w:rFonts w:hint="eastAsia"/>
        </w:rPr>
        <w:t>对象本身可以在接口调度时添加一些更丰富的内容。</w:t>
      </w:r>
    </w:p>
    <w:p w:rsidR="00B53350" w:rsidRDefault="00B53350" w:rsidP="006840B9">
      <w:pPr>
        <w:pStyle w:val="3"/>
        <w:numPr>
          <w:ilvl w:val="0"/>
          <w:numId w:val="7"/>
        </w:numPr>
        <w:rPr>
          <w:rFonts w:hint="eastAsia"/>
        </w:rPr>
      </w:pPr>
      <w:r>
        <w:rPr>
          <w:rFonts w:hint="eastAsia"/>
        </w:rPr>
        <w:lastRenderedPageBreak/>
        <w:t>解释器模式</w:t>
      </w:r>
    </w:p>
    <w:p w:rsidR="00966A29" w:rsidRDefault="000E6023" w:rsidP="004B710B">
      <w:pPr>
        <w:ind w:firstLineChars="0" w:firstLine="0"/>
        <w:jc w:val="center"/>
        <w:rPr>
          <w:rFonts w:hint="eastAsia"/>
        </w:rPr>
      </w:pPr>
      <w:r>
        <w:rPr>
          <w:noProof/>
        </w:rPr>
        <w:drawing>
          <wp:inline distT="0" distB="0" distL="0" distR="0">
            <wp:extent cx="4905375" cy="18478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srcRect/>
                    <a:stretch>
                      <a:fillRect/>
                    </a:stretch>
                  </pic:blipFill>
                  <pic:spPr bwMode="auto">
                    <a:xfrm>
                      <a:off x="0" y="0"/>
                      <a:ext cx="4905375" cy="1847850"/>
                    </a:xfrm>
                    <a:prstGeom prst="rect">
                      <a:avLst/>
                    </a:prstGeom>
                    <a:noFill/>
                    <a:ln w="9525">
                      <a:noFill/>
                      <a:miter lim="800000"/>
                      <a:headEnd/>
                      <a:tailEnd/>
                    </a:ln>
                  </pic:spPr>
                </pic:pic>
              </a:graphicData>
            </a:graphic>
          </wp:inline>
        </w:drawing>
      </w:r>
    </w:p>
    <w:p w:rsidR="00E613B6" w:rsidRDefault="001C19EB" w:rsidP="003F2BC2">
      <w:pPr>
        <w:ind w:firstLine="480"/>
        <w:rPr>
          <w:rFonts w:hint="eastAsia"/>
        </w:rPr>
      </w:pPr>
      <w:r>
        <w:rPr>
          <w:rFonts w:hint="eastAsia"/>
        </w:rPr>
        <w:t>解释器模式：</w:t>
      </w:r>
      <w:r w:rsidR="00FC1F74">
        <w:rPr>
          <w:rFonts w:hint="eastAsia"/>
        </w:rPr>
        <w:t>给定一个上下文对象，根据对象的情况选择一种解释</w:t>
      </w:r>
      <w:r w:rsidR="00FC1F74">
        <w:rPr>
          <w:rFonts w:hint="eastAsia"/>
        </w:rPr>
        <w:t>/</w:t>
      </w:r>
      <w:r w:rsidR="00FC1F74">
        <w:rPr>
          <w:rFonts w:hint="eastAsia"/>
        </w:rPr>
        <w:t>处理方式，即创造</w:t>
      </w:r>
      <w:r w:rsidR="003F2BC2">
        <w:rPr>
          <w:rFonts w:hint="eastAsia"/>
        </w:rPr>
        <w:t>出</w:t>
      </w:r>
      <w:r w:rsidR="00FC1F74">
        <w:rPr>
          <w:rFonts w:hint="eastAsia"/>
        </w:rPr>
        <w:t>解释器类，解释器的终止类型表示一种解释语法，非终止类型表示组合得到的解释语法。</w:t>
      </w:r>
    </w:p>
    <w:p w:rsidR="00D83073" w:rsidRPr="00966A29" w:rsidRDefault="00D83073" w:rsidP="003F2BC2">
      <w:pPr>
        <w:ind w:firstLine="480"/>
      </w:pPr>
      <w:r>
        <w:rPr>
          <w:rFonts w:hint="eastAsia"/>
        </w:rPr>
        <w:t>解释语法的应用场景也有很多，比如正则表达式内部实现应该就用到了，还有像命令行操作的实现，应该也是对输入进行命令解释，根据基本语法和组合语法对输入进行解释并响应。</w:t>
      </w:r>
    </w:p>
    <w:sectPr w:rsidR="00D83073" w:rsidRPr="00966A2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468C" w:rsidRDefault="0022468C" w:rsidP="00826F89">
      <w:pPr>
        <w:spacing w:line="240" w:lineRule="auto"/>
        <w:ind w:firstLine="480"/>
      </w:pPr>
      <w:r>
        <w:separator/>
      </w:r>
    </w:p>
  </w:endnote>
  <w:endnote w:type="continuationSeparator" w:id="1">
    <w:p w:rsidR="0022468C" w:rsidRDefault="0022468C" w:rsidP="00826F89">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468C" w:rsidRDefault="0022468C" w:rsidP="00826F89">
      <w:pPr>
        <w:spacing w:line="240" w:lineRule="auto"/>
        <w:ind w:firstLine="480"/>
      </w:pPr>
      <w:r>
        <w:separator/>
      </w:r>
    </w:p>
  </w:footnote>
  <w:footnote w:type="continuationSeparator" w:id="1">
    <w:p w:rsidR="0022468C" w:rsidRDefault="0022468C" w:rsidP="00826F89">
      <w:pPr>
        <w:spacing w:line="240" w:lineRule="auto"/>
        <w:ind w:firstLine="48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6756E"/>
    <w:multiLevelType w:val="hybridMultilevel"/>
    <w:tmpl w:val="99D4FB74"/>
    <w:lvl w:ilvl="0" w:tplc="9314DFC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C3C047B"/>
    <w:multiLevelType w:val="hybridMultilevel"/>
    <w:tmpl w:val="763A1FE2"/>
    <w:lvl w:ilvl="0" w:tplc="208CEFCE">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nsid w:val="24701A9D"/>
    <w:multiLevelType w:val="hybridMultilevel"/>
    <w:tmpl w:val="65BC6CE8"/>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36A0549A"/>
    <w:multiLevelType w:val="hybridMultilevel"/>
    <w:tmpl w:val="C10EDD22"/>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43987029"/>
    <w:multiLevelType w:val="hybridMultilevel"/>
    <w:tmpl w:val="270C3D86"/>
    <w:lvl w:ilvl="0" w:tplc="CB54D9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4583754"/>
    <w:multiLevelType w:val="hybridMultilevel"/>
    <w:tmpl w:val="16948684"/>
    <w:lvl w:ilvl="0" w:tplc="3DA42D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B0B5C22"/>
    <w:multiLevelType w:val="hybridMultilevel"/>
    <w:tmpl w:val="46581B10"/>
    <w:lvl w:ilvl="0" w:tplc="572ED2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73FD03C4"/>
    <w:multiLevelType w:val="hybridMultilevel"/>
    <w:tmpl w:val="59A808F2"/>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6"/>
  </w:num>
  <w:num w:numId="2">
    <w:abstractNumId w:val="1"/>
  </w:num>
  <w:num w:numId="3">
    <w:abstractNumId w:val="5"/>
  </w:num>
  <w:num w:numId="4">
    <w:abstractNumId w:val="7"/>
  </w:num>
  <w:num w:numId="5">
    <w:abstractNumId w:val="2"/>
  </w:num>
  <w:num w:numId="6">
    <w:abstractNumId w:val="3"/>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401DE"/>
    <w:rsid w:val="000015A2"/>
    <w:rsid w:val="00014E14"/>
    <w:rsid w:val="00017906"/>
    <w:rsid w:val="0004146B"/>
    <w:rsid w:val="00055D00"/>
    <w:rsid w:val="00065F97"/>
    <w:rsid w:val="000672B7"/>
    <w:rsid w:val="00080E85"/>
    <w:rsid w:val="00090D9A"/>
    <w:rsid w:val="000974D7"/>
    <w:rsid w:val="000A729E"/>
    <w:rsid w:val="000B00F8"/>
    <w:rsid w:val="000B3B4A"/>
    <w:rsid w:val="000C4CC6"/>
    <w:rsid w:val="000C68A0"/>
    <w:rsid w:val="000D094B"/>
    <w:rsid w:val="000D7006"/>
    <w:rsid w:val="000E4BD0"/>
    <w:rsid w:val="000E6023"/>
    <w:rsid w:val="000F575E"/>
    <w:rsid w:val="000F7CEE"/>
    <w:rsid w:val="001064FA"/>
    <w:rsid w:val="0011379A"/>
    <w:rsid w:val="001177E8"/>
    <w:rsid w:val="00127DD3"/>
    <w:rsid w:val="00132F4B"/>
    <w:rsid w:val="001401D6"/>
    <w:rsid w:val="00143B07"/>
    <w:rsid w:val="00144F5D"/>
    <w:rsid w:val="00147150"/>
    <w:rsid w:val="0015066D"/>
    <w:rsid w:val="001A3E91"/>
    <w:rsid w:val="001A65FD"/>
    <w:rsid w:val="001C19EB"/>
    <w:rsid w:val="001C3F43"/>
    <w:rsid w:val="001C6890"/>
    <w:rsid w:val="001D7438"/>
    <w:rsid w:val="001D7B3F"/>
    <w:rsid w:val="001E0D86"/>
    <w:rsid w:val="001F1467"/>
    <w:rsid w:val="001F4283"/>
    <w:rsid w:val="001F4CA1"/>
    <w:rsid w:val="00202104"/>
    <w:rsid w:val="0020246A"/>
    <w:rsid w:val="00206416"/>
    <w:rsid w:val="0022468C"/>
    <w:rsid w:val="002430EA"/>
    <w:rsid w:val="00247F73"/>
    <w:rsid w:val="00252109"/>
    <w:rsid w:val="00283370"/>
    <w:rsid w:val="002838FB"/>
    <w:rsid w:val="00294DC6"/>
    <w:rsid w:val="002A0B1E"/>
    <w:rsid w:val="002A22BE"/>
    <w:rsid w:val="002A29E5"/>
    <w:rsid w:val="002A76A2"/>
    <w:rsid w:val="002B11D0"/>
    <w:rsid w:val="002C146D"/>
    <w:rsid w:val="002C4B10"/>
    <w:rsid w:val="002D5726"/>
    <w:rsid w:val="002F04EA"/>
    <w:rsid w:val="002F12DF"/>
    <w:rsid w:val="00323B01"/>
    <w:rsid w:val="0033356E"/>
    <w:rsid w:val="0034722D"/>
    <w:rsid w:val="00351E44"/>
    <w:rsid w:val="0035568B"/>
    <w:rsid w:val="0037039D"/>
    <w:rsid w:val="003817CA"/>
    <w:rsid w:val="00387020"/>
    <w:rsid w:val="00391D8A"/>
    <w:rsid w:val="003B38A1"/>
    <w:rsid w:val="003C734F"/>
    <w:rsid w:val="003C794A"/>
    <w:rsid w:val="003D2181"/>
    <w:rsid w:val="003E4695"/>
    <w:rsid w:val="003E5AC7"/>
    <w:rsid w:val="003E6770"/>
    <w:rsid w:val="003F2BC2"/>
    <w:rsid w:val="003F77BD"/>
    <w:rsid w:val="0040004D"/>
    <w:rsid w:val="00411A99"/>
    <w:rsid w:val="00426725"/>
    <w:rsid w:val="004419C6"/>
    <w:rsid w:val="0044326B"/>
    <w:rsid w:val="00454107"/>
    <w:rsid w:val="00467BAA"/>
    <w:rsid w:val="0047114D"/>
    <w:rsid w:val="004720AD"/>
    <w:rsid w:val="00490383"/>
    <w:rsid w:val="00491BBD"/>
    <w:rsid w:val="004A589B"/>
    <w:rsid w:val="004A59EE"/>
    <w:rsid w:val="004B34EC"/>
    <w:rsid w:val="004B710B"/>
    <w:rsid w:val="004C36CE"/>
    <w:rsid w:val="004C49BA"/>
    <w:rsid w:val="004D7D14"/>
    <w:rsid w:val="00521024"/>
    <w:rsid w:val="00532E90"/>
    <w:rsid w:val="00540E4F"/>
    <w:rsid w:val="00552306"/>
    <w:rsid w:val="00570E98"/>
    <w:rsid w:val="00573B8A"/>
    <w:rsid w:val="00582BCF"/>
    <w:rsid w:val="00592B78"/>
    <w:rsid w:val="005936E0"/>
    <w:rsid w:val="005A0A65"/>
    <w:rsid w:val="005B498A"/>
    <w:rsid w:val="005C5144"/>
    <w:rsid w:val="005D1E47"/>
    <w:rsid w:val="005D486E"/>
    <w:rsid w:val="005F2F4C"/>
    <w:rsid w:val="005F7D9D"/>
    <w:rsid w:val="00611DE2"/>
    <w:rsid w:val="00613EE9"/>
    <w:rsid w:val="00644568"/>
    <w:rsid w:val="00644FAB"/>
    <w:rsid w:val="006460F8"/>
    <w:rsid w:val="00666608"/>
    <w:rsid w:val="006679D3"/>
    <w:rsid w:val="006840B9"/>
    <w:rsid w:val="00684B97"/>
    <w:rsid w:val="00685D4D"/>
    <w:rsid w:val="006B659B"/>
    <w:rsid w:val="006C4C0C"/>
    <w:rsid w:val="006F180F"/>
    <w:rsid w:val="00702EB2"/>
    <w:rsid w:val="00704A11"/>
    <w:rsid w:val="007153D2"/>
    <w:rsid w:val="00717C7A"/>
    <w:rsid w:val="0074019E"/>
    <w:rsid w:val="00743128"/>
    <w:rsid w:val="00743C4A"/>
    <w:rsid w:val="00752510"/>
    <w:rsid w:val="00756FD1"/>
    <w:rsid w:val="00772614"/>
    <w:rsid w:val="00772C83"/>
    <w:rsid w:val="007760BD"/>
    <w:rsid w:val="0077672D"/>
    <w:rsid w:val="00790E80"/>
    <w:rsid w:val="007D3C09"/>
    <w:rsid w:val="007E7BA4"/>
    <w:rsid w:val="007F1DD7"/>
    <w:rsid w:val="0080221F"/>
    <w:rsid w:val="0081624A"/>
    <w:rsid w:val="0081734D"/>
    <w:rsid w:val="00820933"/>
    <w:rsid w:val="00822102"/>
    <w:rsid w:val="00826F89"/>
    <w:rsid w:val="008369B8"/>
    <w:rsid w:val="00840105"/>
    <w:rsid w:val="008449DF"/>
    <w:rsid w:val="00847BEC"/>
    <w:rsid w:val="00862A71"/>
    <w:rsid w:val="00874C8E"/>
    <w:rsid w:val="0088101E"/>
    <w:rsid w:val="008837FB"/>
    <w:rsid w:val="00890346"/>
    <w:rsid w:val="008945F0"/>
    <w:rsid w:val="00897BD3"/>
    <w:rsid w:val="008A0352"/>
    <w:rsid w:val="008A29D3"/>
    <w:rsid w:val="008A2D32"/>
    <w:rsid w:val="008A6961"/>
    <w:rsid w:val="008C01AC"/>
    <w:rsid w:val="008C332D"/>
    <w:rsid w:val="008D0BB7"/>
    <w:rsid w:val="008D2F79"/>
    <w:rsid w:val="008D5BE5"/>
    <w:rsid w:val="008E75AA"/>
    <w:rsid w:val="008F58B3"/>
    <w:rsid w:val="009109F6"/>
    <w:rsid w:val="009132B2"/>
    <w:rsid w:val="0092146B"/>
    <w:rsid w:val="00935FC1"/>
    <w:rsid w:val="00940E76"/>
    <w:rsid w:val="00946F84"/>
    <w:rsid w:val="009530EF"/>
    <w:rsid w:val="00954157"/>
    <w:rsid w:val="009576F3"/>
    <w:rsid w:val="0096064D"/>
    <w:rsid w:val="00966A29"/>
    <w:rsid w:val="0097426D"/>
    <w:rsid w:val="00985131"/>
    <w:rsid w:val="009904F9"/>
    <w:rsid w:val="009A46D4"/>
    <w:rsid w:val="009A4816"/>
    <w:rsid w:val="009A5976"/>
    <w:rsid w:val="009B0187"/>
    <w:rsid w:val="009B5798"/>
    <w:rsid w:val="009C3700"/>
    <w:rsid w:val="009C524E"/>
    <w:rsid w:val="009C5674"/>
    <w:rsid w:val="009C73DD"/>
    <w:rsid w:val="009C7C1E"/>
    <w:rsid w:val="009F4013"/>
    <w:rsid w:val="00A176F6"/>
    <w:rsid w:val="00A20A1D"/>
    <w:rsid w:val="00A27431"/>
    <w:rsid w:val="00A31C90"/>
    <w:rsid w:val="00A369C5"/>
    <w:rsid w:val="00A401DE"/>
    <w:rsid w:val="00A424DB"/>
    <w:rsid w:val="00A4455C"/>
    <w:rsid w:val="00A55DFD"/>
    <w:rsid w:val="00A722C6"/>
    <w:rsid w:val="00A77638"/>
    <w:rsid w:val="00A90CF7"/>
    <w:rsid w:val="00A916D5"/>
    <w:rsid w:val="00AA768E"/>
    <w:rsid w:val="00AB64AE"/>
    <w:rsid w:val="00AB66B2"/>
    <w:rsid w:val="00AC2CE0"/>
    <w:rsid w:val="00AD17BC"/>
    <w:rsid w:val="00AD2D7E"/>
    <w:rsid w:val="00AE0142"/>
    <w:rsid w:val="00AF7FEC"/>
    <w:rsid w:val="00B020E3"/>
    <w:rsid w:val="00B067A6"/>
    <w:rsid w:val="00B15929"/>
    <w:rsid w:val="00B45E9C"/>
    <w:rsid w:val="00B50B65"/>
    <w:rsid w:val="00B53350"/>
    <w:rsid w:val="00B675F6"/>
    <w:rsid w:val="00B724FD"/>
    <w:rsid w:val="00B72C57"/>
    <w:rsid w:val="00B7645A"/>
    <w:rsid w:val="00B8072A"/>
    <w:rsid w:val="00B92CCD"/>
    <w:rsid w:val="00BA565F"/>
    <w:rsid w:val="00BB184A"/>
    <w:rsid w:val="00BB23B0"/>
    <w:rsid w:val="00BC01DA"/>
    <w:rsid w:val="00BC77C3"/>
    <w:rsid w:val="00BC7CB2"/>
    <w:rsid w:val="00BD6758"/>
    <w:rsid w:val="00BE723B"/>
    <w:rsid w:val="00BF560E"/>
    <w:rsid w:val="00BF606A"/>
    <w:rsid w:val="00C171B2"/>
    <w:rsid w:val="00C27BBD"/>
    <w:rsid w:val="00C3583F"/>
    <w:rsid w:val="00C44C96"/>
    <w:rsid w:val="00C45264"/>
    <w:rsid w:val="00C5299E"/>
    <w:rsid w:val="00C5675A"/>
    <w:rsid w:val="00C61126"/>
    <w:rsid w:val="00C666A3"/>
    <w:rsid w:val="00C705E0"/>
    <w:rsid w:val="00CA2599"/>
    <w:rsid w:val="00CB34C4"/>
    <w:rsid w:val="00CC567D"/>
    <w:rsid w:val="00CD7C1E"/>
    <w:rsid w:val="00CE1243"/>
    <w:rsid w:val="00CE6AEF"/>
    <w:rsid w:val="00CF2400"/>
    <w:rsid w:val="00D01C59"/>
    <w:rsid w:val="00D25943"/>
    <w:rsid w:val="00D318D2"/>
    <w:rsid w:val="00D31A4D"/>
    <w:rsid w:val="00D3712B"/>
    <w:rsid w:val="00D42EE6"/>
    <w:rsid w:val="00D44F4B"/>
    <w:rsid w:val="00D56495"/>
    <w:rsid w:val="00D81ECA"/>
    <w:rsid w:val="00D83073"/>
    <w:rsid w:val="00D83F0D"/>
    <w:rsid w:val="00D84770"/>
    <w:rsid w:val="00D867EA"/>
    <w:rsid w:val="00D93A6D"/>
    <w:rsid w:val="00DC3CEF"/>
    <w:rsid w:val="00DC5757"/>
    <w:rsid w:val="00DD70E3"/>
    <w:rsid w:val="00DE7775"/>
    <w:rsid w:val="00E1184A"/>
    <w:rsid w:val="00E11A3D"/>
    <w:rsid w:val="00E23802"/>
    <w:rsid w:val="00E47FC8"/>
    <w:rsid w:val="00E613B6"/>
    <w:rsid w:val="00E63696"/>
    <w:rsid w:val="00E72F7E"/>
    <w:rsid w:val="00E74963"/>
    <w:rsid w:val="00E77FAE"/>
    <w:rsid w:val="00E81173"/>
    <w:rsid w:val="00E827D6"/>
    <w:rsid w:val="00E8443C"/>
    <w:rsid w:val="00E90576"/>
    <w:rsid w:val="00ED72BC"/>
    <w:rsid w:val="00EF7396"/>
    <w:rsid w:val="00F01D0A"/>
    <w:rsid w:val="00F045EB"/>
    <w:rsid w:val="00F05BF7"/>
    <w:rsid w:val="00F221EC"/>
    <w:rsid w:val="00F326CC"/>
    <w:rsid w:val="00F354C9"/>
    <w:rsid w:val="00F3677D"/>
    <w:rsid w:val="00F3754B"/>
    <w:rsid w:val="00F42CC4"/>
    <w:rsid w:val="00F43605"/>
    <w:rsid w:val="00F536B4"/>
    <w:rsid w:val="00F54CA9"/>
    <w:rsid w:val="00F63B4C"/>
    <w:rsid w:val="00FA1457"/>
    <w:rsid w:val="00FA7A7B"/>
    <w:rsid w:val="00FC1F74"/>
    <w:rsid w:val="00FC3A0A"/>
    <w:rsid w:val="00FD1184"/>
    <w:rsid w:val="00FD2585"/>
    <w:rsid w:val="00FD404F"/>
    <w:rsid w:val="00FE1B77"/>
    <w:rsid w:val="00FF32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6F89"/>
    <w:pPr>
      <w:widowControl w:val="0"/>
      <w:spacing w:line="360" w:lineRule="auto"/>
      <w:ind w:firstLineChars="200" w:firstLine="200"/>
    </w:pPr>
    <w:rPr>
      <w:sz w:val="24"/>
    </w:rPr>
  </w:style>
  <w:style w:type="paragraph" w:styleId="1">
    <w:name w:val="heading 1"/>
    <w:basedOn w:val="a"/>
    <w:next w:val="a"/>
    <w:link w:val="1Char"/>
    <w:uiPriority w:val="9"/>
    <w:qFormat/>
    <w:rsid w:val="00F05BF7"/>
    <w:pPr>
      <w:keepNext/>
      <w:keepLines/>
      <w:spacing w:before="340" w:after="330" w:line="578" w:lineRule="auto"/>
      <w:jc w:val="center"/>
      <w:outlineLvl w:val="0"/>
    </w:pPr>
    <w:rPr>
      <w:b/>
      <w:bCs/>
      <w:kern w:val="44"/>
      <w:sz w:val="28"/>
      <w:szCs w:val="44"/>
    </w:rPr>
  </w:style>
  <w:style w:type="paragraph" w:styleId="2">
    <w:name w:val="heading 2"/>
    <w:basedOn w:val="a"/>
    <w:next w:val="a"/>
    <w:link w:val="2Char"/>
    <w:uiPriority w:val="9"/>
    <w:unhideWhenUsed/>
    <w:qFormat/>
    <w:rsid w:val="00DC3CEF"/>
    <w:pPr>
      <w:keepNext/>
      <w:keepLines/>
      <w:spacing w:before="160" w:after="160"/>
      <w:ind w:firstLineChars="0" w:firstLine="0"/>
      <w:outlineLvl w:val="1"/>
    </w:pPr>
    <w:rPr>
      <w:rFonts w:asciiTheme="majorHAnsi" w:eastAsiaTheme="majorEastAsia" w:hAnsiTheme="majorHAnsi" w:cstheme="majorBidi"/>
      <w:b/>
      <w:bCs/>
      <w:szCs w:val="32"/>
    </w:rPr>
  </w:style>
  <w:style w:type="paragraph" w:styleId="3">
    <w:name w:val="heading 3"/>
    <w:basedOn w:val="a"/>
    <w:next w:val="a"/>
    <w:link w:val="3Char"/>
    <w:uiPriority w:val="9"/>
    <w:unhideWhenUsed/>
    <w:qFormat/>
    <w:rsid w:val="00D42EE6"/>
    <w:pPr>
      <w:keepNext/>
      <w:keepLines/>
      <w:spacing w:before="160" w:after="160"/>
      <w:ind w:firstLineChars="0" w:firstLine="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401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401DE"/>
    <w:rPr>
      <w:sz w:val="18"/>
      <w:szCs w:val="18"/>
    </w:rPr>
  </w:style>
  <w:style w:type="paragraph" w:styleId="a4">
    <w:name w:val="footer"/>
    <w:basedOn w:val="a"/>
    <w:link w:val="Char0"/>
    <w:uiPriority w:val="99"/>
    <w:semiHidden/>
    <w:unhideWhenUsed/>
    <w:rsid w:val="00A401DE"/>
    <w:pPr>
      <w:tabs>
        <w:tab w:val="center" w:pos="4153"/>
        <w:tab w:val="right" w:pos="8306"/>
      </w:tabs>
      <w:snapToGrid w:val="0"/>
    </w:pPr>
    <w:rPr>
      <w:sz w:val="18"/>
      <w:szCs w:val="18"/>
    </w:rPr>
  </w:style>
  <w:style w:type="character" w:customStyle="1" w:styleId="Char0">
    <w:name w:val="页脚 Char"/>
    <w:basedOn w:val="a0"/>
    <w:link w:val="a4"/>
    <w:uiPriority w:val="99"/>
    <w:semiHidden/>
    <w:rsid w:val="00A401DE"/>
    <w:rPr>
      <w:sz w:val="18"/>
      <w:szCs w:val="18"/>
    </w:rPr>
  </w:style>
  <w:style w:type="character" w:customStyle="1" w:styleId="1Char">
    <w:name w:val="标题 1 Char"/>
    <w:basedOn w:val="a0"/>
    <w:link w:val="1"/>
    <w:uiPriority w:val="9"/>
    <w:rsid w:val="00F05BF7"/>
    <w:rPr>
      <w:b/>
      <w:bCs/>
      <w:kern w:val="44"/>
      <w:sz w:val="28"/>
      <w:szCs w:val="44"/>
    </w:rPr>
  </w:style>
  <w:style w:type="paragraph" w:styleId="a5">
    <w:name w:val="List Paragraph"/>
    <w:basedOn w:val="a"/>
    <w:uiPriority w:val="34"/>
    <w:qFormat/>
    <w:rsid w:val="00F42CC4"/>
    <w:pPr>
      <w:ind w:firstLine="420"/>
    </w:pPr>
  </w:style>
  <w:style w:type="character" w:customStyle="1" w:styleId="2Char">
    <w:name w:val="标题 2 Char"/>
    <w:basedOn w:val="a0"/>
    <w:link w:val="2"/>
    <w:uiPriority w:val="9"/>
    <w:rsid w:val="00DC3CEF"/>
    <w:rPr>
      <w:rFonts w:asciiTheme="majorHAnsi" w:eastAsiaTheme="majorEastAsia" w:hAnsiTheme="majorHAnsi" w:cstheme="majorBidi"/>
      <w:b/>
      <w:bCs/>
      <w:sz w:val="24"/>
      <w:szCs w:val="32"/>
    </w:rPr>
  </w:style>
  <w:style w:type="paragraph" w:styleId="a6">
    <w:name w:val="Balloon Text"/>
    <w:basedOn w:val="a"/>
    <w:link w:val="Char1"/>
    <w:uiPriority w:val="99"/>
    <w:semiHidden/>
    <w:unhideWhenUsed/>
    <w:rsid w:val="001A65FD"/>
    <w:pPr>
      <w:spacing w:line="240" w:lineRule="auto"/>
    </w:pPr>
    <w:rPr>
      <w:sz w:val="18"/>
      <w:szCs w:val="18"/>
    </w:rPr>
  </w:style>
  <w:style w:type="character" w:customStyle="1" w:styleId="Char1">
    <w:name w:val="批注框文本 Char"/>
    <w:basedOn w:val="a0"/>
    <w:link w:val="a6"/>
    <w:uiPriority w:val="99"/>
    <w:semiHidden/>
    <w:rsid w:val="001A65FD"/>
    <w:rPr>
      <w:sz w:val="18"/>
      <w:szCs w:val="18"/>
    </w:rPr>
  </w:style>
  <w:style w:type="paragraph" w:styleId="a7">
    <w:name w:val="Document Map"/>
    <w:basedOn w:val="a"/>
    <w:link w:val="Char2"/>
    <w:uiPriority w:val="99"/>
    <w:semiHidden/>
    <w:unhideWhenUsed/>
    <w:rsid w:val="00AD2D7E"/>
    <w:rPr>
      <w:rFonts w:ascii="宋体" w:eastAsia="宋体"/>
      <w:sz w:val="18"/>
      <w:szCs w:val="18"/>
    </w:rPr>
  </w:style>
  <w:style w:type="character" w:customStyle="1" w:styleId="Char2">
    <w:name w:val="文档结构图 Char"/>
    <w:basedOn w:val="a0"/>
    <w:link w:val="a7"/>
    <w:uiPriority w:val="99"/>
    <w:semiHidden/>
    <w:rsid w:val="00AD2D7E"/>
    <w:rPr>
      <w:rFonts w:ascii="宋体" w:eastAsia="宋体"/>
      <w:sz w:val="18"/>
      <w:szCs w:val="18"/>
    </w:rPr>
  </w:style>
  <w:style w:type="character" w:customStyle="1" w:styleId="3Char">
    <w:name w:val="标题 3 Char"/>
    <w:basedOn w:val="a0"/>
    <w:link w:val="3"/>
    <w:uiPriority w:val="9"/>
    <w:rsid w:val="00D42EE6"/>
    <w:rPr>
      <w:b/>
      <w:bCs/>
      <w:sz w:val="24"/>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4368</TotalTime>
  <Pages>13</Pages>
  <Words>582</Words>
  <Characters>3320</Characters>
  <Application>Microsoft Office Word</Application>
  <DocSecurity>0</DocSecurity>
  <Lines>27</Lines>
  <Paragraphs>7</Paragraphs>
  <ScaleCrop>false</ScaleCrop>
  <Company>微软中国</Company>
  <LinksUpToDate>false</LinksUpToDate>
  <CharactersWithSpaces>3895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1086</cp:revision>
  <dcterms:created xsi:type="dcterms:W3CDTF">2017-01-26T09:58:00Z</dcterms:created>
  <dcterms:modified xsi:type="dcterms:W3CDTF">2017-01-29T10:46:00Z</dcterms:modified>
</cp:coreProperties>
</file>