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BA" w:rsidRPr="008E20D8" w:rsidRDefault="008E20D8">
      <w:pPr>
        <w:rPr>
          <w:b/>
        </w:rPr>
      </w:pPr>
      <w:r w:rsidRPr="008E20D8">
        <w:rPr>
          <w:b/>
        </w:rPr>
        <w:t>Мысли по сайту А</w:t>
      </w:r>
      <w:r w:rsidR="003E7075">
        <w:rPr>
          <w:b/>
        </w:rPr>
        <w:t>ЭЭ</w:t>
      </w:r>
    </w:p>
    <w:p w:rsidR="008E20D8" w:rsidRDefault="008E20D8"/>
    <w:p w:rsidR="008E20D8" w:rsidRPr="00D00AD4" w:rsidRDefault="008E20D8">
      <w:pPr>
        <w:rPr>
          <w:b/>
        </w:rPr>
      </w:pPr>
      <w:r w:rsidRPr="00D00AD4">
        <w:rPr>
          <w:b/>
        </w:rPr>
        <w:t>Первый раздел.</w:t>
      </w:r>
    </w:p>
    <w:p w:rsidR="008E20D8" w:rsidRDefault="008E20D8">
      <w:r>
        <w:t>Изменение формы подачи заявки для сайта А</w:t>
      </w:r>
      <w:r w:rsidR="003E7075">
        <w:t>ЭЭ</w:t>
      </w:r>
      <w:r>
        <w:t xml:space="preserve">. </w:t>
      </w:r>
      <w:r w:rsidR="00D00AD4">
        <w:t xml:space="preserve">Убрать пункт «Что желаете заказать?». Добавить пункты «ИНН». Сделать пункт выбора услуги из перечня раздела «Услуги». Добавить контроль заполнения формы. </w:t>
      </w:r>
      <w:r w:rsidR="00DA05D9">
        <w:t>После заказа показать пользователю уведомление об отправки.</w:t>
      </w:r>
    </w:p>
    <w:p w:rsidR="00D00AD4" w:rsidRDefault="00D00AD4">
      <w:r>
        <w:t xml:space="preserve">Возможный вариант: Напротив каждой услуги можно поставит галочку. Выбранная услуга отображается в форме «Форма заказа» </w:t>
      </w:r>
      <w:r w:rsidR="00F8328A">
        <w:t>под всеми полями и над кнопкой «Отправить заказ»</w:t>
      </w:r>
      <w:r w:rsidR="002B6F64">
        <w:t>.</w:t>
      </w:r>
    </w:p>
    <w:p w:rsidR="00E4666B" w:rsidRDefault="00E4666B">
      <w:r>
        <w:t>Вопросы:</w:t>
      </w:r>
    </w:p>
    <w:p w:rsidR="002B6F64" w:rsidRDefault="002B6F64">
      <w:r>
        <w:t>Нужно ли добавить код для проверки от случайных регистраций (капча)?</w:t>
      </w:r>
    </w:p>
    <w:p w:rsidR="002B6F64" w:rsidRPr="00927824" w:rsidRDefault="002B6F64"/>
    <w:p w:rsidR="00927824" w:rsidRDefault="00927824"/>
    <w:p w:rsidR="00927824" w:rsidRDefault="00927824"/>
    <w:p w:rsidR="002B6F64" w:rsidRDefault="002B6F64">
      <w:r w:rsidRPr="002B6F64">
        <w:rPr>
          <w:b/>
        </w:rPr>
        <w:t>Второй раздел.</w:t>
      </w:r>
      <w:r w:rsidR="003E7075" w:rsidRPr="003E7075">
        <w:rPr>
          <w:b/>
        </w:rPr>
        <w:t xml:space="preserve"> </w:t>
      </w:r>
      <w:r w:rsidRPr="003E7075">
        <w:rPr>
          <w:b/>
        </w:rPr>
        <w:t>Модернизация Веб-офиса.</w:t>
      </w:r>
    </w:p>
    <w:p w:rsidR="003E7075" w:rsidRPr="003E7075" w:rsidRDefault="003E7075" w:rsidP="003E7075">
      <w:r>
        <w:t xml:space="preserve">Изменение структуры раздела «Проекты». Структура дел формируется на основе иерархии услуг из раздела </w:t>
      </w:r>
      <w:r>
        <w:t>«Услуги»</w:t>
      </w:r>
      <w:r>
        <w:t xml:space="preserve"> сайта АЭЭ. Внутри услуги размещаются предприятия (одно предприятие связано с множеством услуг</w:t>
      </w:r>
      <w:r w:rsidR="00927824">
        <w:t xml:space="preserve">). </w:t>
      </w:r>
      <w:r w:rsidR="00E4666B">
        <w:t>Внутри предприятия отдельные проекты.</w:t>
      </w:r>
      <w:r>
        <w:t xml:space="preserve">  </w:t>
      </w:r>
    </w:p>
    <w:p w:rsidR="002B6F64" w:rsidRDefault="00E4666B">
      <w:r>
        <w:t>Предложения:</w:t>
      </w:r>
    </w:p>
    <w:p w:rsidR="00E4666B" w:rsidRDefault="00E4666B">
      <w:r>
        <w:t>Вопросы:</w:t>
      </w:r>
    </w:p>
    <w:p w:rsidR="00E4666B" w:rsidRDefault="00E4666B"/>
    <w:p w:rsidR="00DB5585" w:rsidRDefault="00DB5585"/>
    <w:p w:rsidR="00972FE5" w:rsidRDefault="00972FE5">
      <w:r>
        <w:t>Папка заявок</w:t>
      </w:r>
      <w:r w:rsidR="00E4666B">
        <w:t xml:space="preserve">. Отдельная папка для заявок внутри которой формируем иерархию на основе услуги </w:t>
      </w:r>
      <w:r w:rsidR="00E4666B">
        <w:t>из раздела «Услуги» сайта АЭЭ</w:t>
      </w:r>
      <w:r w:rsidR="00E4666B">
        <w:t>. Для каждой заявки можно подобрать организацию, исполнителей (работников), документы и переписку. В определенный момент (когда формируется договор) мы переносим Заявку со всеми атрибутами в основной раздел «Проекты».</w:t>
      </w:r>
    </w:p>
    <w:p w:rsidR="00DB5585" w:rsidRDefault="00DB5585" w:rsidP="00DB5585">
      <w:r>
        <w:lastRenderedPageBreak/>
        <w:t>Предложения:</w:t>
      </w:r>
      <w:r>
        <w:t xml:space="preserve"> Выделить все функции по работе с заявками в отдельный раздел, что позволит их отделить от основных проектов.</w:t>
      </w:r>
    </w:p>
    <w:p w:rsidR="00DB5585" w:rsidRDefault="00DB5585" w:rsidP="00DB5585">
      <w:r>
        <w:t>Вопросы:</w:t>
      </w:r>
    </w:p>
    <w:p w:rsidR="003E7075" w:rsidRDefault="003E7075"/>
    <w:p w:rsidR="003E7075" w:rsidRDefault="003E7075"/>
    <w:p w:rsidR="00972FE5" w:rsidRDefault="00972FE5">
      <w:r>
        <w:t>Регистрация в личном кабинете</w:t>
      </w:r>
      <w:r w:rsidR="00D25801">
        <w:t>. Потенциальный клиент имеет возможность зарегистрироваться в личном кабинете для подачи заявок. Может общаться с выбранными сотрудниками, пересылать документы, создавать заявки.</w:t>
      </w:r>
    </w:p>
    <w:p w:rsidR="00DB5585" w:rsidRDefault="00DB5585" w:rsidP="00DB5585">
      <w:r>
        <w:t>Предложения:</w:t>
      </w:r>
      <w:r w:rsidR="00D25801">
        <w:t xml:space="preserve"> Ввести новую роль для пользователей «Зарегистрированный гость» с правами на создание заявок и общение. У пользователя также добавить флаг (поле с индикатором) для его проверки Администратором. На форме входа в систему добавить ссылки «Регистрация» и «Восстановить пароль». Новый пароль отправлять на электронную почту.</w:t>
      </w:r>
    </w:p>
    <w:p w:rsidR="002221BC" w:rsidRDefault="00DB5585" w:rsidP="00DB5585">
      <w:r>
        <w:t>Вопросы:</w:t>
      </w:r>
    </w:p>
    <w:p w:rsidR="00DB5585" w:rsidRDefault="00D25801" w:rsidP="00DB5585">
      <w:r>
        <w:t>Какие поля нужно указать в регистрации</w:t>
      </w:r>
      <w:r w:rsidR="002221BC">
        <w:t xml:space="preserve"> (ФИО, организация, ИНН, </w:t>
      </w:r>
      <w:r w:rsidR="002221BC">
        <w:rPr>
          <w:lang w:val="en-US"/>
        </w:rPr>
        <w:t>e</w:t>
      </w:r>
      <w:r w:rsidR="002221BC" w:rsidRPr="002221BC">
        <w:t>-</w:t>
      </w:r>
      <w:r w:rsidR="002221BC">
        <w:rPr>
          <w:lang w:val="en-US"/>
        </w:rPr>
        <w:t>mail</w:t>
      </w:r>
      <w:r w:rsidR="002221BC" w:rsidRPr="002221BC">
        <w:t>)</w:t>
      </w:r>
      <w:r w:rsidR="002221BC">
        <w:t>?</w:t>
      </w:r>
    </w:p>
    <w:p w:rsidR="00DB5585" w:rsidRPr="002221BC" w:rsidRDefault="002221BC">
      <w:r>
        <w:t>Как будем идентифицировать гостей с регистрацией?</w:t>
      </w:r>
    </w:p>
    <w:p w:rsidR="00DB5585" w:rsidRDefault="00DB5585"/>
    <w:p w:rsidR="002221BC" w:rsidRDefault="002221BC"/>
    <w:p w:rsidR="00972FE5" w:rsidRDefault="00972FE5">
      <w:r>
        <w:t>Маршруты для документов</w:t>
      </w:r>
      <w:r w:rsidR="000712DD">
        <w:t xml:space="preserve">. В раздел «Документы» ввести функции для построения маршрутов документов. </w:t>
      </w:r>
    </w:p>
    <w:p w:rsidR="00DB5585" w:rsidRDefault="00DB5585" w:rsidP="00DB5585">
      <w:r>
        <w:t>Предложения:</w:t>
      </w:r>
      <w:r w:rsidR="000712DD">
        <w:t xml:space="preserve"> В разделе «Пользователи» к Организациям добавить Отделы. У пользователя указать Отдел и выделить начальников отдела. Для документа добавить статусы: на подпись (кому), на доработку (кому), на согласование (с кем) и так далее. На их основе формируем маршрут для каждого документа.</w:t>
      </w:r>
    </w:p>
    <w:p w:rsidR="00DB5585" w:rsidRDefault="00DB5585" w:rsidP="00DB5585">
      <w:r>
        <w:t>Вопросы:</w:t>
      </w:r>
      <w:r w:rsidR="009A77D8">
        <w:t xml:space="preserve"> Какие могут быть у документа состояния?</w:t>
      </w:r>
    </w:p>
    <w:p w:rsidR="005D1500" w:rsidRDefault="005D1500" w:rsidP="00DB5585"/>
    <w:p w:rsidR="005D1500" w:rsidRDefault="005D1500" w:rsidP="00DB5585"/>
    <w:p w:rsidR="005D1500" w:rsidRDefault="005D1500" w:rsidP="00DB5585">
      <w:r>
        <w:lastRenderedPageBreak/>
        <w:t>Прочие работы.</w:t>
      </w:r>
    </w:p>
    <w:p w:rsidR="005D1500" w:rsidRDefault="005D1500" w:rsidP="00DB5585">
      <w:r>
        <w:t>Добавить возможности для мониторинга пользователей и их действий (Что будем учитывать?)</w:t>
      </w:r>
    </w:p>
    <w:p w:rsidR="005D1500" w:rsidRDefault="00C23DA9" w:rsidP="00DB5585">
      <w:r>
        <w:t>Модернизация интерфейса в разделах «Документы» и «Обсуждения».</w:t>
      </w:r>
    </w:p>
    <w:p w:rsidR="00C23DA9" w:rsidRDefault="00C23DA9" w:rsidP="00DB5585">
      <w:r>
        <w:t>Исправление ошибок</w:t>
      </w:r>
    </w:p>
    <w:p w:rsidR="00C23DA9" w:rsidRDefault="00C23DA9" w:rsidP="00DB5585"/>
    <w:p w:rsidR="00C23DA9" w:rsidRDefault="00C23DA9" w:rsidP="00DB5585"/>
    <w:p w:rsidR="00C23DA9" w:rsidRPr="002B6F64" w:rsidRDefault="00C23DA9" w:rsidP="00DB5585">
      <w:r>
        <w:t>Как будем определять стоимость работ?</w:t>
      </w:r>
      <w:bookmarkStart w:id="0" w:name="_GoBack"/>
      <w:bookmarkEnd w:id="0"/>
    </w:p>
    <w:sectPr w:rsidR="00C23DA9" w:rsidRPr="002B6F64" w:rsidSect="008E20D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5E"/>
    <w:rsid w:val="00010C4B"/>
    <w:rsid w:val="000573BA"/>
    <w:rsid w:val="000712DD"/>
    <w:rsid w:val="002221BC"/>
    <w:rsid w:val="0025545E"/>
    <w:rsid w:val="002B6F64"/>
    <w:rsid w:val="003E7075"/>
    <w:rsid w:val="005D1500"/>
    <w:rsid w:val="008E20D8"/>
    <w:rsid w:val="00927824"/>
    <w:rsid w:val="00972FE5"/>
    <w:rsid w:val="009A77D8"/>
    <w:rsid w:val="00C23DA9"/>
    <w:rsid w:val="00D00AD4"/>
    <w:rsid w:val="00D25801"/>
    <w:rsid w:val="00DA05D9"/>
    <w:rsid w:val="00DB5585"/>
    <w:rsid w:val="00E4666B"/>
    <w:rsid w:val="00F37E3A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39ABF-FABB-47B3-B534-865E0B77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C4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Kharlampenkov</dc:creator>
  <cp:keywords/>
  <dc:description/>
  <cp:lastModifiedBy>Ivan Kharlampenkov</cp:lastModifiedBy>
  <cp:revision>14</cp:revision>
  <dcterms:created xsi:type="dcterms:W3CDTF">2014-04-13T13:30:00Z</dcterms:created>
  <dcterms:modified xsi:type="dcterms:W3CDTF">2014-04-15T09:04:00Z</dcterms:modified>
</cp:coreProperties>
</file>