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Liberation Sans" w:hAnsi="Liberation Sans"/>
        </w:rPr>
      </w:pPr>
      <w:r>
        <w:rPr>
          <w:rFonts w:eastAsia="Times New Roman" w:cs="Times New Roman" w:ascii="Liberation Sans" w:hAnsi="Liberation Sans"/>
          <w:b w:val="false"/>
          <w:bCs w:val="false"/>
          <w:spacing w:val="4"/>
          <w:w w:val="98"/>
          <w:sz w:val="28"/>
          <w:szCs w:val="28"/>
        </w:rPr>
        <w:t>МИНИСТЕРСТВО НАУКИ  И ВЫСШЕГО</w:t>
      </w:r>
      <w:r>
        <w:rPr>
          <w:rFonts w:eastAsia="Times New Roman" w:cs="Times New Roman" w:ascii="Liberation Sans" w:hAnsi="Liberation Sans"/>
          <w:b w:val="false"/>
          <w:bCs w:val="false"/>
          <w:spacing w:val="4"/>
          <w:sz w:val="28"/>
          <w:szCs w:val="28"/>
        </w:rPr>
        <w:t xml:space="preserve"> </w:t>
      </w:r>
      <w:r>
        <w:rPr>
          <w:rFonts w:eastAsia="Times New Roman" w:cs="Times New Roman" w:ascii="Liberation Sans" w:hAnsi="Liberation Sans"/>
          <w:b w:val="false"/>
          <w:bCs w:val="false"/>
          <w:spacing w:val="4"/>
          <w:w w:val="98"/>
          <w:sz w:val="28"/>
          <w:szCs w:val="28"/>
        </w:rPr>
        <w:t>ОБРАЗОВАНИЯ РОССИЙСКОЙ ФЕДЕРАЦИ</w:t>
      </w:r>
      <w:r>
        <w:rPr>
          <w:rFonts w:eastAsia="Times New Roman" w:cs="Times New Roman" w:ascii="Liberation Sans" w:hAnsi="Liberation Sans"/>
          <w:b w:val="false"/>
          <w:bCs w:val="false"/>
          <w:spacing w:val="-1"/>
          <w:w w:val="98"/>
          <w:sz w:val="28"/>
          <w:szCs w:val="28"/>
        </w:rPr>
        <w:t>И</w:t>
      </w:r>
    </w:p>
    <w:p>
      <w:pPr>
        <w:pStyle w:val="Normal"/>
        <w:spacing w:lineRule="auto" w:line="240" w:before="0" w:after="0"/>
        <w:jc w:val="center"/>
        <w:rPr>
          <w:rFonts w:ascii="Liberation Sans" w:hAnsi="Liberation Sans" w:eastAsia="Times New Roman" w:cs="Times New Roman"/>
          <w:b w:val="false"/>
          <w:b w:val="false"/>
          <w:bCs w:val="false"/>
          <w:caps/>
          <w:sz w:val="28"/>
          <w:szCs w:val="28"/>
        </w:rPr>
      </w:pPr>
      <w:r>
        <w:rPr>
          <w:rFonts w:eastAsia="Times New Roman" w:cs="Times New Roman" w:ascii="Liberation Sans" w:hAnsi="Liberation Sans"/>
          <w:b w:val="false"/>
          <w:bCs w:val="false"/>
          <w:caps/>
          <w:sz w:val="28"/>
          <w:szCs w:val="28"/>
        </w:rPr>
        <w:t>федеральное государственное АВТОНОМНОЕ образовательное учреждение высшего  образования</w:t>
      </w:r>
    </w:p>
    <w:p>
      <w:pPr>
        <w:pStyle w:val="Normal"/>
        <w:spacing w:lineRule="auto" w:line="240" w:before="0" w:after="0"/>
        <w:jc w:val="center"/>
        <w:rPr>
          <w:rFonts w:ascii="Liberation Sans" w:hAnsi="Liberation Sans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Liberation Sans" w:hAnsi="Liberation Sans"/>
          <w:b w:val="false"/>
          <w:bCs w:val="false"/>
          <w:sz w:val="28"/>
          <w:szCs w:val="28"/>
        </w:rPr>
        <w:t>«Национальный исследовательский ядерный университет «МИФИ»</w:t>
      </w:r>
    </w:p>
    <w:p>
      <w:pPr>
        <w:pStyle w:val="Normal"/>
        <w:spacing w:lineRule="auto" w:line="240" w:before="0" w:after="0"/>
        <w:jc w:val="center"/>
        <w:rPr>
          <w:rFonts w:ascii="Liberation Sans" w:hAnsi="Liberation Sans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Liberation Sans" w:hAnsi="Liberation Sans"/>
          <w:b w:val="false"/>
          <w:bCs w:val="false"/>
          <w:sz w:val="28"/>
          <w:szCs w:val="28"/>
        </w:rPr>
        <w:t xml:space="preserve">Обнинский институт атомной энергетики </w:t>
      </w:r>
    </w:p>
    <w:p>
      <w:pPr>
        <w:pStyle w:val="Normal"/>
        <w:spacing w:lineRule="atLeast" w:line="240" w:before="0" w:after="0"/>
        <w:jc w:val="center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Rsrt"/>
        <w:spacing w:before="0" w:after="0"/>
        <w:jc w:val="center"/>
        <w:rPr>
          <w:rFonts w:ascii="Liberation Sans" w:hAnsi="Liberation Sans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  <w:lang w:val="ru-RU"/>
        </w:rPr>
        <w:t>Индивидуальное домашнее задание</w:t>
      </w:r>
    </w:p>
    <w:p>
      <w:pPr>
        <w:pStyle w:val="Rsrt"/>
        <w:spacing w:before="0" w:after="0"/>
        <w:jc w:val="center"/>
        <w:rPr>
          <w:rFonts w:ascii="Liberation Sans" w:hAnsi="Liberation Sans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  <w:lang w:val="ru-RU"/>
        </w:rPr>
        <w:t xml:space="preserve">Вариант </w:t>
      </w:r>
      <w:r>
        <w:rPr>
          <w:rFonts w:cs="Times New Roman" w:ascii="Liberation Sans" w:hAnsi="Liberation Sans"/>
          <w:b w:val="false"/>
          <w:bCs w:val="false"/>
          <w:sz w:val="28"/>
          <w:szCs w:val="28"/>
          <w:lang w:val="ru-RU"/>
        </w:rPr>
        <w:t>1.1</w:t>
      </w:r>
    </w:p>
    <w:p>
      <w:pPr>
        <w:pStyle w:val="Normal"/>
        <w:jc w:val="center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                                                               </w:t>
      </w: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Выполнила: студентка  ОИКС</w:t>
      </w:r>
    </w:p>
    <w:p>
      <w:pPr>
        <w:pStyle w:val="Normal"/>
        <w:jc w:val="right"/>
        <w:rPr>
          <w:rFonts w:ascii="Liberation Sans" w:hAnsi="Liberation Sans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 xml:space="preserve">3 курса группы </w:t>
      </w:r>
      <w:bookmarkStart w:id="0" w:name="_GoBack"/>
      <w:bookmarkEnd w:id="0"/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ИС-Б17</w:t>
      </w:r>
    </w:p>
    <w:p>
      <w:pPr>
        <w:pStyle w:val="Normal"/>
        <w:jc w:val="right"/>
        <w:rPr>
          <w:rFonts w:ascii="Liberation Sans" w:hAnsi="Liberation Sans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  <w:lang w:val="ru-RU"/>
        </w:rPr>
        <w:t>Колосова Е. С.</w:t>
      </w:r>
    </w:p>
    <w:p>
      <w:pPr>
        <w:pStyle w:val="Normal"/>
        <w:jc w:val="right"/>
        <w:rPr>
          <w:rFonts w:ascii="Liberation Sans" w:hAnsi="Liberation Sans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Петренко В. Ю.</w:t>
      </w:r>
    </w:p>
    <w:p>
      <w:pPr>
        <w:pStyle w:val="Normal"/>
        <w:jc w:val="right"/>
        <w:rPr>
          <w:rFonts w:ascii="Liberation Sans" w:hAnsi="Liberation Sans"/>
        </w:rPr>
      </w:pP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 xml:space="preserve">Проверил: </w:t>
      </w: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>Нахабов А.В.</w:t>
      </w:r>
      <w:r>
        <w:rPr>
          <w:rFonts w:cs="Times New Roman" w:ascii="Liberation Sans" w:hAnsi="Liberation Sans"/>
          <w:b w:val="false"/>
          <w:bCs w:val="false"/>
          <w:sz w:val="28"/>
          <w:szCs w:val="28"/>
        </w:rPr>
        <w:t xml:space="preserve"> </w:t>
      </w: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                                                   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 xml:space="preserve">                                                    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</w:r>
    </w:p>
    <w:p>
      <w:pPr>
        <w:pStyle w:val="Normal"/>
        <w:ind w:left="708" w:right="0" w:hanging="0"/>
        <w:jc w:val="center"/>
        <w:rPr>
          <w:rFonts w:ascii="Liberation Sans" w:hAnsi="Liberation Sans"/>
          <w:b w:val="false"/>
          <w:b w:val="false"/>
          <w:bCs w:val="false"/>
          <w:sz w:val="28"/>
          <w:szCs w:val="28"/>
        </w:rPr>
      </w:pPr>
      <w:r>
        <w:rPr>
          <w:rFonts w:ascii="Liberation Sans" w:hAnsi="Liberation Sans"/>
          <w:b w:val="false"/>
          <w:bCs w:val="false"/>
          <w:sz w:val="28"/>
          <w:szCs w:val="28"/>
        </w:rPr>
        <w:t>Обнинск, 2019</w:t>
      </w:r>
    </w:p>
    <w:p>
      <w:pPr>
        <w:pStyle w:val="Normal"/>
        <w:rPr>
          <w:rFonts w:ascii="Liberation Sans" w:hAnsi="Liberation Sans"/>
          <w:b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  <w:t>1. Изобразить структурную схему САУ и записать ее передаточную функцию W(s) (poly, syslin).</w:t>
      </w:r>
    </w:p>
    <w:p>
      <w:pPr>
        <w:pStyle w:val="Normal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1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Ts</m:t>
            </m:r>
          </m:den>
        </m:f>
      </m:oMath>
      <w:r>
        <w:rPr>
          <w:rFonts w:ascii="Liberation Sans" w:hAnsi="Liberation Sans"/>
          <w:b w:val="false"/>
          <w:bCs w:val="false"/>
          <w:sz w:val="28"/>
          <w:szCs w:val="28"/>
        </w:rPr>
        <w:t xml:space="preserve">,     </w:t>
      </w:r>
      <w:r>
        <w:rPr>
          <w:rFonts w:ascii="Liberation Sans" w:hAnsi="Liberation Sans"/>
          <w:b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Ts</m:t>
                </m:r>
              </m:e>
            </m:d>
          </m:den>
        </m:f>
      </m:oMath>
      <w:r>
        <w:rPr>
          <w:rFonts w:ascii="Liberation Sans" w:hAnsi="Liberation Sans"/>
          <w:b w:val="false"/>
          <w:bCs w:val="false"/>
          <w:sz w:val="28"/>
          <w:szCs w:val="28"/>
        </w:rPr>
        <w:t xml:space="preserve">, </w:t>
      </w:r>
      <w:r>
        <w:rPr>
          <w:rFonts w:ascii="Liberation Sans" w:hAnsi="Liberation Sans"/>
          <w:b w:val="false"/>
          <w:bCs w:val="false"/>
          <w:sz w:val="28"/>
          <w:szCs w:val="28"/>
          <w:lang w:val="ru-RU"/>
        </w:rPr>
        <w:t>k</w:t>
      </w:r>
      <w:r>
        <w:rPr>
          <w:rFonts w:ascii="Liberation Sans" w:hAnsi="Liberation Sans"/>
          <w:b w:val="false"/>
          <w:bCs w:val="false"/>
          <w:sz w:val="28"/>
          <w:szCs w:val="28"/>
          <w:vertAlign w:val="superscript"/>
          <w:lang w:val="ru-RU"/>
        </w:rPr>
        <w:t>(1)</w:t>
      </w:r>
      <w:r>
        <w:rPr>
          <w:rFonts w:ascii="Liberation Sans" w:hAnsi="Liberation Sans"/>
          <w:b w:val="false"/>
          <w:bCs w:val="false"/>
          <w:sz w:val="28"/>
          <w:szCs w:val="28"/>
          <w:lang w:val="ru-RU"/>
        </w:rPr>
        <w:t>=k</w:t>
      </w:r>
      <w:r>
        <w:rPr>
          <w:rFonts w:ascii="Liberation Sans" w:hAnsi="Liberation Sans"/>
          <w:b w:val="false"/>
          <w:bCs w:val="false"/>
          <w:sz w:val="28"/>
          <w:szCs w:val="28"/>
          <w:vertAlign w:val="superscript"/>
          <w:lang w:val="ru-RU"/>
        </w:rPr>
        <w:t>(2)</w:t>
      </w:r>
      <w:r>
        <w:rPr>
          <w:rFonts w:ascii="Liberation Sans" w:hAnsi="Liberation Sans"/>
          <w:b w:val="false"/>
          <w:bCs w:val="false"/>
          <w:sz w:val="28"/>
          <w:szCs w:val="28"/>
          <w:lang w:val="ru-RU"/>
        </w:rPr>
        <w:t>, T</w:t>
      </w:r>
      <w:r>
        <w:rPr>
          <w:rFonts w:ascii="Liberation Sans" w:hAnsi="Liberation Sans"/>
          <w:b w:val="false"/>
          <w:bCs w:val="false"/>
          <w:sz w:val="28"/>
          <w:szCs w:val="28"/>
          <w:vertAlign w:val="superscript"/>
          <w:lang w:val="ru-RU"/>
        </w:rPr>
        <w:t>(1)</w:t>
      </w:r>
      <w:r>
        <w:rPr>
          <w:rFonts w:ascii="Liberation Sans" w:hAnsi="Liberation Sans"/>
          <w:b w:val="false"/>
          <w:bCs w:val="false"/>
          <w:sz w:val="28"/>
          <w:szCs w:val="28"/>
          <w:lang w:val="ru-RU"/>
        </w:rPr>
        <w:t>=T</w:t>
      </w:r>
      <w:r>
        <w:rPr>
          <w:rFonts w:ascii="Liberation Sans" w:hAnsi="Liberation Sans"/>
          <w:b w:val="false"/>
          <w:bCs w:val="false"/>
          <w:sz w:val="28"/>
          <w:szCs w:val="28"/>
          <w:vertAlign w:val="superscript"/>
          <w:lang w:val="ru-RU"/>
        </w:rPr>
        <w:t>(2)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Примем k=3, T=5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 xml:space="preserve">(Нахабов просил выделять в рамочку или цветом код, подписывая Листинг №.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сделаем потом, сейчас накидала просто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t>)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>--&gt; W1=poly([3],'s','c')/poly([1 5],'s','c')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W1  =      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3    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-------     </w:t>
      </w:r>
    </w:p>
    <w:p>
      <w:pPr>
        <w:pStyle w:val="Normal"/>
        <w:spacing w:before="0" w:after="0"/>
        <w:rPr>
          <w:rFonts w:ascii="Liberation Sans" w:hAnsi="Liberation Sans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1 + 5s  </w:t>
      </w: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>--&gt; W2=poly([3],'s','c')/poly([0 1 5],'s','c')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W2  =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3    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-------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   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2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s + 5s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>--&gt; S1=syslin('c',W1)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S1  =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3    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-------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1 + 5s 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>--&gt; S2=syslin('c',W2)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S2  =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3    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-------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   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2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s + 5s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 </w:t>
      </w:r>
    </w:p>
    <w:p>
      <w:pPr>
        <w:pStyle w:val="Normal"/>
        <w:rPr>
          <w:rFonts w:ascii="Liberation Sans" w:hAnsi="Liberation Sans"/>
          <w:position w:val="0"/>
          <w:sz w:val="28"/>
          <w:sz w:val="28"/>
          <w:szCs w:val="28"/>
          <w:vertAlign w:val="baseline"/>
        </w:rPr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Так как между звеньями последовательное соединение, </w:t>
      </w: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перемножим W</w:t>
      </w:r>
      <w:r>
        <w:rPr>
          <w:rFonts w:ascii="Liberation Sans" w:hAnsi="Liberation Sans"/>
          <w:b w:val="false"/>
          <w:bCs w:val="false"/>
          <w:sz w:val="28"/>
          <w:szCs w:val="28"/>
          <w:vertAlign w:val="subscript"/>
          <w:lang w:val="ru-RU"/>
        </w:rPr>
        <w:t>1</w:t>
      </w: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(s) и W</w:t>
      </w:r>
      <w:r>
        <w:rPr>
          <w:rFonts w:ascii="Liberation Sans" w:hAnsi="Liberation Sans"/>
          <w:b w:val="false"/>
          <w:bCs w:val="false"/>
          <w:sz w:val="28"/>
          <w:szCs w:val="28"/>
          <w:vertAlign w:val="subscript"/>
          <w:lang w:val="ru-RU"/>
        </w:rPr>
        <w:t>2</w:t>
      </w: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(s)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object w:dxaOrig="7351" w:dyaOrig="6241">
          <v:shape id="ole_rId2" style="width:322.7pt;height:274.25pt" o:ole="">
            <v:imagedata r:id="rId3" o:title=""/>
          </v:shape>
          <o:OLEObject Type="Embed" ProgID="" ShapeID="ole_rId2" DrawAspect="Content" ObjectID="_621456025" r:id="rId2"/>
        </w:objec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3271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9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10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25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</w:p>
    <w:p>
      <w:pPr>
        <w:pStyle w:val="Normal"/>
        <w:rPr>
          <w:rFonts w:ascii="Liberation Sans" w:hAnsi="Liberation Sans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В записи W=poly… используются в качестве аргументов []-вектор, s-переменная, c-коэффициент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В записи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S=syslin('c',W)</w:t>
      </w: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 задается линейная система, параметр c обозначает непрерывность(continius), W-функция, для которой система задается</w:t>
      </w:r>
    </w:p>
    <w:p>
      <w:pPr>
        <w:pStyle w:val="Normal"/>
        <w:rPr>
          <w:rFonts w:ascii="Liberation Sans" w:hAnsi="Liberation Sans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Liberation Sans" w:hAnsi="Liberation Sans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>--&gt; W=poly([9],'s','c')/poly([0 1 10 25],'s','c')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W  =           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   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9       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--------------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    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2     3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>s + 10s + 25s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>--&gt; S=syslin('c',W)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S  =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              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   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9       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--------------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    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2     3  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 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s + 10s + 25s  </w:t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2. Записать дифференциальное уравнение, определяющее функционирование САУ.</w:t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25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dt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dt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</m:oMath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Y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X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9</m:t>
            </m:r>
          </m:num>
          <m:den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10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25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Построить вместе графики следующих функций для W(s), W</w:t>
      </w:r>
      <w:r>
        <w:rPr>
          <w:rFonts w:ascii="DejaVu Sans Mono" w:hAnsi="DejaVu Sans Mono"/>
          <w:b/>
          <w:bCs/>
          <w:sz w:val="28"/>
          <w:szCs w:val="28"/>
          <w:highlight w:val="white"/>
          <w:vertAlign w:val="subscript"/>
          <w:lang w:val="ru-RU"/>
        </w:rPr>
        <w:t>1</w:t>
      </w: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(s) и W</w:t>
      </w:r>
      <w:r>
        <w:rPr>
          <w:rFonts w:ascii="DejaVu Sans Mono" w:hAnsi="DejaVu Sans Mono"/>
          <w:b/>
          <w:bCs/>
          <w:sz w:val="28"/>
          <w:szCs w:val="28"/>
          <w:highlight w:val="white"/>
          <w:vertAlign w:val="subscript"/>
          <w:lang w:val="ru-RU"/>
        </w:rPr>
        <w:t>2</w:t>
      </w: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 xml:space="preserve">(s) (plot): </w:t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3. Построить график переходной функции h(t) (csim).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>--&gt; plot(csim("step",0:0.1:20,S))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 //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аналогично для S1, S2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>--&gt; xgrid()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>--&gt; xtitle('Переходная функция h(t) для W(s)','Время,c','Усиление')</w:t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-195580</wp:posOffset>
            </wp:positionH>
            <wp:positionV relativeFrom="paragraph">
              <wp:posOffset>6350</wp:posOffset>
            </wp:positionV>
            <wp:extent cx="3656330" cy="27571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3277870</wp:posOffset>
            </wp:positionH>
            <wp:positionV relativeFrom="paragraph">
              <wp:posOffset>4445</wp:posOffset>
            </wp:positionV>
            <wp:extent cx="3551555" cy="26784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-27940</wp:posOffset>
            </wp:positionH>
            <wp:positionV relativeFrom="paragraph">
              <wp:posOffset>2682240</wp:posOffset>
            </wp:positionV>
            <wp:extent cx="3488690" cy="263080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4. Построить график импульсно-переходной функции w(t) (csim).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>--&gt; plot(csim("impulse",0:0.1:25,S))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//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аналогично для S2,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для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S1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сделано от 0 до 15, так как дальше пустота была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>--&gt; xgrid()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>--&gt; xtitle('Импульсно-переходная функция h(t) для W(s)','Время,c','W(t)')</w:t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-68580</wp:posOffset>
            </wp:positionH>
            <wp:positionV relativeFrom="paragraph">
              <wp:posOffset>33020</wp:posOffset>
            </wp:positionV>
            <wp:extent cx="3526155" cy="265938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3299460</wp:posOffset>
            </wp:positionH>
            <wp:positionV relativeFrom="paragraph">
              <wp:posOffset>33020</wp:posOffset>
            </wp:positionV>
            <wp:extent cx="3636645" cy="274256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-16510</wp:posOffset>
            </wp:positionH>
            <wp:positionV relativeFrom="paragraph">
              <wp:posOffset>2774950</wp:posOffset>
            </wp:positionV>
            <wp:extent cx="3474085" cy="262001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8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5. Построить логарифмические частотные характеристики (диаграммы Боде) (bode).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 xml:space="preserve">--&gt; bode(S,0.01,10000)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 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/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/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аналогично для S1, S2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>--&gt; xgrid()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>--&gt; xtitle('Логарифмические частотные характеристики для W(s)')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46570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73431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79908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6. Построить ЛАЧХ (gainplot).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>--&gt; gainplot(S,0.01,10000)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 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/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/</w:t>
      </w: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аналогично для S1, S2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>--&gt; xgrid()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lightGray"/>
          <w:vertAlign w:val="baseline"/>
          <w:lang w:val="ru-RU"/>
        </w:rPr>
        <w:t>--&gt; xtitle('Логарифмическая амплитудно-фазовая частотная характеристика для W(s)')</w:t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681355</wp:posOffset>
            </wp:positionH>
            <wp:positionV relativeFrom="paragraph">
              <wp:posOffset>635</wp:posOffset>
            </wp:positionV>
            <wp:extent cx="4827905" cy="319087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445135</wp:posOffset>
            </wp:positionH>
            <wp:positionV relativeFrom="paragraph">
              <wp:posOffset>3175</wp:posOffset>
            </wp:positionV>
            <wp:extent cx="5438140" cy="382524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 w:val="false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 w:val="false"/>
          <w:bCs w:val="false"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540385</wp:posOffset>
            </wp:positionH>
            <wp:positionV relativeFrom="paragraph">
              <wp:posOffset>-6985</wp:posOffset>
            </wp:positionV>
            <wp:extent cx="5580380" cy="376682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7. Построить амплитудно-фазовую характеристику (частотный годограф Найквиста) (nyquist).</w:t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>8. Построить АЧХ и ФЧХ (repfreq, dbphi).</w:t>
      </w:r>
    </w:p>
    <w:p>
      <w:pPr>
        <w:pStyle w:val="Normal"/>
        <w:spacing w:before="0" w:after="0"/>
        <w:rPr>
          <w:rFonts w:ascii="DejaVu Sans Mono" w:hAnsi="DejaVu Sans Mono"/>
          <w:b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</w:pPr>
      <w:r>
        <w:rPr>
          <w:rFonts w:ascii="DejaVu Sans Mono" w:hAnsi="DejaVu Sans Mono"/>
          <w:b/>
          <w:bCs/>
          <w:position w:val="0"/>
          <w:sz w:val="28"/>
          <w:sz w:val="28"/>
          <w:szCs w:val="28"/>
          <w:highlight w:val="white"/>
          <w:vertAlign w:val="baseline"/>
          <w:lang w:val="ru-RU"/>
        </w:rPr>
        <w:t xml:space="preserve">9. Для W(s) определить вид установившегося выходного сигнала при подаче на вход сигнала x1 t=2 sin10t . Представить оба сигнала на одном графике (repfreq, dbphi). 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qFormat/>
    <w:pPr>
      <w:numPr>
        <w:ilvl w:val="0"/>
        <w:numId w:val="0"/>
      </w:num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Normal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21">
    <w:name w:val="Заголовок 2 Знак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2">
    <w:name w:val="Интернет-ссылка"/>
    <w:basedOn w:val="DefaultParagraphFont"/>
    <w:rPr>
      <w:color w:val="0000FF"/>
      <w:u w:val="single"/>
    </w:rPr>
  </w:style>
  <w:style w:type="character" w:styleId="WW8Num10z0">
    <w:name w:val="WW8Num10z0"/>
    <w:qFormat/>
    <w:rPr>
      <w:rFonts w:ascii="Symbol" w:hAnsi="Symbol" w:cs="Symbol"/>
      <w:sz w:val="22"/>
      <w:szCs w:val="22"/>
      <w:lang w:val="en-U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Style13">
    <w:name w:val="Основной шрифт абзаца"/>
    <w:qFormat/>
    <w:rPr/>
  </w:style>
  <w:style w:type="character" w:styleId="Style14">
    <w:name w:val="Выделение"/>
    <w:basedOn w:val="Style13"/>
    <w:qFormat/>
    <w:rPr>
      <w:i/>
      <w:iCs/>
    </w:rPr>
  </w:style>
  <w:style w:type="character" w:styleId="Style15">
    <w:name w:val="Выделение жирным"/>
    <w:basedOn w:val="Style13"/>
    <w:qFormat/>
    <w:rPr>
      <w:b/>
      <w:bCs/>
    </w:rPr>
  </w:style>
  <w:style w:type="character" w:styleId="WW8Num31z0">
    <w:name w:val="WW8Num31z0"/>
    <w:qFormat/>
    <w:rPr/>
  </w:style>
  <w:style w:type="character" w:styleId="WW8Num31z1">
    <w:name w:val="WW8Num31z1"/>
    <w:qFormat/>
    <w:rPr>
      <w:b/>
      <w:sz w:val="22"/>
      <w:szCs w:val="22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Обычный (веб)"/>
    <w:basedOn w:val="Normal"/>
    <w:qFormat/>
    <w:pPr>
      <w:spacing w:before="280" w:after="280"/>
    </w:pPr>
    <w:rPr/>
  </w:style>
  <w:style w:type="paragraph" w:styleId="Rsrt">
    <w:name w:val="r_srt"/>
    <w:basedOn w:val="Normal"/>
    <w:qFormat/>
    <w:pPr>
      <w:spacing w:before="280" w:after="280"/>
    </w:pPr>
    <w:rPr/>
  </w:style>
  <w:style w:type="numbering" w:styleId="NoList">
    <w:name w:val="No List"/>
    <w:qFormat/>
  </w:style>
  <w:style w:type="numbering" w:styleId="WW8Num10">
    <w:name w:val="WW8Num10"/>
    <w:qFormat/>
  </w:style>
  <w:style w:type="numbering" w:styleId="WW8Num31">
    <w:name w:val="WW8Num3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Application>LibreOffice/6.2.6.2$Linux_X86_64 LibreOffice_project/20$Build-2</Application>
  <Pages>8</Pages>
  <Words>362</Words>
  <CharactersWithSpaces>2968</CharactersWithSpaces>
  <Paragraphs>80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2017-11-12T07:49:00Z</dcterms:created>
  <dc:creator>XTreme.ws</dc:creator>
  <dc:description/>
  <dc:language>ru-RU</dc:language>
  <cp:lastModifiedBy/>
  <dcterms:modified xsi:type="dcterms:W3CDTF">2019-11-24T14:31:14Z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