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1C7C9" w14:textId="77777777" w:rsidR="00CD7DC5" w:rsidRPr="00CD7DC5" w:rsidRDefault="00CD7DC5" w:rsidP="00CD7DC5">
      <w:pPr>
        <w:rPr>
          <w:b/>
          <w:bCs/>
          <w:sz w:val="28"/>
          <w:szCs w:val="28"/>
        </w:rPr>
      </w:pPr>
    </w:p>
    <w:p w14:paraId="2D64F11D" w14:textId="7AA32C07" w:rsidR="007847C7" w:rsidRDefault="00482E5A" w:rsidP="00482E5A">
      <w:pPr>
        <w:jc w:val="center"/>
        <w:rPr>
          <w:b/>
          <w:bCs/>
          <w:sz w:val="28"/>
          <w:szCs w:val="28"/>
        </w:rPr>
      </w:pPr>
      <w:r w:rsidRPr="00BE2C2C">
        <w:rPr>
          <w:sz w:val="28"/>
          <w:szCs w:val="28"/>
        </w:rPr>
        <w:drawing>
          <wp:inline distT="0" distB="0" distL="0" distR="0" wp14:anchorId="31B9B6A2" wp14:editId="6C6F71A2">
            <wp:extent cx="2496613" cy="598962"/>
            <wp:effectExtent l="0" t="0" r="0" b="0"/>
            <wp:docPr id="1455141855" name="Picture 1" descr="A logo with blue and orange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141855" name="Picture 1" descr="A logo with blue and orange letters&#10;&#10;AI-generated content may be incorrect."/>
                    <pic:cNvPicPr/>
                  </pic:nvPicPr>
                  <pic:blipFill rotWithShape="1">
                    <a:blip r:embed="rId8"/>
                    <a:srcRect l="13128" t="24893" r="16726" b="240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517" cy="606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96F15" w14:textId="77777777" w:rsidR="007847C7" w:rsidRPr="007847C7" w:rsidRDefault="007847C7" w:rsidP="007847C7">
      <w:pPr>
        <w:rPr>
          <w:sz w:val="28"/>
          <w:szCs w:val="28"/>
        </w:rPr>
      </w:pPr>
    </w:p>
    <w:p w14:paraId="4E290FDE" w14:textId="77777777" w:rsidR="00482E5A" w:rsidRDefault="00482E5A" w:rsidP="007847C7">
      <w:pPr>
        <w:rPr>
          <w:sz w:val="28"/>
          <w:szCs w:val="28"/>
        </w:rPr>
      </w:pPr>
    </w:p>
    <w:p w14:paraId="461CF3A6" w14:textId="0244D0F4" w:rsidR="007847C7" w:rsidRPr="007847C7" w:rsidRDefault="007847C7" w:rsidP="007847C7">
      <w:pPr>
        <w:rPr>
          <w:sz w:val="28"/>
          <w:szCs w:val="28"/>
        </w:rPr>
      </w:pPr>
    </w:p>
    <w:p w14:paraId="47C479CC" w14:textId="77777777" w:rsidR="007847C7" w:rsidRPr="007847C7" w:rsidRDefault="007847C7" w:rsidP="007847C7">
      <w:pPr>
        <w:rPr>
          <w:sz w:val="28"/>
          <w:szCs w:val="28"/>
        </w:rPr>
      </w:pPr>
    </w:p>
    <w:p w14:paraId="1B3467A6" w14:textId="60DCEFDE" w:rsidR="007847C7" w:rsidRPr="007847C7" w:rsidRDefault="002E25FD" w:rsidP="007847C7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547A54" wp14:editId="7E881494">
                <wp:simplePos x="0" y="0"/>
                <wp:positionH relativeFrom="margin">
                  <wp:align>left</wp:align>
                </wp:positionH>
                <wp:positionV relativeFrom="paragraph">
                  <wp:posOffset>297526</wp:posOffset>
                </wp:positionV>
                <wp:extent cx="6025081" cy="1828800"/>
                <wp:effectExtent l="0" t="0" r="0" b="0"/>
                <wp:wrapNone/>
                <wp:docPr id="9465724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508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4D870B" w14:textId="0B7CC614" w:rsidR="00453DFE" w:rsidRPr="00044A54" w:rsidRDefault="00453DFE" w:rsidP="00453DF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4A54">
                              <w:rPr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Database Search and Reporting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547A5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3.45pt;width:474.4pt;height:2in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" filled="f" stroked="f">
                <v:fill o:detectmouseclick="t"/>
                <v:textbox style="mso-fit-shape-to-text:t">
                  <w:txbxContent>
                    <w:p w14:paraId="1E4D870B" w14:textId="0B7CC614" w:rsidR="00453DFE" w:rsidRPr="00044A54" w:rsidRDefault="00453DFE" w:rsidP="00453DF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0"/>
                          <w:szCs w:val="8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44A54">
                        <w:rPr>
                          <w:b/>
                          <w:bCs/>
                          <w:color w:val="000000" w:themeColor="text1"/>
                          <w:sz w:val="80"/>
                          <w:szCs w:val="8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Database Search and Reporting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88282E" w14:textId="77777777" w:rsidR="007847C7" w:rsidRPr="007847C7" w:rsidRDefault="007847C7" w:rsidP="007847C7">
      <w:pPr>
        <w:rPr>
          <w:sz w:val="28"/>
          <w:szCs w:val="28"/>
        </w:rPr>
      </w:pPr>
    </w:p>
    <w:p w14:paraId="62363247" w14:textId="77777777" w:rsidR="007847C7" w:rsidRPr="007847C7" w:rsidRDefault="007847C7" w:rsidP="007847C7">
      <w:pPr>
        <w:rPr>
          <w:sz w:val="28"/>
          <w:szCs w:val="28"/>
        </w:rPr>
      </w:pPr>
    </w:p>
    <w:p w14:paraId="61952B44" w14:textId="77777777" w:rsidR="007847C7" w:rsidRPr="007847C7" w:rsidRDefault="007847C7" w:rsidP="007847C7">
      <w:pPr>
        <w:rPr>
          <w:sz w:val="28"/>
          <w:szCs w:val="28"/>
        </w:rPr>
      </w:pPr>
    </w:p>
    <w:p w14:paraId="335859F8" w14:textId="77777777" w:rsidR="007847C7" w:rsidRPr="007847C7" w:rsidRDefault="007847C7" w:rsidP="007847C7">
      <w:pPr>
        <w:rPr>
          <w:sz w:val="28"/>
          <w:szCs w:val="28"/>
        </w:rPr>
      </w:pPr>
    </w:p>
    <w:p w14:paraId="5828CE48" w14:textId="77777777" w:rsidR="007847C7" w:rsidRDefault="007847C7">
      <w:pPr>
        <w:rPr>
          <w:b/>
          <w:bCs/>
          <w:sz w:val="28"/>
          <w:szCs w:val="28"/>
        </w:rPr>
      </w:pPr>
    </w:p>
    <w:p w14:paraId="018AC140" w14:textId="77777777" w:rsidR="007847C7" w:rsidRDefault="007847C7">
      <w:pPr>
        <w:rPr>
          <w:b/>
          <w:bCs/>
          <w:sz w:val="28"/>
          <w:szCs w:val="28"/>
        </w:rPr>
      </w:pPr>
    </w:p>
    <w:p w14:paraId="64D1D195" w14:textId="77777777" w:rsidR="007847C7" w:rsidRDefault="007847C7">
      <w:pPr>
        <w:rPr>
          <w:b/>
          <w:bCs/>
          <w:sz w:val="28"/>
          <w:szCs w:val="28"/>
        </w:rPr>
      </w:pPr>
    </w:p>
    <w:p w14:paraId="2EC2ACFE" w14:textId="77777777" w:rsidR="007847C7" w:rsidRDefault="007847C7">
      <w:pPr>
        <w:rPr>
          <w:b/>
          <w:bCs/>
          <w:sz w:val="28"/>
          <w:szCs w:val="28"/>
        </w:rPr>
      </w:pPr>
    </w:p>
    <w:p w14:paraId="22F85DC8" w14:textId="77777777" w:rsidR="007847C7" w:rsidRDefault="007847C7">
      <w:pPr>
        <w:rPr>
          <w:b/>
          <w:bCs/>
          <w:sz w:val="28"/>
          <w:szCs w:val="28"/>
        </w:rPr>
      </w:pPr>
    </w:p>
    <w:p w14:paraId="24178C09" w14:textId="77777777" w:rsidR="007847C7" w:rsidRDefault="007847C7">
      <w:pPr>
        <w:rPr>
          <w:b/>
          <w:bCs/>
          <w:sz w:val="28"/>
          <w:szCs w:val="28"/>
        </w:rPr>
      </w:pPr>
    </w:p>
    <w:p w14:paraId="55EE3005" w14:textId="3822DEFA" w:rsidR="007847C7" w:rsidRDefault="007847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Done by: Ikhlas Said Al Khusaibi</w:t>
      </w:r>
      <w:r w:rsidR="002E25FD">
        <w:rPr>
          <w:b/>
          <w:bCs/>
          <w:sz w:val="28"/>
          <w:szCs w:val="28"/>
        </w:rPr>
        <w:t>.</w:t>
      </w:r>
    </w:p>
    <w:p w14:paraId="5B11D127" w14:textId="48CB3E53" w:rsidR="007847C7" w:rsidRDefault="003131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Date: 16/6/2025</w:t>
      </w:r>
      <w:r w:rsidR="002E25FD">
        <w:rPr>
          <w:b/>
          <w:bCs/>
          <w:sz w:val="28"/>
          <w:szCs w:val="28"/>
        </w:rPr>
        <w:t>.</w:t>
      </w:r>
    </w:p>
    <w:p w14:paraId="613AB3AD" w14:textId="77671631" w:rsidR="00CD7DC5" w:rsidRDefault="00CD7DC5">
      <w:pPr>
        <w:rPr>
          <w:b/>
          <w:bCs/>
          <w:sz w:val="28"/>
          <w:szCs w:val="28"/>
        </w:rPr>
      </w:pPr>
      <w:r w:rsidRPr="007847C7">
        <w:rPr>
          <w:sz w:val="28"/>
          <w:szCs w:val="28"/>
        </w:rPr>
        <w:br w:type="page"/>
      </w:r>
    </w:p>
    <w:p w14:paraId="52F7BA3E" w14:textId="171A2644" w:rsidR="00E152F5" w:rsidRPr="001B5409" w:rsidRDefault="00E152F5" w:rsidP="00215325">
      <w:pPr>
        <w:pStyle w:val="ListParagraph"/>
        <w:numPr>
          <w:ilvl w:val="0"/>
          <w:numId w:val="1"/>
        </w:numPr>
        <w:ind w:left="360"/>
        <w:rPr>
          <w:b/>
          <w:bCs/>
          <w:sz w:val="28"/>
          <w:szCs w:val="28"/>
        </w:rPr>
      </w:pPr>
      <w:r w:rsidRPr="001B5409">
        <w:rPr>
          <w:b/>
          <w:bCs/>
          <w:sz w:val="28"/>
          <w:szCs w:val="28"/>
        </w:rPr>
        <w:lastRenderedPageBreak/>
        <w:t>Introduction:</w:t>
      </w:r>
    </w:p>
    <w:p w14:paraId="0C5157F8" w14:textId="0002C8ED" w:rsidR="00E152F5" w:rsidRPr="00E152F5" w:rsidRDefault="00967858">
      <w:pPr>
        <w:rPr>
          <w:b/>
          <w:bCs/>
        </w:rPr>
      </w:pPr>
      <w:r w:rsidRPr="00967858">
        <w:rPr>
          <w:rFonts w:ascii="Segoe UI Emoji" w:hAnsi="Segoe UI Emoji" w:cs="Segoe UI Emoji"/>
          <w:b/>
          <w:bCs/>
        </w:rPr>
        <w:t>🔍</w:t>
      </w:r>
      <w:r w:rsidR="00E152F5" w:rsidRPr="00E152F5">
        <w:rPr>
          <w:b/>
          <w:bCs/>
        </w:rPr>
        <w:t>Objective overview:</w:t>
      </w:r>
    </w:p>
    <w:p w14:paraId="77B456FA" w14:textId="4BA11641" w:rsidR="00E152F5" w:rsidRPr="00E152F5" w:rsidRDefault="00E152F5" w:rsidP="00E152F5">
      <w:r>
        <w:t>This report covers the i</w:t>
      </w:r>
      <w:r w:rsidRPr="00E152F5">
        <w:t>mportant roles in database projects, basic database principles, a structured comparison of various systems, the benefits of Database Management Systems (DBMS), and different database types</w:t>
      </w:r>
      <w:r>
        <w:t xml:space="preserve"> i</w:t>
      </w:r>
      <w:r w:rsidRPr="00E152F5">
        <w:t>ncluding their relationship to cloud storag</w:t>
      </w:r>
      <w:r>
        <w:t>e</w:t>
      </w:r>
      <w:r w:rsidRPr="00E152F5">
        <w:t>.</w:t>
      </w:r>
    </w:p>
    <w:p w14:paraId="1BD6C0AF" w14:textId="5C79A6EF" w:rsidR="00E152F5" w:rsidRDefault="00E152F5"/>
    <w:p w14:paraId="592AB81C" w14:textId="65C98D1B" w:rsidR="00E152F5" w:rsidRPr="00E152F5" w:rsidRDefault="00E152F5" w:rsidP="00215325">
      <w:pPr>
        <w:pStyle w:val="ListParagraph"/>
        <w:numPr>
          <w:ilvl w:val="0"/>
          <w:numId w:val="1"/>
        </w:numPr>
        <w:ind w:left="360"/>
      </w:pPr>
      <w:r w:rsidRPr="00A80D2A">
        <w:rPr>
          <w:b/>
          <w:bCs/>
        </w:rPr>
        <w:t>Comparison Assignment: Flat File Systems vs. Relational Databases</w:t>
      </w:r>
    </w:p>
    <w:tbl>
      <w:tblPr>
        <w:tblStyle w:val="ListTable2-Accent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722"/>
        <w:gridCol w:w="2846"/>
        <w:gridCol w:w="4762"/>
      </w:tblGrid>
      <w:tr w:rsidR="00215325" w:rsidRPr="00A80D2A" w14:paraId="0D3F9A6B" w14:textId="77777777" w:rsidTr="00215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hideMark/>
          </w:tcPr>
          <w:p w14:paraId="0BB3EE7A" w14:textId="77777777" w:rsidR="00E152F5" w:rsidRPr="00A80D2A" w:rsidRDefault="00E152F5" w:rsidP="002425D0">
            <w:pPr>
              <w:spacing w:after="160" w:line="278" w:lineRule="auto"/>
            </w:pPr>
            <w:r w:rsidRPr="00A80D2A">
              <w:t>Feature</w:t>
            </w:r>
          </w:p>
        </w:tc>
        <w:tc>
          <w:tcPr>
            <w:tcW w:w="288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hideMark/>
          </w:tcPr>
          <w:p w14:paraId="10D0861B" w14:textId="77777777" w:rsidR="00E152F5" w:rsidRPr="00A80D2A" w:rsidRDefault="00E152F5" w:rsidP="002425D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0D2A">
              <w:t>Flat File Systems</w:t>
            </w:r>
          </w:p>
        </w:tc>
        <w:tc>
          <w:tcPr>
            <w:tcW w:w="4855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hideMark/>
          </w:tcPr>
          <w:p w14:paraId="2AB56DBC" w14:textId="77777777" w:rsidR="00E152F5" w:rsidRPr="00A80D2A" w:rsidRDefault="00E152F5" w:rsidP="002425D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0D2A">
              <w:t>Relational Databases (RDBMS)</w:t>
            </w:r>
          </w:p>
        </w:tc>
      </w:tr>
      <w:tr w:rsidR="00215325" w:rsidRPr="00A80D2A" w14:paraId="26974F1A" w14:textId="77777777" w:rsidTr="00215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hideMark/>
          </w:tcPr>
          <w:p w14:paraId="5C13BB88" w14:textId="77777777" w:rsidR="00E152F5" w:rsidRPr="00A80D2A" w:rsidRDefault="00E152F5" w:rsidP="002425D0">
            <w:pPr>
              <w:spacing w:after="160" w:line="278" w:lineRule="auto"/>
            </w:pPr>
            <w:r w:rsidRPr="00A80D2A">
              <w:t>Structure</w:t>
            </w:r>
          </w:p>
        </w:tc>
        <w:tc>
          <w:tcPr>
            <w:tcW w:w="288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hideMark/>
          </w:tcPr>
          <w:p w14:paraId="7C0E473D" w14:textId="72FA0C3D" w:rsidR="00E152F5" w:rsidRPr="00A80D2A" w:rsidRDefault="00D02869" w:rsidP="002425D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2869">
              <w:t>Typically,</w:t>
            </w:r>
            <w:r w:rsidRPr="00D02869">
              <w:t xml:space="preserve"> simple text formats like CSV or TXT. Data is stored in basic tables or standalone files without clear links.</w:t>
            </w:r>
          </w:p>
        </w:tc>
        <w:tc>
          <w:tcPr>
            <w:tcW w:w="4855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hideMark/>
          </w:tcPr>
          <w:p w14:paraId="4ACFF282" w14:textId="64117FA6" w:rsidR="00E152F5" w:rsidRPr="00A80D2A" w:rsidRDefault="00D02869" w:rsidP="002425D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2869">
              <w:t>Highly structured format with data organized into rows and columns across related tables using defined keys.</w:t>
            </w:r>
          </w:p>
        </w:tc>
      </w:tr>
      <w:tr w:rsidR="00215325" w:rsidRPr="00A80D2A" w14:paraId="0942AB8C" w14:textId="77777777" w:rsidTr="00215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hideMark/>
          </w:tcPr>
          <w:p w14:paraId="15C2652D" w14:textId="77777777" w:rsidR="00E152F5" w:rsidRPr="00A80D2A" w:rsidRDefault="00E152F5" w:rsidP="002425D0">
            <w:pPr>
              <w:spacing w:after="160" w:line="278" w:lineRule="auto"/>
            </w:pPr>
            <w:r w:rsidRPr="00A80D2A">
              <w:t>Data Redundancy</w:t>
            </w:r>
          </w:p>
        </w:tc>
        <w:tc>
          <w:tcPr>
            <w:tcW w:w="288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hideMark/>
          </w:tcPr>
          <w:p w14:paraId="5DB022D2" w14:textId="0B8779BD" w:rsidR="00E152F5" w:rsidRPr="00A80D2A" w:rsidRDefault="00D02869" w:rsidP="002425D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869">
              <w:t>Data is often repeated across files, leading to inconsistencies and inefficient storage.</w:t>
            </w:r>
          </w:p>
        </w:tc>
        <w:tc>
          <w:tcPr>
            <w:tcW w:w="4855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hideMark/>
          </w:tcPr>
          <w:p w14:paraId="4934CA53" w14:textId="5D1D000C" w:rsidR="00E152F5" w:rsidRPr="00A80D2A" w:rsidRDefault="00D02869" w:rsidP="002425D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869">
              <w:t>Redundancy is minimized through normalization and relational design, ensuring consistency and efficient storage.</w:t>
            </w:r>
          </w:p>
        </w:tc>
      </w:tr>
      <w:tr w:rsidR="00215325" w:rsidRPr="00A80D2A" w14:paraId="29F0DEDA" w14:textId="77777777" w:rsidTr="00215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hideMark/>
          </w:tcPr>
          <w:p w14:paraId="5DBBC1B8" w14:textId="77777777" w:rsidR="00E152F5" w:rsidRPr="00A80D2A" w:rsidRDefault="00E152F5" w:rsidP="002425D0">
            <w:pPr>
              <w:spacing w:after="160" w:line="278" w:lineRule="auto"/>
            </w:pPr>
            <w:r w:rsidRPr="00A80D2A">
              <w:t>Relationships</w:t>
            </w:r>
          </w:p>
        </w:tc>
        <w:tc>
          <w:tcPr>
            <w:tcW w:w="288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hideMark/>
          </w:tcPr>
          <w:p w14:paraId="0703A1F7" w14:textId="122EC634" w:rsidR="00E152F5" w:rsidRPr="00A80D2A" w:rsidRDefault="00D02869" w:rsidP="002425D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2869">
              <w:t>Relationships aren’t clearly defined and must be handled within the application logic.</w:t>
            </w:r>
          </w:p>
        </w:tc>
        <w:tc>
          <w:tcPr>
            <w:tcW w:w="4855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hideMark/>
          </w:tcPr>
          <w:p w14:paraId="31692658" w14:textId="59D77F38" w:rsidR="00E152F5" w:rsidRPr="00A80D2A" w:rsidRDefault="00784C2E" w:rsidP="002425D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4C2E">
              <w:t>Relationships are clearly defined using primary and foreign keys, supporting complex data structures and integrity.</w:t>
            </w:r>
          </w:p>
        </w:tc>
      </w:tr>
      <w:tr w:rsidR="00215325" w:rsidRPr="00A80D2A" w14:paraId="7D37DC60" w14:textId="77777777" w:rsidTr="00215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hideMark/>
          </w:tcPr>
          <w:p w14:paraId="18A225B8" w14:textId="77777777" w:rsidR="00E152F5" w:rsidRPr="00A80D2A" w:rsidRDefault="00E152F5" w:rsidP="002425D0">
            <w:pPr>
              <w:spacing w:after="160" w:line="278" w:lineRule="auto"/>
            </w:pPr>
            <w:r w:rsidRPr="00A80D2A">
              <w:t>Example Usage</w:t>
            </w:r>
          </w:p>
        </w:tc>
        <w:tc>
          <w:tcPr>
            <w:tcW w:w="288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02869" w:rsidRPr="00D02869" w14:paraId="6BF8ECF6" w14:textId="77777777" w:rsidTr="00D028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80B051" w14:textId="77777777" w:rsidR="00D02869" w:rsidRPr="00D02869" w:rsidRDefault="00D02869" w:rsidP="00D02869"/>
              </w:tc>
            </w:tr>
          </w:tbl>
          <w:p w14:paraId="47A79BE4" w14:textId="77777777" w:rsidR="00D02869" w:rsidRPr="00D02869" w:rsidRDefault="00D02869" w:rsidP="00D0286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12"/>
            </w:tblGrid>
            <w:tr w:rsidR="00D02869" w:rsidRPr="00D02869" w14:paraId="1D477CDC" w14:textId="77777777" w:rsidTr="00D028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1463DB" w14:textId="77777777" w:rsidR="00D02869" w:rsidRPr="00D02869" w:rsidRDefault="00D02869" w:rsidP="00D02869">
                  <w:r w:rsidRPr="00D02869">
                    <w:t>Best for small-scale applications like configuration files, log storage, or simple datasets.</w:t>
                  </w:r>
                </w:p>
              </w:tc>
            </w:tr>
          </w:tbl>
          <w:p w14:paraId="1F8DB320" w14:textId="5B7166C6" w:rsidR="00E152F5" w:rsidRPr="00A80D2A" w:rsidRDefault="00E152F5" w:rsidP="002425D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5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hideMark/>
          </w:tcPr>
          <w:p w14:paraId="1A1D9DB5" w14:textId="0FF0BBAC" w:rsidR="00E152F5" w:rsidRPr="00A80D2A" w:rsidRDefault="00784C2E" w:rsidP="002425D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4C2E">
              <w:t>Suited for enterprise systems, e-commerce sites, banking apps, and other use cases requiring structured, relational data.</w:t>
            </w:r>
          </w:p>
        </w:tc>
      </w:tr>
      <w:tr w:rsidR="00215325" w:rsidRPr="00A80D2A" w14:paraId="0EAC869B" w14:textId="77777777" w:rsidTr="00215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hideMark/>
          </w:tcPr>
          <w:p w14:paraId="630E54D8" w14:textId="77777777" w:rsidR="00E152F5" w:rsidRPr="00A80D2A" w:rsidRDefault="00E152F5" w:rsidP="002425D0">
            <w:pPr>
              <w:spacing w:after="160" w:line="278" w:lineRule="auto"/>
            </w:pPr>
            <w:r w:rsidRPr="00A80D2A">
              <w:t>Drawbacks</w:t>
            </w:r>
          </w:p>
        </w:tc>
        <w:tc>
          <w:tcPr>
            <w:tcW w:w="288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hideMark/>
          </w:tcPr>
          <w:p w14:paraId="37D9D9FB" w14:textId="20B657DD" w:rsidR="00E152F5" w:rsidRPr="00A80D2A" w:rsidRDefault="00784C2E" w:rsidP="002425D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4C2E">
              <w:t>Poor data integrity and consistency</w:t>
            </w:r>
          </w:p>
        </w:tc>
        <w:tc>
          <w:tcPr>
            <w:tcW w:w="4855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hideMark/>
          </w:tcPr>
          <w:p w14:paraId="59B419E0" w14:textId="37266CFE" w:rsidR="00784C2E" w:rsidRPr="00784C2E" w:rsidRDefault="00784C2E" w:rsidP="00784C2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Pr="00784C2E">
              <w:t>Setting up and maintaining the system can be complicated</w:t>
            </w:r>
            <w:r>
              <w:t xml:space="preserve">- </w:t>
            </w:r>
            <w:r w:rsidRPr="00784C2E">
              <w:t>Large-scale implementations often need a dedicated database expert</w:t>
            </w:r>
            <w:r>
              <w:t xml:space="preserve"> -</w:t>
            </w:r>
            <w:r w:rsidRPr="00784C2E">
              <w:t xml:space="preserve"> Scaling to handle massive or unstructured data can be difficult</w:t>
            </w:r>
            <w:r>
              <w:t>.</w:t>
            </w:r>
          </w:p>
          <w:p w14:paraId="3B8C4129" w14:textId="749DD97E" w:rsidR="00E152F5" w:rsidRPr="00A80D2A" w:rsidRDefault="00E152F5" w:rsidP="002425D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6EDC687" w14:textId="77777777" w:rsidR="00E152F5" w:rsidRDefault="00E152F5" w:rsidP="00E152F5">
      <w:pPr>
        <w:ind w:left="360"/>
      </w:pPr>
    </w:p>
    <w:p w14:paraId="4824EFE0" w14:textId="00C4BA98" w:rsidR="00784C2E" w:rsidRPr="001B5409" w:rsidRDefault="00211313" w:rsidP="00215325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 w:rsidRPr="00A80D2A">
        <w:rPr>
          <w:b/>
          <w:bCs/>
          <w:sz w:val="28"/>
          <w:szCs w:val="28"/>
        </w:rPr>
        <w:t>DBMS Advantages – Mind Map (Textual Representation)</w:t>
      </w:r>
    </w:p>
    <w:p w14:paraId="30D76051" w14:textId="26960BE5" w:rsidR="00211313" w:rsidRDefault="00211313" w:rsidP="00211313">
      <w:r w:rsidRPr="00211313">
        <w:t>A Database Management System (DBMS) provides several key benefits compared to conventional file systems for data management.</w:t>
      </w:r>
    </w:p>
    <w:p w14:paraId="7DF669F2" w14:textId="77777777" w:rsidR="006C6B52" w:rsidRDefault="006C6B52" w:rsidP="00211313"/>
    <w:p w14:paraId="6FA0FE7F" w14:textId="42093017" w:rsidR="00211313" w:rsidRDefault="0031049F" w:rsidP="00211313">
      <w:r>
        <w:rPr>
          <w:noProof/>
        </w:rPr>
        <w:drawing>
          <wp:inline distT="0" distB="0" distL="0" distR="0" wp14:anchorId="7586B06E" wp14:editId="7C906DC8">
            <wp:extent cx="5861050" cy="4286250"/>
            <wp:effectExtent l="0" t="38100" r="0" b="57150"/>
            <wp:docPr id="962734224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184B06BC" w14:textId="77777777" w:rsidR="00215325" w:rsidRDefault="00215325" w:rsidP="00211313"/>
    <w:p w14:paraId="06FB80A4" w14:textId="00935842" w:rsidR="006C6B52" w:rsidRDefault="00465D89" w:rsidP="00465D89">
      <w:pPr>
        <w:pStyle w:val="ListParagraph"/>
        <w:numPr>
          <w:ilvl w:val="0"/>
          <w:numId w:val="2"/>
        </w:numPr>
      </w:pPr>
      <w:r w:rsidRPr="00465D89">
        <w:rPr>
          <w:b/>
          <w:bCs/>
        </w:rPr>
        <w:t>Integrity:</w:t>
      </w:r>
      <w:r>
        <w:t xml:space="preserve"> Data validation and consistency rules.</w:t>
      </w:r>
    </w:p>
    <w:p w14:paraId="309044E0" w14:textId="34A0CFBA" w:rsidR="00465D89" w:rsidRDefault="00465D89" w:rsidP="00465D89">
      <w:pPr>
        <w:pStyle w:val="ListParagraph"/>
        <w:numPr>
          <w:ilvl w:val="0"/>
          <w:numId w:val="2"/>
        </w:numPr>
      </w:pPr>
      <w:r w:rsidRPr="00465D89">
        <w:rPr>
          <w:b/>
          <w:bCs/>
        </w:rPr>
        <w:t>Security:</w:t>
      </w:r>
      <w:r>
        <w:t xml:space="preserve"> Access control and encryption.</w:t>
      </w:r>
    </w:p>
    <w:p w14:paraId="7FE95005" w14:textId="605E2667" w:rsidR="00465D89" w:rsidRDefault="00465D89" w:rsidP="00465D89">
      <w:pPr>
        <w:pStyle w:val="ListParagraph"/>
        <w:numPr>
          <w:ilvl w:val="0"/>
          <w:numId w:val="2"/>
        </w:numPr>
      </w:pPr>
      <w:r w:rsidRPr="00465D89">
        <w:rPr>
          <w:b/>
          <w:bCs/>
        </w:rPr>
        <w:t>Backup:</w:t>
      </w:r>
      <w:r>
        <w:t xml:space="preserve"> Disaster recovery.</w:t>
      </w:r>
    </w:p>
    <w:p w14:paraId="1C8A997F" w14:textId="79FC34BE" w:rsidR="00465D89" w:rsidRDefault="00465D89" w:rsidP="00465D89">
      <w:pPr>
        <w:pStyle w:val="ListParagraph"/>
        <w:numPr>
          <w:ilvl w:val="0"/>
          <w:numId w:val="2"/>
        </w:numPr>
      </w:pPr>
      <w:r w:rsidRPr="00465D89">
        <w:rPr>
          <w:b/>
          <w:bCs/>
        </w:rPr>
        <w:t>Data sharing:</w:t>
      </w:r>
      <w:r>
        <w:t xml:space="preserve"> Centralized repository and controlled access. </w:t>
      </w:r>
    </w:p>
    <w:p w14:paraId="3BC26CA0" w14:textId="0E487A22" w:rsidR="00465D89" w:rsidRDefault="00465D89" w:rsidP="00465D89">
      <w:pPr>
        <w:pStyle w:val="ListParagraph"/>
        <w:numPr>
          <w:ilvl w:val="0"/>
          <w:numId w:val="2"/>
        </w:numPr>
      </w:pPr>
      <w:r w:rsidRPr="00465D89">
        <w:rPr>
          <w:b/>
          <w:bCs/>
        </w:rPr>
        <w:t>Reduce redundancy:</w:t>
      </w:r>
      <w:r>
        <w:t xml:space="preserve"> Single source and consistency.</w:t>
      </w:r>
    </w:p>
    <w:p w14:paraId="1C5E2BB1" w14:textId="1B85145D" w:rsidR="00465D89" w:rsidRDefault="00465D89" w:rsidP="00465D89">
      <w:pPr>
        <w:pStyle w:val="ListParagraph"/>
        <w:numPr>
          <w:ilvl w:val="0"/>
          <w:numId w:val="2"/>
        </w:numPr>
      </w:pPr>
      <w:r w:rsidRPr="00465D89">
        <w:rPr>
          <w:b/>
          <w:bCs/>
        </w:rPr>
        <w:t>Concurrency:</w:t>
      </w:r>
      <w:r>
        <w:t xml:space="preserve"> Multi-user access.</w:t>
      </w:r>
    </w:p>
    <w:p w14:paraId="50BC5FC2" w14:textId="77777777" w:rsidR="009600FE" w:rsidRDefault="009600FE" w:rsidP="00465D89"/>
    <w:p w14:paraId="07ECB90B" w14:textId="26114533" w:rsidR="009600FE" w:rsidRPr="001B5409" w:rsidRDefault="00465D89" w:rsidP="00215325">
      <w:pPr>
        <w:pStyle w:val="ListParagraph"/>
        <w:numPr>
          <w:ilvl w:val="0"/>
          <w:numId w:val="1"/>
        </w:numPr>
        <w:tabs>
          <w:tab w:val="left" w:pos="630"/>
        </w:tabs>
        <w:ind w:left="360"/>
        <w:rPr>
          <w:sz w:val="28"/>
          <w:szCs w:val="28"/>
        </w:rPr>
      </w:pPr>
      <w:r w:rsidRPr="00A80D2A">
        <w:rPr>
          <w:b/>
          <w:bCs/>
          <w:sz w:val="28"/>
          <w:szCs w:val="28"/>
        </w:rPr>
        <w:lastRenderedPageBreak/>
        <w:t>Roles in a Database System</w:t>
      </w:r>
      <w:r w:rsidR="00704D85" w:rsidRPr="00704D85">
        <w:rPr>
          <w:rFonts w:ascii="Segoe UI Emoji" w:hAnsi="Segoe UI Emoji" w:cs="Segoe UI Emoji"/>
        </w:rPr>
        <w:t xml:space="preserve"> </w:t>
      </w:r>
      <w:r w:rsidR="00704D85" w:rsidRPr="00704D85">
        <w:rPr>
          <w:rFonts w:ascii="Segoe UI Emoji" w:hAnsi="Segoe UI Emoji" w:cs="Segoe UI Emoji"/>
          <w:b/>
          <w:bCs/>
          <w:sz w:val="28"/>
          <w:szCs w:val="28"/>
        </w:rPr>
        <w:t>👥</w:t>
      </w:r>
    </w:p>
    <w:p w14:paraId="5ECF1D83" w14:textId="77777777" w:rsidR="009600FE" w:rsidRDefault="009600FE" w:rsidP="009600FE"/>
    <w:p w14:paraId="6F0E1C15" w14:textId="5025F2EE" w:rsidR="00465D89" w:rsidRDefault="00EC0664" w:rsidP="00EC0664">
      <w:pPr>
        <w:pStyle w:val="ListParagraph"/>
        <w:numPr>
          <w:ilvl w:val="0"/>
          <w:numId w:val="5"/>
        </w:numPr>
      </w:pPr>
      <w:r w:rsidRPr="00EC0664">
        <w:rPr>
          <w:b/>
          <w:bCs/>
        </w:rPr>
        <w:t>System Analyst</w:t>
      </w:r>
      <w:r w:rsidRPr="00EC0664">
        <w:t xml:space="preserve">: Acts as a </w:t>
      </w:r>
      <w:r w:rsidRPr="00EC0664">
        <w:t>contact</w:t>
      </w:r>
      <w:r w:rsidRPr="00EC0664">
        <w:t xml:space="preserve"> between business users and technical teams. They gather user requirements and analyze current systems to identify improvements, converting business needs into technical specifications.</w:t>
      </w:r>
    </w:p>
    <w:p w14:paraId="3E5CC979" w14:textId="6A6DDE87" w:rsidR="00EC0664" w:rsidRDefault="00EC0664" w:rsidP="00EC0664">
      <w:pPr>
        <w:pStyle w:val="ListParagraph"/>
        <w:numPr>
          <w:ilvl w:val="0"/>
          <w:numId w:val="5"/>
        </w:numPr>
      </w:pPr>
      <w:r w:rsidRPr="00EC0664">
        <w:rPr>
          <w:b/>
          <w:bCs/>
        </w:rPr>
        <w:t>Database Designer</w:t>
      </w:r>
      <w:r w:rsidRPr="00EC0664">
        <w:t>: Converts requirements into database structures. They create ER diagrams, define schemas (conceptual, logical, and physical), and ensure the design supports performance and data integrity.</w:t>
      </w:r>
    </w:p>
    <w:p w14:paraId="2D66A16C" w14:textId="5BCD2F68" w:rsidR="00EC0664" w:rsidRDefault="00EC0664" w:rsidP="00EC0664">
      <w:pPr>
        <w:pStyle w:val="ListParagraph"/>
        <w:numPr>
          <w:ilvl w:val="0"/>
          <w:numId w:val="5"/>
        </w:numPr>
      </w:pPr>
      <w:r w:rsidRPr="00EC0664">
        <w:rPr>
          <w:b/>
          <w:bCs/>
        </w:rPr>
        <w:t>Database Developer</w:t>
      </w:r>
      <w:r w:rsidRPr="00EC0664">
        <w:t>: Builds the database based on the design. They write scripts to create and manage database objects (tables, views, triggers) and implement logic through procedures and functions.</w:t>
      </w:r>
    </w:p>
    <w:p w14:paraId="5132BDCB" w14:textId="4B405B26" w:rsidR="00EC0664" w:rsidRDefault="00EC0664" w:rsidP="00EC0664">
      <w:pPr>
        <w:pStyle w:val="ListParagraph"/>
        <w:numPr>
          <w:ilvl w:val="0"/>
          <w:numId w:val="5"/>
        </w:numPr>
      </w:pPr>
      <w:r w:rsidRPr="00EC0664">
        <w:rPr>
          <w:b/>
          <w:bCs/>
        </w:rPr>
        <w:t>Database Administrator (DBA)</w:t>
      </w:r>
      <w:r w:rsidRPr="00EC0664">
        <w:t xml:space="preserve">: Manages the database environment. Their responsibilities include setup, security, performance </w:t>
      </w:r>
      <w:r w:rsidRPr="00EC0664">
        <w:t>change</w:t>
      </w:r>
      <w:r w:rsidRPr="00EC0664">
        <w:t>, backups, and ensuring continuous availability.</w:t>
      </w:r>
    </w:p>
    <w:p w14:paraId="313186FC" w14:textId="39624BE5" w:rsidR="00EC0664" w:rsidRDefault="00EC0664" w:rsidP="00EC0664">
      <w:pPr>
        <w:pStyle w:val="ListParagraph"/>
        <w:numPr>
          <w:ilvl w:val="0"/>
          <w:numId w:val="5"/>
        </w:numPr>
      </w:pPr>
      <w:r w:rsidRPr="00EC0664">
        <w:rPr>
          <w:b/>
          <w:bCs/>
        </w:rPr>
        <w:t>Application Developer</w:t>
      </w:r>
      <w:r w:rsidRPr="00EC0664">
        <w:t>: Develops applications that interact with the database. They write application code to manipulate data, relying on the database structure and logic provided by designers and DBAs.</w:t>
      </w:r>
    </w:p>
    <w:p w14:paraId="7606BF9A" w14:textId="12D9E144" w:rsidR="00EC0664" w:rsidRDefault="00EC0664" w:rsidP="00EC0664">
      <w:pPr>
        <w:pStyle w:val="ListParagraph"/>
        <w:numPr>
          <w:ilvl w:val="0"/>
          <w:numId w:val="5"/>
        </w:numPr>
      </w:pPr>
      <w:r w:rsidRPr="00EC0664">
        <w:rPr>
          <w:b/>
          <w:bCs/>
        </w:rPr>
        <w:t>BI Developer</w:t>
      </w:r>
      <w:r w:rsidRPr="00EC0664">
        <w:t>: Specializes in analytics and reporting. They perform ETL processes, design dashboards and reports, and help organizations make informed decisions using visualized data.</w:t>
      </w:r>
    </w:p>
    <w:p w14:paraId="2A9F3316" w14:textId="77777777" w:rsidR="00EC0664" w:rsidRDefault="00EC0664" w:rsidP="00EC0664"/>
    <w:p w14:paraId="7A54DCFD" w14:textId="77777777" w:rsidR="009600FE" w:rsidRDefault="009600FE" w:rsidP="00EC0664"/>
    <w:p w14:paraId="63EE35F8" w14:textId="77777777" w:rsidR="009600FE" w:rsidRDefault="009600FE" w:rsidP="00EC0664"/>
    <w:p w14:paraId="4BCD3EC2" w14:textId="77777777" w:rsidR="009600FE" w:rsidRDefault="009600FE" w:rsidP="00EC0664"/>
    <w:p w14:paraId="7D7E53A8" w14:textId="77777777" w:rsidR="009600FE" w:rsidRDefault="009600FE" w:rsidP="00EC0664"/>
    <w:p w14:paraId="5B7CEF17" w14:textId="77777777" w:rsidR="009600FE" w:rsidRDefault="009600FE" w:rsidP="00EC0664"/>
    <w:p w14:paraId="413C6B85" w14:textId="77777777" w:rsidR="009600FE" w:rsidRDefault="009600FE" w:rsidP="00EC0664"/>
    <w:p w14:paraId="7E032537" w14:textId="77777777" w:rsidR="009600FE" w:rsidRDefault="009600FE" w:rsidP="00EC0664"/>
    <w:p w14:paraId="753601EC" w14:textId="77777777" w:rsidR="009600FE" w:rsidRDefault="009600FE" w:rsidP="00EC0664"/>
    <w:p w14:paraId="4FE7ED2C" w14:textId="77777777" w:rsidR="009600FE" w:rsidRDefault="009600FE" w:rsidP="00EC0664"/>
    <w:p w14:paraId="21A71D49" w14:textId="77777777" w:rsidR="001B5409" w:rsidRDefault="001B5409" w:rsidP="00EC0664"/>
    <w:p w14:paraId="172AC28E" w14:textId="79FB6FE6" w:rsidR="00EC0664" w:rsidRPr="001B5409" w:rsidRDefault="00EC0664" w:rsidP="00215325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 w:rsidRPr="00A80D2A">
        <w:rPr>
          <w:b/>
          <w:bCs/>
          <w:sz w:val="28"/>
          <w:szCs w:val="28"/>
        </w:rPr>
        <w:lastRenderedPageBreak/>
        <w:t>Types of Databases</w:t>
      </w:r>
    </w:p>
    <w:p w14:paraId="48545E87" w14:textId="77777777" w:rsidR="001B5409" w:rsidRDefault="001B5409" w:rsidP="00EC0664">
      <w:pPr>
        <w:rPr>
          <w:b/>
          <w:bCs/>
        </w:rPr>
      </w:pPr>
    </w:p>
    <w:p w14:paraId="7D3E6666" w14:textId="7614D91F" w:rsidR="00EC0664" w:rsidRDefault="005A5651" w:rsidP="00EC0664">
      <w:pPr>
        <w:rPr>
          <w:b/>
          <w:bCs/>
        </w:rPr>
      </w:pPr>
      <w:r w:rsidRPr="005A5651">
        <w:rPr>
          <w:rFonts w:ascii="Segoe UI Emoji" w:hAnsi="Segoe UI Emoji" w:cs="Segoe UI Emoji"/>
          <w:b/>
          <w:bCs/>
        </w:rPr>
        <w:t>🔁</w:t>
      </w:r>
      <w:r w:rsidR="00EC0664" w:rsidRPr="00EC0664">
        <w:rPr>
          <w:b/>
          <w:bCs/>
        </w:rPr>
        <w:t>Relational vs. Non-Relational Databases</w:t>
      </w:r>
      <w:r w:rsidR="00EC0664">
        <w:rPr>
          <w:b/>
          <w:bCs/>
        </w:rPr>
        <w:t>:</w:t>
      </w:r>
    </w:p>
    <w:tbl>
      <w:tblPr>
        <w:tblStyle w:val="ListTable2-Accent1"/>
        <w:tblW w:w="0" w:type="auto"/>
        <w:tblBorders>
          <w:top w:val="single" w:sz="12" w:space="0" w:color="156082" w:themeColor="accent1"/>
          <w:left w:val="single" w:sz="12" w:space="0" w:color="156082" w:themeColor="accent1"/>
          <w:bottom w:val="single" w:sz="12" w:space="0" w:color="156082" w:themeColor="accent1"/>
          <w:right w:val="single" w:sz="12" w:space="0" w:color="156082" w:themeColor="accent1"/>
          <w:insideH w:val="single" w:sz="12" w:space="0" w:color="156082" w:themeColor="accent1"/>
          <w:insideV w:val="single" w:sz="12" w:space="0" w:color="156082" w:themeColor="accent1"/>
        </w:tblBorders>
        <w:tblLook w:val="04A0" w:firstRow="1" w:lastRow="0" w:firstColumn="1" w:lastColumn="0" w:noHBand="0" w:noVBand="1"/>
      </w:tblPr>
      <w:tblGrid>
        <w:gridCol w:w="1875"/>
        <w:gridCol w:w="3420"/>
        <w:gridCol w:w="4035"/>
      </w:tblGrid>
      <w:tr w:rsidR="00EC0664" w14:paraId="35241158" w14:textId="77777777" w:rsidTr="001B5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503EDE55" w14:textId="5898624B" w:rsidR="00EC0664" w:rsidRPr="00C7580A" w:rsidRDefault="00C24CB1" w:rsidP="00C24CB1">
            <w:pPr>
              <w:jc w:val="center"/>
            </w:pPr>
            <w:r w:rsidRPr="00C7580A">
              <w:t>Attribute</w:t>
            </w:r>
          </w:p>
        </w:tc>
        <w:tc>
          <w:tcPr>
            <w:tcW w:w="3420" w:type="dxa"/>
          </w:tcPr>
          <w:p w14:paraId="16E43CB9" w14:textId="719D48E1" w:rsidR="00EC0664" w:rsidRPr="00C7580A" w:rsidRDefault="00EC0664" w:rsidP="00C24C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80A">
              <w:t>Relational Databases (SQL)</w:t>
            </w:r>
          </w:p>
        </w:tc>
        <w:tc>
          <w:tcPr>
            <w:tcW w:w="4035" w:type="dxa"/>
          </w:tcPr>
          <w:p w14:paraId="4CFA3084" w14:textId="5B009DE3" w:rsidR="00EC0664" w:rsidRPr="00C7580A" w:rsidRDefault="00EC0664" w:rsidP="00C24C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80A">
              <w:t>Non-Relational Databases (NoSQL)</w:t>
            </w:r>
          </w:p>
        </w:tc>
      </w:tr>
      <w:tr w:rsidR="001B5409" w14:paraId="050A7638" w14:textId="77777777" w:rsidTr="001B5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43BA2B32" w14:textId="19F817E0" w:rsidR="00EC0664" w:rsidRPr="00C7580A" w:rsidRDefault="00EC0664" w:rsidP="00C24CB1">
            <w:pPr>
              <w:jc w:val="center"/>
            </w:pPr>
            <w:r w:rsidRPr="00C7580A">
              <w:t>Description</w:t>
            </w:r>
          </w:p>
        </w:tc>
        <w:tc>
          <w:tcPr>
            <w:tcW w:w="3420" w:type="dxa"/>
          </w:tcPr>
          <w:p w14:paraId="5817E8EA" w14:textId="074C6E2D" w:rsidR="00EC0664" w:rsidRDefault="00EC0664" w:rsidP="00EC0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0664">
              <w:t>Data is organized in tables with rows and columns; relationships are defined using primary and foreign keys; uses SQL.</w:t>
            </w:r>
          </w:p>
        </w:tc>
        <w:tc>
          <w:tcPr>
            <w:tcW w:w="4035" w:type="dxa"/>
          </w:tcPr>
          <w:p w14:paraId="284F4B5A" w14:textId="100E8940" w:rsidR="00EC0664" w:rsidRDefault="00EC0664" w:rsidP="00EC0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0664">
              <w:t>Data is stored in flexible formats like documents, key-value pairs, graphs, or wide-columns; schema-less or flexible schema.</w:t>
            </w:r>
          </w:p>
        </w:tc>
      </w:tr>
      <w:tr w:rsidR="00EC0664" w14:paraId="7B25BA2C" w14:textId="77777777" w:rsidTr="001B5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7D65F07F" w14:textId="1C725B51" w:rsidR="00EC0664" w:rsidRPr="00C7580A" w:rsidRDefault="00EC0664" w:rsidP="00C24CB1">
            <w:pPr>
              <w:jc w:val="center"/>
            </w:pPr>
            <w:r w:rsidRPr="00C7580A">
              <w:t>Characteristic</w:t>
            </w:r>
          </w:p>
        </w:tc>
        <w:tc>
          <w:tcPr>
            <w:tcW w:w="3420" w:type="dxa"/>
          </w:tcPr>
          <w:p w14:paraId="4AC83425" w14:textId="3074D834" w:rsidR="00EC0664" w:rsidRDefault="00EC0664" w:rsidP="00EC0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0664">
              <w:t>ACID compliant, strong consistency, rigid schema, ideal for structured data.</w:t>
            </w:r>
          </w:p>
        </w:tc>
        <w:tc>
          <w:tcPr>
            <w:tcW w:w="4035" w:type="dxa"/>
          </w:tcPr>
          <w:p w14:paraId="7D853A97" w14:textId="7F54EAEA" w:rsidR="00EC0664" w:rsidRDefault="00EC0664" w:rsidP="00EC0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0664">
              <w:t xml:space="preserve">Flexible schema, horizontal scalability, eventual consistency (in many cases), </w:t>
            </w:r>
            <w:r w:rsidR="009600FE" w:rsidRPr="00EC0664">
              <w:t>support</w:t>
            </w:r>
            <w:r w:rsidRPr="00EC0664">
              <w:t xml:space="preserve"> unstructured/semi-structured data.</w:t>
            </w:r>
          </w:p>
        </w:tc>
      </w:tr>
      <w:tr w:rsidR="001B5409" w14:paraId="11185D2B" w14:textId="77777777" w:rsidTr="001B5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71642BFB" w14:textId="39D97743" w:rsidR="00EC0664" w:rsidRPr="00C7580A" w:rsidRDefault="00EC0664" w:rsidP="00C24CB1">
            <w:pPr>
              <w:jc w:val="center"/>
            </w:pPr>
            <w:r w:rsidRPr="00C7580A">
              <w:t>Examples</w:t>
            </w:r>
          </w:p>
        </w:tc>
        <w:tc>
          <w:tcPr>
            <w:tcW w:w="3420" w:type="dxa"/>
          </w:tcPr>
          <w:p w14:paraId="2AF84215" w14:textId="0E788054" w:rsidR="00EC0664" w:rsidRDefault="00EC0664" w:rsidP="00EC0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0664">
              <w:t>MySQL, PostgreSQL, Oracle Database, Microsoft SQL Server</w:t>
            </w:r>
          </w:p>
        </w:tc>
        <w:tc>
          <w:tcPr>
            <w:tcW w:w="4035" w:type="dxa"/>
          </w:tcPr>
          <w:p w14:paraId="110BE9E3" w14:textId="4612E35B" w:rsidR="00EC0664" w:rsidRDefault="00EC0664" w:rsidP="00EC0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0664">
              <w:t>MongoDB (Document), Cassandra (Column-Family), Redis (Key-Value), Neo4j (Graph)</w:t>
            </w:r>
          </w:p>
        </w:tc>
      </w:tr>
      <w:tr w:rsidR="00EC0664" w14:paraId="251FAC90" w14:textId="77777777" w:rsidTr="001B5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6EBAFAD5" w14:textId="7C981904" w:rsidR="00EC0664" w:rsidRPr="00C7580A" w:rsidRDefault="00EC0664" w:rsidP="00C24CB1">
            <w:pPr>
              <w:jc w:val="center"/>
            </w:pPr>
            <w:r w:rsidRPr="00C7580A">
              <w:t>Use Case</w:t>
            </w:r>
          </w:p>
        </w:tc>
        <w:tc>
          <w:tcPr>
            <w:tcW w:w="3420" w:type="dxa"/>
          </w:tcPr>
          <w:p w14:paraId="1635B0C5" w14:textId="06D4EAFF" w:rsidR="00EC0664" w:rsidRDefault="009600FE" w:rsidP="00EC0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0FE">
              <w:t xml:space="preserve">- </w:t>
            </w:r>
            <w:r w:rsidRPr="001B5409">
              <w:rPr>
                <w:b/>
                <w:bCs/>
              </w:rPr>
              <w:t>E-commerce:</w:t>
            </w:r>
            <w:r w:rsidRPr="009600FE">
              <w:t xml:space="preserve"> orders, inventory, transactions</w:t>
            </w:r>
            <w:r w:rsidRPr="009600FE">
              <w:br/>
              <w:t xml:space="preserve">- </w:t>
            </w:r>
            <w:r w:rsidRPr="001B5409">
              <w:rPr>
                <w:b/>
                <w:bCs/>
              </w:rPr>
              <w:t>Banking:</w:t>
            </w:r>
            <w:r w:rsidRPr="009600FE">
              <w:t xml:space="preserve"> account and transaction management</w:t>
            </w:r>
            <w:r w:rsidRPr="009600FE">
              <w:br/>
              <w:t xml:space="preserve">- </w:t>
            </w:r>
            <w:r w:rsidRPr="001B5409">
              <w:rPr>
                <w:b/>
                <w:bCs/>
              </w:rPr>
              <w:t>ERP:</w:t>
            </w:r>
            <w:r w:rsidRPr="009600FE">
              <w:t xml:space="preserve"> finance, HR, supply chain</w:t>
            </w:r>
          </w:p>
        </w:tc>
        <w:tc>
          <w:tcPr>
            <w:tcW w:w="4035" w:type="dxa"/>
          </w:tcPr>
          <w:p w14:paraId="24CB44EB" w14:textId="58B9D88C" w:rsidR="00EC0664" w:rsidRDefault="009600FE" w:rsidP="00EC0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0FE">
              <w:t xml:space="preserve">- </w:t>
            </w:r>
            <w:r w:rsidRPr="009600FE">
              <w:rPr>
                <w:b/>
                <w:bCs/>
              </w:rPr>
              <w:t>MongoDB</w:t>
            </w:r>
            <w:r w:rsidRPr="009600FE">
              <w:t>: CMS, mobile apps, real-time analytics</w:t>
            </w:r>
            <w:r w:rsidRPr="009600FE">
              <w:br/>
              <w:t xml:space="preserve">- </w:t>
            </w:r>
            <w:r w:rsidRPr="009600FE">
              <w:rPr>
                <w:b/>
                <w:bCs/>
              </w:rPr>
              <w:t>Cassandra</w:t>
            </w:r>
            <w:r w:rsidRPr="009600FE">
              <w:t>: messaging, IoT, analytics</w:t>
            </w:r>
            <w:r w:rsidRPr="009600FE">
              <w:br/>
              <w:t xml:space="preserve">- </w:t>
            </w:r>
            <w:r w:rsidRPr="009600FE">
              <w:rPr>
                <w:b/>
                <w:bCs/>
              </w:rPr>
              <w:t>Redis</w:t>
            </w:r>
            <w:r w:rsidRPr="009600FE">
              <w:t>: caching, sessions</w:t>
            </w:r>
            <w:r w:rsidRPr="009600FE">
              <w:br/>
              <w:t xml:space="preserve">- </w:t>
            </w:r>
            <w:r w:rsidRPr="009600FE">
              <w:rPr>
                <w:b/>
                <w:bCs/>
              </w:rPr>
              <w:t>Neo4j</w:t>
            </w:r>
            <w:r w:rsidRPr="009600FE">
              <w:t>: social networks, fraud detection</w:t>
            </w:r>
          </w:p>
        </w:tc>
      </w:tr>
    </w:tbl>
    <w:p w14:paraId="5E1D97A6" w14:textId="77777777" w:rsidR="00EC0664" w:rsidRDefault="00EC0664" w:rsidP="00EC0664"/>
    <w:p w14:paraId="6643712B" w14:textId="77777777" w:rsidR="001B5409" w:rsidRDefault="001B5409" w:rsidP="009600FE">
      <w:pPr>
        <w:rPr>
          <w:b/>
          <w:bCs/>
        </w:rPr>
      </w:pPr>
    </w:p>
    <w:p w14:paraId="3327B297" w14:textId="77777777" w:rsidR="001B5409" w:rsidRDefault="001B5409" w:rsidP="009600FE">
      <w:pPr>
        <w:rPr>
          <w:b/>
          <w:bCs/>
        </w:rPr>
      </w:pPr>
    </w:p>
    <w:p w14:paraId="02008F3C" w14:textId="77777777" w:rsidR="001B5409" w:rsidRDefault="001B5409" w:rsidP="009600FE">
      <w:pPr>
        <w:rPr>
          <w:b/>
          <w:bCs/>
        </w:rPr>
      </w:pPr>
    </w:p>
    <w:p w14:paraId="599D87F2" w14:textId="77777777" w:rsidR="001B5409" w:rsidRDefault="001B5409" w:rsidP="009600FE">
      <w:pPr>
        <w:rPr>
          <w:b/>
          <w:bCs/>
        </w:rPr>
      </w:pPr>
    </w:p>
    <w:p w14:paraId="28D463D9" w14:textId="77777777" w:rsidR="001B5409" w:rsidRDefault="001B5409" w:rsidP="009600FE">
      <w:pPr>
        <w:rPr>
          <w:b/>
          <w:bCs/>
        </w:rPr>
      </w:pPr>
    </w:p>
    <w:p w14:paraId="6BD98269" w14:textId="77777777" w:rsidR="001B5409" w:rsidRDefault="001B5409" w:rsidP="009600FE">
      <w:pPr>
        <w:rPr>
          <w:b/>
          <w:bCs/>
        </w:rPr>
      </w:pPr>
    </w:p>
    <w:p w14:paraId="74EF3738" w14:textId="77777777" w:rsidR="001B5409" w:rsidRDefault="001B5409" w:rsidP="009600FE">
      <w:pPr>
        <w:rPr>
          <w:b/>
          <w:bCs/>
        </w:rPr>
      </w:pPr>
    </w:p>
    <w:p w14:paraId="131DF055" w14:textId="77777777" w:rsidR="001B5409" w:rsidRDefault="001B5409" w:rsidP="009600FE">
      <w:pPr>
        <w:rPr>
          <w:b/>
          <w:bCs/>
        </w:rPr>
      </w:pPr>
    </w:p>
    <w:p w14:paraId="72D790DD" w14:textId="77777777" w:rsidR="002E25FD" w:rsidRDefault="002E25FD" w:rsidP="009600FE">
      <w:pPr>
        <w:rPr>
          <w:b/>
          <w:bCs/>
        </w:rPr>
      </w:pPr>
    </w:p>
    <w:p w14:paraId="077A79B2" w14:textId="77777777" w:rsidR="001B5409" w:rsidRDefault="001B5409" w:rsidP="009600FE">
      <w:pPr>
        <w:rPr>
          <w:b/>
          <w:bCs/>
        </w:rPr>
      </w:pPr>
    </w:p>
    <w:p w14:paraId="2A49E768" w14:textId="3C3FCF24" w:rsidR="009600FE" w:rsidRPr="00A80D2A" w:rsidRDefault="005A5651" w:rsidP="009600FE">
      <w:pPr>
        <w:rPr>
          <w:b/>
          <w:bCs/>
        </w:rPr>
      </w:pPr>
      <w:r w:rsidRPr="005A5651">
        <w:rPr>
          <w:rFonts w:ascii="Segoe UI Emoji" w:hAnsi="Segoe UI Emoji" w:cs="Segoe UI Emoji"/>
          <w:b/>
          <w:bCs/>
        </w:rPr>
        <w:lastRenderedPageBreak/>
        <w:t>🔁</w:t>
      </w:r>
      <w:r w:rsidR="009600FE" w:rsidRPr="00A80D2A">
        <w:rPr>
          <w:b/>
          <w:bCs/>
        </w:rPr>
        <w:t>Centralized vs. Distributed vs. Cloud Databases</w:t>
      </w:r>
    </w:p>
    <w:tbl>
      <w:tblPr>
        <w:tblStyle w:val="ListTable2-Accent1"/>
        <w:tblW w:w="0" w:type="auto"/>
        <w:tblBorders>
          <w:top w:val="single" w:sz="12" w:space="0" w:color="156082" w:themeColor="accent1"/>
          <w:left w:val="single" w:sz="12" w:space="0" w:color="156082" w:themeColor="accent1"/>
          <w:bottom w:val="single" w:sz="12" w:space="0" w:color="156082" w:themeColor="accent1"/>
          <w:right w:val="single" w:sz="12" w:space="0" w:color="156082" w:themeColor="accent1"/>
          <w:insideH w:val="single" w:sz="12" w:space="0" w:color="156082" w:themeColor="accent1"/>
          <w:insideV w:val="single" w:sz="12" w:space="0" w:color="156082" w:themeColor="accent1"/>
        </w:tblBorders>
        <w:tblLook w:val="04A0" w:firstRow="1" w:lastRow="0" w:firstColumn="1" w:lastColumn="0" w:noHBand="0" w:noVBand="1"/>
      </w:tblPr>
      <w:tblGrid>
        <w:gridCol w:w="1777"/>
        <w:gridCol w:w="2528"/>
        <w:gridCol w:w="2250"/>
        <w:gridCol w:w="2775"/>
      </w:tblGrid>
      <w:tr w:rsidR="00C7580A" w14:paraId="46FD7043" w14:textId="77777777" w:rsidTr="001B5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</w:tcPr>
          <w:p w14:paraId="16E659BB" w14:textId="66C12266" w:rsidR="009600FE" w:rsidRPr="00C7580A" w:rsidRDefault="00C24CB1" w:rsidP="00C24CB1">
            <w:pPr>
              <w:jc w:val="center"/>
            </w:pPr>
            <w:r w:rsidRPr="00C7580A">
              <w:t>Attribute</w:t>
            </w:r>
          </w:p>
        </w:tc>
        <w:tc>
          <w:tcPr>
            <w:tcW w:w="2528" w:type="dxa"/>
          </w:tcPr>
          <w:p w14:paraId="1E0D27BD" w14:textId="126A6BD0" w:rsidR="009600FE" w:rsidRPr="00C7580A" w:rsidRDefault="00C24CB1" w:rsidP="00C24C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7580A">
              <w:rPr>
                <w:sz w:val="22"/>
                <w:szCs w:val="22"/>
              </w:rPr>
              <w:t>Centralized Database</w:t>
            </w:r>
          </w:p>
        </w:tc>
        <w:tc>
          <w:tcPr>
            <w:tcW w:w="2250" w:type="dxa"/>
          </w:tcPr>
          <w:p w14:paraId="79BA381A" w14:textId="752EB600" w:rsidR="009600FE" w:rsidRPr="00C7580A" w:rsidRDefault="00C24CB1" w:rsidP="00C24C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80A">
              <w:t>Distributed Databas</w:t>
            </w:r>
            <w:r w:rsidRPr="00C7580A">
              <w:t>e</w:t>
            </w:r>
          </w:p>
        </w:tc>
        <w:tc>
          <w:tcPr>
            <w:tcW w:w="2775" w:type="dxa"/>
          </w:tcPr>
          <w:p w14:paraId="7807315B" w14:textId="31E5C5FD" w:rsidR="009600FE" w:rsidRPr="00C7580A" w:rsidRDefault="00C24CB1" w:rsidP="00C24C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80A">
              <w:t>Cloud Database</w:t>
            </w:r>
          </w:p>
        </w:tc>
      </w:tr>
      <w:tr w:rsidR="00C7580A" w14:paraId="0B98EE68" w14:textId="77777777" w:rsidTr="001B5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</w:tcPr>
          <w:p w14:paraId="03C88C17" w14:textId="550AC421" w:rsidR="009600FE" w:rsidRPr="00C7580A" w:rsidRDefault="00C24CB1" w:rsidP="00C24CB1">
            <w:pPr>
              <w:jc w:val="center"/>
            </w:pPr>
            <w:r w:rsidRPr="00C7580A">
              <w:t>Description</w:t>
            </w:r>
          </w:p>
        </w:tc>
        <w:tc>
          <w:tcPr>
            <w:tcW w:w="2528" w:type="dxa"/>
          </w:tcPr>
          <w:p w14:paraId="3FB3085A" w14:textId="555045F0" w:rsidR="009600FE" w:rsidRDefault="00C24CB1" w:rsidP="00EC0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4CB1">
              <w:t>All data is stored and accessed from a single server or location.</w:t>
            </w:r>
          </w:p>
        </w:tc>
        <w:tc>
          <w:tcPr>
            <w:tcW w:w="2250" w:type="dxa"/>
          </w:tcPr>
          <w:p w14:paraId="52542ECC" w14:textId="25DD94E0" w:rsidR="009600FE" w:rsidRDefault="00C24CB1" w:rsidP="00EC0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4CB1">
              <w:t>Data is spread across multiple connected computers or nodes, often in different locations.</w:t>
            </w:r>
          </w:p>
        </w:tc>
        <w:tc>
          <w:tcPr>
            <w:tcW w:w="2775" w:type="dxa"/>
          </w:tcPr>
          <w:p w14:paraId="02943A9B" w14:textId="7D0AFF36" w:rsidR="009600FE" w:rsidRDefault="00C24CB1" w:rsidP="00EC0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4CB1">
              <w:t>Hosted on cloud platforms and managed by providers like AWS, Azure, or Google Cloud.</w:t>
            </w:r>
          </w:p>
        </w:tc>
      </w:tr>
      <w:tr w:rsidR="00C7580A" w14:paraId="60E4BC00" w14:textId="77777777" w:rsidTr="001B5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</w:tcPr>
          <w:p w14:paraId="04FEB1B4" w14:textId="58D6650A" w:rsidR="009600FE" w:rsidRPr="00C7580A" w:rsidRDefault="00C24CB1" w:rsidP="00C24CB1">
            <w:pPr>
              <w:jc w:val="center"/>
            </w:pPr>
            <w:r w:rsidRPr="00C7580A">
              <w:t>Characteristic</w:t>
            </w:r>
          </w:p>
        </w:tc>
        <w:tc>
          <w:tcPr>
            <w:tcW w:w="2528" w:type="dxa"/>
          </w:tcPr>
          <w:p w14:paraId="39F3E70D" w14:textId="4F1D8E32" w:rsidR="009600FE" w:rsidRDefault="00C24CB1" w:rsidP="00EC0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CB1">
              <w:t>Easy to manage, cost-effective to set up, but has a single point of failure.</w:t>
            </w:r>
          </w:p>
        </w:tc>
        <w:tc>
          <w:tcPr>
            <w:tcW w:w="2250" w:type="dxa"/>
          </w:tcPr>
          <w:p w14:paraId="5CF3AFCC" w14:textId="006ACEE3" w:rsidR="009600FE" w:rsidRDefault="00C24CB1" w:rsidP="00EC0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CB1">
              <w:t>Offers high availability, fault tolerance, better performance, and scalability.</w:t>
            </w:r>
          </w:p>
        </w:tc>
        <w:tc>
          <w:tcPr>
            <w:tcW w:w="2775" w:type="dxa"/>
          </w:tcPr>
          <w:p w14:paraId="0BAC0266" w14:textId="179F1ECD" w:rsidR="009600FE" w:rsidRDefault="00C24CB1" w:rsidP="00EC0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CB1">
              <w:t>Scalable on demand, pay-per-use pricing, managed services, resilient with disaster recovery.</w:t>
            </w:r>
          </w:p>
        </w:tc>
      </w:tr>
      <w:tr w:rsidR="00C7580A" w14:paraId="44BDE515" w14:textId="77777777" w:rsidTr="001B5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</w:tcPr>
          <w:p w14:paraId="420D27A3" w14:textId="06C4DF71" w:rsidR="009600FE" w:rsidRPr="00C7580A" w:rsidRDefault="00C24CB1" w:rsidP="00C24CB1">
            <w:pPr>
              <w:jc w:val="center"/>
            </w:pPr>
            <w:r w:rsidRPr="00C7580A">
              <w:t>Use Case</w:t>
            </w:r>
          </w:p>
        </w:tc>
        <w:tc>
          <w:tcPr>
            <w:tcW w:w="2528" w:type="dxa"/>
          </w:tcPr>
          <w:p w14:paraId="0DB677AD" w14:textId="17321C23" w:rsidR="009600FE" w:rsidRDefault="00C24CB1" w:rsidP="00EC0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4CB1">
              <w:t>Small to mid-sized businesses, department-level systems, single-server web apps.</w:t>
            </w:r>
          </w:p>
        </w:tc>
        <w:tc>
          <w:tcPr>
            <w:tcW w:w="2250" w:type="dxa"/>
          </w:tcPr>
          <w:p w14:paraId="2C19EB0F" w14:textId="079F6DA0" w:rsidR="009600FE" w:rsidRDefault="00C24CB1" w:rsidP="00EC0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4CB1">
              <w:t>Global organizations, large web platforms, real-time systems, content delivery networks.</w:t>
            </w:r>
          </w:p>
        </w:tc>
        <w:tc>
          <w:tcPr>
            <w:tcW w:w="2775" w:type="dxa"/>
          </w:tcPr>
          <w:p w14:paraId="795B75AA" w14:textId="3E0BC7AF" w:rsidR="009600FE" w:rsidRDefault="00C24CB1" w:rsidP="00EC0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4CB1">
              <w:t>Startups, variable workloads, globally accessed apps, backup/recovery-focused deployments.</w:t>
            </w:r>
          </w:p>
        </w:tc>
      </w:tr>
    </w:tbl>
    <w:p w14:paraId="1B0EFC0B" w14:textId="77777777" w:rsidR="009600FE" w:rsidRDefault="009600FE" w:rsidP="00EC0664"/>
    <w:p w14:paraId="608A5717" w14:textId="7B6281E8" w:rsidR="00C24CB1" w:rsidRPr="001B5409" w:rsidRDefault="00C24CB1" w:rsidP="00215325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 w:rsidRPr="00A80D2A">
        <w:rPr>
          <w:b/>
          <w:bCs/>
          <w:sz w:val="28"/>
          <w:szCs w:val="28"/>
        </w:rPr>
        <w:t>Cloud Storage and Databases</w:t>
      </w:r>
    </w:p>
    <w:p w14:paraId="5D69596F" w14:textId="22F6712F" w:rsidR="00BE182C" w:rsidRPr="00BE182C" w:rsidRDefault="00E4438A" w:rsidP="00BE182C">
      <w:pPr>
        <w:rPr>
          <w:b/>
          <w:bCs/>
        </w:rPr>
      </w:pPr>
      <w:r w:rsidRPr="00E4438A">
        <w:rPr>
          <w:rFonts w:ascii="Segoe UI Emoji" w:hAnsi="Segoe UI Emoji" w:cs="Segoe UI Emoji"/>
          <w:b/>
          <w:bCs/>
        </w:rPr>
        <w:t>☁️</w:t>
      </w:r>
      <w:r w:rsidR="00BE182C" w:rsidRPr="00BE182C">
        <w:rPr>
          <w:b/>
          <w:bCs/>
        </w:rPr>
        <w:t>Cloud Storage and Its Role in Database Functionality</w:t>
      </w:r>
    </w:p>
    <w:p w14:paraId="2D98F02F" w14:textId="77777777" w:rsidR="00BE182C" w:rsidRPr="00BE182C" w:rsidRDefault="00BE182C" w:rsidP="00BE182C">
      <w:r w:rsidRPr="00BE182C">
        <w:rPr>
          <w:b/>
          <w:bCs/>
        </w:rPr>
        <w:t>Cloud storage</w:t>
      </w:r>
      <w:r w:rsidRPr="00BE182C">
        <w:t xml:space="preserve"> is a data storage model where information is kept in virtualized pools hosted by third-party providers across multiple servers. Users access this storage via the internet without managing physical infrastructure.</w:t>
      </w:r>
    </w:p>
    <w:p w14:paraId="5F431463" w14:textId="77777777" w:rsidR="00BE182C" w:rsidRPr="00BE182C" w:rsidRDefault="00BE182C" w:rsidP="00BE182C">
      <w:r w:rsidRPr="00BE182C">
        <w:rPr>
          <w:b/>
          <w:bCs/>
        </w:rPr>
        <w:t>How it supports databases:</w:t>
      </w:r>
    </w:p>
    <w:p w14:paraId="2B720796" w14:textId="77777777" w:rsidR="00BE182C" w:rsidRPr="00BE182C" w:rsidRDefault="00BE182C" w:rsidP="00BE182C">
      <w:pPr>
        <w:numPr>
          <w:ilvl w:val="0"/>
          <w:numId w:val="7"/>
        </w:numPr>
      </w:pPr>
      <w:r w:rsidRPr="00BE182C">
        <w:rPr>
          <w:b/>
          <w:bCs/>
        </w:rPr>
        <w:t>Scalability</w:t>
      </w:r>
      <w:r w:rsidRPr="00BE182C">
        <w:t>: Easily adjust storage size based on demand without hardware changes.</w:t>
      </w:r>
    </w:p>
    <w:p w14:paraId="5099D55D" w14:textId="215038E2" w:rsidR="00BE182C" w:rsidRPr="00BE182C" w:rsidRDefault="00BE182C" w:rsidP="00BE182C">
      <w:pPr>
        <w:numPr>
          <w:ilvl w:val="0"/>
          <w:numId w:val="7"/>
        </w:numPr>
      </w:pPr>
      <w:r w:rsidRPr="00BE182C">
        <w:rPr>
          <w:b/>
          <w:bCs/>
        </w:rPr>
        <w:t>Reliability</w:t>
      </w:r>
      <w:r w:rsidRPr="00BE182C">
        <w:t xml:space="preserve">: Data is redundantly stored across various locations, reducing </w:t>
      </w:r>
      <w:r w:rsidRPr="00BE182C">
        <w:t>the risk</w:t>
      </w:r>
      <w:r w:rsidRPr="00BE182C">
        <w:t xml:space="preserve"> of loss.</w:t>
      </w:r>
    </w:p>
    <w:p w14:paraId="389B42C0" w14:textId="77777777" w:rsidR="00BE182C" w:rsidRPr="00BE182C" w:rsidRDefault="00BE182C" w:rsidP="00BE182C">
      <w:pPr>
        <w:numPr>
          <w:ilvl w:val="0"/>
          <w:numId w:val="7"/>
        </w:numPr>
      </w:pPr>
      <w:r w:rsidRPr="00BE182C">
        <w:rPr>
          <w:b/>
          <w:bCs/>
        </w:rPr>
        <w:t>Accessibility</w:t>
      </w:r>
      <w:r w:rsidRPr="00BE182C">
        <w:t>: Enables global data access and remote database connectivity.</w:t>
      </w:r>
    </w:p>
    <w:p w14:paraId="375CA428" w14:textId="77777777" w:rsidR="00BE182C" w:rsidRPr="00BE182C" w:rsidRDefault="00BE182C" w:rsidP="00BE182C">
      <w:pPr>
        <w:numPr>
          <w:ilvl w:val="0"/>
          <w:numId w:val="7"/>
        </w:numPr>
      </w:pPr>
      <w:r w:rsidRPr="00BE182C">
        <w:rPr>
          <w:b/>
          <w:bCs/>
        </w:rPr>
        <w:t>Cost Efficiency</w:t>
      </w:r>
      <w:r w:rsidRPr="00BE182C">
        <w:t>: Pay-as-you-go model eliminates hardware costs and lowers maintenance expenses.</w:t>
      </w:r>
    </w:p>
    <w:p w14:paraId="7812554A" w14:textId="77777777" w:rsidR="00BE182C" w:rsidRDefault="00BE182C" w:rsidP="00BE182C">
      <w:pPr>
        <w:numPr>
          <w:ilvl w:val="0"/>
          <w:numId w:val="7"/>
        </w:numPr>
      </w:pPr>
      <w:r w:rsidRPr="00BE182C">
        <w:rPr>
          <w:b/>
          <w:bCs/>
        </w:rPr>
        <w:t>Backup &amp; Recovery</w:t>
      </w:r>
      <w:r w:rsidRPr="00BE182C">
        <w:t>: Supports automated backups and rapid data restoration in case of failures.</w:t>
      </w:r>
    </w:p>
    <w:p w14:paraId="4395E2C8" w14:textId="49C581EC" w:rsidR="003C3BB3" w:rsidRPr="00BE182C" w:rsidRDefault="00556CDC" w:rsidP="003C3BB3">
      <w:r w:rsidRPr="00556CDC">
        <w:rPr>
          <w:rFonts w:ascii="Segoe UI Emoji" w:hAnsi="Segoe UI Emoji" w:cs="Segoe UI Emoji"/>
          <w:b/>
          <w:bCs/>
        </w:rPr>
        <w:lastRenderedPageBreak/>
        <w:t>🧾</w:t>
      </w:r>
      <w:r w:rsidR="003C3BB3">
        <w:rPr>
          <w:b/>
          <w:bCs/>
        </w:rPr>
        <w:t>Advantages and Disadvantages of using cloud</w:t>
      </w:r>
      <w:r w:rsidR="003C3BB3" w:rsidRPr="003C3BB3">
        <w:rPr>
          <w:b/>
          <w:bCs/>
        </w:rPr>
        <w:t>-based database</w:t>
      </w:r>
    </w:p>
    <w:p w14:paraId="1566C495" w14:textId="244F5228" w:rsidR="00C24CB1" w:rsidRDefault="00BE182C" w:rsidP="00C24CB1">
      <w:r>
        <w:rPr>
          <w:noProof/>
        </w:rPr>
        <w:drawing>
          <wp:inline distT="0" distB="0" distL="0" distR="0" wp14:anchorId="120F9C74" wp14:editId="7D87DAF0">
            <wp:extent cx="5486400" cy="3200400"/>
            <wp:effectExtent l="0" t="0" r="57150" b="0"/>
            <wp:docPr id="202617855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170E0FBF" w14:textId="77777777" w:rsidR="001B5409" w:rsidRDefault="001B5409" w:rsidP="00C24CB1">
      <w:pPr>
        <w:rPr>
          <w:b/>
          <w:bCs/>
        </w:rPr>
      </w:pPr>
    </w:p>
    <w:p w14:paraId="79712D45" w14:textId="72252BCB" w:rsidR="003C3BB3" w:rsidRDefault="003C3BB3" w:rsidP="00C24CB1">
      <w:pPr>
        <w:rPr>
          <w:b/>
          <w:bCs/>
        </w:rPr>
      </w:pPr>
      <w:r>
        <w:rPr>
          <w:b/>
          <w:bCs/>
        </w:rPr>
        <w:t>Advantages and Disadvantages of using cloud</w:t>
      </w:r>
      <w:r w:rsidRPr="003C3BB3">
        <w:rPr>
          <w:b/>
          <w:bCs/>
        </w:rPr>
        <w:t>-based database</w:t>
      </w:r>
      <w:r w:rsidRPr="003C3BB3">
        <w:rPr>
          <w:b/>
          <w:bCs/>
        </w:rPr>
        <w:t xml:space="preserve"> </w:t>
      </w:r>
      <w:r w:rsidRPr="001B5409">
        <w:rPr>
          <w:b/>
          <w:bCs/>
          <w:u w:val="single"/>
        </w:rPr>
        <w:t>details</w:t>
      </w:r>
      <w:r w:rsidRPr="003C3BB3">
        <w:rPr>
          <w:b/>
          <w:bCs/>
        </w:rPr>
        <w:t>:</w:t>
      </w:r>
    </w:p>
    <w:p w14:paraId="5DF1CA60" w14:textId="29136957" w:rsidR="003C3BB3" w:rsidRPr="003C3BB3" w:rsidRDefault="003C3BB3" w:rsidP="003C3BB3">
      <w:pPr>
        <w:rPr>
          <w:b/>
          <w:bCs/>
        </w:rPr>
      </w:pPr>
      <w:r w:rsidRPr="003C3BB3">
        <w:rPr>
          <w:rFonts w:ascii="Segoe UI Emoji" w:hAnsi="Segoe UI Emoji" w:cs="Segoe UI Emoji"/>
          <w:b/>
          <w:bCs/>
        </w:rPr>
        <w:t>✅</w:t>
      </w:r>
      <w:r w:rsidRPr="003C3BB3">
        <w:rPr>
          <w:b/>
          <w:bCs/>
        </w:rPr>
        <w:t xml:space="preserve"> Advantages</w:t>
      </w:r>
    </w:p>
    <w:p w14:paraId="1FEDA695" w14:textId="77777777" w:rsidR="003C3BB3" w:rsidRPr="003C3BB3" w:rsidRDefault="003C3BB3" w:rsidP="003C3BB3">
      <w:pPr>
        <w:numPr>
          <w:ilvl w:val="0"/>
          <w:numId w:val="8"/>
        </w:numPr>
      </w:pPr>
      <w:r w:rsidRPr="003C3BB3">
        <w:rPr>
          <w:b/>
          <w:bCs/>
        </w:rPr>
        <w:t>Scalable &amp; Elastic</w:t>
      </w:r>
      <w:r w:rsidRPr="003C3BB3">
        <w:t>: Resources can be adjusted automatically based on demand.</w:t>
      </w:r>
    </w:p>
    <w:p w14:paraId="7B1C7692" w14:textId="77777777" w:rsidR="003C3BB3" w:rsidRPr="003C3BB3" w:rsidRDefault="003C3BB3" w:rsidP="003C3BB3">
      <w:pPr>
        <w:numPr>
          <w:ilvl w:val="0"/>
          <w:numId w:val="8"/>
        </w:numPr>
      </w:pPr>
      <w:r w:rsidRPr="003C3BB3">
        <w:rPr>
          <w:b/>
          <w:bCs/>
        </w:rPr>
        <w:t>Highly Available &amp; Durable</w:t>
      </w:r>
      <w:r w:rsidRPr="003C3BB3">
        <w:t>: Redundancy and failover ensure continuous service and data protection.</w:t>
      </w:r>
    </w:p>
    <w:p w14:paraId="0DFDB415" w14:textId="77777777" w:rsidR="003C3BB3" w:rsidRPr="003C3BB3" w:rsidRDefault="003C3BB3" w:rsidP="003C3BB3">
      <w:pPr>
        <w:numPr>
          <w:ilvl w:val="0"/>
          <w:numId w:val="8"/>
        </w:numPr>
      </w:pPr>
      <w:r w:rsidRPr="003C3BB3">
        <w:rPr>
          <w:b/>
          <w:bCs/>
        </w:rPr>
        <w:t>Managed Infrastructure</w:t>
      </w:r>
      <w:r w:rsidRPr="003C3BB3">
        <w:t>: Cloud providers handle updates, backups, and maintenance.</w:t>
      </w:r>
    </w:p>
    <w:p w14:paraId="58F2329D" w14:textId="77777777" w:rsidR="003C3BB3" w:rsidRPr="003C3BB3" w:rsidRDefault="003C3BB3" w:rsidP="003C3BB3">
      <w:pPr>
        <w:numPr>
          <w:ilvl w:val="0"/>
          <w:numId w:val="8"/>
        </w:numPr>
      </w:pPr>
      <w:r w:rsidRPr="003C3BB3">
        <w:rPr>
          <w:b/>
          <w:bCs/>
        </w:rPr>
        <w:t>Cost-Efficient</w:t>
      </w:r>
      <w:r w:rsidRPr="003C3BB3">
        <w:t>: Pay-as-you-go model reduces upfront costs and allows usage-based billing.</w:t>
      </w:r>
    </w:p>
    <w:p w14:paraId="5E8C9896" w14:textId="77777777" w:rsidR="003C3BB3" w:rsidRPr="003C3BB3" w:rsidRDefault="003C3BB3" w:rsidP="003C3BB3">
      <w:pPr>
        <w:numPr>
          <w:ilvl w:val="0"/>
          <w:numId w:val="8"/>
        </w:numPr>
      </w:pPr>
      <w:r w:rsidRPr="003C3BB3">
        <w:rPr>
          <w:b/>
          <w:bCs/>
        </w:rPr>
        <w:t>Global Accessibility</w:t>
      </w:r>
      <w:r w:rsidRPr="003C3BB3">
        <w:t>: Databases can be deployed close to users, lowering latency.</w:t>
      </w:r>
    </w:p>
    <w:p w14:paraId="52C68D61" w14:textId="77777777" w:rsidR="003C3BB3" w:rsidRDefault="003C3BB3" w:rsidP="003C3BB3">
      <w:pPr>
        <w:numPr>
          <w:ilvl w:val="0"/>
          <w:numId w:val="8"/>
        </w:numPr>
      </w:pPr>
      <w:r w:rsidRPr="003C3BB3">
        <w:rPr>
          <w:b/>
          <w:bCs/>
        </w:rPr>
        <w:t>Strong Security</w:t>
      </w:r>
      <w:r w:rsidRPr="003C3BB3">
        <w:t>: Providers offer encryption, compliance support, and advanced protection.</w:t>
      </w:r>
    </w:p>
    <w:p w14:paraId="60B9A7C9" w14:textId="77777777" w:rsidR="001B5409" w:rsidRDefault="001B5409" w:rsidP="001B5409">
      <w:pPr>
        <w:ind w:left="360"/>
        <w:rPr>
          <w:b/>
          <w:bCs/>
        </w:rPr>
      </w:pPr>
    </w:p>
    <w:p w14:paraId="776F379F" w14:textId="77777777" w:rsidR="001B5409" w:rsidRPr="003C3BB3" w:rsidRDefault="001B5409" w:rsidP="001B5409">
      <w:pPr>
        <w:ind w:left="360"/>
      </w:pPr>
    </w:p>
    <w:p w14:paraId="377972B0" w14:textId="77777777" w:rsidR="003C3BB3" w:rsidRPr="003C3BB3" w:rsidRDefault="003C3BB3" w:rsidP="003C3BB3">
      <w:pPr>
        <w:rPr>
          <w:b/>
          <w:bCs/>
        </w:rPr>
      </w:pPr>
      <w:r w:rsidRPr="003C3BB3">
        <w:rPr>
          <w:rFonts w:ascii="Segoe UI Emoji" w:hAnsi="Segoe UI Emoji" w:cs="Segoe UI Emoji"/>
          <w:b/>
          <w:bCs/>
        </w:rPr>
        <w:lastRenderedPageBreak/>
        <w:t>⚠️</w:t>
      </w:r>
      <w:r w:rsidRPr="003C3BB3">
        <w:rPr>
          <w:b/>
          <w:bCs/>
        </w:rPr>
        <w:t xml:space="preserve"> Disadvantages</w:t>
      </w:r>
    </w:p>
    <w:p w14:paraId="493195D7" w14:textId="77777777" w:rsidR="003C3BB3" w:rsidRPr="003C3BB3" w:rsidRDefault="003C3BB3" w:rsidP="003C3BB3">
      <w:pPr>
        <w:numPr>
          <w:ilvl w:val="0"/>
          <w:numId w:val="9"/>
        </w:numPr>
      </w:pPr>
      <w:r w:rsidRPr="003C3BB3">
        <w:rPr>
          <w:b/>
          <w:bCs/>
        </w:rPr>
        <w:t>Vendor Lock-In</w:t>
      </w:r>
      <w:r w:rsidRPr="003C3BB3">
        <w:t>: Switching providers can be difficult and expensive.</w:t>
      </w:r>
    </w:p>
    <w:p w14:paraId="0E4E3306" w14:textId="77777777" w:rsidR="003C3BB3" w:rsidRPr="003C3BB3" w:rsidRDefault="003C3BB3" w:rsidP="003C3BB3">
      <w:pPr>
        <w:numPr>
          <w:ilvl w:val="0"/>
          <w:numId w:val="9"/>
        </w:numPr>
      </w:pPr>
      <w:r w:rsidRPr="003C3BB3">
        <w:rPr>
          <w:b/>
          <w:bCs/>
        </w:rPr>
        <w:t>Security Responsibility</w:t>
      </w:r>
      <w:r w:rsidRPr="003C3BB3">
        <w:t>: Users must still manage data protection and compliance.</w:t>
      </w:r>
    </w:p>
    <w:p w14:paraId="69081F74" w14:textId="77777777" w:rsidR="003C3BB3" w:rsidRPr="003C3BB3" w:rsidRDefault="003C3BB3" w:rsidP="003C3BB3">
      <w:pPr>
        <w:numPr>
          <w:ilvl w:val="0"/>
          <w:numId w:val="9"/>
        </w:numPr>
      </w:pPr>
      <w:r w:rsidRPr="003C3BB3">
        <w:rPr>
          <w:b/>
          <w:bCs/>
        </w:rPr>
        <w:t>Performance Fluctuations</w:t>
      </w:r>
      <w:r w:rsidRPr="003C3BB3">
        <w:t>: Shared resources can lead to inconsistent speed.</w:t>
      </w:r>
    </w:p>
    <w:p w14:paraId="77ABA0C5" w14:textId="77777777" w:rsidR="003C3BB3" w:rsidRPr="003C3BB3" w:rsidRDefault="003C3BB3" w:rsidP="003C3BB3">
      <w:pPr>
        <w:numPr>
          <w:ilvl w:val="0"/>
          <w:numId w:val="9"/>
        </w:numPr>
      </w:pPr>
      <w:r w:rsidRPr="003C3BB3">
        <w:rPr>
          <w:b/>
          <w:bCs/>
        </w:rPr>
        <w:t>Cost Complexity</w:t>
      </w:r>
      <w:r w:rsidRPr="003C3BB3">
        <w:t>: Billing can be unpredictable without careful monitoring.</w:t>
      </w:r>
    </w:p>
    <w:p w14:paraId="0E439A88" w14:textId="77777777" w:rsidR="003C3BB3" w:rsidRPr="003C3BB3" w:rsidRDefault="003C3BB3" w:rsidP="003C3BB3">
      <w:pPr>
        <w:numPr>
          <w:ilvl w:val="0"/>
          <w:numId w:val="9"/>
        </w:numPr>
      </w:pPr>
      <w:r w:rsidRPr="003C3BB3">
        <w:rPr>
          <w:b/>
          <w:bCs/>
        </w:rPr>
        <w:t>Internet Dependence</w:t>
      </w:r>
      <w:r w:rsidRPr="003C3BB3">
        <w:t>: Access requires a stable connection.</w:t>
      </w:r>
    </w:p>
    <w:p w14:paraId="528C1BB6" w14:textId="77777777" w:rsidR="003C3BB3" w:rsidRPr="003C3BB3" w:rsidRDefault="003C3BB3" w:rsidP="003C3BB3">
      <w:pPr>
        <w:numPr>
          <w:ilvl w:val="0"/>
          <w:numId w:val="9"/>
        </w:numPr>
      </w:pPr>
      <w:r w:rsidRPr="003C3BB3">
        <w:rPr>
          <w:b/>
          <w:bCs/>
        </w:rPr>
        <w:t>Egress Costs</w:t>
      </w:r>
      <w:r w:rsidRPr="003C3BB3">
        <w:t>: Transferring data out of the cloud can be expensive.</w:t>
      </w:r>
    </w:p>
    <w:p w14:paraId="2768D5E4" w14:textId="3A783A84" w:rsidR="003C3BB3" w:rsidRDefault="003C3BB3" w:rsidP="00C24CB1"/>
    <w:p w14:paraId="3F17C4F0" w14:textId="0A1F37FE" w:rsidR="003C3BB3" w:rsidRPr="001B5409" w:rsidRDefault="003C3BB3" w:rsidP="00215325">
      <w:pPr>
        <w:pStyle w:val="ListParagraph"/>
        <w:numPr>
          <w:ilvl w:val="0"/>
          <w:numId w:val="1"/>
        </w:numPr>
        <w:ind w:left="360"/>
        <w:rPr>
          <w:b/>
          <w:bCs/>
          <w:sz w:val="28"/>
          <w:szCs w:val="28"/>
        </w:rPr>
      </w:pPr>
      <w:r w:rsidRPr="001B5409">
        <w:rPr>
          <w:b/>
          <w:bCs/>
          <w:sz w:val="28"/>
          <w:szCs w:val="28"/>
        </w:rPr>
        <w:t>Conclusion</w:t>
      </w:r>
      <w:r w:rsidR="00E13B1B" w:rsidRPr="00E13B1B">
        <w:rPr>
          <w:rFonts w:ascii="Segoe UI Emoji" w:hAnsi="Segoe UI Emoji" w:cs="Segoe UI Emoji"/>
        </w:rPr>
        <w:t xml:space="preserve"> </w:t>
      </w:r>
    </w:p>
    <w:p w14:paraId="43044A9B" w14:textId="77777777" w:rsidR="008C02EF" w:rsidRPr="008C02EF" w:rsidRDefault="008C02EF" w:rsidP="008C02EF">
      <w:pPr>
        <w:pStyle w:val="NormalWeb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8C02EF">
        <w:rPr>
          <w:rFonts w:asciiTheme="minorHAnsi" w:eastAsiaTheme="minorHAnsi" w:hAnsiTheme="minorHAnsi" w:cstheme="minorBidi"/>
          <w:kern w:val="2"/>
          <w14:ligatures w14:val="standardContextual"/>
        </w:rPr>
        <w:t>This report summarizes key concepts in database systems, comparing flat file systems with relational databases and exploring different types like relational, non-relational, centralized, distributed, and cloud-based databases. It outlines the main roles in database projects and the benefits of using DBMS, such as improved data integrity, security, and efficiency.</w:t>
      </w:r>
    </w:p>
    <w:p w14:paraId="7A52D771" w14:textId="758F28D0" w:rsidR="008C02EF" w:rsidRPr="008C02EF" w:rsidRDefault="008C02EF" w:rsidP="008C02EF">
      <w:pPr>
        <w:pStyle w:val="NormalWeb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8C02EF">
        <w:rPr>
          <w:rFonts w:asciiTheme="minorHAnsi" w:eastAsiaTheme="minorHAnsi" w:hAnsiTheme="minorHAnsi" w:cstheme="minorBidi"/>
          <w:kern w:val="2"/>
          <w14:ligatures w14:val="standardContextual"/>
        </w:rPr>
        <w:t>Cloud-based databases are highlighted for their scalability, availability, and cost-effectiveness, though challenges like vendor lock-in and internet dependence are noted. Overall, the report helps guide the selection of appropriate database solutions based on specific business and technical needs.</w:t>
      </w:r>
    </w:p>
    <w:sectPr w:rsidR="008C02EF" w:rsidRPr="008C02EF" w:rsidSect="008C02EF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F8EF07" w14:textId="77777777" w:rsidR="00012DDD" w:rsidRDefault="00012DDD" w:rsidP="009600FE">
      <w:pPr>
        <w:spacing w:after="0" w:line="240" w:lineRule="auto"/>
      </w:pPr>
      <w:r>
        <w:separator/>
      </w:r>
    </w:p>
  </w:endnote>
  <w:endnote w:type="continuationSeparator" w:id="0">
    <w:p w14:paraId="3D6C8AB5" w14:textId="77777777" w:rsidR="00012DDD" w:rsidRDefault="00012DDD" w:rsidP="00960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66F34" w14:textId="77777777" w:rsidR="00012DDD" w:rsidRDefault="00012DDD" w:rsidP="009600FE">
      <w:pPr>
        <w:spacing w:after="0" w:line="240" w:lineRule="auto"/>
      </w:pPr>
      <w:r>
        <w:separator/>
      </w:r>
    </w:p>
  </w:footnote>
  <w:footnote w:type="continuationSeparator" w:id="0">
    <w:p w14:paraId="49162296" w14:textId="77777777" w:rsidR="00012DDD" w:rsidRDefault="00012DDD" w:rsidP="009600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22F2B"/>
    <w:multiLevelType w:val="hybridMultilevel"/>
    <w:tmpl w:val="895E4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24FDD"/>
    <w:multiLevelType w:val="hybridMultilevel"/>
    <w:tmpl w:val="EC3AEF2A"/>
    <w:lvl w:ilvl="0" w:tplc="E7EAA80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823D1"/>
    <w:multiLevelType w:val="hybridMultilevel"/>
    <w:tmpl w:val="96666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2764A"/>
    <w:multiLevelType w:val="multilevel"/>
    <w:tmpl w:val="A5D2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F0B1A"/>
    <w:multiLevelType w:val="hybridMultilevel"/>
    <w:tmpl w:val="18642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00883"/>
    <w:multiLevelType w:val="hybridMultilevel"/>
    <w:tmpl w:val="52F85618"/>
    <w:lvl w:ilvl="0" w:tplc="E8D26E28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5F0EF7"/>
    <w:multiLevelType w:val="multilevel"/>
    <w:tmpl w:val="8B12A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E11BA7"/>
    <w:multiLevelType w:val="hybridMultilevel"/>
    <w:tmpl w:val="1DAA5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BC5650"/>
    <w:multiLevelType w:val="multilevel"/>
    <w:tmpl w:val="20EA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5830773">
    <w:abstractNumId w:val="1"/>
  </w:num>
  <w:num w:numId="2" w16cid:durableId="1768382690">
    <w:abstractNumId w:val="2"/>
  </w:num>
  <w:num w:numId="3" w16cid:durableId="2116319365">
    <w:abstractNumId w:val="7"/>
  </w:num>
  <w:num w:numId="4" w16cid:durableId="1861970660">
    <w:abstractNumId w:val="0"/>
  </w:num>
  <w:num w:numId="5" w16cid:durableId="864755731">
    <w:abstractNumId w:val="4"/>
  </w:num>
  <w:num w:numId="6" w16cid:durableId="891967589">
    <w:abstractNumId w:val="5"/>
  </w:num>
  <w:num w:numId="7" w16cid:durableId="99035318">
    <w:abstractNumId w:val="3"/>
  </w:num>
  <w:num w:numId="8" w16cid:durableId="1895695896">
    <w:abstractNumId w:val="6"/>
  </w:num>
  <w:num w:numId="9" w16cid:durableId="4867482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F5"/>
    <w:rsid w:val="00012DDD"/>
    <w:rsid w:val="00044A54"/>
    <w:rsid w:val="001313C7"/>
    <w:rsid w:val="001B5409"/>
    <w:rsid w:val="00211313"/>
    <w:rsid w:val="00215325"/>
    <w:rsid w:val="002E25FD"/>
    <w:rsid w:val="0031049F"/>
    <w:rsid w:val="003131AE"/>
    <w:rsid w:val="003C3BB3"/>
    <w:rsid w:val="003D046B"/>
    <w:rsid w:val="00453DFE"/>
    <w:rsid w:val="00465D89"/>
    <w:rsid w:val="00482E5A"/>
    <w:rsid w:val="00556CDC"/>
    <w:rsid w:val="005A5651"/>
    <w:rsid w:val="006C6B52"/>
    <w:rsid w:val="00704D85"/>
    <w:rsid w:val="007847C7"/>
    <w:rsid w:val="00784C2E"/>
    <w:rsid w:val="008C02EF"/>
    <w:rsid w:val="009600FE"/>
    <w:rsid w:val="00967858"/>
    <w:rsid w:val="009E59B4"/>
    <w:rsid w:val="00AE788D"/>
    <w:rsid w:val="00BE182C"/>
    <w:rsid w:val="00BE2C2C"/>
    <w:rsid w:val="00BE2DC7"/>
    <w:rsid w:val="00C24CB1"/>
    <w:rsid w:val="00C7580A"/>
    <w:rsid w:val="00CD7DC5"/>
    <w:rsid w:val="00D02869"/>
    <w:rsid w:val="00E13B1B"/>
    <w:rsid w:val="00E152F5"/>
    <w:rsid w:val="00E4438A"/>
    <w:rsid w:val="00EA6FAA"/>
    <w:rsid w:val="00EC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6A97B"/>
  <w15:chartTrackingRefBased/>
  <w15:docId w15:val="{012382E1-6BE6-47A5-8303-5C9C531E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2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2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2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2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2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2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2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2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2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2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2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2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2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2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2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2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2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2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2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2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2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2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2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2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2F5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E152F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EC0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0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0FE"/>
  </w:style>
  <w:style w:type="paragraph" w:styleId="Footer">
    <w:name w:val="footer"/>
    <w:basedOn w:val="Normal"/>
    <w:link w:val="FooterChar"/>
    <w:uiPriority w:val="99"/>
    <w:unhideWhenUsed/>
    <w:rsid w:val="00960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0FE"/>
  </w:style>
  <w:style w:type="paragraph" w:styleId="NormalWeb">
    <w:name w:val="Normal (Web)"/>
    <w:basedOn w:val="Normal"/>
    <w:uiPriority w:val="99"/>
    <w:unhideWhenUsed/>
    <w:rsid w:val="008C0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ListTable2-Accent1">
    <w:name w:val="List Table 2 Accent 1"/>
    <w:basedOn w:val="TableNormal"/>
    <w:uiPriority w:val="47"/>
    <w:rsid w:val="00215325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bottom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10" Type="http://schemas.openxmlformats.org/officeDocument/2006/relationships/diagramLayout" Target="diagrams/layout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E2B3CAB-8560-402E-96F3-AF7E2CA98DAA}" type="doc">
      <dgm:prSet loTypeId="urn:microsoft.com/office/officeart/2011/layout/HexagonRadial" loCatId="cycle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8A32E748-D5AE-47E2-8D0F-1F530520701F}">
      <dgm:prSet phldrT="[Text]" custT="1"/>
      <dgm:spPr/>
      <dgm:t>
        <a:bodyPr/>
        <a:lstStyle/>
        <a:p>
          <a:pPr algn="ctr"/>
          <a:r>
            <a:rPr lang="en-US" sz="1250" b="1"/>
            <a:t>Database Management System   Advantages </a:t>
          </a:r>
        </a:p>
      </dgm:t>
    </dgm:pt>
    <dgm:pt modelId="{351ED0E2-344D-48BA-AF75-D6AB44A59FC7}" type="parTrans" cxnId="{0A8E6B49-0E20-440B-9704-DD5CA5246530}">
      <dgm:prSet/>
      <dgm:spPr/>
      <dgm:t>
        <a:bodyPr/>
        <a:lstStyle/>
        <a:p>
          <a:pPr algn="ctr"/>
          <a:endParaRPr lang="en-US"/>
        </a:p>
      </dgm:t>
    </dgm:pt>
    <dgm:pt modelId="{6AC6233B-7DA3-482C-8661-7E0C1A5DCF54}" type="sibTrans" cxnId="{0A8E6B49-0E20-440B-9704-DD5CA5246530}">
      <dgm:prSet/>
      <dgm:spPr/>
      <dgm:t>
        <a:bodyPr/>
        <a:lstStyle/>
        <a:p>
          <a:pPr algn="ctr"/>
          <a:endParaRPr lang="en-US"/>
        </a:p>
      </dgm:t>
    </dgm:pt>
    <dgm:pt modelId="{D5314BFD-8022-46D8-982B-ABA145F20ACB}">
      <dgm:prSet phldrT="[Text]" custT="1"/>
      <dgm:spPr/>
      <dgm:t>
        <a:bodyPr/>
        <a:lstStyle/>
        <a:p>
          <a:pPr algn="ctr"/>
          <a:r>
            <a:rPr lang="en-US" sz="1400" b="1"/>
            <a:t>Integrity</a:t>
          </a:r>
          <a:r>
            <a:rPr lang="en-US" sz="1100"/>
            <a:t> </a:t>
          </a:r>
        </a:p>
      </dgm:t>
    </dgm:pt>
    <dgm:pt modelId="{3646AB4B-151C-40EA-ABD5-9B798D911FE1}" type="parTrans" cxnId="{181613E6-C986-4798-B014-A176EA63CF43}">
      <dgm:prSet/>
      <dgm:spPr/>
      <dgm:t>
        <a:bodyPr/>
        <a:lstStyle/>
        <a:p>
          <a:pPr algn="ctr"/>
          <a:endParaRPr lang="en-US"/>
        </a:p>
      </dgm:t>
    </dgm:pt>
    <dgm:pt modelId="{73C2EC06-87AF-4838-8453-34F911D66A9F}" type="sibTrans" cxnId="{181613E6-C986-4798-B014-A176EA63CF43}">
      <dgm:prSet/>
      <dgm:spPr/>
      <dgm:t>
        <a:bodyPr/>
        <a:lstStyle/>
        <a:p>
          <a:pPr algn="ctr"/>
          <a:endParaRPr lang="en-US"/>
        </a:p>
      </dgm:t>
    </dgm:pt>
    <dgm:pt modelId="{1E5692BD-6338-4635-BCCD-7227ED8AB4F3}">
      <dgm:prSet phldrT="[Text]" custT="1"/>
      <dgm:spPr/>
      <dgm:t>
        <a:bodyPr/>
        <a:lstStyle/>
        <a:p>
          <a:pPr algn="ctr"/>
          <a:r>
            <a:rPr lang="en-US" sz="1400" b="1"/>
            <a:t>Backup</a:t>
          </a:r>
          <a:r>
            <a:rPr lang="en-US" sz="1100"/>
            <a:t> </a:t>
          </a:r>
        </a:p>
      </dgm:t>
    </dgm:pt>
    <dgm:pt modelId="{C0341C0D-B878-4561-9C5B-FE3EC7C24CD0}" type="parTrans" cxnId="{51EE6F06-B9D8-4209-A2F4-7B46CE369D01}">
      <dgm:prSet/>
      <dgm:spPr/>
      <dgm:t>
        <a:bodyPr/>
        <a:lstStyle/>
        <a:p>
          <a:pPr algn="ctr"/>
          <a:endParaRPr lang="en-US"/>
        </a:p>
      </dgm:t>
    </dgm:pt>
    <dgm:pt modelId="{A3E91018-951E-4EEF-98E5-E4E0CC9E1E15}" type="sibTrans" cxnId="{51EE6F06-B9D8-4209-A2F4-7B46CE369D01}">
      <dgm:prSet/>
      <dgm:spPr/>
      <dgm:t>
        <a:bodyPr/>
        <a:lstStyle/>
        <a:p>
          <a:pPr algn="ctr"/>
          <a:endParaRPr lang="en-US"/>
        </a:p>
      </dgm:t>
    </dgm:pt>
    <dgm:pt modelId="{06D250C7-3172-4E2A-BA92-2B700300A33A}">
      <dgm:prSet phldrT="[Text]" custT="1"/>
      <dgm:spPr/>
      <dgm:t>
        <a:bodyPr/>
        <a:lstStyle/>
        <a:p>
          <a:pPr algn="ctr"/>
          <a:r>
            <a:rPr lang="en-US" sz="1400" b="1"/>
            <a:t>Data Sharing </a:t>
          </a:r>
        </a:p>
      </dgm:t>
    </dgm:pt>
    <dgm:pt modelId="{2BE610F5-BAEF-4108-A66E-E77B654BC415}" type="parTrans" cxnId="{060C373C-FBDF-40BE-946E-BB39502FAA97}">
      <dgm:prSet/>
      <dgm:spPr/>
      <dgm:t>
        <a:bodyPr/>
        <a:lstStyle/>
        <a:p>
          <a:pPr algn="ctr"/>
          <a:endParaRPr lang="en-US"/>
        </a:p>
      </dgm:t>
    </dgm:pt>
    <dgm:pt modelId="{B4DF3400-B9EE-4261-8348-2DEDD7558BBC}" type="sibTrans" cxnId="{060C373C-FBDF-40BE-946E-BB39502FAA97}">
      <dgm:prSet/>
      <dgm:spPr/>
      <dgm:t>
        <a:bodyPr/>
        <a:lstStyle/>
        <a:p>
          <a:pPr algn="ctr"/>
          <a:endParaRPr lang="en-US"/>
        </a:p>
      </dgm:t>
    </dgm:pt>
    <dgm:pt modelId="{5CFAA569-3AF0-40F5-BFD0-69D7DF90BFA7}">
      <dgm:prSet phldrT="[Text]" custT="1"/>
      <dgm:spPr/>
      <dgm:t>
        <a:bodyPr/>
        <a:lstStyle/>
        <a:p>
          <a:pPr algn="ctr"/>
          <a:r>
            <a:rPr lang="en-US" sz="1200" b="1"/>
            <a:t>Reduced Redundancy</a:t>
          </a:r>
        </a:p>
      </dgm:t>
    </dgm:pt>
    <dgm:pt modelId="{474B91DC-97E0-4035-9CB1-E114372574F7}" type="parTrans" cxnId="{C8920024-423C-40A3-A038-6389C017F4D4}">
      <dgm:prSet/>
      <dgm:spPr/>
      <dgm:t>
        <a:bodyPr/>
        <a:lstStyle/>
        <a:p>
          <a:pPr algn="ctr"/>
          <a:endParaRPr lang="en-US"/>
        </a:p>
      </dgm:t>
    </dgm:pt>
    <dgm:pt modelId="{DBDBF8E4-2F7F-40B8-B97D-1A141EA3C9AA}" type="sibTrans" cxnId="{C8920024-423C-40A3-A038-6389C017F4D4}">
      <dgm:prSet/>
      <dgm:spPr/>
      <dgm:t>
        <a:bodyPr/>
        <a:lstStyle/>
        <a:p>
          <a:pPr algn="ctr"/>
          <a:endParaRPr lang="en-US"/>
        </a:p>
      </dgm:t>
    </dgm:pt>
    <dgm:pt modelId="{BEB5B153-13F5-41E0-8DA9-376ACB088B48}">
      <dgm:prSet custT="1"/>
      <dgm:spPr/>
      <dgm:t>
        <a:bodyPr/>
        <a:lstStyle/>
        <a:p>
          <a:pPr algn="ctr"/>
          <a:r>
            <a:rPr lang="en-US" sz="1400" b="1"/>
            <a:t>Security</a:t>
          </a:r>
          <a:r>
            <a:rPr lang="en-US" sz="1100"/>
            <a:t> </a:t>
          </a:r>
        </a:p>
      </dgm:t>
    </dgm:pt>
    <dgm:pt modelId="{7CD2CD83-5BCB-448C-B3BA-E63EADFB73A7}" type="parTrans" cxnId="{F4F7B3D9-6B69-450A-B12F-0ED06503E198}">
      <dgm:prSet/>
      <dgm:spPr/>
      <dgm:t>
        <a:bodyPr/>
        <a:lstStyle/>
        <a:p>
          <a:pPr algn="ctr"/>
          <a:endParaRPr lang="en-US"/>
        </a:p>
      </dgm:t>
    </dgm:pt>
    <dgm:pt modelId="{A7FE2831-12E1-44DC-B8D5-2C8C3C7EBED3}" type="sibTrans" cxnId="{F4F7B3D9-6B69-450A-B12F-0ED06503E198}">
      <dgm:prSet/>
      <dgm:spPr/>
      <dgm:t>
        <a:bodyPr/>
        <a:lstStyle/>
        <a:p>
          <a:pPr algn="ctr"/>
          <a:endParaRPr lang="en-US"/>
        </a:p>
      </dgm:t>
    </dgm:pt>
    <dgm:pt modelId="{80E252DF-3C0D-49F1-9B3F-15995E1D69E9}">
      <dgm:prSet phldrT="[Text]" custT="1"/>
      <dgm:spPr/>
      <dgm:t>
        <a:bodyPr/>
        <a:lstStyle/>
        <a:p>
          <a:pPr algn="ctr"/>
          <a:r>
            <a:rPr lang="en-US" sz="1200" b="1"/>
            <a:t>Concurrency</a:t>
          </a:r>
        </a:p>
      </dgm:t>
    </dgm:pt>
    <dgm:pt modelId="{63821F00-465A-48FA-9B34-5615729035DD}" type="parTrans" cxnId="{C1C7CB49-5197-484C-81F7-1C7A65881D1C}">
      <dgm:prSet/>
      <dgm:spPr/>
      <dgm:t>
        <a:bodyPr/>
        <a:lstStyle/>
        <a:p>
          <a:pPr algn="ctr"/>
          <a:endParaRPr lang="en-US"/>
        </a:p>
      </dgm:t>
    </dgm:pt>
    <dgm:pt modelId="{0DD2BE3E-062C-489D-B407-7DCC0B59EFDC}" type="sibTrans" cxnId="{C1C7CB49-5197-484C-81F7-1C7A65881D1C}">
      <dgm:prSet/>
      <dgm:spPr/>
      <dgm:t>
        <a:bodyPr/>
        <a:lstStyle/>
        <a:p>
          <a:pPr algn="ctr"/>
          <a:endParaRPr lang="en-US"/>
        </a:p>
      </dgm:t>
    </dgm:pt>
    <dgm:pt modelId="{D58B7ECD-8D3E-4D02-9A96-E4097E4BCB90}" type="pres">
      <dgm:prSet presAssocID="{BE2B3CAB-8560-402E-96F3-AF7E2CA98DAA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3D270497-8A0C-46F3-A168-78F91263345B}" type="pres">
      <dgm:prSet presAssocID="{8A32E748-D5AE-47E2-8D0F-1F530520701F}" presName="Parent" presStyleLbl="node0" presStyleIdx="0" presStyleCnt="1" custScaleX="99051" custScaleY="98793">
        <dgm:presLayoutVars>
          <dgm:chMax val="6"/>
          <dgm:chPref val="6"/>
        </dgm:presLayoutVars>
      </dgm:prSet>
      <dgm:spPr/>
    </dgm:pt>
    <dgm:pt modelId="{6A0F4FE3-3942-4C12-B876-B0D0A8413143}" type="pres">
      <dgm:prSet presAssocID="{D5314BFD-8022-46D8-982B-ABA145F20ACB}" presName="Accent1" presStyleCnt="0"/>
      <dgm:spPr/>
    </dgm:pt>
    <dgm:pt modelId="{FDE44B9E-26F7-40E9-BB59-55D5267A4624}" type="pres">
      <dgm:prSet presAssocID="{D5314BFD-8022-46D8-982B-ABA145F20ACB}" presName="Accent" presStyleLbl="bgShp" presStyleIdx="0" presStyleCnt="6"/>
      <dgm:spPr/>
    </dgm:pt>
    <dgm:pt modelId="{D1857873-2B51-48BF-9E6E-F5491068069B}" type="pres">
      <dgm:prSet presAssocID="{D5314BFD-8022-46D8-982B-ABA145F20ACB}" presName="Child1" presStyleLbl="node1" presStyleIdx="0" presStyleCnt="6" custScaleX="105552" custScaleY="106630">
        <dgm:presLayoutVars>
          <dgm:chMax val="0"/>
          <dgm:chPref val="0"/>
          <dgm:bulletEnabled val="1"/>
        </dgm:presLayoutVars>
      </dgm:prSet>
      <dgm:spPr/>
    </dgm:pt>
    <dgm:pt modelId="{D0CD6ECA-A528-406B-818F-99B24E0318FC}" type="pres">
      <dgm:prSet presAssocID="{BEB5B153-13F5-41E0-8DA9-376ACB088B48}" presName="Accent2" presStyleCnt="0"/>
      <dgm:spPr/>
    </dgm:pt>
    <dgm:pt modelId="{8F9EF315-38B7-47C0-B8D1-EDF73F5F4C5A}" type="pres">
      <dgm:prSet presAssocID="{BEB5B153-13F5-41E0-8DA9-376ACB088B48}" presName="Accent" presStyleLbl="bgShp" presStyleIdx="1" presStyleCnt="6" custScaleX="105552" custScaleY="106630"/>
      <dgm:spPr/>
    </dgm:pt>
    <dgm:pt modelId="{BF59A11B-1D06-48C8-B8A0-CC605A760CE7}" type="pres">
      <dgm:prSet presAssocID="{BEB5B153-13F5-41E0-8DA9-376ACB088B48}" presName="Child2" presStyleLbl="node1" presStyleIdx="1" presStyleCnt="6" custScaleX="105552" custScaleY="106630">
        <dgm:presLayoutVars>
          <dgm:chMax val="0"/>
          <dgm:chPref val="0"/>
          <dgm:bulletEnabled val="1"/>
        </dgm:presLayoutVars>
      </dgm:prSet>
      <dgm:spPr/>
    </dgm:pt>
    <dgm:pt modelId="{B1D451DA-A4D4-4F3D-BDE2-9DADB57B5D2C}" type="pres">
      <dgm:prSet presAssocID="{1E5692BD-6338-4635-BCCD-7227ED8AB4F3}" presName="Accent3" presStyleCnt="0"/>
      <dgm:spPr/>
    </dgm:pt>
    <dgm:pt modelId="{1E9E5B79-D6A8-499B-9C74-8CB49A628B10}" type="pres">
      <dgm:prSet presAssocID="{1E5692BD-6338-4635-BCCD-7227ED8AB4F3}" presName="Accent" presStyleLbl="bgShp" presStyleIdx="2" presStyleCnt="6" custScaleX="105552" custScaleY="106630"/>
      <dgm:spPr/>
    </dgm:pt>
    <dgm:pt modelId="{2F8C539A-DB2B-45B4-9D5C-F5BBBA963F16}" type="pres">
      <dgm:prSet presAssocID="{1E5692BD-6338-4635-BCCD-7227ED8AB4F3}" presName="Child3" presStyleLbl="node1" presStyleIdx="2" presStyleCnt="6" custScaleX="105552" custScaleY="106630">
        <dgm:presLayoutVars>
          <dgm:chMax val="0"/>
          <dgm:chPref val="0"/>
          <dgm:bulletEnabled val="1"/>
        </dgm:presLayoutVars>
      </dgm:prSet>
      <dgm:spPr/>
    </dgm:pt>
    <dgm:pt modelId="{B7CAB203-760F-49B4-946D-ED5B9D5D77D5}" type="pres">
      <dgm:prSet presAssocID="{06D250C7-3172-4E2A-BA92-2B700300A33A}" presName="Accent4" presStyleCnt="0"/>
      <dgm:spPr/>
    </dgm:pt>
    <dgm:pt modelId="{2846AE2F-6D9F-4869-9275-5988ACB713C1}" type="pres">
      <dgm:prSet presAssocID="{06D250C7-3172-4E2A-BA92-2B700300A33A}" presName="Accent" presStyleLbl="bgShp" presStyleIdx="3" presStyleCnt="6" custScaleX="105552" custScaleY="106630"/>
      <dgm:spPr/>
    </dgm:pt>
    <dgm:pt modelId="{CEF3F9D5-A6F9-484E-B102-887D19B4FDD9}" type="pres">
      <dgm:prSet presAssocID="{06D250C7-3172-4E2A-BA92-2B700300A33A}" presName="Child4" presStyleLbl="node1" presStyleIdx="3" presStyleCnt="6" custScaleX="105552" custScaleY="106630">
        <dgm:presLayoutVars>
          <dgm:chMax val="0"/>
          <dgm:chPref val="0"/>
          <dgm:bulletEnabled val="1"/>
        </dgm:presLayoutVars>
      </dgm:prSet>
      <dgm:spPr/>
    </dgm:pt>
    <dgm:pt modelId="{8C8F4ED8-C8B1-49FC-AC58-298096B6DFB5}" type="pres">
      <dgm:prSet presAssocID="{5CFAA569-3AF0-40F5-BFD0-69D7DF90BFA7}" presName="Accent5" presStyleCnt="0"/>
      <dgm:spPr/>
    </dgm:pt>
    <dgm:pt modelId="{FB839FF2-B3B3-4DAC-BD13-61ED6EF1B0D6}" type="pres">
      <dgm:prSet presAssocID="{5CFAA569-3AF0-40F5-BFD0-69D7DF90BFA7}" presName="Accent" presStyleLbl="bgShp" presStyleIdx="4" presStyleCnt="6" custScaleX="105552" custScaleY="106630"/>
      <dgm:spPr/>
    </dgm:pt>
    <dgm:pt modelId="{75D45A47-D2E7-435F-A95D-CEF8BE3EB75A}" type="pres">
      <dgm:prSet presAssocID="{5CFAA569-3AF0-40F5-BFD0-69D7DF90BFA7}" presName="Child5" presStyleLbl="node1" presStyleIdx="4" presStyleCnt="6" custScaleX="105552" custScaleY="106630">
        <dgm:presLayoutVars>
          <dgm:chMax val="0"/>
          <dgm:chPref val="0"/>
          <dgm:bulletEnabled val="1"/>
        </dgm:presLayoutVars>
      </dgm:prSet>
      <dgm:spPr/>
    </dgm:pt>
    <dgm:pt modelId="{18096B24-A9BD-4262-9F0C-971117AC24D9}" type="pres">
      <dgm:prSet presAssocID="{80E252DF-3C0D-49F1-9B3F-15995E1D69E9}" presName="Accent6" presStyleCnt="0"/>
      <dgm:spPr/>
    </dgm:pt>
    <dgm:pt modelId="{9518D34E-009A-44B7-B823-7234E9D5697C}" type="pres">
      <dgm:prSet presAssocID="{80E252DF-3C0D-49F1-9B3F-15995E1D69E9}" presName="Accent" presStyleLbl="bgShp" presStyleIdx="5" presStyleCnt="6" custScaleX="105552" custScaleY="106630"/>
      <dgm:spPr/>
    </dgm:pt>
    <dgm:pt modelId="{6F5C4267-1793-4F42-8DDF-7CBCFD9343B4}" type="pres">
      <dgm:prSet presAssocID="{80E252DF-3C0D-49F1-9B3F-15995E1D69E9}" presName="Child6" presStyleLbl="node1" presStyleIdx="5" presStyleCnt="6" custScaleX="105552" custScaleY="106630">
        <dgm:presLayoutVars>
          <dgm:chMax val="0"/>
          <dgm:chPref val="0"/>
          <dgm:bulletEnabled val="1"/>
        </dgm:presLayoutVars>
      </dgm:prSet>
      <dgm:spPr/>
    </dgm:pt>
  </dgm:ptLst>
  <dgm:cxnLst>
    <dgm:cxn modelId="{1FBD8304-6160-491D-983A-82BF1DBBCFF6}" type="presOf" srcId="{80E252DF-3C0D-49F1-9B3F-15995E1D69E9}" destId="{6F5C4267-1793-4F42-8DDF-7CBCFD9343B4}" srcOrd="0" destOrd="0" presId="urn:microsoft.com/office/officeart/2011/layout/HexagonRadial"/>
    <dgm:cxn modelId="{51EE6F06-B9D8-4209-A2F4-7B46CE369D01}" srcId="{8A32E748-D5AE-47E2-8D0F-1F530520701F}" destId="{1E5692BD-6338-4635-BCCD-7227ED8AB4F3}" srcOrd="2" destOrd="0" parTransId="{C0341C0D-B878-4561-9C5B-FE3EC7C24CD0}" sibTransId="{A3E91018-951E-4EEF-98E5-E4E0CC9E1E15}"/>
    <dgm:cxn modelId="{604B8906-8C2A-48B1-AC11-43FDB482713B}" type="presOf" srcId="{06D250C7-3172-4E2A-BA92-2B700300A33A}" destId="{CEF3F9D5-A6F9-484E-B102-887D19B4FDD9}" srcOrd="0" destOrd="0" presId="urn:microsoft.com/office/officeart/2011/layout/HexagonRadial"/>
    <dgm:cxn modelId="{02996C16-8000-4DC4-B675-0BCF362AEFCC}" type="presOf" srcId="{BEB5B153-13F5-41E0-8DA9-376ACB088B48}" destId="{BF59A11B-1D06-48C8-B8A0-CC605A760CE7}" srcOrd="0" destOrd="0" presId="urn:microsoft.com/office/officeart/2011/layout/HexagonRadial"/>
    <dgm:cxn modelId="{D8E5121C-57F5-491C-A5DB-86D5F6F8FC49}" type="presOf" srcId="{1E5692BD-6338-4635-BCCD-7227ED8AB4F3}" destId="{2F8C539A-DB2B-45B4-9D5C-F5BBBA963F16}" srcOrd="0" destOrd="0" presId="urn:microsoft.com/office/officeart/2011/layout/HexagonRadial"/>
    <dgm:cxn modelId="{C8920024-423C-40A3-A038-6389C017F4D4}" srcId="{8A32E748-D5AE-47E2-8D0F-1F530520701F}" destId="{5CFAA569-3AF0-40F5-BFD0-69D7DF90BFA7}" srcOrd="4" destOrd="0" parTransId="{474B91DC-97E0-4035-9CB1-E114372574F7}" sibTransId="{DBDBF8E4-2F7F-40B8-B97D-1A141EA3C9AA}"/>
    <dgm:cxn modelId="{060C373C-FBDF-40BE-946E-BB39502FAA97}" srcId="{8A32E748-D5AE-47E2-8D0F-1F530520701F}" destId="{06D250C7-3172-4E2A-BA92-2B700300A33A}" srcOrd="3" destOrd="0" parTransId="{2BE610F5-BAEF-4108-A66E-E77B654BC415}" sibTransId="{B4DF3400-B9EE-4261-8348-2DEDD7558BBC}"/>
    <dgm:cxn modelId="{0A8E6B49-0E20-440B-9704-DD5CA5246530}" srcId="{BE2B3CAB-8560-402E-96F3-AF7E2CA98DAA}" destId="{8A32E748-D5AE-47E2-8D0F-1F530520701F}" srcOrd="0" destOrd="0" parTransId="{351ED0E2-344D-48BA-AF75-D6AB44A59FC7}" sibTransId="{6AC6233B-7DA3-482C-8661-7E0C1A5DCF54}"/>
    <dgm:cxn modelId="{C1C7CB49-5197-484C-81F7-1C7A65881D1C}" srcId="{8A32E748-D5AE-47E2-8D0F-1F530520701F}" destId="{80E252DF-3C0D-49F1-9B3F-15995E1D69E9}" srcOrd="5" destOrd="0" parTransId="{63821F00-465A-48FA-9B34-5615729035DD}" sibTransId="{0DD2BE3E-062C-489D-B407-7DCC0B59EFDC}"/>
    <dgm:cxn modelId="{DA902D70-20ED-48A5-B788-48302FB62C31}" type="presOf" srcId="{8A32E748-D5AE-47E2-8D0F-1F530520701F}" destId="{3D270497-8A0C-46F3-A168-78F91263345B}" srcOrd="0" destOrd="0" presId="urn:microsoft.com/office/officeart/2011/layout/HexagonRadial"/>
    <dgm:cxn modelId="{823B2274-DA7A-4C98-A5F0-7F7562481E16}" type="presOf" srcId="{5CFAA569-3AF0-40F5-BFD0-69D7DF90BFA7}" destId="{75D45A47-D2E7-435F-A95D-CEF8BE3EB75A}" srcOrd="0" destOrd="0" presId="urn:microsoft.com/office/officeart/2011/layout/HexagonRadial"/>
    <dgm:cxn modelId="{1432D487-68EB-4C39-AFC9-264B04EC6140}" type="presOf" srcId="{D5314BFD-8022-46D8-982B-ABA145F20ACB}" destId="{D1857873-2B51-48BF-9E6E-F5491068069B}" srcOrd="0" destOrd="0" presId="urn:microsoft.com/office/officeart/2011/layout/HexagonRadial"/>
    <dgm:cxn modelId="{F4F7B3D9-6B69-450A-B12F-0ED06503E198}" srcId="{8A32E748-D5AE-47E2-8D0F-1F530520701F}" destId="{BEB5B153-13F5-41E0-8DA9-376ACB088B48}" srcOrd="1" destOrd="0" parTransId="{7CD2CD83-5BCB-448C-B3BA-E63EADFB73A7}" sibTransId="{A7FE2831-12E1-44DC-B8D5-2C8C3C7EBED3}"/>
    <dgm:cxn modelId="{181613E6-C986-4798-B014-A176EA63CF43}" srcId="{8A32E748-D5AE-47E2-8D0F-1F530520701F}" destId="{D5314BFD-8022-46D8-982B-ABA145F20ACB}" srcOrd="0" destOrd="0" parTransId="{3646AB4B-151C-40EA-ABD5-9B798D911FE1}" sibTransId="{73C2EC06-87AF-4838-8453-34F911D66A9F}"/>
    <dgm:cxn modelId="{44C694E7-4293-47C5-826D-36E283B77D44}" type="presOf" srcId="{BE2B3CAB-8560-402E-96F3-AF7E2CA98DAA}" destId="{D58B7ECD-8D3E-4D02-9A96-E4097E4BCB90}" srcOrd="0" destOrd="0" presId="urn:microsoft.com/office/officeart/2011/layout/HexagonRadial"/>
    <dgm:cxn modelId="{4A7BB6B7-DD39-401C-9582-8D08588AF1B1}" type="presParOf" srcId="{D58B7ECD-8D3E-4D02-9A96-E4097E4BCB90}" destId="{3D270497-8A0C-46F3-A168-78F91263345B}" srcOrd="0" destOrd="0" presId="urn:microsoft.com/office/officeart/2011/layout/HexagonRadial"/>
    <dgm:cxn modelId="{E58B8ED6-500C-4499-97DE-F41EBCC571A5}" type="presParOf" srcId="{D58B7ECD-8D3E-4D02-9A96-E4097E4BCB90}" destId="{6A0F4FE3-3942-4C12-B876-B0D0A8413143}" srcOrd="1" destOrd="0" presId="urn:microsoft.com/office/officeart/2011/layout/HexagonRadial"/>
    <dgm:cxn modelId="{EE777C7B-E6F9-40A2-9A24-BD031E17DD9A}" type="presParOf" srcId="{6A0F4FE3-3942-4C12-B876-B0D0A8413143}" destId="{FDE44B9E-26F7-40E9-BB59-55D5267A4624}" srcOrd="0" destOrd="0" presId="urn:microsoft.com/office/officeart/2011/layout/HexagonRadial"/>
    <dgm:cxn modelId="{EA7A375B-B736-4CDA-BDE1-6F7B168C608A}" type="presParOf" srcId="{D58B7ECD-8D3E-4D02-9A96-E4097E4BCB90}" destId="{D1857873-2B51-48BF-9E6E-F5491068069B}" srcOrd="2" destOrd="0" presId="urn:microsoft.com/office/officeart/2011/layout/HexagonRadial"/>
    <dgm:cxn modelId="{F5669A6A-5D79-4C5C-A484-A98629561279}" type="presParOf" srcId="{D58B7ECD-8D3E-4D02-9A96-E4097E4BCB90}" destId="{D0CD6ECA-A528-406B-818F-99B24E0318FC}" srcOrd="3" destOrd="0" presId="urn:microsoft.com/office/officeart/2011/layout/HexagonRadial"/>
    <dgm:cxn modelId="{4963DC33-2D3A-4722-86F6-D63DDEB1E1AC}" type="presParOf" srcId="{D0CD6ECA-A528-406B-818F-99B24E0318FC}" destId="{8F9EF315-38B7-47C0-B8D1-EDF73F5F4C5A}" srcOrd="0" destOrd="0" presId="urn:microsoft.com/office/officeart/2011/layout/HexagonRadial"/>
    <dgm:cxn modelId="{B5D8533A-72B7-4941-92A1-4C422F4F06A6}" type="presParOf" srcId="{D58B7ECD-8D3E-4D02-9A96-E4097E4BCB90}" destId="{BF59A11B-1D06-48C8-B8A0-CC605A760CE7}" srcOrd="4" destOrd="0" presId="urn:microsoft.com/office/officeart/2011/layout/HexagonRadial"/>
    <dgm:cxn modelId="{469AA30E-199A-4A33-92BF-F687BFE576BE}" type="presParOf" srcId="{D58B7ECD-8D3E-4D02-9A96-E4097E4BCB90}" destId="{B1D451DA-A4D4-4F3D-BDE2-9DADB57B5D2C}" srcOrd="5" destOrd="0" presId="urn:microsoft.com/office/officeart/2011/layout/HexagonRadial"/>
    <dgm:cxn modelId="{55BF2F06-7CE6-480F-9887-723A26272AE4}" type="presParOf" srcId="{B1D451DA-A4D4-4F3D-BDE2-9DADB57B5D2C}" destId="{1E9E5B79-D6A8-499B-9C74-8CB49A628B10}" srcOrd="0" destOrd="0" presId="urn:microsoft.com/office/officeart/2011/layout/HexagonRadial"/>
    <dgm:cxn modelId="{3D011E44-1AAB-4A41-81EE-D172CE9FAD82}" type="presParOf" srcId="{D58B7ECD-8D3E-4D02-9A96-E4097E4BCB90}" destId="{2F8C539A-DB2B-45B4-9D5C-F5BBBA963F16}" srcOrd="6" destOrd="0" presId="urn:microsoft.com/office/officeart/2011/layout/HexagonRadial"/>
    <dgm:cxn modelId="{FAD6840F-8EAA-459A-B1AD-5382056A2BF3}" type="presParOf" srcId="{D58B7ECD-8D3E-4D02-9A96-E4097E4BCB90}" destId="{B7CAB203-760F-49B4-946D-ED5B9D5D77D5}" srcOrd="7" destOrd="0" presId="urn:microsoft.com/office/officeart/2011/layout/HexagonRadial"/>
    <dgm:cxn modelId="{85A7AEF8-A933-4164-9C14-A3EE5DEB9B4B}" type="presParOf" srcId="{B7CAB203-760F-49B4-946D-ED5B9D5D77D5}" destId="{2846AE2F-6D9F-4869-9275-5988ACB713C1}" srcOrd="0" destOrd="0" presId="urn:microsoft.com/office/officeart/2011/layout/HexagonRadial"/>
    <dgm:cxn modelId="{17A70391-ED66-4EBF-B419-F5AD99E01B2F}" type="presParOf" srcId="{D58B7ECD-8D3E-4D02-9A96-E4097E4BCB90}" destId="{CEF3F9D5-A6F9-484E-B102-887D19B4FDD9}" srcOrd="8" destOrd="0" presId="urn:microsoft.com/office/officeart/2011/layout/HexagonRadial"/>
    <dgm:cxn modelId="{F65DA9B7-9A34-4995-80DC-681D06F29BBE}" type="presParOf" srcId="{D58B7ECD-8D3E-4D02-9A96-E4097E4BCB90}" destId="{8C8F4ED8-C8B1-49FC-AC58-298096B6DFB5}" srcOrd="9" destOrd="0" presId="urn:microsoft.com/office/officeart/2011/layout/HexagonRadial"/>
    <dgm:cxn modelId="{B9CA9FCD-7ACD-49E5-A527-7B7BDCFFEF86}" type="presParOf" srcId="{8C8F4ED8-C8B1-49FC-AC58-298096B6DFB5}" destId="{FB839FF2-B3B3-4DAC-BD13-61ED6EF1B0D6}" srcOrd="0" destOrd="0" presId="urn:microsoft.com/office/officeart/2011/layout/HexagonRadial"/>
    <dgm:cxn modelId="{C5642E80-8CEE-42FD-AA69-02E8989E523B}" type="presParOf" srcId="{D58B7ECD-8D3E-4D02-9A96-E4097E4BCB90}" destId="{75D45A47-D2E7-435F-A95D-CEF8BE3EB75A}" srcOrd="10" destOrd="0" presId="urn:microsoft.com/office/officeart/2011/layout/HexagonRadial"/>
    <dgm:cxn modelId="{B1F41C34-3447-43FE-AED4-37402AF0A5C9}" type="presParOf" srcId="{D58B7ECD-8D3E-4D02-9A96-E4097E4BCB90}" destId="{18096B24-A9BD-4262-9F0C-971117AC24D9}" srcOrd="11" destOrd="0" presId="urn:microsoft.com/office/officeart/2011/layout/HexagonRadial"/>
    <dgm:cxn modelId="{2AC8615F-6DAC-4999-A85D-F624FF25950D}" type="presParOf" srcId="{18096B24-A9BD-4262-9F0C-971117AC24D9}" destId="{9518D34E-009A-44B7-B823-7234E9D5697C}" srcOrd="0" destOrd="0" presId="urn:microsoft.com/office/officeart/2011/layout/HexagonRadial"/>
    <dgm:cxn modelId="{9533A24A-88CF-4C05-BD4F-01B0D6A0CC1B}" type="presParOf" srcId="{D58B7ECD-8D3E-4D02-9A96-E4097E4BCB90}" destId="{6F5C4267-1793-4F42-8DDF-7CBCFD9343B4}" srcOrd="12" destOrd="0" presId="urn:microsoft.com/office/officeart/2011/layout/HexagonRadial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AB45FEC-D078-4353-9E65-6881CA86EA9F}" type="doc">
      <dgm:prSet loTypeId="urn:microsoft.com/office/officeart/2005/8/layout/lProcess2" loCatId="list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C5A37C10-520E-4F6E-A795-9A06580C66C8}">
      <dgm:prSet phldrT="[Text]"/>
      <dgm:spPr/>
      <dgm:t>
        <a:bodyPr/>
        <a:lstStyle/>
        <a:p>
          <a:r>
            <a:rPr lang="en-US"/>
            <a:t>Advantages</a:t>
          </a:r>
        </a:p>
      </dgm:t>
    </dgm:pt>
    <dgm:pt modelId="{76A37609-9B12-468A-B97F-A3E12A9B5D2C}" type="parTrans" cxnId="{421B616F-F40B-4F42-A262-754C065CB9A9}">
      <dgm:prSet/>
      <dgm:spPr/>
      <dgm:t>
        <a:bodyPr/>
        <a:lstStyle/>
        <a:p>
          <a:endParaRPr lang="en-US"/>
        </a:p>
      </dgm:t>
    </dgm:pt>
    <dgm:pt modelId="{BD6CF9CA-EFDA-4E8D-A642-F04EF30FF283}" type="sibTrans" cxnId="{421B616F-F40B-4F42-A262-754C065CB9A9}">
      <dgm:prSet/>
      <dgm:spPr/>
      <dgm:t>
        <a:bodyPr/>
        <a:lstStyle/>
        <a:p>
          <a:endParaRPr lang="en-US"/>
        </a:p>
      </dgm:t>
    </dgm:pt>
    <dgm:pt modelId="{D08176C4-BEA3-4DEB-99E7-B1518D160670}">
      <dgm:prSet phldrT="[Text]"/>
      <dgm:spPr/>
      <dgm:t>
        <a:bodyPr/>
        <a:lstStyle/>
        <a:p>
          <a:pPr>
            <a:buNone/>
          </a:pPr>
          <a:r>
            <a:rPr lang="en-US" b="1"/>
            <a:t>Scalable and Elastic</a:t>
          </a:r>
          <a:endParaRPr lang="en-US"/>
        </a:p>
      </dgm:t>
    </dgm:pt>
    <dgm:pt modelId="{111BEFF4-DD87-4ECB-9C55-DA7DC5165D4C}" type="parTrans" cxnId="{2280A21C-6459-4422-BF8A-8C3CA5534494}">
      <dgm:prSet/>
      <dgm:spPr/>
      <dgm:t>
        <a:bodyPr/>
        <a:lstStyle/>
        <a:p>
          <a:endParaRPr lang="en-US"/>
        </a:p>
      </dgm:t>
    </dgm:pt>
    <dgm:pt modelId="{1AEE8629-F132-472C-A080-4B697FA7F3C2}" type="sibTrans" cxnId="{2280A21C-6459-4422-BF8A-8C3CA5534494}">
      <dgm:prSet/>
      <dgm:spPr/>
      <dgm:t>
        <a:bodyPr/>
        <a:lstStyle/>
        <a:p>
          <a:endParaRPr lang="en-US"/>
        </a:p>
      </dgm:t>
    </dgm:pt>
    <dgm:pt modelId="{B7687AEA-28E1-4CEC-A2A7-5701ADA00DF4}">
      <dgm:prSet phldrT="[Text]"/>
      <dgm:spPr/>
      <dgm:t>
        <a:bodyPr/>
        <a:lstStyle/>
        <a:p>
          <a:pPr>
            <a:buNone/>
          </a:pPr>
          <a:r>
            <a:rPr lang="en-US" b="1"/>
            <a:t>Highly Available &amp; Durable</a:t>
          </a:r>
          <a:endParaRPr lang="en-US"/>
        </a:p>
      </dgm:t>
    </dgm:pt>
    <dgm:pt modelId="{800A8960-3E4F-4F3F-A7A7-4BEA3EC0DFB9}" type="parTrans" cxnId="{E5F70AD6-590B-49E0-B6BF-00E963A64B0D}">
      <dgm:prSet/>
      <dgm:spPr/>
      <dgm:t>
        <a:bodyPr/>
        <a:lstStyle/>
        <a:p>
          <a:endParaRPr lang="en-US"/>
        </a:p>
      </dgm:t>
    </dgm:pt>
    <dgm:pt modelId="{3AD4D0EB-9C63-4ED0-A2A7-B37E8FA9CA71}" type="sibTrans" cxnId="{E5F70AD6-590B-49E0-B6BF-00E963A64B0D}">
      <dgm:prSet/>
      <dgm:spPr/>
      <dgm:t>
        <a:bodyPr/>
        <a:lstStyle/>
        <a:p>
          <a:endParaRPr lang="en-US"/>
        </a:p>
      </dgm:t>
    </dgm:pt>
    <dgm:pt modelId="{8950372F-A334-403F-B74A-0DA24F4F05BE}">
      <dgm:prSet phldrT="[Text]"/>
      <dgm:spPr/>
      <dgm:t>
        <a:bodyPr/>
        <a:lstStyle/>
        <a:p>
          <a:r>
            <a:rPr lang="en-US"/>
            <a:t>Disadvantages</a:t>
          </a:r>
        </a:p>
      </dgm:t>
    </dgm:pt>
    <dgm:pt modelId="{AD58DA87-98F2-4F6A-A883-C8C6E903BB80}" type="parTrans" cxnId="{42B4FD93-3357-4EA9-BE8B-CC36C6DF58FB}">
      <dgm:prSet/>
      <dgm:spPr/>
      <dgm:t>
        <a:bodyPr/>
        <a:lstStyle/>
        <a:p>
          <a:endParaRPr lang="en-US"/>
        </a:p>
      </dgm:t>
    </dgm:pt>
    <dgm:pt modelId="{4F61B857-FBF3-4BDD-8B03-8CD1101E9E4D}" type="sibTrans" cxnId="{42B4FD93-3357-4EA9-BE8B-CC36C6DF58FB}">
      <dgm:prSet/>
      <dgm:spPr/>
      <dgm:t>
        <a:bodyPr/>
        <a:lstStyle/>
        <a:p>
          <a:endParaRPr lang="en-US"/>
        </a:p>
      </dgm:t>
    </dgm:pt>
    <dgm:pt modelId="{A57A4C43-7E27-42ED-9E2C-F952EC57A1DA}">
      <dgm:prSet phldrT="[Text]"/>
      <dgm:spPr/>
      <dgm:t>
        <a:bodyPr/>
        <a:lstStyle/>
        <a:p>
          <a:pPr>
            <a:buNone/>
          </a:pPr>
          <a:r>
            <a:rPr lang="en-US" b="1"/>
            <a:t>Vendor Lock-in</a:t>
          </a:r>
          <a:endParaRPr lang="en-US"/>
        </a:p>
      </dgm:t>
    </dgm:pt>
    <dgm:pt modelId="{6515EB70-A7CB-4120-A417-F181D253AFB8}" type="parTrans" cxnId="{0101848D-5126-449B-94F5-2A773919E533}">
      <dgm:prSet/>
      <dgm:spPr/>
      <dgm:t>
        <a:bodyPr/>
        <a:lstStyle/>
        <a:p>
          <a:endParaRPr lang="en-US"/>
        </a:p>
      </dgm:t>
    </dgm:pt>
    <dgm:pt modelId="{5E6194B1-E158-41DD-AE4D-7F4240697AE7}" type="sibTrans" cxnId="{0101848D-5126-449B-94F5-2A773919E533}">
      <dgm:prSet/>
      <dgm:spPr/>
      <dgm:t>
        <a:bodyPr/>
        <a:lstStyle/>
        <a:p>
          <a:endParaRPr lang="en-US"/>
        </a:p>
      </dgm:t>
    </dgm:pt>
    <dgm:pt modelId="{C8DCEA60-E70F-402F-A652-1DCC4CBCA0EA}">
      <dgm:prSet phldrT="[Text]"/>
      <dgm:spPr/>
      <dgm:t>
        <a:bodyPr/>
        <a:lstStyle/>
        <a:p>
          <a:pPr>
            <a:buNone/>
          </a:pPr>
          <a:r>
            <a:rPr lang="en-US" b="1"/>
            <a:t>Security Responsibility</a:t>
          </a:r>
          <a:endParaRPr lang="en-US"/>
        </a:p>
      </dgm:t>
    </dgm:pt>
    <dgm:pt modelId="{47B3D800-B4A5-4CA4-BFF2-214C72C7FB90}" type="parTrans" cxnId="{043A78BC-FE7D-4B77-B7E8-A5666595EDA6}">
      <dgm:prSet/>
      <dgm:spPr/>
      <dgm:t>
        <a:bodyPr/>
        <a:lstStyle/>
        <a:p>
          <a:endParaRPr lang="en-US"/>
        </a:p>
      </dgm:t>
    </dgm:pt>
    <dgm:pt modelId="{DA3E348A-F69D-4213-9D72-2E7CCD11BFDE}" type="sibTrans" cxnId="{043A78BC-FE7D-4B77-B7E8-A5666595EDA6}">
      <dgm:prSet/>
      <dgm:spPr/>
      <dgm:t>
        <a:bodyPr/>
        <a:lstStyle/>
        <a:p>
          <a:endParaRPr lang="en-US"/>
        </a:p>
      </dgm:t>
    </dgm:pt>
    <dgm:pt modelId="{362232A6-FF05-4115-A9C6-D41E74EB0D4A}">
      <dgm:prSet phldrT="[Text]"/>
      <dgm:spPr/>
      <dgm:t>
        <a:bodyPr/>
        <a:lstStyle/>
        <a:p>
          <a:pPr>
            <a:buNone/>
          </a:pPr>
          <a:r>
            <a:rPr lang="en-US" b="1"/>
            <a:t>Managed Services</a:t>
          </a:r>
          <a:endParaRPr lang="en-US"/>
        </a:p>
      </dgm:t>
    </dgm:pt>
    <dgm:pt modelId="{DF62F376-EFEA-420B-AB90-74EA06B4F214}" type="parTrans" cxnId="{3C9445AF-1ABA-4826-9A30-BEA8B4B7E4EA}">
      <dgm:prSet/>
      <dgm:spPr/>
      <dgm:t>
        <a:bodyPr/>
        <a:lstStyle/>
        <a:p>
          <a:endParaRPr lang="en-US"/>
        </a:p>
      </dgm:t>
    </dgm:pt>
    <dgm:pt modelId="{7DB10C9E-798E-42CF-A06E-4D8C4A80160C}" type="sibTrans" cxnId="{3C9445AF-1ABA-4826-9A30-BEA8B4B7E4EA}">
      <dgm:prSet/>
      <dgm:spPr/>
      <dgm:t>
        <a:bodyPr/>
        <a:lstStyle/>
        <a:p>
          <a:endParaRPr lang="en-US"/>
        </a:p>
      </dgm:t>
    </dgm:pt>
    <dgm:pt modelId="{C773CF23-D9EC-454D-AE73-8AA01745FE31}">
      <dgm:prSet phldrT="[Text]"/>
      <dgm:spPr/>
      <dgm:t>
        <a:bodyPr/>
        <a:lstStyle/>
        <a:p>
          <a:pPr>
            <a:buNone/>
          </a:pPr>
          <a:r>
            <a:rPr lang="en-US" b="1"/>
            <a:t>Cost-Effective</a:t>
          </a:r>
          <a:endParaRPr lang="en-US"/>
        </a:p>
      </dgm:t>
    </dgm:pt>
    <dgm:pt modelId="{23510660-0C75-47A4-989F-0691857ADCE2}" type="parTrans" cxnId="{C7F5FA40-A5A8-4A0F-B101-24B6839230ED}">
      <dgm:prSet/>
      <dgm:spPr/>
      <dgm:t>
        <a:bodyPr/>
        <a:lstStyle/>
        <a:p>
          <a:endParaRPr lang="en-US"/>
        </a:p>
      </dgm:t>
    </dgm:pt>
    <dgm:pt modelId="{5D0D7911-A07A-4046-8E9C-C7203D056EC3}" type="sibTrans" cxnId="{C7F5FA40-A5A8-4A0F-B101-24B6839230ED}">
      <dgm:prSet/>
      <dgm:spPr/>
      <dgm:t>
        <a:bodyPr/>
        <a:lstStyle/>
        <a:p>
          <a:endParaRPr lang="en-US"/>
        </a:p>
      </dgm:t>
    </dgm:pt>
    <dgm:pt modelId="{E848787C-8965-4BA2-88F5-6014DB87B151}">
      <dgm:prSet phldrT="[Text]"/>
      <dgm:spPr/>
      <dgm:t>
        <a:bodyPr/>
        <a:lstStyle/>
        <a:p>
          <a:pPr>
            <a:buNone/>
          </a:pPr>
          <a:r>
            <a:rPr lang="en-US" b="1"/>
            <a:t>Global Access with Low Latency</a:t>
          </a:r>
          <a:endParaRPr lang="en-US"/>
        </a:p>
      </dgm:t>
    </dgm:pt>
    <dgm:pt modelId="{939293CF-A70C-49D8-B3A3-42AABA115259}" type="parTrans" cxnId="{23E51E0E-8C4E-4EC1-8B1C-1B432287565C}">
      <dgm:prSet/>
      <dgm:spPr/>
      <dgm:t>
        <a:bodyPr/>
        <a:lstStyle/>
        <a:p>
          <a:endParaRPr lang="en-US"/>
        </a:p>
      </dgm:t>
    </dgm:pt>
    <dgm:pt modelId="{86389747-37B7-4203-B792-1B0BDC4122D4}" type="sibTrans" cxnId="{23E51E0E-8C4E-4EC1-8B1C-1B432287565C}">
      <dgm:prSet/>
      <dgm:spPr/>
      <dgm:t>
        <a:bodyPr/>
        <a:lstStyle/>
        <a:p>
          <a:endParaRPr lang="en-US"/>
        </a:p>
      </dgm:t>
    </dgm:pt>
    <dgm:pt modelId="{8934F964-FA5B-4882-A381-4D939FC23A2D}">
      <dgm:prSet phldrT="[Text]"/>
      <dgm:spPr/>
      <dgm:t>
        <a:bodyPr/>
        <a:lstStyle/>
        <a:p>
          <a:pPr>
            <a:buNone/>
          </a:pPr>
          <a:r>
            <a:rPr lang="en-US" b="1"/>
            <a:t>Strong Security Features</a:t>
          </a:r>
          <a:endParaRPr lang="en-US"/>
        </a:p>
      </dgm:t>
    </dgm:pt>
    <dgm:pt modelId="{CB1F16F2-938D-4275-9D83-E54BB855031B}" type="parTrans" cxnId="{08812933-8A72-4367-9E4D-55A6BFBDCDBB}">
      <dgm:prSet/>
      <dgm:spPr/>
      <dgm:t>
        <a:bodyPr/>
        <a:lstStyle/>
        <a:p>
          <a:endParaRPr lang="en-US"/>
        </a:p>
      </dgm:t>
    </dgm:pt>
    <dgm:pt modelId="{AD6ED49A-5015-41F0-8EFC-33F80973D360}" type="sibTrans" cxnId="{08812933-8A72-4367-9E4D-55A6BFBDCDBB}">
      <dgm:prSet/>
      <dgm:spPr/>
      <dgm:t>
        <a:bodyPr/>
        <a:lstStyle/>
        <a:p>
          <a:endParaRPr lang="en-US"/>
        </a:p>
      </dgm:t>
    </dgm:pt>
    <dgm:pt modelId="{DE8C5F00-E936-43BC-B190-49A57F21747D}">
      <dgm:prSet phldrT="[Text]"/>
      <dgm:spPr/>
      <dgm:t>
        <a:bodyPr/>
        <a:lstStyle/>
        <a:p>
          <a:pPr>
            <a:buNone/>
          </a:pPr>
          <a:r>
            <a:rPr lang="en-US" b="1"/>
            <a:t>Performance Variability</a:t>
          </a:r>
          <a:endParaRPr lang="en-US"/>
        </a:p>
      </dgm:t>
    </dgm:pt>
    <dgm:pt modelId="{5FA32A9F-D7B7-434E-B09A-5CC84EE1ECDD}" type="parTrans" cxnId="{14B60C31-756C-4D67-88DF-53194661E812}">
      <dgm:prSet/>
      <dgm:spPr/>
      <dgm:t>
        <a:bodyPr/>
        <a:lstStyle/>
        <a:p>
          <a:endParaRPr lang="en-US"/>
        </a:p>
      </dgm:t>
    </dgm:pt>
    <dgm:pt modelId="{CA640E67-F2AA-493A-A9E5-5576873D62AC}" type="sibTrans" cxnId="{14B60C31-756C-4D67-88DF-53194661E812}">
      <dgm:prSet/>
      <dgm:spPr/>
      <dgm:t>
        <a:bodyPr/>
        <a:lstStyle/>
        <a:p>
          <a:endParaRPr lang="en-US"/>
        </a:p>
      </dgm:t>
    </dgm:pt>
    <dgm:pt modelId="{0D07404E-FB53-4CE8-BEAF-F479CFA4ED93}">
      <dgm:prSet phldrT="[Text]"/>
      <dgm:spPr/>
      <dgm:t>
        <a:bodyPr/>
        <a:lstStyle/>
        <a:p>
          <a:pPr>
            <a:buNone/>
          </a:pPr>
          <a:r>
            <a:rPr lang="en-US" b="1"/>
            <a:t>Complex Cost Management</a:t>
          </a:r>
          <a:endParaRPr lang="en-US"/>
        </a:p>
      </dgm:t>
    </dgm:pt>
    <dgm:pt modelId="{2EFF72EC-64F9-4D38-80B6-4B677CF77793}" type="parTrans" cxnId="{B0B07AF5-3BB3-4189-A276-107D9E9ACAD3}">
      <dgm:prSet/>
      <dgm:spPr/>
      <dgm:t>
        <a:bodyPr/>
        <a:lstStyle/>
        <a:p>
          <a:endParaRPr lang="en-US"/>
        </a:p>
      </dgm:t>
    </dgm:pt>
    <dgm:pt modelId="{92462019-31A2-4302-AF19-330C9087C0F5}" type="sibTrans" cxnId="{B0B07AF5-3BB3-4189-A276-107D9E9ACAD3}">
      <dgm:prSet/>
      <dgm:spPr/>
      <dgm:t>
        <a:bodyPr/>
        <a:lstStyle/>
        <a:p>
          <a:endParaRPr lang="en-US"/>
        </a:p>
      </dgm:t>
    </dgm:pt>
    <dgm:pt modelId="{EF5C8FDD-9C7F-48FF-94BB-92B7D00B35D2}">
      <dgm:prSet phldrT="[Text]"/>
      <dgm:spPr/>
      <dgm:t>
        <a:bodyPr/>
        <a:lstStyle/>
        <a:p>
          <a:pPr>
            <a:buNone/>
          </a:pPr>
          <a:r>
            <a:rPr lang="en-US" b="1"/>
            <a:t>Internet Dependent</a:t>
          </a:r>
          <a:endParaRPr lang="en-US"/>
        </a:p>
      </dgm:t>
    </dgm:pt>
    <dgm:pt modelId="{3BDA59FA-1B22-4BAC-A185-8C6F03C3BA36}" type="parTrans" cxnId="{17877C2B-26D1-4B84-9F6A-A0B478881161}">
      <dgm:prSet/>
      <dgm:spPr/>
      <dgm:t>
        <a:bodyPr/>
        <a:lstStyle/>
        <a:p>
          <a:endParaRPr lang="en-US"/>
        </a:p>
      </dgm:t>
    </dgm:pt>
    <dgm:pt modelId="{C041DE3F-A30E-4145-98C9-2EF37407A6FB}" type="sibTrans" cxnId="{17877C2B-26D1-4B84-9F6A-A0B478881161}">
      <dgm:prSet/>
      <dgm:spPr/>
      <dgm:t>
        <a:bodyPr/>
        <a:lstStyle/>
        <a:p>
          <a:endParaRPr lang="en-US"/>
        </a:p>
      </dgm:t>
    </dgm:pt>
    <dgm:pt modelId="{FBFE2302-23BC-4517-AF15-92189801A4B4}">
      <dgm:prSet phldrT="[Text]"/>
      <dgm:spPr/>
      <dgm:t>
        <a:bodyPr/>
        <a:lstStyle/>
        <a:p>
          <a:pPr>
            <a:buNone/>
          </a:pPr>
          <a:r>
            <a:rPr lang="en-US" b="1"/>
            <a:t>Egress Fees</a:t>
          </a:r>
          <a:endParaRPr lang="en-US"/>
        </a:p>
      </dgm:t>
    </dgm:pt>
    <dgm:pt modelId="{CBE9F33F-4984-48D9-B986-72D24F86C94E}" type="parTrans" cxnId="{50FA3AD6-6224-456D-8F8E-BCA2705BCB15}">
      <dgm:prSet/>
      <dgm:spPr/>
      <dgm:t>
        <a:bodyPr/>
        <a:lstStyle/>
        <a:p>
          <a:endParaRPr lang="en-US"/>
        </a:p>
      </dgm:t>
    </dgm:pt>
    <dgm:pt modelId="{308C9D1F-3393-436F-A3F5-59E672C33E13}" type="sibTrans" cxnId="{50FA3AD6-6224-456D-8F8E-BCA2705BCB15}">
      <dgm:prSet/>
      <dgm:spPr/>
      <dgm:t>
        <a:bodyPr/>
        <a:lstStyle/>
        <a:p>
          <a:endParaRPr lang="en-US"/>
        </a:p>
      </dgm:t>
    </dgm:pt>
    <dgm:pt modelId="{FCFFE473-0271-41C9-AC7D-555A0899B13C}" type="pres">
      <dgm:prSet presAssocID="{4AB45FEC-D078-4353-9E65-6881CA86EA9F}" presName="theList" presStyleCnt="0">
        <dgm:presLayoutVars>
          <dgm:dir/>
          <dgm:animLvl val="lvl"/>
          <dgm:resizeHandles val="exact"/>
        </dgm:presLayoutVars>
      </dgm:prSet>
      <dgm:spPr/>
    </dgm:pt>
    <dgm:pt modelId="{63642A75-980F-4130-BA06-CD90FE24C03E}" type="pres">
      <dgm:prSet presAssocID="{C5A37C10-520E-4F6E-A795-9A06580C66C8}" presName="compNode" presStyleCnt="0"/>
      <dgm:spPr/>
    </dgm:pt>
    <dgm:pt modelId="{59B2F482-B7AF-4824-875A-EFC1AB2164FC}" type="pres">
      <dgm:prSet presAssocID="{C5A37C10-520E-4F6E-A795-9A06580C66C8}" presName="aNode" presStyleLbl="bgShp" presStyleIdx="0" presStyleCnt="2"/>
      <dgm:spPr/>
    </dgm:pt>
    <dgm:pt modelId="{64A44153-DDDF-4C59-B487-E53F92FCD4FF}" type="pres">
      <dgm:prSet presAssocID="{C5A37C10-520E-4F6E-A795-9A06580C66C8}" presName="textNode" presStyleLbl="bgShp" presStyleIdx="0" presStyleCnt="2"/>
      <dgm:spPr/>
    </dgm:pt>
    <dgm:pt modelId="{E6FC3054-9533-4416-B848-017EF929EDA0}" type="pres">
      <dgm:prSet presAssocID="{C5A37C10-520E-4F6E-A795-9A06580C66C8}" presName="compChildNode" presStyleCnt="0"/>
      <dgm:spPr/>
    </dgm:pt>
    <dgm:pt modelId="{C38B06ED-F081-45D0-B9AF-E4DCE34317F6}" type="pres">
      <dgm:prSet presAssocID="{C5A37C10-520E-4F6E-A795-9A06580C66C8}" presName="theInnerList" presStyleCnt="0"/>
      <dgm:spPr/>
    </dgm:pt>
    <dgm:pt modelId="{2774D839-BDD6-4E77-B889-3831FFAD54A6}" type="pres">
      <dgm:prSet presAssocID="{D08176C4-BEA3-4DEB-99E7-B1518D160670}" presName="childNode" presStyleLbl="node1" presStyleIdx="0" presStyleCnt="12">
        <dgm:presLayoutVars>
          <dgm:bulletEnabled val="1"/>
        </dgm:presLayoutVars>
      </dgm:prSet>
      <dgm:spPr/>
    </dgm:pt>
    <dgm:pt modelId="{031F9F53-BFDF-4CC3-90F5-7C6A0EE93B34}" type="pres">
      <dgm:prSet presAssocID="{D08176C4-BEA3-4DEB-99E7-B1518D160670}" presName="aSpace2" presStyleCnt="0"/>
      <dgm:spPr/>
    </dgm:pt>
    <dgm:pt modelId="{726C9ED6-EA10-4728-B4DB-08F640E85B45}" type="pres">
      <dgm:prSet presAssocID="{B7687AEA-28E1-4CEC-A2A7-5701ADA00DF4}" presName="childNode" presStyleLbl="node1" presStyleIdx="1" presStyleCnt="12">
        <dgm:presLayoutVars>
          <dgm:bulletEnabled val="1"/>
        </dgm:presLayoutVars>
      </dgm:prSet>
      <dgm:spPr/>
    </dgm:pt>
    <dgm:pt modelId="{82CC098B-8978-418A-9BAA-99ABC4657BC5}" type="pres">
      <dgm:prSet presAssocID="{B7687AEA-28E1-4CEC-A2A7-5701ADA00DF4}" presName="aSpace2" presStyleCnt="0"/>
      <dgm:spPr/>
    </dgm:pt>
    <dgm:pt modelId="{48D6B58A-A68A-468A-A3EA-61B61BD557CF}" type="pres">
      <dgm:prSet presAssocID="{362232A6-FF05-4115-A9C6-D41E74EB0D4A}" presName="childNode" presStyleLbl="node1" presStyleIdx="2" presStyleCnt="12">
        <dgm:presLayoutVars>
          <dgm:bulletEnabled val="1"/>
        </dgm:presLayoutVars>
      </dgm:prSet>
      <dgm:spPr/>
    </dgm:pt>
    <dgm:pt modelId="{A61CAFF7-C327-463D-BB22-B0E95FD86606}" type="pres">
      <dgm:prSet presAssocID="{362232A6-FF05-4115-A9C6-D41E74EB0D4A}" presName="aSpace2" presStyleCnt="0"/>
      <dgm:spPr/>
    </dgm:pt>
    <dgm:pt modelId="{D32523D1-36F7-4CD9-B335-95B4E8B78290}" type="pres">
      <dgm:prSet presAssocID="{C773CF23-D9EC-454D-AE73-8AA01745FE31}" presName="childNode" presStyleLbl="node1" presStyleIdx="3" presStyleCnt="12">
        <dgm:presLayoutVars>
          <dgm:bulletEnabled val="1"/>
        </dgm:presLayoutVars>
      </dgm:prSet>
      <dgm:spPr/>
    </dgm:pt>
    <dgm:pt modelId="{A491409A-F4D6-4317-8EDE-E0D10FD1137E}" type="pres">
      <dgm:prSet presAssocID="{C773CF23-D9EC-454D-AE73-8AA01745FE31}" presName="aSpace2" presStyleCnt="0"/>
      <dgm:spPr/>
    </dgm:pt>
    <dgm:pt modelId="{E54F5C6D-51F1-45FC-876B-9903705BE3BB}" type="pres">
      <dgm:prSet presAssocID="{E848787C-8965-4BA2-88F5-6014DB87B151}" presName="childNode" presStyleLbl="node1" presStyleIdx="4" presStyleCnt="12">
        <dgm:presLayoutVars>
          <dgm:bulletEnabled val="1"/>
        </dgm:presLayoutVars>
      </dgm:prSet>
      <dgm:spPr/>
    </dgm:pt>
    <dgm:pt modelId="{A2C8DE7B-8F89-4E70-953D-AEBDBCED085D}" type="pres">
      <dgm:prSet presAssocID="{E848787C-8965-4BA2-88F5-6014DB87B151}" presName="aSpace2" presStyleCnt="0"/>
      <dgm:spPr/>
    </dgm:pt>
    <dgm:pt modelId="{9C229DF0-88A2-477F-BE7C-2380C94DA87B}" type="pres">
      <dgm:prSet presAssocID="{8934F964-FA5B-4882-A381-4D939FC23A2D}" presName="childNode" presStyleLbl="node1" presStyleIdx="5" presStyleCnt="12">
        <dgm:presLayoutVars>
          <dgm:bulletEnabled val="1"/>
        </dgm:presLayoutVars>
      </dgm:prSet>
      <dgm:spPr/>
    </dgm:pt>
    <dgm:pt modelId="{08190AAD-A595-4459-B625-94C5CCF1F687}" type="pres">
      <dgm:prSet presAssocID="{C5A37C10-520E-4F6E-A795-9A06580C66C8}" presName="aSpace" presStyleCnt="0"/>
      <dgm:spPr/>
    </dgm:pt>
    <dgm:pt modelId="{D7416B58-FEBB-4D52-A4AA-33A13C8EB2A9}" type="pres">
      <dgm:prSet presAssocID="{8950372F-A334-403F-B74A-0DA24F4F05BE}" presName="compNode" presStyleCnt="0"/>
      <dgm:spPr/>
    </dgm:pt>
    <dgm:pt modelId="{1206057C-BEE4-4CA4-9398-91D20E499F77}" type="pres">
      <dgm:prSet presAssocID="{8950372F-A334-403F-B74A-0DA24F4F05BE}" presName="aNode" presStyleLbl="bgShp" presStyleIdx="1" presStyleCnt="2"/>
      <dgm:spPr/>
    </dgm:pt>
    <dgm:pt modelId="{310750AA-10A7-4111-9C3B-DB3490BEBFCE}" type="pres">
      <dgm:prSet presAssocID="{8950372F-A334-403F-B74A-0DA24F4F05BE}" presName="textNode" presStyleLbl="bgShp" presStyleIdx="1" presStyleCnt="2"/>
      <dgm:spPr/>
    </dgm:pt>
    <dgm:pt modelId="{B901D591-9A05-4EA8-9CFD-8710D2BA0346}" type="pres">
      <dgm:prSet presAssocID="{8950372F-A334-403F-B74A-0DA24F4F05BE}" presName="compChildNode" presStyleCnt="0"/>
      <dgm:spPr/>
    </dgm:pt>
    <dgm:pt modelId="{EDB97458-D853-41C4-B773-21757A207262}" type="pres">
      <dgm:prSet presAssocID="{8950372F-A334-403F-B74A-0DA24F4F05BE}" presName="theInnerList" presStyleCnt="0"/>
      <dgm:spPr/>
    </dgm:pt>
    <dgm:pt modelId="{AA496F4C-6CF5-4CDC-BFCF-57DF08A74E2F}" type="pres">
      <dgm:prSet presAssocID="{A57A4C43-7E27-42ED-9E2C-F952EC57A1DA}" presName="childNode" presStyleLbl="node1" presStyleIdx="6" presStyleCnt="12">
        <dgm:presLayoutVars>
          <dgm:bulletEnabled val="1"/>
        </dgm:presLayoutVars>
      </dgm:prSet>
      <dgm:spPr/>
    </dgm:pt>
    <dgm:pt modelId="{80916EEE-7E30-4E73-9780-06998FDF786D}" type="pres">
      <dgm:prSet presAssocID="{A57A4C43-7E27-42ED-9E2C-F952EC57A1DA}" presName="aSpace2" presStyleCnt="0"/>
      <dgm:spPr/>
    </dgm:pt>
    <dgm:pt modelId="{2D0F031E-A340-4CAF-8E83-01487F8CA55A}" type="pres">
      <dgm:prSet presAssocID="{C8DCEA60-E70F-402F-A652-1DCC4CBCA0EA}" presName="childNode" presStyleLbl="node1" presStyleIdx="7" presStyleCnt="12">
        <dgm:presLayoutVars>
          <dgm:bulletEnabled val="1"/>
        </dgm:presLayoutVars>
      </dgm:prSet>
      <dgm:spPr/>
    </dgm:pt>
    <dgm:pt modelId="{EC67596B-F073-4F27-BB85-44C4014B3FDF}" type="pres">
      <dgm:prSet presAssocID="{C8DCEA60-E70F-402F-A652-1DCC4CBCA0EA}" presName="aSpace2" presStyleCnt="0"/>
      <dgm:spPr/>
    </dgm:pt>
    <dgm:pt modelId="{B07B0225-A8F7-46A5-B2B2-73ABEBFB3E95}" type="pres">
      <dgm:prSet presAssocID="{DE8C5F00-E936-43BC-B190-49A57F21747D}" presName="childNode" presStyleLbl="node1" presStyleIdx="8" presStyleCnt="12">
        <dgm:presLayoutVars>
          <dgm:bulletEnabled val="1"/>
        </dgm:presLayoutVars>
      </dgm:prSet>
      <dgm:spPr/>
    </dgm:pt>
    <dgm:pt modelId="{4CD8104E-2956-42CF-8604-F721C1C96B0B}" type="pres">
      <dgm:prSet presAssocID="{DE8C5F00-E936-43BC-B190-49A57F21747D}" presName="aSpace2" presStyleCnt="0"/>
      <dgm:spPr/>
    </dgm:pt>
    <dgm:pt modelId="{3A991B56-D78F-4A04-ABE5-B29C4C2E751B}" type="pres">
      <dgm:prSet presAssocID="{0D07404E-FB53-4CE8-BEAF-F479CFA4ED93}" presName="childNode" presStyleLbl="node1" presStyleIdx="9" presStyleCnt="12">
        <dgm:presLayoutVars>
          <dgm:bulletEnabled val="1"/>
        </dgm:presLayoutVars>
      </dgm:prSet>
      <dgm:spPr/>
    </dgm:pt>
    <dgm:pt modelId="{93BE52F0-2F20-4FC1-8B8A-2DBE75C1A0A3}" type="pres">
      <dgm:prSet presAssocID="{0D07404E-FB53-4CE8-BEAF-F479CFA4ED93}" presName="aSpace2" presStyleCnt="0"/>
      <dgm:spPr/>
    </dgm:pt>
    <dgm:pt modelId="{B7F818A0-70D9-4ED1-9FED-7C5C726C5434}" type="pres">
      <dgm:prSet presAssocID="{EF5C8FDD-9C7F-48FF-94BB-92B7D00B35D2}" presName="childNode" presStyleLbl="node1" presStyleIdx="10" presStyleCnt="12">
        <dgm:presLayoutVars>
          <dgm:bulletEnabled val="1"/>
        </dgm:presLayoutVars>
      </dgm:prSet>
      <dgm:spPr/>
    </dgm:pt>
    <dgm:pt modelId="{8FD0DB79-B0D4-4026-87A5-FF654DE33605}" type="pres">
      <dgm:prSet presAssocID="{EF5C8FDD-9C7F-48FF-94BB-92B7D00B35D2}" presName="aSpace2" presStyleCnt="0"/>
      <dgm:spPr/>
    </dgm:pt>
    <dgm:pt modelId="{9D432294-2092-4C42-B3B6-9B6543213C10}" type="pres">
      <dgm:prSet presAssocID="{FBFE2302-23BC-4517-AF15-92189801A4B4}" presName="childNode" presStyleLbl="node1" presStyleIdx="11" presStyleCnt="12">
        <dgm:presLayoutVars>
          <dgm:bulletEnabled val="1"/>
        </dgm:presLayoutVars>
      </dgm:prSet>
      <dgm:spPr/>
    </dgm:pt>
  </dgm:ptLst>
  <dgm:cxnLst>
    <dgm:cxn modelId="{23E51E0E-8C4E-4EC1-8B1C-1B432287565C}" srcId="{C5A37C10-520E-4F6E-A795-9A06580C66C8}" destId="{E848787C-8965-4BA2-88F5-6014DB87B151}" srcOrd="4" destOrd="0" parTransId="{939293CF-A70C-49D8-B3A3-42AABA115259}" sibTransId="{86389747-37B7-4203-B792-1B0BDC4122D4}"/>
    <dgm:cxn modelId="{671D6A18-63F1-4269-9FE3-5D4A7F479648}" type="presOf" srcId="{C773CF23-D9EC-454D-AE73-8AA01745FE31}" destId="{D32523D1-36F7-4CD9-B335-95B4E8B78290}" srcOrd="0" destOrd="0" presId="urn:microsoft.com/office/officeart/2005/8/layout/lProcess2"/>
    <dgm:cxn modelId="{2280A21C-6459-4422-BF8A-8C3CA5534494}" srcId="{C5A37C10-520E-4F6E-A795-9A06580C66C8}" destId="{D08176C4-BEA3-4DEB-99E7-B1518D160670}" srcOrd="0" destOrd="0" parTransId="{111BEFF4-DD87-4ECB-9C55-DA7DC5165D4C}" sibTransId="{1AEE8629-F132-472C-A080-4B697FA7F3C2}"/>
    <dgm:cxn modelId="{17877C2B-26D1-4B84-9F6A-A0B478881161}" srcId="{8950372F-A334-403F-B74A-0DA24F4F05BE}" destId="{EF5C8FDD-9C7F-48FF-94BB-92B7D00B35D2}" srcOrd="4" destOrd="0" parTransId="{3BDA59FA-1B22-4BAC-A185-8C6F03C3BA36}" sibTransId="{C041DE3F-A30E-4145-98C9-2EF37407A6FB}"/>
    <dgm:cxn modelId="{14B60C31-756C-4D67-88DF-53194661E812}" srcId="{8950372F-A334-403F-B74A-0DA24F4F05BE}" destId="{DE8C5F00-E936-43BC-B190-49A57F21747D}" srcOrd="2" destOrd="0" parTransId="{5FA32A9F-D7B7-434E-B09A-5CC84EE1ECDD}" sibTransId="{CA640E67-F2AA-493A-A9E5-5576873D62AC}"/>
    <dgm:cxn modelId="{08812933-8A72-4367-9E4D-55A6BFBDCDBB}" srcId="{C5A37C10-520E-4F6E-A795-9A06580C66C8}" destId="{8934F964-FA5B-4882-A381-4D939FC23A2D}" srcOrd="5" destOrd="0" parTransId="{CB1F16F2-938D-4275-9D83-E54BB855031B}" sibTransId="{AD6ED49A-5015-41F0-8EFC-33F80973D360}"/>
    <dgm:cxn modelId="{C7F5FA40-A5A8-4A0F-B101-24B6839230ED}" srcId="{C5A37C10-520E-4F6E-A795-9A06580C66C8}" destId="{C773CF23-D9EC-454D-AE73-8AA01745FE31}" srcOrd="3" destOrd="0" parTransId="{23510660-0C75-47A4-989F-0691857ADCE2}" sibTransId="{5D0D7911-A07A-4046-8E9C-C7203D056EC3}"/>
    <dgm:cxn modelId="{0E8D9461-25CB-434C-ACD1-004A292E37BE}" type="presOf" srcId="{E848787C-8965-4BA2-88F5-6014DB87B151}" destId="{E54F5C6D-51F1-45FC-876B-9903705BE3BB}" srcOrd="0" destOrd="0" presId="urn:microsoft.com/office/officeart/2005/8/layout/lProcess2"/>
    <dgm:cxn modelId="{6CD19667-C711-45CB-9815-2C9EA67C1481}" type="presOf" srcId="{4AB45FEC-D078-4353-9E65-6881CA86EA9F}" destId="{FCFFE473-0271-41C9-AC7D-555A0899B13C}" srcOrd="0" destOrd="0" presId="urn:microsoft.com/office/officeart/2005/8/layout/lProcess2"/>
    <dgm:cxn modelId="{D789F668-E078-428E-9EF3-970A0301D009}" type="presOf" srcId="{B7687AEA-28E1-4CEC-A2A7-5701ADA00DF4}" destId="{726C9ED6-EA10-4728-B4DB-08F640E85B45}" srcOrd="0" destOrd="0" presId="urn:microsoft.com/office/officeart/2005/8/layout/lProcess2"/>
    <dgm:cxn modelId="{A35D6A6C-1776-4F1C-9C58-189E97787582}" type="presOf" srcId="{8950372F-A334-403F-B74A-0DA24F4F05BE}" destId="{1206057C-BEE4-4CA4-9398-91D20E499F77}" srcOrd="0" destOrd="0" presId="urn:microsoft.com/office/officeart/2005/8/layout/lProcess2"/>
    <dgm:cxn modelId="{421B616F-F40B-4F42-A262-754C065CB9A9}" srcId="{4AB45FEC-D078-4353-9E65-6881CA86EA9F}" destId="{C5A37C10-520E-4F6E-A795-9A06580C66C8}" srcOrd="0" destOrd="0" parTransId="{76A37609-9B12-468A-B97F-A3E12A9B5D2C}" sibTransId="{BD6CF9CA-EFDA-4E8D-A642-F04EF30FF283}"/>
    <dgm:cxn modelId="{F40D8F72-9BE6-4FA9-AA12-31661DBDD2F1}" type="presOf" srcId="{8950372F-A334-403F-B74A-0DA24F4F05BE}" destId="{310750AA-10A7-4111-9C3B-DB3490BEBFCE}" srcOrd="1" destOrd="0" presId="urn:microsoft.com/office/officeart/2005/8/layout/lProcess2"/>
    <dgm:cxn modelId="{0B34CC56-DCAE-4844-B5D9-91F43B972A69}" type="presOf" srcId="{0D07404E-FB53-4CE8-BEAF-F479CFA4ED93}" destId="{3A991B56-D78F-4A04-ABE5-B29C4C2E751B}" srcOrd="0" destOrd="0" presId="urn:microsoft.com/office/officeart/2005/8/layout/lProcess2"/>
    <dgm:cxn modelId="{8F61887D-C64C-484C-B6FB-59BFA1EC7CC0}" type="presOf" srcId="{A57A4C43-7E27-42ED-9E2C-F952EC57A1DA}" destId="{AA496F4C-6CF5-4CDC-BFCF-57DF08A74E2F}" srcOrd="0" destOrd="0" presId="urn:microsoft.com/office/officeart/2005/8/layout/lProcess2"/>
    <dgm:cxn modelId="{2E3E9184-EAF8-4518-9847-F03EB932B057}" type="presOf" srcId="{C5A37C10-520E-4F6E-A795-9A06580C66C8}" destId="{64A44153-DDDF-4C59-B487-E53F92FCD4FF}" srcOrd="1" destOrd="0" presId="urn:microsoft.com/office/officeart/2005/8/layout/lProcess2"/>
    <dgm:cxn modelId="{0101848D-5126-449B-94F5-2A773919E533}" srcId="{8950372F-A334-403F-B74A-0DA24F4F05BE}" destId="{A57A4C43-7E27-42ED-9E2C-F952EC57A1DA}" srcOrd="0" destOrd="0" parTransId="{6515EB70-A7CB-4120-A417-F181D253AFB8}" sibTransId="{5E6194B1-E158-41DD-AE4D-7F4240697AE7}"/>
    <dgm:cxn modelId="{64FE3B91-C13E-4172-953B-4FBE23DA1049}" type="presOf" srcId="{DE8C5F00-E936-43BC-B190-49A57F21747D}" destId="{B07B0225-A8F7-46A5-B2B2-73ABEBFB3E95}" srcOrd="0" destOrd="0" presId="urn:microsoft.com/office/officeart/2005/8/layout/lProcess2"/>
    <dgm:cxn modelId="{42B4FD93-3357-4EA9-BE8B-CC36C6DF58FB}" srcId="{4AB45FEC-D078-4353-9E65-6881CA86EA9F}" destId="{8950372F-A334-403F-B74A-0DA24F4F05BE}" srcOrd="1" destOrd="0" parTransId="{AD58DA87-98F2-4F6A-A883-C8C6E903BB80}" sibTransId="{4F61B857-FBF3-4BDD-8B03-8CD1101E9E4D}"/>
    <dgm:cxn modelId="{A96CD1A2-0C79-4E72-B07D-CF9B424AB719}" type="presOf" srcId="{C8DCEA60-E70F-402F-A652-1DCC4CBCA0EA}" destId="{2D0F031E-A340-4CAF-8E83-01487F8CA55A}" srcOrd="0" destOrd="0" presId="urn:microsoft.com/office/officeart/2005/8/layout/lProcess2"/>
    <dgm:cxn modelId="{3C9445AF-1ABA-4826-9A30-BEA8B4B7E4EA}" srcId="{C5A37C10-520E-4F6E-A795-9A06580C66C8}" destId="{362232A6-FF05-4115-A9C6-D41E74EB0D4A}" srcOrd="2" destOrd="0" parTransId="{DF62F376-EFEA-420B-AB90-74EA06B4F214}" sibTransId="{7DB10C9E-798E-42CF-A06E-4D8C4A80160C}"/>
    <dgm:cxn modelId="{D91655B0-DEBC-4BDF-8CC7-39A02DF7FDD4}" type="presOf" srcId="{C5A37C10-520E-4F6E-A795-9A06580C66C8}" destId="{59B2F482-B7AF-4824-875A-EFC1AB2164FC}" srcOrd="0" destOrd="0" presId="urn:microsoft.com/office/officeart/2005/8/layout/lProcess2"/>
    <dgm:cxn modelId="{BD05D5B8-EF54-49B6-B8A1-3DE1CE64C32C}" type="presOf" srcId="{362232A6-FF05-4115-A9C6-D41E74EB0D4A}" destId="{48D6B58A-A68A-468A-A3EA-61B61BD557CF}" srcOrd="0" destOrd="0" presId="urn:microsoft.com/office/officeart/2005/8/layout/lProcess2"/>
    <dgm:cxn modelId="{043A78BC-FE7D-4B77-B7E8-A5666595EDA6}" srcId="{8950372F-A334-403F-B74A-0DA24F4F05BE}" destId="{C8DCEA60-E70F-402F-A652-1DCC4CBCA0EA}" srcOrd="1" destOrd="0" parTransId="{47B3D800-B4A5-4CA4-BFF2-214C72C7FB90}" sibTransId="{DA3E348A-F69D-4213-9D72-2E7CCD11BFDE}"/>
    <dgm:cxn modelId="{776524CE-C49C-499E-B086-BCD34E1E79A0}" type="presOf" srcId="{D08176C4-BEA3-4DEB-99E7-B1518D160670}" destId="{2774D839-BDD6-4E77-B889-3831FFAD54A6}" srcOrd="0" destOrd="0" presId="urn:microsoft.com/office/officeart/2005/8/layout/lProcess2"/>
    <dgm:cxn modelId="{E5F70AD6-590B-49E0-B6BF-00E963A64B0D}" srcId="{C5A37C10-520E-4F6E-A795-9A06580C66C8}" destId="{B7687AEA-28E1-4CEC-A2A7-5701ADA00DF4}" srcOrd="1" destOrd="0" parTransId="{800A8960-3E4F-4F3F-A7A7-4BEA3EC0DFB9}" sibTransId="{3AD4D0EB-9C63-4ED0-A2A7-B37E8FA9CA71}"/>
    <dgm:cxn modelId="{50FA3AD6-6224-456D-8F8E-BCA2705BCB15}" srcId="{8950372F-A334-403F-B74A-0DA24F4F05BE}" destId="{FBFE2302-23BC-4517-AF15-92189801A4B4}" srcOrd="5" destOrd="0" parTransId="{CBE9F33F-4984-48D9-B986-72D24F86C94E}" sibTransId="{308C9D1F-3393-436F-A3F5-59E672C33E13}"/>
    <dgm:cxn modelId="{E0A23DDB-5F9F-4B40-A076-1AE7335554AF}" type="presOf" srcId="{FBFE2302-23BC-4517-AF15-92189801A4B4}" destId="{9D432294-2092-4C42-B3B6-9B6543213C10}" srcOrd="0" destOrd="0" presId="urn:microsoft.com/office/officeart/2005/8/layout/lProcess2"/>
    <dgm:cxn modelId="{71F61DF4-78AE-42E3-A4F9-B1E00943307F}" type="presOf" srcId="{EF5C8FDD-9C7F-48FF-94BB-92B7D00B35D2}" destId="{B7F818A0-70D9-4ED1-9FED-7C5C726C5434}" srcOrd="0" destOrd="0" presId="urn:microsoft.com/office/officeart/2005/8/layout/lProcess2"/>
    <dgm:cxn modelId="{B0B07AF5-3BB3-4189-A276-107D9E9ACAD3}" srcId="{8950372F-A334-403F-B74A-0DA24F4F05BE}" destId="{0D07404E-FB53-4CE8-BEAF-F479CFA4ED93}" srcOrd="3" destOrd="0" parTransId="{2EFF72EC-64F9-4D38-80B6-4B677CF77793}" sibTransId="{92462019-31A2-4302-AF19-330C9087C0F5}"/>
    <dgm:cxn modelId="{63E095F9-B126-4524-BC39-9755EA85DDCA}" type="presOf" srcId="{8934F964-FA5B-4882-A381-4D939FC23A2D}" destId="{9C229DF0-88A2-477F-BE7C-2380C94DA87B}" srcOrd="0" destOrd="0" presId="urn:microsoft.com/office/officeart/2005/8/layout/lProcess2"/>
    <dgm:cxn modelId="{CD0918DC-CED9-468D-B07E-79F3C37641E0}" type="presParOf" srcId="{FCFFE473-0271-41C9-AC7D-555A0899B13C}" destId="{63642A75-980F-4130-BA06-CD90FE24C03E}" srcOrd="0" destOrd="0" presId="urn:microsoft.com/office/officeart/2005/8/layout/lProcess2"/>
    <dgm:cxn modelId="{981F6618-2DB9-4A44-8217-9AA539F4437C}" type="presParOf" srcId="{63642A75-980F-4130-BA06-CD90FE24C03E}" destId="{59B2F482-B7AF-4824-875A-EFC1AB2164FC}" srcOrd="0" destOrd="0" presId="urn:microsoft.com/office/officeart/2005/8/layout/lProcess2"/>
    <dgm:cxn modelId="{EE8BACBB-CE48-405F-9C8B-073397A6CCB5}" type="presParOf" srcId="{63642A75-980F-4130-BA06-CD90FE24C03E}" destId="{64A44153-DDDF-4C59-B487-E53F92FCD4FF}" srcOrd="1" destOrd="0" presId="urn:microsoft.com/office/officeart/2005/8/layout/lProcess2"/>
    <dgm:cxn modelId="{50E49197-15A8-4A2A-8656-33938B27337F}" type="presParOf" srcId="{63642A75-980F-4130-BA06-CD90FE24C03E}" destId="{E6FC3054-9533-4416-B848-017EF929EDA0}" srcOrd="2" destOrd="0" presId="urn:microsoft.com/office/officeart/2005/8/layout/lProcess2"/>
    <dgm:cxn modelId="{48CB0E51-8E05-4395-9F57-3F7B0EF8FC8A}" type="presParOf" srcId="{E6FC3054-9533-4416-B848-017EF929EDA0}" destId="{C38B06ED-F081-45D0-B9AF-E4DCE34317F6}" srcOrd="0" destOrd="0" presId="urn:microsoft.com/office/officeart/2005/8/layout/lProcess2"/>
    <dgm:cxn modelId="{93F56B93-5782-451C-9582-D63E80F553D9}" type="presParOf" srcId="{C38B06ED-F081-45D0-B9AF-E4DCE34317F6}" destId="{2774D839-BDD6-4E77-B889-3831FFAD54A6}" srcOrd="0" destOrd="0" presId="urn:microsoft.com/office/officeart/2005/8/layout/lProcess2"/>
    <dgm:cxn modelId="{FE74D235-3E3C-4C6E-8111-15BAE1DCB37C}" type="presParOf" srcId="{C38B06ED-F081-45D0-B9AF-E4DCE34317F6}" destId="{031F9F53-BFDF-4CC3-90F5-7C6A0EE93B34}" srcOrd="1" destOrd="0" presId="urn:microsoft.com/office/officeart/2005/8/layout/lProcess2"/>
    <dgm:cxn modelId="{1E977AAD-3B41-4E28-B026-602D260E52DD}" type="presParOf" srcId="{C38B06ED-F081-45D0-B9AF-E4DCE34317F6}" destId="{726C9ED6-EA10-4728-B4DB-08F640E85B45}" srcOrd="2" destOrd="0" presId="urn:microsoft.com/office/officeart/2005/8/layout/lProcess2"/>
    <dgm:cxn modelId="{5CD77F22-E05F-44DA-8B53-55046D4EDC08}" type="presParOf" srcId="{C38B06ED-F081-45D0-B9AF-E4DCE34317F6}" destId="{82CC098B-8978-418A-9BAA-99ABC4657BC5}" srcOrd="3" destOrd="0" presId="urn:microsoft.com/office/officeart/2005/8/layout/lProcess2"/>
    <dgm:cxn modelId="{4F10EA3E-FBB9-4FBB-BCF7-BAEE4D95804B}" type="presParOf" srcId="{C38B06ED-F081-45D0-B9AF-E4DCE34317F6}" destId="{48D6B58A-A68A-468A-A3EA-61B61BD557CF}" srcOrd="4" destOrd="0" presId="urn:microsoft.com/office/officeart/2005/8/layout/lProcess2"/>
    <dgm:cxn modelId="{0ADE3FEA-5BF5-4BCE-9148-4267DD6DA038}" type="presParOf" srcId="{C38B06ED-F081-45D0-B9AF-E4DCE34317F6}" destId="{A61CAFF7-C327-463D-BB22-B0E95FD86606}" srcOrd="5" destOrd="0" presId="urn:microsoft.com/office/officeart/2005/8/layout/lProcess2"/>
    <dgm:cxn modelId="{9DF552F3-7052-4CEF-A360-74B04E46A001}" type="presParOf" srcId="{C38B06ED-F081-45D0-B9AF-E4DCE34317F6}" destId="{D32523D1-36F7-4CD9-B335-95B4E8B78290}" srcOrd="6" destOrd="0" presId="urn:microsoft.com/office/officeart/2005/8/layout/lProcess2"/>
    <dgm:cxn modelId="{14550AA5-549F-4224-A971-D1F0CD4CDE75}" type="presParOf" srcId="{C38B06ED-F081-45D0-B9AF-E4DCE34317F6}" destId="{A491409A-F4D6-4317-8EDE-E0D10FD1137E}" srcOrd="7" destOrd="0" presId="urn:microsoft.com/office/officeart/2005/8/layout/lProcess2"/>
    <dgm:cxn modelId="{5BF62F28-8B40-4408-A36F-03AEC1FD4041}" type="presParOf" srcId="{C38B06ED-F081-45D0-B9AF-E4DCE34317F6}" destId="{E54F5C6D-51F1-45FC-876B-9903705BE3BB}" srcOrd="8" destOrd="0" presId="urn:microsoft.com/office/officeart/2005/8/layout/lProcess2"/>
    <dgm:cxn modelId="{AD9E0DE3-954D-4ECB-B531-106A5008DB70}" type="presParOf" srcId="{C38B06ED-F081-45D0-B9AF-E4DCE34317F6}" destId="{A2C8DE7B-8F89-4E70-953D-AEBDBCED085D}" srcOrd="9" destOrd="0" presId="urn:microsoft.com/office/officeart/2005/8/layout/lProcess2"/>
    <dgm:cxn modelId="{AE9B1C77-896F-4CAE-B6A7-852E262ED1E3}" type="presParOf" srcId="{C38B06ED-F081-45D0-B9AF-E4DCE34317F6}" destId="{9C229DF0-88A2-477F-BE7C-2380C94DA87B}" srcOrd="10" destOrd="0" presId="urn:microsoft.com/office/officeart/2005/8/layout/lProcess2"/>
    <dgm:cxn modelId="{CDC752FF-7702-4EFA-8CEE-611456A8A528}" type="presParOf" srcId="{FCFFE473-0271-41C9-AC7D-555A0899B13C}" destId="{08190AAD-A595-4459-B625-94C5CCF1F687}" srcOrd="1" destOrd="0" presId="urn:microsoft.com/office/officeart/2005/8/layout/lProcess2"/>
    <dgm:cxn modelId="{C79D7E2E-FB04-4682-8A68-9DA6E42E955B}" type="presParOf" srcId="{FCFFE473-0271-41C9-AC7D-555A0899B13C}" destId="{D7416B58-FEBB-4D52-A4AA-33A13C8EB2A9}" srcOrd="2" destOrd="0" presId="urn:microsoft.com/office/officeart/2005/8/layout/lProcess2"/>
    <dgm:cxn modelId="{65FB942D-A044-4E59-ACE9-61425E521C7E}" type="presParOf" srcId="{D7416B58-FEBB-4D52-A4AA-33A13C8EB2A9}" destId="{1206057C-BEE4-4CA4-9398-91D20E499F77}" srcOrd="0" destOrd="0" presId="urn:microsoft.com/office/officeart/2005/8/layout/lProcess2"/>
    <dgm:cxn modelId="{F55F4F42-3409-4767-8EDF-3A88D6F8DED4}" type="presParOf" srcId="{D7416B58-FEBB-4D52-A4AA-33A13C8EB2A9}" destId="{310750AA-10A7-4111-9C3B-DB3490BEBFCE}" srcOrd="1" destOrd="0" presId="urn:microsoft.com/office/officeart/2005/8/layout/lProcess2"/>
    <dgm:cxn modelId="{4084E5F1-1BB4-4AC1-8AF9-BC5FEA95E1F6}" type="presParOf" srcId="{D7416B58-FEBB-4D52-A4AA-33A13C8EB2A9}" destId="{B901D591-9A05-4EA8-9CFD-8710D2BA0346}" srcOrd="2" destOrd="0" presId="urn:microsoft.com/office/officeart/2005/8/layout/lProcess2"/>
    <dgm:cxn modelId="{D9BF7FF3-7A2C-47D0-85F5-EA8DF893CDDA}" type="presParOf" srcId="{B901D591-9A05-4EA8-9CFD-8710D2BA0346}" destId="{EDB97458-D853-41C4-B773-21757A207262}" srcOrd="0" destOrd="0" presId="urn:microsoft.com/office/officeart/2005/8/layout/lProcess2"/>
    <dgm:cxn modelId="{5BD0E244-C66B-4E0B-AD0D-C4F3A22E0BD4}" type="presParOf" srcId="{EDB97458-D853-41C4-B773-21757A207262}" destId="{AA496F4C-6CF5-4CDC-BFCF-57DF08A74E2F}" srcOrd="0" destOrd="0" presId="urn:microsoft.com/office/officeart/2005/8/layout/lProcess2"/>
    <dgm:cxn modelId="{F918D964-D4F2-4DE3-8CDC-F8B733A6131D}" type="presParOf" srcId="{EDB97458-D853-41C4-B773-21757A207262}" destId="{80916EEE-7E30-4E73-9780-06998FDF786D}" srcOrd="1" destOrd="0" presId="urn:microsoft.com/office/officeart/2005/8/layout/lProcess2"/>
    <dgm:cxn modelId="{BC30E407-A550-4E9A-9E07-571464324A6D}" type="presParOf" srcId="{EDB97458-D853-41C4-B773-21757A207262}" destId="{2D0F031E-A340-4CAF-8E83-01487F8CA55A}" srcOrd="2" destOrd="0" presId="urn:microsoft.com/office/officeart/2005/8/layout/lProcess2"/>
    <dgm:cxn modelId="{750B1CC7-FCBB-4B20-8291-2C75E8EBCF03}" type="presParOf" srcId="{EDB97458-D853-41C4-B773-21757A207262}" destId="{EC67596B-F073-4F27-BB85-44C4014B3FDF}" srcOrd="3" destOrd="0" presId="urn:microsoft.com/office/officeart/2005/8/layout/lProcess2"/>
    <dgm:cxn modelId="{49BB8999-8472-4E0A-92E8-F205D3D94CAF}" type="presParOf" srcId="{EDB97458-D853-41C4-B773-21757A207262}" destId="{B07B0225-A8F7-46A5-B2B2-73ABEBFB3E95}" srcOrd="4" destOrd="0" presId="urn:microsoft.com/office/officeart/2005/8/layout/lProcess2"/>
    <dgm:cxn modelId="{AC760198-3D32-43AA-A459-F31D4C1FD4BD}" type="presParOf" srcId="{EDB97458-D853-41C4-B773-21757A207262}" destId="{4CD8104E-2956-42CF-8604-F721C1C96B0B}" srcOrd="5" destOrd="0" presId="urn:microsoft.com/office/officeart/2005/8/layout/lProcess2"/>
    <dgm:cxn modelId="{79548FC1-AD8F-4DB1-AACA-8D0E4F62B064}" type="presParOf" srcId="{EDB97458-D853-41C4-B773-21757A207262}" destId="{3A991B56-D78F-4A04-ABE5-B29C4C2E751B}" srcOrd="6" destOrd="0" presId="urn:microsoft.com/office/officeart/2005/8/layout/lProcess2"/>
    <dgm:cxn modelId="{0B65A50E-7584-4DB3-93C7-D627C40FEE6D}" type="presParOf" srcId="{EDB97458-D853-41C4-B773-21757A207262}" destId="{93BE52F0-2F20-4FC1-8B8A-2DBE75C1A0A3}" srcOrd="7" destOrd="0" presId="urn:microsoft.com/office/officeart/2005/8/layout/lProcess2"/>
    <dgm:cxn modelId="{678C374A-040F-45CE-BCEF-1E1E3EB23609}" type="presParOf" srcId="{EDB97458-D853-41C4-B773-21757A207262}" destId="{B7F818A0-70D9-4ED1-9FED-7C5C726C5434}" srcOrd="8" destOrd="0" presId="urn:microsoft.com/office/officeart/2005/8/layout/lProcess2"/>
    <dgm:cxn modelId="{1354BD14-AF20-4E97-B46B-D0D85B8F7A68}" type="presParOf" srcId="{EDB97458-D853-41C4-B773-21757A207262}" destId="{8FD0DB79-B0D4-4026-87A5-FF654DE33605}" srcOrd="9" destOrd="0" presId="urn:microsoft.com/office/officeart/2005/8/layout/lProcess2"/>
    <dgm:cxn modelId="{A751D257-6270-423F-9D83-F8E1EA2DDF7B}" type="presParOf" srcId="{EDB97458-D853-41C4-B773-21757A207262}" destId="{9D432294-2092-4C42-B3B6-9B6543213C10}" srcOrd="10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270497-8A0C-46F3-A168-78F91263345B}">
      <dsp:nvSpPr>
        <dsp:cNvPr id="0" name=""/>
        <dsp:cNvSpPr/>
      </dsp:nvSpPr>
      <dsp:spPr>
        <a:xfrm>
          <a:off x="2059896" y="1391919"/>
          <a:ext cx="1740849" cy="1501982"/>
        </a:xfrm>
        <a:prstGeom prst="hexagon">
          <a:avLst>
            <a:gd name="adj" fmla="val 2857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556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50" b="1" kern="1200"/>
            <a:t>Database Management System   Advantages </a:t>
          </a:r>
        </a:p>
      </dsp:txBody>
      <dsp:txXfrm>
        <a:off x="2348006" y="1640496"/>
        <a:ext cx="1164629" cy="1004828"/>
      </dsp:txXfrm>
    </dsp:sp>
    <dsp:sp modelId="{8F9EF315-38B7-47C0-B8D1-EDF73F5F4C5A}">
      <dsp:nvSpPr>
        <dsp:cNvPr id="0" name=""/>
        <dsp:cNvSpPr/>
      </dsp:nvSpPr>
      <dsp:spPr>
        <a:xfrm>
          <a:off x="3133698" y="636427"/>
          <a:ext cx="699926" cy="609238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1857873-2B51-48BF-9E6E-F5491068069B}">
      <dsp:nvSpPr>
        <dsp:cNvPr id="0" name=""/>
        <dsp:cNvSpPr/>
      </dsp:nvSpPr>
      <dsp:spPr>
        <a:xfrm>
          <a:off x="2173468" y="-41305"/>
          <a:ext cx="1520246" cy="1328623"/>
        </a:xfrm>
        <a:prstGeom prst="hexagon">
          <a:avLst>
            <a:gd name="adj" fmla="val 2857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/>
            <a:t>Integrity</a:t>
          </a:r>
          <a:r>
            <a:rPr lang="en-US" sz="1100" kern="1200"/>
            <a:t> </a:t>
          </a:r>
        </a:p>
      </dsp:txBody>
      <dsp:txXfrm>
        <a:off x="2426684" y="179994"/>
        <a:ext cx="1013814" cy="886025"/>
      </dsp:txXfrm>
    </dsp:sp>
    <dsp:sp modelId="{1E9E5B79-D6A8-499B-9C74-8CB49A628B10}">
      <dsp:nvSpPr>
        <dsp:cNvPr id="0" name=""/>
        <dsp:cNvSpPr/>
      </dsp:nvSpPr>
      <dsp:spPr>
        <a:xfrm>
          <a:off x="3907599" y="1704560"/>
          <a:ext cx="699926" cy="609238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F59A11B-1D06-48C8-B8A0-CC605A760CE7}">
      <dsp:nvSpPr>
        <dsp:cNvPr id="0" name=""/>
        <dsp:cNvSpPr/>
      </dsp:nvSpPr>
      <dsp:spPr>
        <a:xfrm>
          <a:off x="3494373" y="725076"/>
          <a:ext cx="1520246" cy="1328623"/>
        </a:xfrm>
        <a:prstGeom prst="hexagon">
          <a:avLst>
            <a:gd name="adj" fmla="val 2857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/>
            <a:t>Security</a:t>
          </a:r>
          <a:r>
            <a:rPr lang="en-US" sz="1100" kern="1200"/>
            <a:t> </a:t>
          </a:r>
        </a:p>
      </dsp:txBody>
      <dsp:txXfrm>
        <a:off x="3747589" y="946375"/>
        <a:ext cx="1013814" cy="886025"/>
      </dsp:txXfrm>
    </dsp:sp>
    <dsp:sp modelId="{2846AE2F-6D9F-4869-9275-5988ACB713C1}">
      <dsp:nvSpPr>
        <dsp:cNvPr id="0" name=""/>
        <dsp:cNvSpPr/>
      </dsp:nvSpPr>
      <dsp:spPr>
        <a:xfrm>
          <a:off x="3369998" y="2910282"/>
          <a:ext cx="699926" cy="609238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F8C539A-DB2B-45B4-9D5C-F5BBBA963F16}">
      <dsp:nvSpPr>
        <dsp:cNvPr id="0" name=""/>
        <dsp:cNvSpPr/>
      </dsp:nvSpPr>
      <dsp:spPr>
        <a:xfrm>
          <a:off x="3494373" y="2231693"/>
          <a:ext cx="1520246" cy="1328623"/>
        </a:xfrm>
        <a:prstGeom prst="hexagon">
          <a:avLst>
            <a:gd name="adj" fmla="val 2857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/>
            <a:t>Backup</a:t>
          </a:r>
          <a:r>
            <a:rPr lang="en-US" sz="1100" kern="1200"/>
            <a:t> </a:t>
          </a:r>
        </a:p>
      </dsp:txBody>
      <dsp:txXfrm>
        <a:off x="3747589" y="2452992"/>
        <a:ext cx="1013814" cy="886025"/>
      </dsp:txXfrm>
    </dsp:sp>
    <dsp:sp modelId="{FB839FF2-B3B3-4DAC-BD13-61ED6EF1B0D6}">
      <dsp:nvSpPr>
        <dsp:cNvPr id="0" name=""/>
        <dsp:cNvSpPr/>
      </dsp:nvSpPr>
      <dsp:spPr>
        <a:xfrm>
          <a:off x="2036419" y="3035441"/>
          <a:ext cx="699926" cy="609238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EF3F9D5-A6F9-484E-B102-887D19B4FDD9}">
      <dsp:nvSpPr>
        <dsp:cNvPr id="0" name=""/>
        <dsp:cNvSpPr/>
      </dsp:nvSpPr>
      <dsp:spPr>
        <a:xfrm>
          <a:off x="2173468" y="2998931"/>
          <a:ext cx="1520246" cy="1328623"/>
        </a:xfrm>
        <a:prstGeom prst="hexagon">
          <a:avLst>
            <a:gd name="adj" fmla="val 2857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/>
            <a:t>Data Sharing </a:t>
          </a:r>
        </a:p>
      </dsp:txBody>
      <dsp:txXfrm>
        <a:off x="2426684" y="3220230"/>
        <a:ext cx="1013814" cy="886025"/>
      </dsp:txXfrm>
    </dsp:sp>
    <dsp:sp modelId="{9518D34E-009A-44B7-B823-7234E9D5697C}">
      <dsp:nvSpPr>
        <dsp:cNvPr id="0" name=""/>
        <dsp:cNvSpPr/>
      </dsp:nvSpPr>
      <dsp:spPr>
        <a:xfrm>
          <a:off x="1249844" y="1967736"/>
          <a:ext cx="699926" cy="609238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5D45A47-D2E7-435F-A95D-CEF8BE3EB75A}">
      <dsp:nvSpPr>
        <dsp:cNvPr id="0" name=""/>
        <dsp:cNvSpPr/>
      </dsp:nvSpPr>
      <dsp:spPr>
        <a:xfrm>
          <a:off x="846430" y="2232550"/>
          <a:ext cx="1520246" cy="1328623"/>
        </a:xfrm>
        <a:prstGeom prst="hexagon">
          <a:avLst>
            <a:gd name="adj" fmla="val 2857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Reduced Redundancy</a:t>
          </a:r>
        </a:p>
      </dsp:txBody>
      <dsp:txXfrm>
        <a:off x="1099646" y="2453849"/>
        <a:ext cx="1013814" cy="886025"/>
      </dsp:txXfrm>
    </dsp:sp>
    <dsp:sp modelId="{6F5C4267-1793-4F42-8DDF-7CBCFD9343B4}">
      <dsp:nvSpPr>
        <dsp:cNvPr id="0" name=""/>
        <dsp:cNvSpPr/>
      </dsp:nvSpPr>
      <dsp:spPr>
        <a:xfrm>
          <a:off x="846430" y="723361"/>
          <a:ext cx="1520246" cy="1328623"/>
        </a:xfrm>
        <a:prstGeom prst="hexagon">
          <a:avLst>
            <a:gd name="adj" fmla="val 2857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Concurrency</a:t>
          </a:r>
        </a:p>
      </dsp:txBody>
      <dsp:txXfrm>
        <a:off x="1099646" y="944660"/>
        <a:ext cx="1013814" cy="88602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B2F482-B7AF-4824-875A-EFC1AB2164FC}">
      <dsp:nvSpPr>
        <dsp:cNvPr id="0" name=""/>
        <dsp:cNvSpPr/>
      </dsp:nvSpPr>
      <dsp:spPr>
        <a:xfrm>
          <a:off x="2745" y="0"/>
          <a:ext cx="2641401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900" kern="1200"/>
            <a:t>Advantages</a:t>
          </a:r>
        </a:p>
      </dsp:txBody>
      <dsp:txXfrm>
        <a:off x="2745" y="0"/>
        <a:ext cx="2641401" cy="960120"/>
      </dsp:txXfrm>
    </dsp:sp>
    <dsp:sp modelId="{2774D839-BDD6-4E77-B889-3831FFAD54A6}">
      <dsp:nvSpPr>
        <dsp:cNvPr id="0" name=""/>
        <dsp:cNvSpPr/>
      </dsp:nvSpPr>
      <dsp:spPr>
        <a:xfrm>
          <a:off x="266886" y="960276"/>
          <a:ext cx="2113121" cy="3072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Scalable and Elastic</a:t>
          </a:r>
          <a:endParaRPr lang="en-US" sz="1100" kern="1200"/>
        </a:p>
      </dsp:txBody>
      <dsp:txXfrm>
        <a:off x="275885" y="969275"/>
        <a:ext cx="2095123" cy="289266"/>
      </dsp:txXfrm>
    </dsp:sp>
    <dsp:sp modelId="{726C9ED6-EA10-4728-B4DB-08F640E85B45}">
      <dsp:nvSpPr>
        <dsp:cNvPr id="0" name=""/>
        <dsp:cNvSpPr/>
      </dsp:nvSpPr>
      <dsp:spPr>
        <a:xfrm>
          <a:off x="266886" y="1314812"/>
          <a:ext cx="2113121" cy="3072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Highly Available &amp; Durable</a:t>
          </a:r>
          <a:endParaRPr lang="en-US" sz="1100" kern="1200"/>
        </a:p>
      </dsp:txBody>
      <dsp:txXfrm>
        <a:off x="275885" y="1323811"/>
        <a:ext cx="2095123" cy="289266"/>
      </dsp:txXfrm>
    </dsp:sp>
    <dsp:sp modelId="{48D6B58A-A68A-468A-A3EA-61B61BD557CF}">
      <dsp:nvSpPr>
        <dsp:cNvPr id="0" name=""/>
        <dsp:cNvSpPr/>
      </dsp:nvSpPr>
      <dsp:spPr>
        <a:xfrm>
          <a:off x="266886" y="1669349"/>
          <a:ext cx="2113121" cy="3072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Managed Services</a:t>
          </a:r>
          <a:endParaRPr lang="en-US" sz="1100" kern="1200"/>
        </a:p>
      </dsp:txBody>
      <dsp:txXfrm>
        <a:off x="275885" y="1678348"/>
        <a:ext cx="2095123" cy="289266"/>
      </dsp:txXfrm>
    </dsp:sp>
    <dsp:sp modelId="{D32523D1-36F7-4CD9-B335-95B4E8B78290}">
      <dsp:nvSpPr>
        <dsp:cNvPr id="0" name=""/>
        <dsp:cNvSpPr/>
      </dsp:nvSpPr>
      <dsp:spPr>
        <a:xfrm>
          <a:off x="266886" y="2023885"/>
          <a:ext cx="2113121" cy="3072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Cost-Effective</a:t>
          </a:r>
          <a:endParaRPr lang="en-US" sz="1100" kern="1200"/>
        </a:p>
      </dsp:txBody>
      <dsp:txXfrm>
        <a:off x="275885" y="2032884"/>
        <a:ext cx="2095123" cy="289266"/>
      </dsp:txXfrm>
    </dsp:sp>
    <dsp:sp modelId="{E54F5C6D-51F1-45FC-876B-9903705BE3BB}">
      <dsp:nvSpPr>
        <dsp:cNvPr id="0" name=""/>
        <dsp:cNvSpPr/>
      </dsp:nvSpPr>
      <dsp:spPr>
        <a:xfrm>
          <a:off x="266886" y="2378422"/>
          <a:ext cx="2113121" cy="3072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Global Access with Low Latency</a:t>
          </a:r>
          <a:endParaRPr lang="en-US" sz="1100" kern="1200"/>
        </a:p>
      </dsp:txBody>
      <dsp:txXfrm>
        <a:off x="275885" y="2387421"/>
        <a:ext cx="2095123" cy="289266"/>
      </dsp:txXfrm>
    </dsp:sp>
    <dsp:sp modelId="{9C229DF0-88A2-477F-BE7C-2380C94DA87B}">
      <dsp:nvSpPr>
        <dsp:cNvPr id="0" name=""/>
        <dsp:cNvSpPr/>
      </dsp:nvSpPr>
      <dsp:spPr>
        <a:xfrm>
          <a:off x="266886" y="2732958"/>
          <a:ext cx="2113121" cy="3072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Strong Security Features</a:t>
          </a:r>
          <a:endParaRPr lang="en-US" sz="1100" kern="1200"/>
        </a:p>
      </dsp:txBody>
      <dsp:txXfrm>
        <a:off x="275885" y="2741957"/>
        <a:ext cx="2095123" cy="289266"/>
      </dsp:txXfrm>
    </dsp:sp>
    <dsp:sp modelId="{1206057C-BEE4-4CA4-9398-91D20E499F77}">
      <dsp:nvSpPr>
        <dsp:cNvPr id="0" name=""/>
        <dsp:cNvSpPr/>
      </dsp:nvSpPr>
      <dsp:spPr>
        <a:xfrm>
          <a:off x="2842252" y="0"/>
          <a:ext cx="2641401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900" kern="1200"/>
            <a:t>Disadvantages</a:t>
          </a:r>
        </a:p>
      </dsp:txBody>
      <dsp:txXfrm>
        <a:off x="2842252" y="0"/>
        <a:ext cx="2641401" cy="960120"/>
      </dsp:txXfrm>
    </dsp:sp>
    <dsp:sp modelId="{AA496F4C-6CF5-4CDC-BFCF-57DF08A74E2F}">
      <dsp:nvSpPr>
        <dsp:cNvPr id="0" name=""/>
        <dsp:cNvSpPr/>
      </dsp:nvSpPr>
      <dsp:spPr>
        <a:xfrm>
          <a:off x="3106392" y="960276"/>
          <a:ext cx="2113121" cy="3072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Vendor Lock-in</a:t>
          </a:r>
          <a:endParaRPr lang="en-US" sz="1100" kern="1200"/>
        </a:p>
      </dsp:txBody>
      <dsp:txXfrm>
        <a:off x="3115391" y="969275"/>
        <a:ext cx="2095123" cy="289266"/>
      </dsp:txXfrm>
    </dsp:sp>
    <dsp:sp modelId="{2D0F031E-A340-4CAF-8E83-01487F8CA55A}">
      <dsp:nvSpPr>
        <dsp:cNvPr id="0" name=""/>
        <dsp:cNvSpPr/>
      </dsp:nvSpPr>
      <dsp:spPr>
        <a:xfrm>
          <a:off x="3106392" y="1314812"/>
          <a:ext cx="2113121" cy="3072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Security Responsibility</a:t>
          </a:r>
          <a:endParaRPr lang="en-US" sz="1100" kern="1200"/>
        </a:p>
      </dsp:txBody>
      <dsp:txXfrm>
        <a:off x="3115391" y="1323811"/>
        <a:ext cx="2095123" cy="289266"/>
      </dsp:txXfrm>
    </dsp:sp>
    <dsp:sp modelId="{B07B0225-A8F7-46A5-B2B2-73ABEBFB3E95}">
      <dsp:nvSpPr>
        <dsp:cNvPr id="0" name=""/>
        <dsp:cNvSpPr/>
      </dsp:nvSpPr>
      <dsp:spPr>
        <a:xfrm>
          <a:off x="3106392" y="1669349"/>
          <a:ext cx="2113121" cy="3072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Performance Variability</a:t>
          </a:r>
          <a:endParaRPr lang="en-US" sz="1100" kern="1200"/>
        </a:p>
      </dsp:txBody>
      <dsp:txXfrm>
        <a:off x="3115391" y="1678348"/>
        <a:ext cx="2095123" cy="289266"/>
      </dsp:txXfrm>
    </dsp:sp>
    <dsp:sp modelId="{3A991B56-D78F-4A04-ABE5-B29C4C2E751B}">
      <dsp:nvSpPr>
        <dsp:cNvPr id="0" name=""/>
        <dsp:cNvSpPr/>
      </dsp:nvSpPr>
      <dsp:spPr>
        <a:xfrm>
          <a:off x="3106392" y="2023885"/>
          <a:ext cx="2113121" cy="3072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Complex Cost Management</a:t>
          </a:r>
          <a:endParaRPr lang="en-US" sz="1100" kern="1200"/>
        </a:p>
      </dsp:txBody>
      <dsp:txXfrm>
        <a:off x="3115391" y="2032884"/>
        <a:ext cx="2095123" cy="289266"/>
      </dsp:txXfrm>
    </dsp:sp>
    <dsp:sp modelId="{B7F818A0-70D9-4ED1-9FED-7C5C726C5434}">
      <dsp:nvSpPr>
        <dsp:cNvPr id="0" name=""/>
        <dsp:cNvSpPr/>
      </dsp:nvSpPr>
      <dsp:spPr>
        <a:xfrm>
          <a:off x="3106392" y="2378422"/>
          <a:ext cx="2113121" cy="3072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Internet Dependent</a:t>
          </a:r>
          <a:endParaRPr lang="en-US" sz="1100" kern="1200"/>
        </a:p>
      </dsp:txBody>
      <dsp:txXfrm>
        <a:off x="3115391" y="2387421"/>
        <a:ext cx="2095123" cy="289266"/>
      </dsp:txXfrm>
    </dsp:sp>
    <dsp:sp modelId="{9D432294-2092-4C42-B3B6-9B6543213C10}">
      <dsp:nvSpPr>
        <dsp:cNvPr id="0" name=""/>
        <dsp:cNvSpPr/>
      </dsp:nvSpPr>
      <dsp:spPr>
        <a:xfrm>
          <a:off x="3106392" y="2732958"/>
          <a:ext cx="2113121" cy="3072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Egress Fees</a:t>
          </a:r>
          <a:endParaRPr lang="en-US" sz="1100" kern="1200"/>
        </a:p>
      </dsp:txBody>
      <dsp:txXfrm>
        <a:off x="3115391" y="2741957"/>
        <a:ext cx="2095123" cy="2892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HexagonRadial">
  <dgm:title val="Hexagon Radial"/>
  <dgm:desc val="Use to show a sequential process that relates to a central idea or theme. Limited to six Level 2 shapes. Works best with small amounts of text. Unused text does not appear, but remains available if you switch layouts."/>
  <dgm:catLst>
    <dgm:cat type="cycle" pri="8500"/>
    <dgm:cat type="officeonline" pri="9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5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l" for="ch" forName="Accent1" refType="w" fact="0.168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l" for="ch" forName="Parent" refType="w" fact="0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6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l" for="ch" forName="Accent2" refType="w" fact="0.6413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Parent" refType="w" fact="0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l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7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3" refType="w" fact="0.4573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l" for="ch" forName="Accent2" refType="w" fact="0.6413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3" refType="w" fact="0.0554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l" for="ch" forName="Parent" refType="w" fact="0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l" for="ch" forName="Child2" refType="w" fact="0.5073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8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4" refType="w" fact="0.4573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l" for="ch" forName="Accent3" refType="w" fact="0.6413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l" for="ch" forName="Accent2" refType="w" fact="0.376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0554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l" for="ch" forName="Parent" refType="w" fact="0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l" for="ch" forName="Child2" refType="w" fact="0.5073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l" for="ch" forName="Child3" refType="w" fact="0.5073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l" for="ch" forName="Child1" refType="w" fact="0.0554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9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0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l" for="ch" forName="Accent6" refType="w" fact="0.0934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6" refType="w" fact="0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if>
      <dgm:else name="Name11">
        <dgm:choose name="Name12">
          <dgm:if name="Name13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14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r" for="ch" forName="Accent1" refType="w" fact="0.831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r" for="ch" forName="Parent" refType="w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15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r" for="ch" forName="Accent2" refType="w" fact="0.3587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Parent" refType="w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r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16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Accent3" refType="w" fact="0.5427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r" for="ch" forName="Accent2" refType="w" fact="0.3587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3" refType="w" fact="0.9446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r" for="ch" forName="Parent" refType="w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r" for="ch" forName="Child2" refType="w" fact="0.4927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17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Accent4" refType="w" fact="0.5427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r" for="ch" forName="Accent3" refType="w" fact="0.3587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r" for="ch" forName="Accent2" refType="w" fact="0.623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9446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r" for="ch" forName="Parent" refType="w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r" for="ch" forName="Child2" refType="w" fact="0.4927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r" for="ch" forName="Child3" refType="w" fact="0.4927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r" for="ch" forName="Child1" refType="w" fact="0.9446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18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9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r" for="ch" forName="Accent6" refType="w" fact="0.9066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6" refType="w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else>
    </dgm:choose>
    <dgm:forEach name="wrapper" axis="self" ptType="parTrans">
      <dgm:forEach name="accentRepeat" axis="self">
        <dgm:layoutNode name="Accent" styleLbl="bgShp">
          <dgm:alg type="sp"/>
          <dgm:shape xmlns:r="http://schemas.openxmlformats.org/officeDocument/2006/relationships" type="hexagon" r:blip="" zOrderOff="-2">
            <dgm:adjLst>
              <dgm:adj idx="1" val="0.289"/>
              <dgm:adj idx="2" val="1.1547"/>
            </dgm:adjLst>
          </dgm:shape>
          <dgm:presOf/>
        </dgm:layoutNode>
      </dgm:forEach>
    </dgm:forEach>
    <dgm:forEach name="Name20" axis="ch" ptType="node" cnt="1">
      <dgm:layoutNode name="Parent" styleLbl="node0">
        <dgm:varLst>
          <dgm:chMax val="6"/>
          <dgm:chPref val="6"/>
        </dgm:varLst>
        <dgm:alg type="tx"/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self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1" axis="ch ch" ptType="node node" st="1 1" cnt="1 1">
      <dgm:layoutNode name="Accent1">
        <dgm:alg type="sp"/>
        <dgm:shape xmlns:r="http://schemas.openxmlformats.org/officeDocument/2006/relationships" r:blip="" zOrderOff="-2">
          <dgm:adjLst/>
        </dgm:shape>
        <dgm:presOf/>
        <dgm:constrLst/>
        <dgm:forEach name="Name22" ref="accentRepeat"/>
      </dgm:layoutNode>
      <dgm:layoutNode name="Child1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3" axis="ch ch" ptType="node node" st="1 2" cnt="1 1">
      <dgm:layoutNode name="Accent2">
        <dgm:alg type="sp"/>
        <dgm:shape xmlns:r="http://schemas.openxmlformats.org/officeDocument/2006/relationships" r:blip="" zOrderOff="-2">
          <dgm:adjLst/>
        </dgm:shape>
        <dgm:presOf/>
        <dgm:constrLst/>
        <dgm:forEach name="Name24" ref="accentRepeat"/>
      </dgm:layoutNode>
      <dgm:layoutNode name="Child2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5" axis="ch ch" ptType="node node" st="1 3" cnt="1 1">
      <dgm:layoutNode name="Accent3">
        <dgm:alg type="sp"/>
        <dgm:shape xmlns:r="http://schemas.openxmlformats.org/officeDocument/2006/relationships" r:blip="" zOrderOff="-2">
          <dgm:adjLst/>
        </dgm:shape>
        <dgm:presOf/>
        <dgm:constrLst/>
        <dgm:forEach name="Name26" ref="accentRepeat"/>
      </dgm:layoutNode>
      <dgm:layoutNode name="Child3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7" axis="ch ch" ptType="node node" st="1 4" cnt="1 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28" ref="accentRepeat"/>
      </dgm:layoutNode>
      <dgm:layoutNode name="Child4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9" axis="ch ch" ptType="node node" st="1 5" cnt="1 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30" ref="accentRepeat"/>
      </dgm:layoutNode>
      <dgm:layoutNode name="Child5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1" axis="ch ch" ptType="node node" st="1 6" cnt="1 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32" ref="accentRepeat"/>
      </dgm:layoutNode>
      <dgm:layoutNode name="Child6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FD9E6-DF39-4826-881A-A403C5F69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8</Pages>
  <Words>1171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Ikhlas Al Khusaibi</dc:creator>
  <cp:keywords/>
  <dc:description/>
  <cp:lastModifiedBy>Ikhlas Al Khusaibi</cp:lastModifiedBy>
  <cp:revision>17</cp:revision>
  <dcterms:created xsi:type="dcterms:W3CDTF">2025-06-15T12:02:00Z</dcterms:created>
  <dcterms:modified xsi:type="dcterms:W3CDTF">2025-06-16T10:59:00Z</dcterms:modified>
</cp:coreProperties>
</file>