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C0" w:rsidRPr="009F43F8" w:rsidRDefault="00752DC0" w:rsidP="009A3305">
      <w:pPr>
        <w:spacing w:after="0"/>
        <w:jc w:val="center"/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 xml:space="preserve">7-lekciya. </w:t>
      </w:r>
      <w:r w:rsidRPr="009F43F8">
        <w:rPr>
          <w:rFonts w:ascii="Times New Roman" w:hAnsi="Times New Roman" w:cs="Times New Roman"/>
          <w:b/>
          <w:spacing w:val="-1"/>
          <w:sz w:val="24"/>
          <w:szCs w:val="24"/>
          <w:lang w:val="uz-Cyrl-UZ"/>
        </w:rPr>
        <w:t>Jaqtılıq difrаkciyası.</w:t>
      </w:r>
    </w:p>
    <w:p w:rsidR="00752DC0" w:rsidRPr="009F43F8" w:rsidRDefault="00752DC0" w:rsidP="009A3305">
      <w:pPr>
        <w:spacing w:after="0"/>
        <w:jc w:val="center"/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</w:pPr>
      <w:proofErr w:type="spellStart"/>
      <w:r w:rsidRPr="009F43F8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Reje</w:t>
      </w:r>
      <w:proofErr w:type="spellEnd"/>
      <w:r w:rsidRPr="009F43F8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:</w:t>
      </w:r>
    </w:p>
    <w:p w:rsidR="009F43F8" w:rsidRPr="000E6071" w:rsidRDefault="00752DC0" w:rsidP="009A3305">
      <w:pPr>
        <w:pStyle w:val="ae"/>
        <w:numPr>
          <w:ilvl w:val="0"/>
          <w:numId w:val="38"/>
        </w:numPr>
        <w:jc w:val="both"/>
        <w:rPr>
          <w:spacing w:val="-4"/>
          <w:lang w:val="en-US"/>
        </w:rPr>
      </w:pPr>
      <w:r w:rsidRPr="009F43F8">
        <w:rPr>
          <w:lang w:val="uz-Cyrl-UZ"/>
        </w:rPr>
        <w:t>Jaqtılıqtıń hár túrli tosqınlıqlardаn ótiwinde baqlanatu</w:t>
      </w:r>
      <w:r w:rsidRPr="009F43F8">
        <w:rPr>
          <w:rFonts w:eastAsia="MS Mincho"/>
          <w:lang w:val="uz-Cyrl-UZ"/>
        </w:rPr>
        <w:t>ǵ</w:t>
      </w:r>
      <w:r w:rsidRPr="009F43F8">
        <w:rPr>
          <w:lang w:val="uz-Cyrl-UZ"/>
        </w:rPr>
        <w:t>ın difrаkciya qubılısları.</w:t>
      </w:r>
    </w:p>
    <w:p w:rsidR="000E6071" w:rsidRPr="00893D45" w:rsidRDefault="000E6071" w:rsidP="009A3305">
      <w:pPr>
        <w:pStyle w:val="ae"/>
        <w:numPr>
          <w:ilvl w:val="0"/>
          <w:numId w:val="38"/>
        </w:numPr>
        <w:jc w:val="both"/>
        <w:rPr>
          <w:spacing w:val="-4"/>
          <w:lang w:val="en-US"/>
        </w:rPr>
      </w:pPr>
      <w:r w:rsidRPr="009F43F8">
        <w:rPr>
          <w:lang w:val="uz-Cyrl-UZ"/>
        </w:rPr>
        <w:t>Frеnеl zоnаları.</w:t>
      </w:r>
    </w:p>
    <w:p w:rsidR="00893D45" w:rsidRPr="00893D45" w:rsidRDefault="00893D45" w:rsidP="00893D45">
      <w:pPr>
        <w:pStyle w:val="ae"/>
        <w:numPr>
          <w:ilvl w:val="0"/>
          <w:numId w:val="38"/>
        </w:numPr>
        <w:jc w:val="both"/>
        <w:rPr>
          <w:b/>
          <w:color w:val="111111"/>
          <w:lang w:val="en-US"/>
        </w:rPr>
      </w:pPr>
      <w:proofErr w:type="spellStart"/>
      <w:r w:rsidRPr="00893D45">
        <w:rPr>
          <w:rStyle w:val="a3"/>
          <w:b w:val="0"/>
          <w:color w:val="111111"/>
          <w:lang w:val="en-US"/>
        </w:rPr>
        <w:t>Frenel</w:t>
      </w:r>
      <w:proofErr w:type="spellEnd"/>
      <w:r w:rsidRPr="00893D45">
        <w:rPr>
          <w:rStyle w:val="a3"/>
          <w:b w:val="0"/>
          <w:color w:val="111111"/>
          <w:lang w:val="en-US"/>
        </w:rPr>
        <w:t xml:space="preserve"> </w:t>
      </w:r>
      <w:proofErr w:type="spellStart"/>
      <w:r w:rsidR="00674A96">
        <w:rPr>
          <w:rStyle w:val="a3"/>
          <w:b w:val="0"/>
          <w:color w:val="111111"/>
          <w:lang w:val="en-US"/>
        </w:rPr>
        <w:t>dif</w:t>
      </w:r>
      <w:r w:rsidRPr="00893D45">
        <w:rPr>
          <w:rStyle w:val="a3"/>
          <w:b w:val="0"/>
          <w:color w:val="111111"/>
          <w:lang w:val="en-US"/>
        </w:rPr>
        <w:t>rakciyası</w:t>
      </w:r>
      <w:proofErr w:type="spellEnd"/>
      <w:r>
        <w:rPr>
          <w:rStyle w:val="a3"/>
          <w:b w:val="0"/>
          <w:color w:val="111111"/>
          <w:lang w:val="en-US"/>
        </w:rPr>
        <w:t>.</w:t>
      </w:r>
    </w:p>
    <w:p w:rsidR="00DF3963" w:rsidRPr="00956507" w:rsidRDefault="00752DC0" w:rsidP="009A3305">
      <w:pPr>
        <w:pStyle w:val="ae"/>
        <w:numPr>
          <w:ilvl w:val="0"/>
          <w:numId w:val="38"/>
        </w:numPr>
        <w:jc w:val="both"/>
        <w:rPr>
          <w:spacing w:val="-4"/>
          <w:lang w:val="en-US"/>
        </w:rPr>
      </w:pPr>
      <w:r w:rsidRPr="009F43F8">
        <w:rPr>
          <w:spacing w:val="-2"/>
          <w:lang w:val="uz-Cyrl-UZ"/>
        </w:rPr>
        <w:t>Difrаk</w:t>
      </w:r>
      <w:r w:rsidR="009A3305">
        <w:rPr>
          <w:spacing w:val="-2"/>
          <w:lang w:val="uz-Cyrl-UZ"/>
        </w:rPr>
        <w:t>ciya</w:t>
      </w:r>
      <w:r w:rsidRPr="009F43F8">
        <w:rPr>
          <w:spacing w:val="-2"/>
          <w:lang w:val="uz-Cyrl-UZ"/>
        </w:rPr>
        <w:t xml:space="preserve">lıq pánjere. </w:t>
      </w:r>
      <w:r w:rsidRPr="009F43F8">
        <w:rPr>
          <w:spacing w:val="-4"/>
          <w:lang w:val="uz-Cyrl-UZ"/>
        </w:rPr>
        <w:t xml:space="preserve">Rеntgеn nurlar </w:t>
      </w:r>
      <w:r w:rsidR="00674A96">
        <w:rPr>
          <w:spacing w:val="-4"/>
          <w:lang w:val="uz-Cyrl-UZ"/>
        </w:rPr>
        <w:t>dif</w:t>
      </w:r>
      <w:r w:rsidRPr="009F43F8">
        <w:rPr>
          <w:spacing w:val="-4"/>
          <w:lang w:val="uz-Cyrl-UZ"/>
        </w:rPr>
        <w:t>rаkciyası.</w:t>
      </w:r>
    </w:p>
    <w:p w:rsidR="00956507" w:rsidRPr="00E76D72" w:rsidRDefault="00956507" w:rsidP="00956507">
      <w:pPr>
        <w:pStyle w:val="ae"/>
        <w:numPr>
          <w:ilvl w:val="0"/>
          <w:numId w:val="38"/>
        </w:numPr>
        <w:jc w:val="both"/>
        <w:rPr>
          <w:rStyle w:val="a3"/>
          <w:bCs w:val="0"/>
          <w:spacing w:val="-4"/>
          <w:lang w:val="en-US"/>
        </w:rPr>
      </w:pPr>
      <w:proofErr w:type="spellStart"/>
      <w:r w:rsidRPr="00956507">
        <w:rPr>
          <w:rStyle w:val="a3"/>
          <w:b w:val="0"/>
          <w:color w:val="111111"/>
          <w:lang w:val="en-US"/>
        </w:rPr>
        <w:t>Domalaq</w:t>
      </w:r>
      <w:proofErr w:type="spellEnd"/>
      <w:r w:rsidRPr="00956507">
        <w:rPr>
          <w:rStyle w:val="a3"/>
          <w:b w:val="0"/>
          <w:color w:val="111111"/>
          <w:lang w:val="en-US"/>
        </w:rPr>
        <w:t xml:space="preserve"> </w:t>
      </w:r>
      <w:proofErr w:type="spellStart"/>
      <w:r w:rsidRPr="00956507">
        <w:rPr>
          <w:rStyle w:val="a3"/>
          <w:b w:val="0"/>
          <w:color w:val="111111"/>
          <w:lang w:val="en-US"/>
        </w:rPr>
        <w:t>d</w:t>
      </w:r>
      <w:r>
        <w:rPr>
          <w:rStyle w:val="a3"/>
          <w:b w:val="0"/>
          <w:color w:val="111111"/>
          <w:lang w:val="en-US"/>
        </w:rPr>
        <w:t>iskte</w:t>
      </w:r>
      <w:r w:rsidRPr="00956507">
        <w:rPr>
          <w:rStyle w:val="a3"/>
          <w:b w:val="0"/>
          <w:color w:val="111111"/>
          <w:lang w:val="en-US"/>
        </w:rPr>
        <w:t>n</w:t>
      </w:r>
      <w:proofErr w:type="spellEnd"/>
      <w:r w:rsidRPr="00956507">
        <w:rPr>
          <w:rStyle w:val="a3"/>
          <w:b w:val="0"/>
          <w:color w:val="111111"/>
          <w:lang w:val="en-US"/>
        </w:rPr>
        <w:t xml:space="preserve"> </w:t>
      </w:r>
      <w:proofErr w:type="spellStart"/>
      <w:r w:rsidRPr="00956507">
        <w:rPr>
          <w:rStyle w:val="a3"/>
          <w:b w:val="0"/>
          <w:color w:val="111111"/>
          <w:lang w:val="en-US"/>
        </w:rPr>
        <w:t>ótken</w:t>
      </w:r>
      <w:proofErr w:type="spellEnd"/>
      <w:r w:rsidRPr="00956507">
        <w:rPr>
          <w:rStyle w:val="a3"/>
          <w:b w:val="0"/>
          <w:color w:val="111111"/>
          <w:lang w:val="en-US"/>
        </w:rPr>
        <w:t xml:space="preserve"> </w:t>
      </w:r>
      <w:proofErr w:type="spellStart"/>
      <w:r w:rsidRPr="00956507">
        <w:rPr>
          <w:rStyle w:val="a3"/>
          <w:b w:val="0"/>
          <w:color w:val="111111"/>
          <w:lang w:val="en-US"/>
        </w:rPr>
        <w:t>jaqtılıq</w:t>
      </w:r>
      <w:proofErr w:type="spellEnd"/>
      <w:r w:rsidRPr="00956507">
        <w:rPr>
          <w:rStyle w:val="a3"/>
          <w:b w:val="0"/>
          <w:color w:val="111111"/>
          <w:lang w:val="en-US"/>
        </w:rPr>
        <w:t xml:space="preserve"> </w:t>
      </w:r>
      <w:proofErr w:type="spellStart"/>
      <w:r w:rsidRPr="00956507">
        <w:rPr>
          <w:rStyle w:val="a3"/>
          <w:b w:val="0"/>
          <w:color w:val="111111"/>
          <w:lang w:val="en-US"/>
        </w:rPr>
        <w:t>nurları</w:t>
      </w:r>
      <w:proofErr w:type="spellEnd"/>
      <w:r w:rsidRPr="00956507">
        <w:rPr>
          <w:rStyle w:val="a3"/>
          <w:b w:val="0"/>
          <w:color w:val="111111"/>
          <w:lang w:val="en-US"/>
        </w:rPr>
        <w:t xml:space="preserve"> </w:t>
      </w:r>
      <w:proofErr w:type="spellStart"/>
      <w:r w:rsidR="00674A96">
        <w:rPr>
          <w:rStyle w:val="a3"/>
          <w:b w:val="0"/>
          <w:color w:val="111111"/>
          <w:lang w:val="en-US"/>
        </w:rPr>
        <w:t>dif</w:t>
      </w:r>
      <w:r w:rsidRPr="00956507">
        <w:rPr>
          <w:rStyle w:val="a3"/>
          <w:b w:val="0"/>
          <w:color w:val="111111"/>
          <w:lang w:val="en-US"/>
        </w:rPr>
        <w:t>rakciyası</w:t>
      </w:r>
      <w:proofErr w:type="spellEnd"/>
      <w:r>
        <w:rPr>
          <w:rStyle w:val="a3"/>
          <w:b w:val="0"/>
          <w:color w:val="111111"/>
          <w:lang w:val="en-US"/>
        </w:rPr>
        <w:t>.</w:t>
      </w:r>
    </w:p>
    <w:p w:rsidR="00E76D72" w:rsidRPr="003545F6" w:rsidRDefault="00E76D72" w:rsidP="00E76D72">
      <w:pPr>
        <w:pStyle w:val="ae"/>
        <w:numPr>
          <w:ilvl w:val="0"/>
          <w:numId w:val="38"/>
        </w:numPr>
        <w:jc w:val="both"/>
        <w:rPr>
          <w:rStyle w:val="a3"/>
          <w:bCs w:val="0"/>
          <w:spacing w:val="-4"/>
          <w:lang w:val="en-US"/>
        </w:rPr>
      </w:pPr>
      <w:proofErr w:type="spellStart"/>
      <w:r w:rsidRPr="00E76D72">
        <w:rPr>
          <w:rStyle w:val="a3"/>
          <w:b w:val="0"/>
          <w:color w:val="111111"/>
          <w:lang w:val="en-US"/>
        </w:rPr>
        <w:t>Jaqt</w:t>
      </w:r>
      <w:proofErr w:type="spellEnd"/>
      <w:r w:rsidRPr="00E76D72">
        <w:rPr>
          <w:rStyle w:val="a3"/>
          <w:b w:val="0"/>
          <w:color w:val="111111"/>
        </w:rPr>
        <w:t>ı</w:t>
      </w:r>
      <w:r w:rsidRPr="00E76D72">
        <w:rPr>
          <w:rStyle w:val="a3"/>
          <w:b w:val="0"/>
          <w:color w:val="111111"/>
          <w:lang w:val="en-US"/>
        </w:rPr>
        <w:t>l</w:t>
      </w:r>
      <w:r w:rsidRPr="00E76D72">
        <w:rPr>
          <w:rStyle w:val="a3"/>
          <w:b w:val="0"/>
          <w:color w:val="111111"/>
        </w:rPr>
        <w:t>ı</w:t>
      </w:r>
      <w:proofErr w:type="spellStart"/>
      <w:r w:rsidRPr="00E76D72">
        <w:rPr>
          <w:rStyle w:val="a3"/>
          <w:b w:val="0"/>
          <w:color w:val="111111"/>
          <w:lang w:val="en-US"/>
        </w:rPr>
        <w:t>qt</w:t>
      </w:r>
      <w:r w:rsidRPr="00E76D72">
        <w:rPr>
          <w:rStyle w:val="a3"/>
          <w:b w:val="0"/>
          <w:color w:val="111111"/>
        </w:rPr>
        <w:t>ıń</w:t>
      </w:r>
      <w:proofErr w:type="spellEnd"/>
      <w:r w:rsidRPr="00E76D72">
        <w:rPr>
          <w:rStyle w:val="a3"/>
          <w:b w:val="0"/>
          <w:color w:val="111111"/>
        </w:rPr>
        <w:t xml:space="preserve"> </w:t>
      </w:r>
      <w:proofErr w:type="spellStart"/>
      <w:r w:rsidRPr="00E76D72">
        <w:rPr>
          <w:rStyle w:val="a3"/>
          <w:b w:val="0"/>
          <w:color w:val="111111"/>
          <w:lang w:val="en-US"/>
        </w:rPr>
        <w:t>tuwr</w:t>
      </w:r>
      <w:proofErr w:type="spellEnd"/>
      <w:r w:rsidRPr="00E76D72">
        <w:rPr>
          <w:rStyle w:val="a3"/>
          <w:b w:val="0"/>
          <w:color w:val="111111"/>
        </w:rPr>
        <w:t xml:space="preserve">ı </w:t>
      </w:r>
      <w:r w:rsidRPr="00E76D72">
        <w:rPr>
          <w:rStyle w:val="a3"/>
          <w:b w:val="0"/>
          <w:color w:val="111111"/>
          <w:lang w:val="en-US"/>
        </w:rPr>
        <w:t>s</w:t>
      </w:r>
      <w:r w:rsidRPr="00E76D72">
        <w:rPr>
          <w:rStyle w:val="a3"/>
          <w:b w:val="0"/>
          <w:color w:val="111111"/>
        </w:rPr>
        <w:t>ı</w:t>
      </w:r>
      <w:r w:rsidRPr="00E76D72">
        <w:rPr>
          <w:rStyle w:val="a3"/>
          <w:b w:val="0"/>
          <w:color w:val="111111"/>
          <w:lang w:val="en-US"/>
        </w:rPr>
        <w:t>z</w:t>
      </w:r>
      <w:r w:rsidRPr="00E76D72">
        <w:rPr>
          <w:rStyle w:val="a3"/>
          <w:b w:val="0"/>
          <w:color w:val="111111"/>
        </w:rPr>
        <w:t>ı</w:t>
      </w:r>
      <w:proofErr w:type="spellStart"/>
      <w:r w:rsidRPr="00E76D72">
        <w:rPr>
          <w:rStyle w:val="a3"/>
          <w:b w:val="0"/>
          <w:color w:val="111111"/>
          <w:lang w:val="en-US"/>
        </w:rPr>
        <w:t>ql</w:t>
      </w:r>
      <w:proofErr w:type="spellEnd"/>
      <w:r w:rsidRPr="00E76D72">
        <w:rPr>
          <w:rStyle w:val="a3"/>
          <w:b w:val="0"/>
          <w:color w:val="111111"/>
        </w:rPr>
        <w:t xml:space="preserve">ı </w:t>
      </w:r>
      <w:proofErr w:type="spellStart"/>
      <w:r w:rsidRPr="00E76D72">
        <w:rPr>
          <w:rStyle w:val="a3"/>
          <w:b w:val="0"/>
          <w:color w:val="111111"/>
          <w:lang w:val="en-US"/>
        </w:rPr>
        <w:t>tarqal</w:t>
      </w:r>
      <w:proofErr w:type="spellEnd"/>
      <w:r w:rsidRPr="00E76D72">
        <w:rPr>
          <w:rStyle w:val="a3"/>
          <w:b w:val="0"/>
          <w:color w:val="111111"/>
        </w:rPr>
        <w:t>ı</w:t>
      </w:r>
      <w:r w:rsidRPr="00E76D72">
        <w:rPr>
          <w:rStyle w:val="a3"/>
          <w:b w:val="0"/>
          <w:color w:val="111111"/>
          <w:lang w:val="en-US"/>
        </w:rPr>
        <w:t>w</w:t>
      </w:r>
      <w:r w:rsidRPr="00E76D72">
        <w:rPr>
          <w:rStyle w:val="a3"/>
          <w:b w:val="0"/>
          <w:color w:val="111111"/>
        </w:rPr>
        <w:t>ı</w:t>
      </w:r>
      <w:r>
        <w:rPr>
          <w:rStyle w:val="a3"/>
          <w:b w:val="0"/>
          <w:color w:val="111111"/>
          <w:lang w:val="uz-Latn-UZ"/>
        </w:rPr>
        <w:t>.</w:t>
      </w:r>
    </w:p>
    <w:p w:rsidR="003545F6" w:rsidRPr="003545F6" w:rsidRDefault="001673A4" w:rsidP="00E76D72">
      <w:pPr>
        <w:pStyle w:val="ae"/>
        <w:numPr>
          <w:ilvl w:val="0"/>
          <w:numId w:val="38"/>
        </w:numPr>
        <w:jc w:val="both"/>
        <w:rPr>
          <w:b/>
          <w:spacing w:val="-4"/>
          <w:lang w:val="en-US"/>
        </w:rPr>
      </w:pPr>
      <w:proofErr w:type="spellStart"/>
      <w:r>
        <w:rPr>
          <w:rStyle w:val="a3"/>
          <w:b w:val="0"/>
          <w:color w:val="111111"/>
          <w:lang w:val="en-US"/>
        </w:rPr>
        <w:t>Difrakciyalıq</w:t>
      </w:r>
      <w:proofErr w:type="spellEnd"/>
      <w:r>
        <w:rPr>
          <w:rStyle w:val="a3"/>
          <w:b w:val="0"/>
          <w:color w:val="111111"/>
          <w:lang w:val="en-US"/>
        </w:rPr>
        <w:t xml:space="preserve"> </w:t>
      </w:r>
      <w:proofErr w:type="spellStart"/>
      <w:r>
        <w:rPr>
          <w:rStyle w:val="a3"/>
          <w:b w:val="0"/>
          <w:color w:val="111111"/>
          <w:lang w:val="en-US"/>
        </w:rPr>
        <w:t>pánjere</w:t>
      </w:r>
      <w:proofErr w:type="spellEnd"/>
      <w:r w:rsidR="003545F6">
        <w:rPr>
          <w:rStyle w:val="a3"/>
          <w:b w:val="0"/>
          <w:color w:val="111111"/>
          <w:lang w:val="en-US"/>
        </w:rPr>
        <w:t>.</w:t>
      </w:r>
    </w:p>
    <w:p w:rsidR="00752DC0" w:rsidRPr="00405C6F" w:rsidRDefault="00752DC0" w:rsidP="009A3305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  <w:lang w:val="en-US"/>
        </w:rPr>
      </w:pPr>
    </w:p>
    <w:p w:rsidR="009A3305" w:rsidRPr="00405C6F" w:rsidRDefault="009A3305" w:rsidP="009A3305">
      <w:pPr>
        <w:pStyle w:val="ae"/>
        <w:numPr>
          <w:ilvl w:val="0"/>
          <w:numId w:val="39"/>
        </w:numPr>
        <w:jc w:val="center"/>
        <w:rPr>
          <w:b/>
          <w:spacing w:val="-4"/>
          <w:lang w:val="en-US"/>
        </w:rPr>
      </w:pPr>
      <w:r w:rsidRPr="009A3305">
        <w:rPr>
          <w:b/>
          <w:lang w:val="uz-Cyrl-UZ"/>
        </w:rPr>
        <w:t>Frеnеl zоnаları. Jaqtılıqtıń hár túrli tosqınlıqlardаn ótiwinde baqlanatu</w:t>
      </w:r>
      <w:r w:rsidRPr="009A3305">
        <w:rPr>
          <w:rFonts w:eastAsia="MS Mincho"/>
          <w:b/>
          <w:lang w:val="uz-Cyrl-UZ"/>
        </w:rPr>
        <w:t>ǵ</w:t>
      </w:r>
      <w:r w:rsidRPr="009A3305">
        <w:rPr>
          <w:b/>
          <w:lang w:val="uz-Cyrl-UZ"/>
        </w:rPr>
        <w:t>ın difrаkciya qubılısları.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Tosq</w:t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nl</w:t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qlard</w:t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nlar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</w:t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tiw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diysesi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jaqt</w:t>
      </w:r>
      <w:r w:rsidRPr="00405C6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</w:t>
      </w: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</w:t>
      </w:r>
      <w:r w:rsidRPr="00405C6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</w:t>
      </w:r>
      <w:r w:rsidR="0095650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qt</w:t>
      </w:r>
      <w:r w:rsidRPr="00405C6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ıń</w:t>
      </w:r>
      <w:proofErr w:type="spellEnd"/>
      <w:r w:rsidRPr="00405C6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dif</w:t>
      </w: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rak</w:t>
      </w:r>
      <w:r w:rsidR="009A330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ciyas</w:t>
      </w:r>
      <w:r w:rsidR="009A3305" w:rsidRPr="00405C6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</w:t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Optikada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geometrik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saya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kiriwin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difrak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ciyası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úyreniw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saya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aralarındaǵı</w:t>
      </w:r>
      <w:proofErr w:type="spellEnd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ótkins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tarawdı</w:t>
      </w:r>
      <w:proofErr w:type="spellEnd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úyreniw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shekl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enbe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ydi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frakc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teoriyası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teoriyasın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geometrik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optika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qaǵıydaları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muwapıqlastırıw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imkaniyatın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beredi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A3305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ab/>
      </w:r>
      <w:proofErr w:type="spellStart"/>
      <w:proofErr w:type="gramStart"/>
      <w:r w:rsidR="009A330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Gyuygenc</w:t>
      </w: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-Frenel</w:t>
      </w:r>
      <w:proofErr w:type="spellEnd"/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principi</w:t>
      </w:r>
      <w:proofErr w:type="spellEnd"/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.</w:t>
      </w:r>
      <w:proofErr w:type="gram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rakc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teoriyası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júdá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quramalı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Usınıń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seb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Gyuygen</w:t>
      </w:r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-Frenel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principlerine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tiykarl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anǵa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A3305">
        <w:rPr>
          <w:rFonts w:ascii="Times New Roman" w:hAnsi="Times New Roman" w:cs="Times New Roman"/>
          <w:color w:val="FF0000"/>
          <w:sz w:val="24"/>
          <w:szCs w:val="24"/>
          <w:lang w:val="en-US"/>
        </w:rPr>
        <w:t>taqribiy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usıllar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áhmiyetke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Default="00752DC0" w:rsidP="009A3305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Gyuygenc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principine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arlanıp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="009A3305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B</w:t>
      </w:r>
      <w:proofErr w:type="gram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ekilems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sferik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deregi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esaplaw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9A3305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1-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súwret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9A3305" w:rsidRPr="009F43F8" w:rsidRDefault="009A3305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752DC0" w:rsidRPr="002B6621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i/>
          <w:noProof/>
          <w:color w:val="111111"/>
          <w:sz w:val="24"/>
          <w:szCs w:val="24"/>
          <w:lang w:eastAsia="ru-RU"/>
        </w:rPr>
        <w:drawing>
          <wp:inline distT="0" distB="0" distL="0" distR="0" wp14:anchorId="669F9CFE" wp14:editId="1456A3AD">
            <wp:extent cx="2819400" cy="2095500"/>
            <wp:effectExtent l="0" t="0" r="0" b="0"/>
            <wp:docPr id="6026" name="Рисунок 55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5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2B6621" w:rsidRDefault="009A3305" w:rsidP="002B6621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1-</w:t>
      </w:r>
      <w:r w:rsidR="00752DC0"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súwret.</w:t>
      </w:r>
      <w:proofErr w:type="gramEnd"/>
      <w:r w:rsidR="00752DC0"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Ekilems</w:t>
      </w:r>
      <w:r w:rsidR="00752DC0"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hi</w:t>
      </w:r>
      <w:proofErr w:type="spellEnd"/>
      <w:r w:rsid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sferik</w:t>
      </w:r>
      <w:proofErr w:type="spellEnd"/>
      <w:r w:rsid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tolqınlar</w:t>
      </w:r>
      <w:proofErr w:type="spellEnd"/>
      <w:r w:rsid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der</w:t>
      </w:r>
      <w:r w:rsid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ekleriniń</w:t>
      </w:r>
      <w:proofErr w:type="spellEnd"/>
      <w:r w:rsid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payda</w:t>
      </w:r>
      <w:proofErr w:type="spellEnd"/>
      <w:r w:rsid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2B662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bolıwı</w:t>
      </w:r>
      <w:proofErr w:type="spellEnd"/>
    </w:p>
    <w:p w:rsidR="00752DC0" w:rsidRPr="002B6621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2B6621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proofErr w:type="gramStart"/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principge</w:t>
      </w:r>
      <w:proofErr w:type="spellEnd"/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ekilems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hi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nlar</w:t>
      </w:r>
      <w:proofErr w:type="spellEnd"/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irlesip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biyat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rinisin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etiwi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proofErr w:type="spellEnd"/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degen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pikird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qos</w:t>
      </w:r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msha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etti</w:t>
      </w:r>
      <w:proofErr w:type="spellEnd"/>
      <w:r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9F43F8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der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egi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qálegen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jabıq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σ</w:t>
      </w:r>
      <w:proofErr w:type="gramStart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bet</w:t>
      </w:r>
      <w:proofErr w:type="gram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oraymı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2B662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2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-súwret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) .   </w:t>
      </w:r>
      <w:proofErr w:type="gramStart"/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σ</w:t>
      </w:r>
      <w:proofErr w:type="gram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bet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elementiniń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etke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terbeliwini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noqatqa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jılısıwı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egige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2B662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AD1F0CC" wp14:editId="430FB0DB">
            <wp:extent cx="2653636" cy="459436"/>
            <wp:effectExtent l="0" t="0" r="0" b="0"/>
            <wp:docPr id="6027" name="Рисунок 54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6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11" cy="46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,             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bul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9F43F8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0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σ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elementdegi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σ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elementden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qa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shekem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k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qiysayıw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koeffi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cie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nti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tárep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σ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betk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C0086DE" wp14:editId="4B42CD29">
            <wp:extent cx="132684" cy="179514"/>
            <wp:effectExtent l="0" t="0" r="0" b="0"/>
            <wp:docPr id="6028" name="Рисунок 53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7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1" cy="17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normal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arasındaǵı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múy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eshke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0E607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CC587EB" wp14:editId="20FC1D09">
            <wp:extent cx="2689850" cy="1699775"/>
            <wp:effectExtent l="0" t="0" r="0" b="0"/>
            <wp:docPr id="6029" name="Рисунок 52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8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85" cy="17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071" w:rsidRDefault="000E6071" w:rsidP="009A3305">
      <w:pPr>
        <w:spacing w:after="0"/>
        <w:jc w:val="both"/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</w:pPr>
    </w:p>
    <w:p w:rsidR="00752DC0" w:rsidRPr="000E6071" w:rsidRDefault="002B6621" w:rsidP="000E6071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uz-Latn-UZ"/>
        </w:rPr>
      </w:pPr>
      <w:r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2</w:t>
      </w:r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-súwret. d</w:t>
      </w:r>
      <w:r w:rsidRPr="000E6071">
        <w:rPr>
          <w:rStyle w:val="a4"/>
          <w:rFonts w:ascii="Times New Roman" w:hAnsi="Times New Roman"/>
          <w:b/>
          <w:color w:val="111111"/>
          <w:sz w:val="24"/>
          <w:szCs w:val="24"/>
        </w:rPr>
        <w:t>σ</w:t>
      </w:r>
      <w:r w:rsidR="00752DC0" w:rsidRPr="000E6071">
        <w:rPr>
          <w:rStyle w:val="apple-converted-space"/>
          <w:rFonts w:ascii="Times New Roman" w:hAnsi="Times New Roman"/>
          <w:b/>
          <w:i/>
          <w:iCs/>
          <w:color w:val="111111"/>
          <w:sz w:val="24"/>
          <w:szCs w:val="24"/>
          <w:lang w:val="uz-Latn-UZ"/>
        </w:rPr>
        <w:t> </w:t>
      </w:r>
      <w:r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bet</w:t>
      </w:r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li j</w:t>
      </w:r>
      <w:r w:rsidR="009A3305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aqtı</w:t>
      </w:r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 xml:space="preserve">lıq </w:t>
      </w:r>
      <w:r w:rsidR="000E6071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deregi</w:t>
      </w:r>
    </w:p>
    <w:p w:rsidR="00752DC0" w:rsidRPr="000E6071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E607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E607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0E607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2F2B3DF" wp14:editId="33EB1E12">
            <wp:extent cx="411784" cy="387077"/>
            <wp:effectExtent l="0" t="0" r="0" b="0"/>
            <wp:docPr id="6030" name="Рисунок 51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9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79" cy="3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bólganda</w:t>
      </w:r>
      <w:r w:rsidRPr="00405C6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DED6AE3" wp14:editId="782A68D8">
            <wp:extent cx="565297" cy="213011"/>
            <wp:effectExtent l="0" t="0" r="0" b="0"/>
            <wp:docPr id="6031" name="Рисунок 50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0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0" cy="21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C6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bolıp tabıladı. 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superpozi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principine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arlanıp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0E607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051345" wp14:editId="73C0E7A6">
            <wp:extent cx="2681492" cy="550050"/>
            <wp:effectExtent l="0" t="0" r="0" b="0"/>
            <wp:docPr id="6032" name="Рисунок 49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1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27" cy="5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 ,              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(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Default="000E6071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spellEnd"/>
      <w:proofErr w:type="gram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Gyuygenc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-Frenel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principiniń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alı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tik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ańlatpası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spellStart"/>
      <w:proofErr w:type="gram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arqalı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esaplar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orınlaw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qıyınshılıq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tu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wdıradı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Usınıń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seb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spellEnd"/>
      <w:proofErr w:type="gram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proofErr w:type="gram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tárep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usınıs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etilgen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ápiwayılasqan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usıllardı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kórip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shıǵamız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0E6071" w:rsidRDefault="000E6071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0E6071" w:rsidRPr="000E6071" w:rsidRDefault="000E6071" w:rsidP="000E6071">
      <w:pPr>
        <w:pStyle w:val="ae"/>
        <w:numPr>
          <w:ilvl w:val="0"/>
          <w:numId w:val="39"/>
        </w:numPr>
        <w:jc w:val="center"/>
        <w:rPr>
          <w:b/>
          <w:color w:val="111111"/>
          <w:lang w:val="en-US"/>
        </w:rPr>
      </w:pPr>
      <w:r w:rsidRPr="000E6071">
        <w:rPr>
          <w:b/>
          <w:lang w:val="uz-Cyrl-UZ"/>
        </w:rPr>
        <w:t>Frеnеl zоnаları.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M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der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eg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sferik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ont</w:t>
      </w:r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túsetuǵın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σ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bet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ini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alamız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be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iń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orayı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derek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turadı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esaplaymız</w:t>
      </w:r>
      <w:proofErr w:type="spellEnd"/>
      <w:proofErr w:type="gramStart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(</w:t>
      </w:r>
      <w:proofErr w:type="gramEnd"/>
      <w:r w:rsidR="000E6071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3-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súwret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 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22AB0AC" wp14:editId="4AC8A2D5">
            <wp:extent cx="4417136" cy="2395392"/>
            <wp:effectExtent l="0" t="0" r="0" b="0"/>
            <wp:docPr id="6033" name="Рисунок 48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2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071" w:rsidRDefault="000E6071" w:rsidP="009A3305">
      <w:pPr>
        <w:spacing w:after="0"/>
        <w:jc w:val="both"/>
        <w:rPr>
          <w:rStyle w:val="a4"/>
          <w:rFonts w:ascii="Times New Roman" w:hAnsi="Times New Roman"/>
          <w:color w:val="111111"/>
          <w:sz w:val="24"/>
          <w:szCs w:val="24"/>
          <w:lang w:val="en-US"/>
        </w:rPr>
      </w:pPr>
    </w:p>
    <w:p w:rsidR="00752DC0" w:rsidRPr="000E6071" w:rsidRDefault="000E6071" w:rsidP="000E6071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3-</w:t>
      </w:r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súwret.</w:t>
      </w:r>
      <w:proofErr w:type="gramEnd"/>
      <w:r w:rsidR="00752DC0" w:rsidRPr="000E6071">
        <w:rPr>
          <w:rStyle w:val="apple-converted-space"/>
          <w:rFonts w:ascii="Times New Roman" w:hAnsi="Times New Roman"/>
          <w:b/>
          <w:i/>
          <w:iCs/>
          <w:color w:val="111111"/>
          <w:sz w:val="24"/>
          <w:szCs w:val="24"/>
          <w:lang w:val="en-US"/>
        </w:rPr>
        <w:t> </w:t>
      </w:r>
      <w:proofErr w:type="spellStart"/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Sferik</w:t>
      </w:r>
      <w:proofErr w:type="spellEnd"/>
      <w:r w:rsidR="00752DC0" w:rsidRPr="000E6071">
        <w:rPr>
          <w:rStyle w:val="apple-converted-space"/>
          <w:rFonts w:ascii="Times New Roman" w:hAnsi="Times New Roman"/>
          <w:b/>
          <w:color w:val="111111"/>
          <w:sz w:val="24"/>
          <w:szCs w:val="24"/>
          <w:lang w:val="en-US"/>
        </w:rPr>
        <w:t> </w:t>
      </w:r>
      <w:proofErr w:type="spellStart"/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tolqın</w:t>
      </w:r>
      <w:proofErr w:type="spellEnd"/>
      <w:r w:rsidR="00752DC0" w:rsidRPr="000E6071">
        <w:rPr>
          <w:rStyle w:val="apple-converted-space"/>
          <w:rFonts w:ascii="Times New Roman" w:hAnsi="Times New Roman"/>
          <w:b/>
          <w:color w:val="111111"/>
          <w:sz w:val="24"/>
          <w:szCs w:val="24"/>
          <w:lang w:val="en-US"/>
        </w:rPr>
        <w:t> </w:t>
      </w:r>
      <w:proofErr w:type="spellStart"/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fr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ontın</w:t>
      </w:r>
      <w:proofErr w:type="spellEnd"/>
      <w:r w:rsidR="00752DC0" w:rsidRPr="000E6071">
        <w:rPr>
          <w:rStyle w:val="apple-converted-space"/>
          <w:rFonts w:ascii="Times New Roman" w:hAnsi="Times New Roman"/>
          <w:b/>
          <w:color w:val="111111"/>
          <w:sz w:val="24"/>
          <w:szCs w:val="24"/>
          <w:lang w:val="en-US"/>
        </w:rPr>
        <w:t> </w:t>
      </w:r>
      <w:proofErr w:type="spellStart"/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Frenel</w:t>
      </w:r>
      <w:proofErr w:type="spellEnd"/>
      <w:r w:rsidR="00752DC0" w:rsidRPr="000E6071">
        <w:rPr>
          <w:rStyle w:val="apple-converted-space"/>
          <w:rFonts w:ascii="Times New Roman" w:hAnsi="Times New Roman"/>
          <w:b/>
          <w:color w:val="111111"/>
          <w:sz w:val="24"/>
          <w:szCs w:val="24"/>
          <w:lang w:val="en-US"/>
        </w:rPr>
        <w:t> </w:t>
      </w:r>
      <w:proofErr w:type="spellStart"/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tarawlarına</w:t>
      </w:r>
      <w:proofErr w:type="spellEnd"/>
      <w:r w:rsidR="00752DC0" w:rsidRPr="000E6071">
        <w:rPr>
          <w:rStyle w:val="apple-converted-space"/>
          <w:rFonts w:ascii="Times New Roman" w:hAnsi="Times New Roman"/>
          <w:b/>
          <w:color w:val="111111"/>
          <w:sz w:val="24"/>
          <w:szCs w:val="24"/>
          <w:lang w:val="en-US"/>
        </w:rPr>
        <w:t> </w:t>
      </w:r>
      <w:proofErr w:type="spellStart"/>
      <w:r w:rsidR="00752DC0" w:rsidRPr="000E6071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ajıratıw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 xml:space="preserve">       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terbeledi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nátiyjede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kogerent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der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ekle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kompleksin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σ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be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qálege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qońsılas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tarawdıń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tolqınları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noqatqa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keri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keletuǵın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xalq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tarawlarǵa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ajratamız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0E6071" w:rsidRPr="009F43F8" w:rsidRDefault="000E6071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752DC0" w:rsidRPr="009F43F8" w:rsidRDefault="00752DC0" w:rsidP="000E607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1B91E2" wp14:editId="52B85009">
            <wp:extent cx="1067706" cy="482445"/>
            <wp:effectExtent l="0" t="0" r="0" b="0"/>
            <wp:docPr id="6034" name="Рисунок 47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3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45" cy="4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tarawları</w:t>
      </w:r>
      <w:proofErr w:type="spellEnd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bir-biriniń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amplitudal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E6071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        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asıwı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monoton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azayıp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baradı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0E607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3E3474F" wp14:editId="4133539A">
            <wp:extent cx="2810325" cy="245480"/>
            <wp:effectExtent l="0" t="0" r="0" b="0"/>
            <wp:docPr id="6035" name="Рисунок 46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4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66" cy="2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405C6F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405C6F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0E6071" w:rsidRPr="00405C6F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lege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tarawda</w:t>
      </w:r>
      <w:r w:rsidRPr="00405C6F">
        <w:rPr>
          <w:rFonts w:ascii="Times New Roman" w:hAnsi="Times New Roman" w:cs="Times New Roman"/>
          <w:color w:val="111111"/>
          <w:sz w:val="24"/>
          <w:szCs w:val="24"/>
        </w:rPr>
        <w:t>ǵı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proofErr w:type="spellEnd"/>
      <w:r w:rsidR="002B6621" w:rsidRPr="00405C6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qo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405C6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las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amplitudal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proofErr w:type="spellEnd"/>
      <w:r w:rsidR="000E6071" w:rsidRPr="00405C6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Start"/>
      <w:r w:rsidR="000E6071" w:rsidRPr="00405C6F">
        <w:rPr>
          <w:rFonts w:ascii="Times New Roman" w:hAnsi="Times New Roman" w:cs="Times New Roman"/>
          <w:color w:val="111111"/>
          <w:sz w:val="24"/>
          <w:szCs w:val="24"/>
        </w:rPr>
        <w:t>ıń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ortasha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Pr="00405C6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r w:rsidRPr="00405C6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nd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405C6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proofErr w:type="spellEnd"/>
      <w:r w:rsidRPr="00405C6F">
        <w:rPr>
          <w:rFonts w:ascii="Times New Roman" w:hAnsi="Times New Roman" w:cs="Times New Roman"/>
          <w:color w:val="111111"/>
          <w:sz w:val="24"/>
          <w:szCs w:val="24"/>
        </w:rPr>
        <w:t>ı:</w:t>
      </w:r>
    </w:p>
    <w:p w:rsidR="00752DC0" w:rsidRPr="00405C6F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0E607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91B13BC" wp14:editId="4ED0F680">
            <wp:extent cx="1242014" cy="460005"/>
            <wp:effectExtent l="0" t="0" r="0" b="0"/>
            <wp:docPr id="6036" name="Рисунок 45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5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296" cy="46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 ,                                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Jup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amplitudal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bel</w:t>
      </w:r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gide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tok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amplitudal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basqa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bel</w:t>
      </w:r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gide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egige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893D4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18D7939" wp14:editId="6B7048AF">
            <wp:extent cx="3595892" cy="457492"/>
            <wp:effectExtent l="0" t="0" r="0" b="0"/>
            <wp:docPr id="6037" name="Рисунок 44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6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08" cy="45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 ,        </w:t>
      </w:r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So</w:t>
      </w:r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lay</w:t>
      </w:r>
      <w:proofErr w:type="spellEnd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tip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proofErr w:type="gram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tásiri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oraylıq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tarawdıń-tásirinń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yarımına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ekvi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lent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DC0" w:rsidRPr="00893D45" w:rsidRDefault="00752DC0" w:rsidP="00893D45">
      <w:pPr>
        <w:pStyle w:val="ae"/>
        <w:numPr>
          <w:ilvl w:val="0"/>
          <w:numId w:val="39"/>
        </w:numPr>
        <w:jc w:val="center"/>
        <w:rPr>
          <w:color w:val="111111"/>
          <w:lang w:val="en-US"/>
        </w:rPr>
      </w:pPr>
      <w:proofErr w:type="spellStart"/>
      <w:r w:rsidRPr="00893D45">
        <w:rPr>
          <w:rStyle w:val="a3"/>
          <w:color w:val="111111"/>
          <w:lang w:val="en-US"/>
        </w:rPr>
        <w:t>Frenel</w:t>
      </w:r>
      <w:proofErr w:type="spellEnd"/>
      <w:r w:rsidRPr="00893D45">
        <w:rPr>
          <w:rStyle w:val="a3"/>
          <w:color w:val="111111"/>
          <w:lang w:val="en-US"/>
        </w:rPr>
        <w:t xml:space="preserve"> </w:t>
      </w:r>
      <w:proofErr w:type="spellStart"/>
      <w:r w:rsidR="00674A96">
        <w:rPr>
          <w:rStyle w:val="a3"/>
          <w:color w:val="111111"/>
          <w:lang w:val="en-US"/>
        </w:rPr>
        <w:t>dif</w:t>
      </w:r>
      <w:r w:rsidRPr="00893D45">
        <w:rPr>
          <w:rStyle w:val="a3"/>
          <w:color w:val="111111"/>
          <w:lang w:val="en-US"/>
        </w:rPr>
        <w:t>rak</w:t>
      </w:r>
      <w:r w:rsidR="009A3305" w:rsidRPr="00893D45">
        <w:rPr>
          <w:rStyle w:val="a3"/>
          <w:color w:val="111111"/>
          <w:lang w:val="en-US"/>
        </w:rPr>
        <w:t>ciyası</w:t>
      </w:r>
      <w:proofErr w:type="spellEnd"/>
    </w:p>
    <w:p w:rsidR="00752DC0" w:rsidRDefault="00893D45" w:rsidP="009A3305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derek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baqlaw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tosıqdan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aralıqda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jaylassa</w:t>
      </w:r>
      <w:proofErr w:type="spellEnd"/>
      <w:proofErr w:type="gram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proofErr w:type="gram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tosıqqa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túsip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atırǵan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noqatqa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baǵıtlanǵa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="00752DC0" w:rsidRP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derlik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parallel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baqlanatuǵı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proofErr w:type="gram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rakc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iya</w:t>
      </w:r>
      <w:proofErr w:type="gram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-Fraungofer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rak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ciyası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parallel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rak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ciyası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="00752DC0" w:rsidRP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405C6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4-</w:t>
      </w:r>
      <w:r w:rsidR="00752DC0" w:rsidRPr="009A3305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súwret</w:t>
      </w:r>
      <w:r w:rsidR="00405C6F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="00752DC0" w:rsidRP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="00752DC0" w:rsidRPr="009A3305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405C6F" w:rsidRPr="009A3305" w:rsidRDefault="00405C6F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752DC0" w:rsidRPr="009F43F8" w:rsidRDefault="00752DC0" w:rsidP="00405C6F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DA15EA1" wp14:editId="42B82679">
            <wp:extent cx="1991485" cy="1590269"/>
            <wp:effectExtent l="0" t="0" r="0" b="0"/>
            <wp:docPr id="6038" name="Рисунок 43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7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15" cy="159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405C6F" w:rsidRDefault="00405C6F" w:rsidP="00405C6F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405C6F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4-</w:t>
      </w:r>
      <w:r w:rsidR="00752DC0" w:rsidRPr="00405C6F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súwret.</w:t>
      </w:r>
      <w:proofErr w:type="gramEnd"/>
      <w:r w:rsidR="00752DC0" w:rsidRPr="00405C6F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Parallel </w:t>
      </w:r>
      <w:proofErr w:type="spellStart"/>
      <w:r w:rsidR="00752DC0" w:rsidRPr="00405C6F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nurlar</w:t>
      </w:r>
      <w:proofErr w:type="spellEnd"/>
      <w:r w:rsidR="00752DC0" w:rsidRPr="00405C6F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dif</w:t>
      </w:r>
      <w:r w:rsidR="00752DC0" w:rsidRPr="00405C6F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rak</w:t>
      </w:r>
      <w:r w:rsidR="009A3305" w:rsidRPr="00405C6F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ciyası</w:t>
      </w:r>
      <w:proofErr w:type="spellEnd"/>
    </w:p>
    <w:p w:rsidR="00405C6F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956507" w:rsidRDefault="00956507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752DC0" w:rsidRPr="00405C6F" w:rsidRDefault="00752DC0" w:rsidP="00405C6F">
      <w:pPr>
        <w:pStyle w:val="ae"/>
        <w:numPr>
          <w:ilvl w:val="0"/>
          <w:numId w:val="39"/>
        </w:numPr>
        <w:ind w:left="0" w:firstLine="0"/>
        <w:jc w:val="center"/>
        <w:rPr>
          <w:color w:val="111111"/>
          <w:lang w:val="en-US"/>
        </w:rPr>
      </w:pPr>
      <w:proofErr w:type="spellStart"/>
      <w:r w:rsidRPr="00405C6F">
        <w:rPr>
          <w:rStyle w:val="a3"/>
          <w:color w:val="111111"/>
          <w:lang w:val="en-US"/>
        </w:rPr>
        <w:lastRenderedPageBreak/>
        <w:t>D</w:t>
      </w:r>
      <w:r w:rsidR="00956507">
        <w:rPr>
          <w:rStyle w:val="a3"/>
          <w:color w:val="111111"/>
          <w:lang w:val="en-US"/>
        </w:rPr>
        <w:t>omala</w:t>
      </w:r>
      <w:r w:rsidRPr="00405C6F">
        <w:rPr>
          <w:rStyle w:val="a3"/>
          <w:color w:val="111111"/>
          <w:lang w:val="en-US"/>
        </w:rPr>
        <w:t>q</w:t>
      </w:r>
      <w:proofErr w:type="spellEnd"/>
      <w:r w:rsidRPr="00405C6F">
        <w:rPr>
          <w:rStyle w:val="a3"/>
          <w:color w:val="111111"/>
          <w:lang w:val="en-US"/>
        </w:rPr>
        <w:t xml:space="preserve"> </w:t>
      </w:r>
      <w:proofErr w:type="spellStart"/>
      <w:r w:rsidRPr="00405C6F">
        <w:rPr>
          <w:rStyle w:val="a3"/>
          <w:color w:val="111111"/>
          <w:lang w:val="en-US"/>
        </w:rPr>
        <w:t>tesikden</w:t>
      </w:r>
      <w:proofErr w:type="spellEnd"/>
      <w:r w:rsidRPr="00405C6F">
        <w:rPr>
          <w:rStyle w:val="a3"/>
          <w:color w:val="111111"/>
          <w:lang w:val="en-US"/>
        </w:rPr>
        <w:t xml:space="preserve"> </w:t>
      </w:r>
      <w:proofErr w:type="spellStart"/>
      <w:r w:rsidRPr="00405C6F">
        <w:rPr>
          <w:rStyle w:val="a3"/>
          <w:color w:val="111111"/>
          <w:lang w:val="en-US"/>
        </w:rPr>
        <w:t>ótken</w:t>
      </w:r>
      <w:proofErr w:type="spellEnd"/>
      <w:r w:rsidRPr="00405C6F">
        <w:rPr>
          <w:rStyle w:val="a3"/>
          <w:color w:val="111111"/>
          <w:lang w:val="en-US"/>
        </w:rPr>
        <w:t xml:space="preserve"> </w:t>
      </w:r>
      <w:proofErr w:type="spellStart"/>
      <w:r w:rsidRPr="00405C6F">
        <w:rPr>
          <w:rStyle w:val="a3"/>
          <w:color w:val="111111"/>
          <w:lang w:val="en-US"/>
        </w:rPr>
        <w:t>nurlar</w:t>
      </w:r>
      <w:proofErr w:type="spellEnd"/>
      <w:r w:rsidRPr="00405C6F">
        <w:rPr>
          <w:rStyle w:val="a3"/>
          <w:color w:val="111111"/>
          <w:lang w:val="en-US"/>
        </w:rPr>
        <w:t xml:space="preserve"> </w:t>
      </w:r>
      <w:proofErr w:type="spellStart"/>
      <w:r w:rsidR="00674A96">
        <w:rPr>
          <w:rStyle w:val="a3"/>
          <w:color w:val="111111"/>
          <w:lang w:val="en-US"/>
        </w:rPr>
        <w:t>dif</w:t>
      </w:r>
      <w:r w:rsidRPr="00405C6F">
        <w:rPr>
          <w:rStyle w:val="a3"/>
          <w:color w:val="111111"/>
          <w:lang w:val="en-US"/>
        </w:rPr>
        <w:t>rak</w:t>
      </w:r>
      <w:r w:rsidR="009A3305" w:rsidRPr="00405C6F">
        <w:rPr>
          <w:rStyle w:val="a3"/>
          <w:color w:val="111111"/>
          <w:lang w:val="en-US"/>
        </w:rPr>
        <w:t>ciyası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Noqatlı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der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egi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omala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tesikli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tınıq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bolmaǵan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ekrandı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jaylastıramız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(</w:t>
      </w:r>
      <w:r w:rsidR="00956507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5-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súwret</w:t>
      </w:r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) .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DA8BD96" wp14:editId="3D7DDDDD">
            <wp:extent cx="4147296" cy="2266366"/>
            <wp:effectExtent l="0" t="0" r="0" b="0"/>
            <wp:docPr id="6040" name="Рисунок 41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9" descr="clip_image0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73" cy="22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07" w:rsidRDefault="00956507" w:rsidP="00956507">
      <w:pPr>
        <w:spacing w:after="0"/>
        <w:jc w:val="center"/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</w:pPr>
    </w:p>
    <w:p w:rsidR="00752DC0" w:rsidRPr="00956507" w:rsidRDefault="00956507" w:rsidP="00956507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5-</w:t>
      </w:r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súwret.</w:t>
      </w:r>
      <w:proofErr w:type="gramEnd"/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D</w:t>
      </w:r>
      <w:r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omala</w:t>
      </w:r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q</w:t>
      </w:r>
      <w:proofErr w:type="spellEnd"/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tesikli</w:t>
      </w:r>
      <w:proofErr w:type="spellEnd"/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ekrandaǵı</w:t>
      </w:r>
      <w:proofErr w:type="spellEnd"/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dif</w:t>
      </w:r>
      <w:r w:rsidR="009A3305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rakc</w:t>
      </w:r>
      <w:r w:rsidR="00752DC0" w:rsidRPr="00956507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iya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principine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arlanıp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ekran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bólegin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osadı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aǵımınıń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ekrandaǵı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in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iwi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tes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ikke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neshe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sıyıwına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1</w:t>
      </w:r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-Frenel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ashıq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2-ańlatpaǵa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arlanıp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erkin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alıwı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salıstırǵanda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ret  (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jedelligi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4 ret) 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956507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spellEnd"/>
      <w:proofErr w:type="gram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tes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ikke</w:t>
      </w:r>
      <w:proofErr w:type="spellEnd"/>
      <w:proofErr w:type="gram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jaylassa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esabına</w:t>
      </w:r>
      <w:proofErr w:type="spellEnd"/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bir-biriniń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joq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shıǵaradı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Tes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ikke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jaylasatuǵın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sanı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m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sırtq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iu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tómendegishe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baylanısqan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 </w:t>
      </w:r>
    </w:p>
    <w:p w:rsidR="00752DC0" w:rsidRPr="009F43F8" w:rsidRDefault="00752DC0" w:rsidP="00956507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0B52DDF" wp14:editId="61AD7B88">
            <wp:extent cx="1371600" cy="476250"/>
            <wp:effectExtent l="0" t="0" r="0" b="0"/>
            <wp:docPr id="6041" name="Рисунок 40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0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 </w:t>
      </w:r>
      <w:proofErr w:type="spellStart"/>
      <w:proofErr w:type="gram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yaki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7690119" wp14:editId="725BFD1D">
            <wp:extent cx="1200150" cy="476250"/>
            <wp:effectExtent l="0" t="0" r="0" b="0"/>
            <wp:docPr id="6042" name="Рисунок 39" descr="clip_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1" descr="clip_image0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,        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4.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1) 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So</w:t>
      </w:r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lay</w:t>
      </w:r>
      <w:proofErr w:type="spellEnd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ken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zona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iu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tosı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arasındaǵı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uzınlıǵına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noqatında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jedelligin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jup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84D2A">
        <w:rPr>
          <w:rFonts w:ascii="Times New Roman" w:hAnsi="Times New Roman" w:cs="Times New Roman"/>
          <w:color w:val="111111"/>
          <w:sz w:val="24"/>
          <w:szCs w:val="24"/>
          <w:lang w:val="en-US"/>
        </w:rPr>
        <w:t>taq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osıw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ret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kúsheytiw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tuǵın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frakc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parallel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bolmaǵan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difrak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56507" w:rsidRDefault="00752DC0" w:rsidP="00956507">
      <w:pPr>
        <w:pStyle w:val="ae"/>
        <w:numPr>
          <w:ilvl w:val="0"/>
          <w:numId w:val="39"/>
        </w:numPr>
        <w:jc w:val="center"/>
        <w:rPr>
          <w:color w:val="111111"/>
          <w:lang w:val="en-US"/>
        </w:rPr>
      </w:pPr>
      <w:proofErr w:type="spellStart"/>
      <w:r w:rsidRPr="00956507">
        <w:rPr>
          <w:rStyle w:val="a3"/>
          <w:color w:val="111111"/>
          <w:lang w:val="en-US"/>
        </w:rPr>
        <w:t>D</w:t>
      </w:r>
      <w:r w:rsidR="00956507" w:rsidRPr="00956507">
        <w:rPr>
          <w:rStyle w:val="a3"/>
          <w:color w:val="111111"/>
          <w:lang w:val="en-US"/>
        </w:rPr>
        <w:t>omala</w:t>
      </w:r>
      <w:r w:rsidRPr="00956507">
        <w:rPr>
          <w:rStyle w:val="a3"/>
          <w:color w:val="111111"/>
          <w:lang w:val="en-US"/>
        </w:rPr>
        <w:t>q</w:t>
      </w:r>
      <w:proofErr w:type="spellEnd"/>
      <w:r w:rsidRPr="00956507">
        <w:rPr>
          <w:rStyle w:val="a3"/>
          <w:color w:val="111111"/>
          <w:lang w:val="en-US"/>
        </w:rPr>
        <w:t xml:space="preserve"> </w:t>
      </w:r>
      <w:proofErr w:type="spellStart"/>
      <w:r w:rsidRPr="00956507">
        <w:rPr>
          <w:rStyle w:val="a3"/>
          <w:color w:val="111111"/>
          <w:lang w:val="en-US"/>
        </w:rPr>
        <w:t>d</w:t>
      </w:r>
      <w:r w:rsidR="00956507">
        <w:rPr>
          <w:rStyle w:val="a3"/>
          <w:color w:val="111111"/>
          <w:lang w:val="en-US"/>
        </w:rPr>
        <w:t>iskte</w:t>
      </w:r>
      <w:r w:rsidRPr="00956507">
        <w:rPr>
          <w:rStyle w:val="a3"/>
          <w:color w:val="111111"/>
          <w:lang w:val="en-US"/>
        </w:rPr>
        <w:t>n</w:t>
      </w:r>
      <w:proofErr w:type="spellEnd"/>
      <w:r w:rsidRPr="00956507">
        <w:rPr>
          <w:rStyle w:val="a3"/>
          <w:color w:val="111111"/>
          <w:lang w:val="en-US"/>
        </w:rPr>
        <w:t xml:space="preserve"> </w:t>
      </w:r>
      <w:proofErr w:type="spellStart"/>
      <w:r w:rsidRPr="00956507">
        <w:rPr>
          <w:rStyle w:val="a3"/>
          <w:color w:val="111111"/>
          <w:lang w:val="en-US"/>
        </w:rPr>
        <w:t>ótken</w:t>
      </w:r>
      <w:proofErr w:type="spellEnd"/>
      <w:r w:rsidRPr="00956507">
        <w:rPr>
          <w:rStyle w:val="a3"/>
          <w:color w:val="111111"/>
          <w:lang w:val="en-US"/>
        </w:rPr>
        <w:t xml:space="preserve"> </w:t>
      </w:r>
      <w:proofErr w:type="spellStart"/>
      <w:r w:rsidRPr="00956507">
        <w:rPr>
          <w:rStyle w:val="a3"/>
          <w:color w:val="111111"/>
          <w:lang w:val="en-US"/>
        </w:rPr>
        <w:t>j</w:t>
      </w:r>
      <w:r w:rsidR="009A3305" w:rsidRPr="00956507">
        <w:rPr>
          <w:rStyle w:val="a3"/>
          <w:color w:val="111111"/>
          <w:lang w:val="en-US"/>
        </w:rPr>
        <w:t>aqtı</w:t>
      </w:r>
      <w:r w:rsidRPr="00956507">
        <w:rPr>
          <w:rStyle w:val="a3"/>
          <w:color w:val="111111"/>
          <w:lang w:val="en-US"/>
        </w:rPr>
        <w:t>lıq</w:t>
      </w:r>
      <w:proofErr w:type="spellEnd"/>
      <w:r w:rsidRPr="00956507">
        <w:rPr>
          <w:rStyle w:val="a3"/>
          <w:color w:val="111111"/>
          <w:lang w:val="en-US"/>
        </w:rPr>
        <w:t xml:space="preserve"> </w:t>
      </w:r>
      <w:proofErr w:type="spellStart"/>
      <w:r w:rsidRPr="00956507">
        <w:rPr>
          <w:rStyle w:val="a3"/>
          <w:color w:val="111111"/>
          <w:lang w:val="en-US"/>
        </w:rPr>
        <w:t>nurları</w:t>
      </w:r>
      <w:proofErr w:type="spellEnd"/>
      <w:r w:rsidRPr="00956507">
        <w:rPr>
          <w:rStyle w:val="a3"/>
          <w:color w:val="111111"/>
          <w:lang w:val="en-US"/>
        </w:rPr>
        <w:t xml:space="preserve"> </w:t>
      </w:r>
      <w:proofErr w:type="spellStart"/>
      <w:r w:rsidR="00674A96">
        <w:rPr>
          <w:rStyle w:val="a3"/>
          <w:color w:val="111111"/>
          <w:lang w:val="en-US"/>
        </w:rPr>
        <w:t>dif</w:t>
      </w:r>
      <w:r w:rsidRPr="00956507">
        <w:rPr>
          <w:rStyle w:val="a3"/>
          <w:color w:val="111111"/>
          <w:lang w:val="en-US"/>
        </w:rPr>
        <w:t>rak</w:t>
      </w:r>
      <w:r w:rsidR="009A3305" w:rsidRPr="00956507">
        <w:rPr>
          <w:rStyle w:val="a3"/>
          <w:color w:val="111111"/>
          <w:lang w:val="en-US"/>
        </w:rPr>
        <w:t>ciyası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161453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Tosıq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omala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iskte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ibarat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proofErr w:type="gramEnd"/>
      <w:r w:rsidR="0016145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6-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súwret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sferik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jabılmaǵ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bólegin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ekran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shegarasınan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baslap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eldiń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halqalı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ajratamız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161453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4E0A23FE" wp14:editId="761394D2">
            <wp:extent cx="3332230" cy="2170999"/>
            <wp:effectExtent l="0" t="0" r="0" b="0"/>
            <wp:docPr id="6043" name="Рисунок 38" descr="clip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2" descr="clip_image0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Style w:val="a4"/>
          <w:rFonts w:ascii="Times New Roman" w:hAnsi="Times New Roman"/>
          <w:color w:val="111111"/>
          <w:sz w:val="24"/>
          <w:szCs w:val="24"/>
        </w:rPr>
        <w:t> </w:t>
      </w:r>
    </w:p>
    <w:p w:rsidR="00752DC0" w:rsidRPr="00161453" w:rsidRDefault="00161453" w:rsidP="00161453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>6-</w:t>
      </w:r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súwret. </w:t>
      </w:r>
      <w:proofErr w:type="spellStart"/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>D</w:t>
      </w:r>
      <w:r w:rsidR="00956507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>omala</w:t>
      </w:r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>q</w:t>
      </w:r>
      <w:proofErr w:type="spellEnd"/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>diskli</w:t>
      </w:r>
      <w:proofErr w:type="spellEnd"/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>tosıqdaǵı</w:t>
      </w:r>
      <w:proofErr w:type="spellEnd"/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674A96">
        <w:rPr>
          <w:rStyle w:val="a4"/>
          <w:rFonts w:ascii="Times New Roman" w:hAnsi="Times New Roman"/>
          <w:b/>
          <w:color w:val="111111"/>
          <w:sz w:val="24"/>
          <w:szCs w:val="24"/>
        </w:rPr>
        <w:t>dif</w:t>
      </w:r>
      <w:r w:rsidR="009A3305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>rakc</w:t>
      </w:r>
      <w:r w:rsidR="00752DC0" w:rsidRPr="00161453">
        <w:rPr>
          <w:rStyle w:val="a4"/>
          <w:rFonts w:ascii="Times New Roman" w:hAnsi="Times New Roman"/>
          <w:b/>
          <w:color w:val="111111"/>
          <w:sz w:val="24"/>
          <w:szCs w:val="24"/>
        </w:rPr>
        <w:t>iya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gramStart"/>
      <w:r w:rsidRPr="009F43F8">
        <w:rPr>
          <w:rStyle w:val="a4"/>
          <w:rFonts w:ascii="Times New Roman" w:hAnsi="Times New Roman"/>
          <w:color w:val="111111"/>
          <w:sz w:val="24"/>
          <w:szCs w:val="24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noqatdaǵı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jaqtılı</w:t>
      </w:r>
      <w:r w:rsidR="00956507">
        <w:rPr>
          <w:rFonts w:ascii="Times New Roman" w:hAnsi="Times New Roman" w:cs="Times New Roman"/>
          <w:color w:val="111111"/>
          <w:sz w:val="24"/>
          <w:szCs w:val="24"/>
        </w:rPr>
        <w:t>qt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amplitud</w:t>
      </w:r>
      <w:r w:rsidR="002B6621">
        <w:rPr>
          <w:rFonts w:ascii="Times New Roman" w:hAnsi="Times New Roman" w:cs="Times New Roman"/>
          <w:color w:val="111111"/>
          <w:sz w:val="24"/>
          <w:szCs w:val="24"/>
        </w:rPr>
        <w:t>ası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1-Frenel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</w:rPr>
        <w:t>zona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s</w:t>
      </w:r>
      <w:r w:rsidR="00161453">
        <w:rPr>
          <w:rFonts w:ascii="Times New Roman" w:hAnsi="Times New Roman" w:cs="Times New Roman"/>
          <w:color w:val="111111"/>
          <w:sz w:val="24"/>
          <w:szCs w:val="24"/>
        </w:rPr>
        <w:t>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sol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noqatda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payda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</w:rPr>
        <w:t>ete</w:t>
      </w:r>
      <w:proofErr w:type="spellEnd"/>
      <w:r w:rsidR="0016145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</w:rPr>
        <w:t>alatuǵı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amplitud</w:t>
      </w:r>
      <w:r w:rsidR="002B6621">
        <w:rPr>
          <w:rFonts w:ascii="Times New Roman" w:hAnsi="Times New Roman" w:cs="Times New Roman"/>
          <w:color w:val="111111"/>
          <w:sz w:val="24"/>
          <w:szCs w:val="24"/>
        </w:rPr>
        <w:t>as</w:t>
      </w:r>
      <w:r w:rsidR="00161453">
        <w:rPr>
          <w:rFonts w:ascii="Times New Roman" w:hAnsi="Times New Roman" w:cs="Times New Roman"/>
          <w:color w:val="111111"/>
          <w:sz w:val="24"/>
          <w:szCs w:val="24"/>
        </w:rPr>
        <w:t>ınıń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yarımına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teń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boladı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iskti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diametri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qaramay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on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ıń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geometric</w:t>
      </w:r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sayas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oray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proofErr w:type="spellEnd"/>
      <w:r w:rsidR="009A3305" w:rsidRPr="009A330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daq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Geometrik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sayadan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rtta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esab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kon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cent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rik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qara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ńǵı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proofErr w:type="spellEnd"/>
      <w:r w:rsidR="009A3305" w:rsidRPr="009A330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xalqalar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sistemas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</w:p>
    <w:p w:rsidR="00752DC0" w:rsidRPr="00161453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disk</w:t>
      </w:r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956507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osa</w:t>
      </w:r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tuǵı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proofErr w:type="gramStart"/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9A3305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proofErr w:type="gramEnd"/>
      <w:r w:rsidR="0016145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sayalard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</w:t>
      </w:r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zona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9A3305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jedelligi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9A3305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="0016145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qara</w:t>
      </w:r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ńǵı</w:t>
      </w:r>
      <w:proofErr w:type="spellEnd"/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xalqalar</w:t>
      </w:r>
      <w:proofErr w:type="spellEnd"/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161453"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161453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161453" w:rsidRDefault="00752DC0" w:rsidP="00161453">
      <w:pPr>
        <w:pStyle w:val="ae"/>
        <w:numPr>
          <w:ilvl w:val="0"/>
          <w:numId w:val="39"/>
        </w:numPr>
        <w:ind w:left="0"/>
        <w:jc w:val="center"/>
        <w:rPr>
          <w:color w:val="111111"/>
        </w:rPr>
      </w:pPr>
      <w:proofErr w:type="spellStart"/>
      <w:r w:rsidRPr="00161453">
        <w:rPr>
          <w:rStyle w:val="a3"/>
          <w:color w:val="111111"/>
          <w:lang w:val="en-US"/>
        </w:rPr>
        <w:t>Jaqt</w:t>
      </w:r>
      <w:proofErr w:type="spellEnd"/>
      <w:r w:rsidRPr="00161453">
        <w:rPr>
          <w:rStyle w:val="a3"/>
          <w:color w:val="111111"/>
        </w:rPr>
        <w:t>ı</w:t>
      </w:r>
      <w:r w:rsidRPr="00161453">
        <w:rPr>
          <w:rStyle w:val="a3"/>
          <w:color w:val="111111"/>
          <w:lang w:val="en-US"/>
        </w:rPr>
        <w:t>l</w:t>
      </w:r>
      <w:r w:rsidRPr="00161453">
        <w:rPr>
          <w:rStyle w:val="a3"/>
          <w:color w:val="111111"/>
        </w:rPr>
        <w:t>ı</w:t>
      </w:r>
      <w:proofErr w:type="spellStart"/>
      <w:r w:rsidR="00956507" w:rsidRPr="00161453">
        <w:rPr>
          <w:rStyle w:val="a3"/>
          <w:color w:val="111111"/>
          <w:lang w:val="en-US"/>
        </w:rPr>
        <w:t>qt</w:t>
      </w:r>
      <w:r w:rsidRPr="00161453">
        <w:rPr>
          <w:rStyle w:val="a3"/>
          <w:color w:val="111111"/>
        </w:rPr>
        <w:t>ıń</w:t>
      </w:r>
      <w:proofErr w:type="spellEnd"/>
      <w:r w:rsidRPr="00161453">
        <w:rPr>
          <w:rStyle w:val="a3"/>
          <w:color w:val="111111"/>
        </w:rPr>
        <w:t xml:space="preserve"> </w:t>
      </w:r>
      <w:proofErr w:type="spellStart"/>
      <w:r w:rsidRPr="00161453">
        <w:rPr>
          <w:rStyle w:val="a3"/>
          <w:color w:val="111111"/>
          <w:lang w:val="en-US"/>
        </w:rPr>
        <w:t>tuwr</w:t>
      </w:r>
      <w:proofErr w:type="spellEnd"/>
      <w:r w:rsidRPr="00161453">
        <w:rPr>
          <w:rStyle w:val="a3"/>
          <w:color w:val="111111"/>
        </w:rPr>
        <w:t xml:space="preserve">ı </w:t>
      </w:r>
      <w:r w:rsidRPr="00161453">
        <w:rPr>
          <w:rStyle w:val="a3"/>
          <w:color w:val="111111"/>
          <w:lang w:val="en-US"/>
        </w:rPr>
        <w:t>s</w:t>
      </w:r>
      <w:r w:rsidRPr="00161453">
        <w:rPr>
          <w:rStyle w:val="a3"/>
          <w:color w:val="111111"/>
        </w:rPr>
        <w:t>ı</w:t>
      </w:r>
      <w:r w:rsidRPr="00161453">
        <w:rPr>
          <w:rStyle w:val="a3"/>
          <w:color w:val="111111"/>
          <w:lang w:val="en-US"/>
        </w:rPr>
        <w:t>z</w:t>
      </w:r>
      <w:r w:rsidRPr="00161453">
        <w:rPr>
          <w:rStyle w:val="a3"/>
          <w:color w:val="111111"/>
        </w:rPr>
        <w:t>ı</w:t>
      </w:r>
      <w:proofErr w:type="spellStart"/>
      <w:r w:rsidRPr="00161453">
        <w:rPr>
          <w:rStyle w:val="a3"/>
          <w:color w:val="111111"/>
          <w:lang w:val="en-US"/>
        </w:rPr>
        <w:t>ql</w:t>
      </w:r>
      <w:proofErr w:type="spellEnd"/>
      <w:r w:rsidRPr="00161453">
        <w:rPr>
          <w:rStyle w:val="a3"/>
          <w:color w:val="111111"/>
        </w:rPr>
        <w:t xml:space="preserve">ı </w:t>
      </w:r>
      <w:proofErr w:type="spellStart"/>
      <w:r w:rsidRPr="00161453">
        <w:rPr>
          <w:rStyle w:val="a3"/>
          <w:color w:val="111111"/>
          <w:lang w:val="en-US"/>
        </w:rPr>
        <w:t>tarqal</w:t>
      </w:r>
      <w:proofErr w:type="spellEnd"/>
      <w:r w:rsidRPr="00161453">
        <w:rPr>
          <w:rStyle w:val="a3"/>
          <w:color w:val="111111"/>
        </w:rPr>
        <w:t>ı</w:t>
      </w:r>
      <w:r w:rsidRPr="00161453">
        <w:rPr>
          <w:rStyle w:val="a3"/>
          <w:color w:val="111111"/>
          <w:lang w:val="en-US"/>
        </w:rPr>
        <w:t>w</w:t>
      </w:r>
      <w:r w:rsidRPr="00161453">
        <w:rPr>
          <w:rStyle w:val="a3"/>
          <w:color w:val="111111"/>
        </w:rPr>
        <w:t>ı</w:t>
      </w:r>
    </w:p>
    <w:p w:rsidR="00752DC0" w:rsidRPr="007B63A7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="00161453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us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9A3305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="00161453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nlar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tuwr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tuwr</w:t>
      </w:r>
      <w:r w:rsidR="00161453" w:rsidRP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sinikti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161453" w:rsidRP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ollan</w:t>
      </w:r>
      <w:r w:rsidR="00161453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proofErr w:type="spellEnd"/>
      <w:r w:rsidR="00161453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shegaras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bahalaw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imkaniyat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beredi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752DC0" w:rsidRPr="007B63A7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="00674A9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lshemlerine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st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anda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ekran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lshemleri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lken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rakc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iya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qub</w:t>
      </w:r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inabatqa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almay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tuwr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nur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esaplaw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uz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ıǵı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674A96">
        <w:rPr>
          <w:rStyle w:val="a4"/>
          <w:rFonts w:ascii="Times New Roman" w:hAnsi="Times New Roman"/>
          <w:color w:val="111111"/>
          <w:sz w:val="24"/>
          <w:szCs w:val="24"/>
        </w:rPr>
        <w:t>λ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qansha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sqa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lshemi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sonsha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kishi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geometric</w:t>
      </w:r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optik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9A3305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="00674A9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shamal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siniklerinen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qlaw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paydalan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proofErr w:type="spellEnd"/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752DC0" w:rsidRPr="007B63A7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956507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4.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1) -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latpadan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inip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tur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pt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olda</w:t>
      </w:r>
      <w:proofErr w:type="spellEnd"/>
      <w:proofErr w:type="gramStart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proofErr w:type="gram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zona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161453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161453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iu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ana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ekran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derek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qqa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olma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ekran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baqlaw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qqa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sl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0D5A30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qanshelli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lken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proofErr w:type="gramStart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Frenel</w:t>
      </w:r>
      <w:proofErr w:type="spellEnd"/>
      <w:proofErr w:type="gram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alar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iu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lken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joqar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rejede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geometrik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optika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siniklerinen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shetlesiw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161453"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0D5A30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0D7898" w:rsidRDefault="000D7898" w:rsidP="000D7898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D7898">
        <w:rPr>
          <w:rStyle w:val="a3"/>
          <w:rFonts w:ascii="Times New Roman" w:hAnsi="Times New Roman"/>
          <w:color w:val="111111"/>
          <w:sz w:val="24"/>
          <w:szCs w:val="24"/>
        </w:rPr>
        <w:t>7</w:t>
      </w:r>
      <w:r w:rsidR="00752DC0" w:rsidRPr="000D7898">
        <w:rPr>
          <w:rStyle w:val="a3"/>
          <w:rFonts w:ascii="Times New Roman" w:hAnsi="Times New Roman"/>
          <w:color w:val="111111"/>
          <w:sz w:val="24"/>
          <w:szCs w:val="24"/>
        </w:rPr>
        <w:t>.</w:t>
      </w:r>
      <w:r w:rsidR="00752DC0"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0D7898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="00752DC0"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Di</w:t>
      </w:r>
      <w:r w:rsidR="009A330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frakc</w:t>
      </w:r>
      <w:r w:rsidR="00752DC0"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iya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</w:t>
      </w:r>
      <w:proofErr w:type="spellEnd"/>
      <w:r w:rsidRPr="000D7898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</w:t>
      </w:r>
      <w:r w:rsidR="00752DC0" w:rsidRPr="000D7898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p</w:t>
      </w:r>
      <w:r w:rsidRPr="000D7898">
        <w:rPr>
          <w:rStyle w:val="a3"/>
          <w:rFonts w:ascii="Times New Roman" w:hAnsi="Times New Roman"/>
          <w:color w:val="111111"/>
          <w:sz w:val="24"/>
          <w:szCs w:val="24"/>
        </w:rPr>
        <w:t>á</w:t>
      </w:r>
      <w:proofErr w:type="spellStart"/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njere</w:t>
      </w:r>
      <w:proofErr w:type="spellEnd"/>
    </w:p>
    <w:p w:rsidR="00752DC0" w:rsidRPr="000D789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Ke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ligi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gramStart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t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bolma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,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ke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likdegi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parallel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laqlar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qatar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-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frakc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iya</w:t>
      </w:r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spellEnd"/>
      <w:r w:rsidR="000D7898"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0D7898" w:rsidRPr="000D7898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njere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ı.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Buerda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=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+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b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shama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rakc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iya</w:t>
      </w:r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spellEnd"/>
      <w:r w:rsidR="000D7898"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D789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p</w:t>
      </w:r>
      <w:r w:rsidR="000D7898" w:rsidRPr="000D7898">
        <w:rPr>
          <w:rStyle w:val="a3"/>
          <w:rFonts w:ascii="Times New Roman" w:hAnsi="Times New Roman"/>
          <w:color w:val="111111"/>
          <w:sz w:val="24"/>
          <w:szCs w:val="24"/>
        </w:rPr>
        <w:t>á</w:t>
      </w:r>
      <w:proofErr w:type="spellStart"/>
      <w:r w:rsidR="000D789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njere</w:t>
      </w:r>
      <w:proofErr w:type="spellEnd"/>
      <w:r w:rsidRPr="000D7898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</w:t>
      </w:r>
      <w:r w:rsidRPr="000D7898">
        <w:rPr>
          <w:rStyle w:val="a3"/>
          <w:rFonts w:ascii="Times New Roman" w:hAnsi="Times New Roman"/>
          <w:color w:val="111111"/>
          <w:sz w:val="24"/>
          <w:szCs w:val="24"/>
        </w:rPr>
        <w:t>á</w:t>
      </w:r>
      <w:proofErr w:type="spellStart"/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wiri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D789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turaql</w:t>
      </w:r>
      <w:proofErr w:type="spellEnd"/>
      <w:r w:rsidRPr="000D7898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Pr="009F43F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0D7898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ı.</w:t>
      </w:r>
    </w:p>
    <w:p w:rsidR="00752DC0" w:rsidRPr="000D789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Parallel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stesi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sip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gramStart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, 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proofErr w:type="gram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laqdan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ibarat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0D7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piway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0D7898" w:rsidRPr="000D7898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njereni</w:t>
      </w:r>
      <w:proofErr w:type="spellEnd"/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rip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ıǵ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ay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1673A4">
        <w:rPr>
          <w:rStyle w:val="a4"/>
          <w:rFonts w:ascii="Times New Roman" w:hAnsi="Times New Roman"/>
          <w:color w:val="111111"/>
          <w:sz w:val="24"/>
          <w:szCs w:val="24"/>
        </w:rPr>
        <w:t>7-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0D7898">
        <w:rPr>
          <w:rStyle w:val="a4"/>
          <w:rFonts w:ascii="Times New Roman" w:hAnsi="Times New Roman"/>
          <w:color w:val="111111"/>
          <w:sz w:val="24"/>
          <w:szCs w:val="24"/>
        </w:rPr>
        <w:t>ú</w:t>
      </w:r>
      <w:proofErr w:type="spellStart"/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wret</w:t>
      </w:r>
      <w:proofErr w:type="spellEnd"/>
      <w:r w:rsidR="001673A4">
        <w:rPr>
          <w:rFonts w:ascii="Times New Roman" w:hAnsi="Times New Roman" w:cs="Times New Roman"/>
          <w:color w:val="111111"/>
          <w:sz w:val="24"/>
          <w:szCs w:val="24"/>
        </w:rPr>
        <w:t>)</w:t>
      </w:r>
      <w:r w:rsidRPr="000D7898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0D789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752DC0" w:rsidP="001673A4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68413C6A" wp14:editId="29B79FBA">
            <wp:extent cx="2679698" cy="2208542"/>
            <wp:effectExtent l="0" t="0" r="0" b="0"/>
            <wp:docPr id="6063" name="Рисунок 18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2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39" cy="22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1673A4" w:rsidRDefault="001673A4" w:rsidP="001673A4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>7-</w:t>
      </w:r>
      <w:r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súwret. 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E</w:t>
      </w:r>
      <w:r w:rsidR="00752DC0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>ń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 xml:space="preserve"> </w:t>
      </w:r>
      <w:proofErr w:type="spellStart"/>
      <w:r w:rsidR="00752DC0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>ápiwayı</w:t>
      </w:r>
      <w:proofErr w:type="spellEnd"/>
      <w:r w:rsidR="00752DC0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674A96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>dif</w:t>
      </w:r>
      <w:r w:rsidR="009A3305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>rakc</w:t>
      </w:r>
      <w:r w:rsidR="00752DC0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>iya</w:t>
      </w:r>
      <w:r w:rsidR="000D7898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>lıq</w:t>
      </w:r>
      <w:proofErr w:type="spellEnd"/>
      <w:r w:rsidR="00752DC0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0D7898" w:rsidRPr="001673A4">
        <w:rPr>
          <w:rStyle w:val="a4"/>
          <w:rFonts w:ascii="Times New Roman" w:hAnsi="Times New Roman"/>
          <w:b/>
          <w:color w:val="111111"/>
          <w:sz w:val="24"/>
          <w:szCs w:val="24"/>
        </w:rPr>
        <w:t>pánjere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752DC0" w:rsidRPr="007B63A7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r w:rsid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="001673A4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="000E6071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ki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sańlaqda </w:t>
      </w:r>
      <w:r w:rsidR="00956507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baqlana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tuǵın di</w:t>
      </w:r>
      <w:r w:rsidR="009A3305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frakc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</w:t>
      </w:r>
      <w:r w:rsidR="000D7898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tábiyat kórinisi minimum hám maksimuml</w:t>
      </w:r>
      <w:r w:rsidR="000E6071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673A4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atl</w:t>
      </w:r>
      <w:r w:rsidR="000E6071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bir sańlaqlı </w:t>
      </w:r>
      <w:r w:rsidR="00674A96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dif</w:t>
      </w:r>
      <w:r w:rsidR="009A3305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rakc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iyad</w:t>
      </w:r>
      <w:r w:rsidR="001673A4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aǵı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673A4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atlar ústine t</w:t>
      </w:r>
      <w:r w:rsidR="001673A4"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úspe</w:t>
      </w:r>
      <w:r w:rsidRP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ydi. </w:t>
      </w:r>
      <w:r w:rsidR="001673A4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Sebeb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i eki sańlaqlı túrde,  nurlardıń bir sańlaqdan hám </w:t>
      </w:r>
      <w:r w:rsidR="000E6071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eki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sańlaqdan payda bolǵan interferen</w:t>
      </w:r>
      <w:r w:rsidR="009A3305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ciyası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sebepli </w:t>
      </w:r>
      <w:r w:rsidR="00674A96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dif</w:t>
      </w:r>
      <w:r w:rsidR="009A3305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rakc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</w:t>
      </w:r>
      <w:r w:rsidR="000D7898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tábiyat kórinisiler </w:t>
      </w:r>
      <w:r w:rsidR="0089275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bir-biriniń</w:t>
      </w:r>
      <w:r w:rsidR="001673A4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</w:t>
      </w:r>
      <w:r w:rsidR="00161453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</w:t>
      </w:r>
      <w:r w:rsidR="001673A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ústine t</w:t>
      </w:r>
      <w:r w:rsidR="001673A4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úspe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yd</w:t>
      </w:r>
      <w:r w:rsidR="00405C6F"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752DC0" w:rsidRPr="000D5A30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B63A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7B63A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1673A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ab/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Maksimum hám minimum </w:t>
      </w:r>
      <w:r w:rsidR="000D5A30" w:rsidRPr="000D5A3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baqlanıwı</w:t>
      </w:r>
      <w:r w:rsidRPr="000D5A3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shártleri tómendegishe bolıp tabıladı:</w:t>
      </w:r>
    </w:p>
    <w:p w:rsidR="00752DC0" w:rsidRPr="000D5A30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D5A30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752DC0" w:rsidRPr="00892753" w:rsidRDefault="00752DC0" w:rsidP="00892753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47767A8" wp14:editId="73D05DA3">
            <wp:extent cx="1260805" cy="246011"/>
            <wp:effectExtent l="0" t="0" r="0" b="0"/>
            <wp:docPr id="6064" name="Рисунок 17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3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88" cy="2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 ,                              </w:t>
      </w:r>
      <w:r w:rsidR="00892753" w:rsidRP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(</w:t>
      </w:r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7.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</w:p>
    <w:p w:rsidR="00752DC0" w:rsidRPr="00892753" w:rsidRDefault="00752DC0" w:rsidP="00892753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BA52C9B" wp14:editId="2AACE97C">
            <wp:extent cx="1884899" cy="473102"/>
            <wp:effectExtent l="0" t="0" r="0" b="0"/>
            <wp:docPr id="6065" name="Рисунок 16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4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81" cy="47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 ,                       </w:t>
      </w:r>
      <w:r w:rsidR="00892753" w:rsidRP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7.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0E6071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Qálege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úsh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múmkinshilik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bolıwı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a)  (1) -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2) -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rakc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ion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tábiyat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kórinisiler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maksimuml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bir-biriniń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ústine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túsedi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;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b)  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tábiyat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</w:t>
      </w:r>
      <w:r w:rsidR="00BD1807">
        <w:rPr>
          <w:rFonts w:ascii="Times New Roman" w:hAnsi="Times New Roman" w:cs="Times New Roman"/>
          <w:color w:val="111111"/>
          <w:sz w:val="24"/>
          <w:szCs w:val="24"/>
          <w:lang w:val="en-US"/>
        </w:rPr>
        <w:t>umı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ekinshi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tábiyat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minimumına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túsedi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;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g)  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tábiyat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minimumı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ekinshi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tábiyat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minimumına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túsedi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a)  </w:t>
      </w: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b)  </w:t>
      </w:r>
      <w:proofErr w:type="spellStart"/>
      <w:r w:rsidR="001673A4">
        <w:rPr>
          <w:rFonts w:ascii="Times New Roman" w:hAnsi="Times New Roman" w:cs="Times New Roman"/>
          <w:color w:val="111111"/>
          <w:sz w:val="24"/>
          <w:szCs w:val="24"/>
          <w:lang w:val="en-US"/>
        </w:rPr>
        <w:t>hal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tábiyat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bir-biriniń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ústine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túskende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maksimum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minimum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 b)  </w:t>
      </w:r>
      <w:proofErr w:type="spellStart"/>
      <w:proofErr w:type="gramStart"/>
      <w:r w:rsidR="001673A4">
        <w:rPr>
          <w:rFonts w:ascii="Times New Roman" w:hAnsi="Times New Roman" w:cs="Times New Roman"/>
          <w:color w:val="111111"/>
          <w:sz w:val="24"/>
          <w:szCs w:val="24"/>
          <w:lang w:val="en-US"/>
        </w:rPr>
        <w:t>hal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atda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minimum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So</w:t>
      </w:r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lay</w:t>
      </w:r>
      <w:proofErr w:type="spellEnd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3D45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sańlaqdaǵı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rakc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tábiyat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kórinisinde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sańlaqd</w:t>
      </w:r>
      <w:r w:rsidR="001673A4">
        <w:rPr>
          <w:rFonts w:ascii="Times New Roman" w:hAnsi="Times New Roman" w:cs="Times New Roman"/>
          <w:color w:val="111111"/>
          <w:sz w:val="24"/>
          <w:szCs w:val="24"/>
          <w:lang w:val="en-US"/>
        </w:rPr>
        <w:t>aǵ</w:t>
      </w:r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salıstırǵanda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maksimumlar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kóbirek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56507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</w:t>
      </w:r>
      <w:r w:rsidR="00161453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Sańlaqlar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sanı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asıwı</w:t>
      </w:r>
      <w:proofErr w:type="spellEnd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minimumlar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sanıni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asıwıga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keledi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892753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6861635" wp14:editId="210ED921">
            <wp:extent cx="667382" cy="465615"/>
            <wp:effectExtent l="0" t="0" r="0" b="0"/>
            <wp:docPr id="6066" name="Рисунок 15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5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7" cy="46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proofErr w:type="gram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1AC93B7" wp14:editId="64ABAD51">
            <wp:extent cx="707584" cy="482444"/>
            <wp:effectExtent l="0" t="0" r="0" b="0"/>
            <wp:docPr id="6067" name="Рисунок 14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6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63" cy="48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2B6621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sham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ala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proofErr w:type="spellEnd"/>
      <w:proofErr w:type="gram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túrde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úyeshlik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sızıqlı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dispersiya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924F476" wp14:editId="09C32C43">
            <wp:extent cx="252440" cy="201953"/>
            <wp:effectExtent l="0" t="0" r="0" b="0"/>
            <wp:docPr id="6068" name="Рисунок 13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7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" cy="2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End"/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F85AE34" wp14:editId="6678CCA4">
            <wp:extent cx="241222" cy="195993"/>
            <wp:effectExtent l="0" t="0" r="0" b="0"/>
            <wp:docPr id="6069" name="Рисунок 12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8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11" cy="1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34FA1EB" wp14:editId="61039540">
            <wp:extent cx="916503" cy="242381"/>
            <wp:effectExtent l="0" t="0" r="0" b="0"/>
            <wp:docPr id="6070" name="Рисунок 11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9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06" cy="24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olqı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uzınlıǵı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parıq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etetuǵın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spektral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sızıqlar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arasındaǵı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úyeshlik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sızıqlı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aralıqlar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52DC0" w:rsidRPr="009F43F8" w:rsidRDefault="00674A96" w:rsidP="000D5A30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rakc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iya</w:t>
      </w:r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D7898">
        <w:rPr>
          <w:rFonts w:ascii="Times New Roman" w:hAnsi="Times New Roman" w:cs="Times New Roman"/>
          <w:color w:val="111111"/>
          <w:sz w:val="24"/>
          <w:szCs w:val="24"/>
          <w:lang w:val="en-US"/>
        </w:rPr>
        <w:t>pánjereni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úyeshlik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dispersiy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tabıwǵa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etemiz</w:t>
      </w:r>
      <w:proofErr w:type="spellEnd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nıń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úsh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ın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bas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maksimum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baqlanıwı</w:t>
      </w:r>
      <w:proofErr w:type="spellEnd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shártin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181B321" wp14:editId="47C1F4FF">
            <wp:extent cx="1295065" cy="221109"/>
            <wp:effectExtent l="0" t="0" r="0" b="0"/>
            <wp:docPr id="6071" name="Рисунок 10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0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89" cy="22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feren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aymı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proofErr w:type="spellEnd"/>
    </w:p>
    <w:p w:rsidR="00752DC0" w:rsidRPr="009F43F8" w:rsidRDefault="00752DC0" w:rsidP="000D5A30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6E0A5B6" wp14:editId="23423779">
            <wp:extent cx="1460278" cy="209764"/>
            <wp:effectExtent l="0" t="0" r="0" b="0"/>
            <wp:docPr id="6072" name="Рисунок 9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1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117" cy="2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752DC0" w:rsidRPr="009F43F8" w:rsidRDefault="00752DC0" w:rsidP="000D5A30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3E56D647" wp14:editId="246739E9">
            <wp:extent cx="1312697" cy="456906"/>
            <wp:effectExtent l="0" t="0" r="0" b="0"/>
            <wp:docPr id="6073" name="Рисунок 8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2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77" cy="4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2B6621" w:rsidRDefault="002B6621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φ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D5A30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d</w:t>
      </w:r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iń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kishi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D5A30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mánislerinde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752DC0"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cos</w:t>
      </w:r>
      <w:proofErr w:type="spellEnd"/>
      <w:r w:rsidR="00752DC0" w:rsidRPr="009F43F8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=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1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Sol </w:t>
      </w:r>
      <w:proofErr w:type="spellStart"/>
      <w:r w:rsidR="00752DC0" w:rsidRP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sebepli</w:t>
      </w:r>
      <w:proofErr w:type="spellEnd"/>
    </w:p>
    <w:p w:rsidR="00752DC0" w:rsidRPr="009F43F8" w:rsidRDefault="00752DC0" w:rsidP="00C42F0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7256A80" wp14:editId="61737595">
            <wp:extent cx="583422" cy="448786"/>
            <wp:effectExtent l="0" t="0" r="0" b="0"/>
            <wp:docPr id="6074" name="Рисунок 7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3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3" cy="45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C42F09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a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</w:rPr>
        <w:t>teń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</w:rPr>
        <w:t>boladı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Di</w:t>
      </w:r>
      <w:r w:rsidR="009A3305">
        <w:rPr>
          <w:rFonts w:ascii="Times New Roman" w:hAnsi="Times New Roman" w:cs="Times New Roman"/>
          <w:color w:val="111111"/>
          <w:sz w:val="24"/>
          <w:szCs w:val="24"/>
        </w:rPr>
        <w:t>frakc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iya</w:t>
      </w:r>
      <w:r w:rsidR="000D7898">
        <w:rPr>
          <w:rFonts w:ascii="Times New Roman" w:hAnsi="Times New Roman" w:cs="Times New Roman"/>
          <w:color w:val="111111"/>
          <w:sz w:val="24"/>
          <w:szCs w:val="24"/>
        </w:rPr>
        <w:t>lıq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D7898">
        <w:rPr>
          <w:rFonts w:ascii="Times New Roman" w:hAnsi="Times New Roman" w:cs="Times New Roman"/>
          <w:color w:val="111111"/>
          <w:sz w:val="24"/>
          <w:szCs w:val="24"/>
        </w:rPr>
        <w:t>pánjereni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9F43F8">
        <w:rPr>
          <w:rStyle w:val="a3"/>
          <w:rFonts w:ascii="Times New Roman" w:hAnsi="Times New Roman"/>
          <w:color w:val="111111"/>
          <w:sz w:val="24"/>
          <w:szCs w:val="24"/>
        </w:rPr>
        <w:t>anıqlaw</w:t>
      </w:r>
      <w:proofErr w:type="spellEnd"/>
      <w:r w:rsidRPr="009F43F8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Style w:val="a3"/>
          <w:rFonts w:ascii="Times New Roman" w:hAnsi="Times New Roman"/>
          <w:color w:val="111111"/>
          <w:sz w:val="24"/>
          <w:szCs w:val="24"/>
        </w:rPr>
        <w:t>kúshi</w:t>
      </w:r>
      <w:proofErr w:type="spellEnd"/>
      <w:r w:rsidRPr="009F43F8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dep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572C11A" wp14:editId="3E66D278">
            <wp:extent cx="527323" cy="399487"/>
            <wp:effectExtent l="0" t="0" r="0" b="0"/>
            <wp:docPr id="6075" name="Рисунок 6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4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7" cy="3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ól</w:t>
      </w:r>
      <w:r w:rsidR="00C42F09">
        <w:rPr>
          <w:rFonts w:ascii="Times New Roman" w:hAnsi="Times New Roman" w:cs="Times New Roman"/>
          <w:color w:val="111111"/>
          <w:sz w:val="24"/>
          <w:szCs w:val="24"/>
        </w:rPr>
        <w:t>shew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siz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</w:rPr>
        <w:t>sham</w:t>
      </w:r>
      <w:r w:rsidR="00C42F09">
        <w:rPr>
          <w:rFonts w:ascii="Times New Roman" w:hAnsi="Times New Roman" w:cs="Times New Roman"/>
          <w:color w:val="111111"/>
          <w:sz w:val="24"/>
          <w:szCs w:val="24"/>
        </w:rPr>
        <w:t>aǵa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aytıladı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Bul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</w:rPr>
        <w:t>shama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="000E6071">
        <w:rPr>
          <w:rStyle w:val="apple-converted-space"/>
          <w:rFonts w:ascii="Times New Roman" w:hAnsi="Times New Roman"/>
          <w:color w:val="111111"/>
          <w:sz w:val="24"/>
          <w:szCs w:val="24"/>
        </w:rPr>
        <w:t>eki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qasında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turǵan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spektral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sızıqlardı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bólek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anıqlaw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múmkinshili</w:t>
      </w:r>
      <w:r w:rsidR="00C42F09">
        <w:rPr>
          <w:rFonts w:ascii="Times New Roman" w:hAnsi="Times New Roman" w:cs="Times New Roman"/>
          <w:color w:val="111111"/>
          <w:sz w:val="24"/>
          <w:szCs w:val="24"/>
        </w:rPr>
        <w:t>gin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kórsetedi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C42F09">
        <w:rPr>
          <w:rStyle w:val="a4"/>
          <w:rFonts w:ascii="Times New Roman" w:hAnsi="Times New Roman"/>
          <w:color w:val="111111"/>
          <w:sz w:val="24"/>
          <w:szCs w:val="24"/>
        </w:rPr>
        <w:t>8-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</w:rPr>
        <w:t>súwret</w:t>
      </w:r>
      <w:r w:rsidR="00C42F09">
        <w:rPr>
          <w:rFonts w:ascii="Times New Roman" w:hAnsi="Times New Roman" w:cs="Times New Roman"/>
          <w:color w:val="111111"/>
          <w:sz w:val="24"/>
          <w:szCs w:val="24"/>
        </w:rPr>
        <w:t>)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752DC0" w:rsidRPr="009F43F8" w:rsidRDefault="00752DC0" w:rsidP="00C42F0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9A51F23" wp14:editId="1EA83784">
            <wp:extent cx="2114550" cy="1362075"/>
            <wp:effectExtent l="0" t="0" r="0" b="9525"/>
            <wp:docPr id="6076" name="Рисунок 5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5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Style w:val="a4"/>
          <w:rFonts w:ascii="Times New Roman" w:hAnsi="Times New Roman"/>
          <w:color w:val="111111"/>
          <w:sz w:val="24"/>
          <w:szCs w:val="24"/>
        </w:rPr>
        <w:t> </w:t>
      </w:r>
    </w:p>
    <w:p w:rsidR="00752DC0" w:rsidRPr="00C42F09" w:rsidRDefault="00C42F09" w:rsidP="00C42F0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8-</w:t>
      </w:r>
      <w:r w:rsidR="00752DC0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súwret. </w:t>
      </w:r>
      <w:proofErr w:type="spellStart"/>
      <w:r w:rsidR="00674A96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Dif</w:t>
      </w:r>
      <w:r w:rsidR="009A3305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rakc</w:t>
      </w:r>
      <w:r w:rsidR="00752DC0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iya</w:t>
      </w:r>
      <w:r w:rsidR="000D7898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lıq</w:t>
      </w:r>
      <w:proofErr w:type="spellEnd"/>
      <w:r w:rsidR="00752DC0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0D7898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pánjereni</w:t>
      </w:r>
      <w:r w:rsidR="00752DC0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ń</w:t>
      </w:r>
      <w:proofErr w:type="spellEnd"/>
      <w:r w:rsidR="00752DC0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752DC0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anıqlıq</w:t>
      </w:r>
      <w:proofErr w:type="spellEnd"/>
      <w:r w:rsidR="00752DC0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752DC0" w:rsidRPr="00C42F09">
        <w:rPr>
          <w:rStyle w:val="a4"/>
          <w:rFonts w:ascii="Times New Roman" w:hAnsi="Times New Roman"/>
          <w:b/>
          <w:color w:val="111111"/>
          <w:sz w:val="24"/>
          <w:szCs w:val="24"/>
        </w:rPr>
        <w:t>kúshi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752DC0" w:rsidRPr="00C42F09" w:rsidRDefault="00C42F09" w:rsidP="00C42F09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Ege</w:t>
      </w:r>
      <w:r w:rsidR="00752DC0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rde,  bir maksimum orayı,  ekinshisiniń oray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ınan</w:t>
      </w:r>
      <w:r w:rsidR="00752DC0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shama menen</w:t>
      </w:r>
      <w:r w:rsidR="00752DC0"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752DC0"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6668677" wp14:editId="16414FF6">
            <wp:extent cx="919578" cy="236723"/>
            <wp:effectExtent l="0" t="0" r="0" b="0"/>
            <wp:docPr id="6077" name="Рисунок 4" descr="clip_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6" descr="clip_image07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25" cy="2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DC0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 eń kishi tolqın uzınlıǵı aralıǵında jaylassa,  bul halda spektral sızıqlar bólek anıqlanǵan esaplanad</w:t>
      </w:r>
      <w:r w:rsidR="00405C6F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="00752DC0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752DC0" w:rsidRPr="00C42F09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Di</w:t>
      </w:r>
      <w:r w:rsidR="009A3305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frakc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</w:t>
      </w:r>
      <w:r w:rsidR="000D7898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0D7898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pánjere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892753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úsh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 anıqlaw kúshi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C42F09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R</w:t>
      </w:r>
      <w:r w:rsidRPr="00C42F09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uz-Latn-UZ"/>
        </w:rPr>
        <w:t> 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=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C42F09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mN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</w:t>
      </w:r>
      <w:r w:rsidR="000E6071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eń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bolıp tabıladı.  Bul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jerde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C42F09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N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sańlaqlar sanı,  </w:t>
      </w:r>
      <w:r w:rsidRPr="00C42F09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-maksimum </w:t>
      </w:r>
      <w:r w:rsidR="00C42F09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baqlanıw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rejimi.</w:t>
      </w:r>
    </w:p>
    <w:p w:rsidR="00752DC0" w:rsidRPr="00C42F09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Házirgi zaman </w:t>
      </w:r>
      <w:r w:rsidR="00674A96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dif</w:t>
      </w:r>
      <w:r w:rsidR="009A3305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rakc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</w:t>
      </w:r>
      <w:r w:rsidR="000D7898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0D7898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pánjere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200 000 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na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 artıq sızıqlardan ibarat boladı hám spektral sızıqlardı bólek 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anıqlaw múmkinshiligi 400 000 na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artıq bolıp tabıladı.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752DC0" w:rsidRPr="00C42F09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674A96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Dif</w:t>
      </w:r>
      <w:r w:rsidR="009A3305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rakc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</w:t>
      </w:r>
      <w:r w:rsidR="000D7898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0D7898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pánjere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sıpatında </w:t>
      </w:r>
      <w:r w:rsidR="00C42F09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keńisliktegi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dáwirl</w:t>
      </w:r>
      <w:r w:rsidR="00956507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ikke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iye bolǵan </w:t>
      </w:r>
      <w:r w:rsidR="000E6071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qálege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 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dúilist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i túsiniw múmkin. Tolqın </w:t>
      </w:r>
      <w:r w:rsidR="00C42F09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uzınlıǵı 0,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·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10</w:t>
      </w:r>
      <w:r w:rsidRPr="00C42F09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uz-Latn-UZ"/>
        </w:rPr>
        <w:t>-9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C42F09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bolǵan rentgen nurları </w:t>
      </w:r>
      <w:r w:rsidR="00674A96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dif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rak</w:t>
      </w:r>
      <w:r w:rsidR="009A3305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ciyası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alıw </w:t>
      </w:r>
      <w:r w:rsidR="00892753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úsh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ın atom hám ionlardan 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quralǵa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n,  keńislikdegi dáwirl</w:t>
      </w:r>
      <w:r w:rsidR="00956507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ikke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iye bolǵan kristall </w:t>
      </w:r>
      <w:r w:rsidR="000D7898"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pánjer</w:t>
      </w:r>
      <w:r w:rsid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ede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paydalanıw múmkin  (</w:t>
      </w:r>
      <w:r w:rsidR="00C42F09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9-</w:t>
      </w:r>
      <w:r w:rsidRPr="00C42F09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súwret</w:t>
      </w: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 .</w:t>
      </w:r>
      <w:r w:rsidRPr="00C42F0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752DC0" w:rsidRPr="00C42F09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C42F0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752DC0" w:rsidRPr="009F43F8" w:rsidRDefault="00752DC0" w:rsidP="00F2744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2A543D7" wp14:editId="79288723">
            <wp:extent cx="1735382" cy="1072980"/>
            <wp:effectExtent l="0" t="0" r="0" b="0"/>
            <wp:docPr id="6078" name="Рисунок 3" descr="clip_image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7" descr="clip_image07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309" cy="107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F27445" w:rsidRDefault="00C42F09" w:rsidP="00F27445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9-</w:t>
      </w:r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súwret.Keńislikdegi </w:t>
      </w:r>
      <w:proofErr w:type="spellStart"/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dáwirl</w:t>
      </w:r>
      <w:r w:rsidR="00956507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ikke</w:t>
      </w:r>
      <w:proofErr w:type="spellEnd"/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iye</w:t>
      </w:r>
      <w:proofErr w:type="spellEnd"/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bolǵan</w:t>
      </w:r>
      <w:proofErr w:type="spellEnd"/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di</w:t>
      </w:r>
      <w:r w:rsidR="009A3305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frakc</w:t>
      </w:r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iya</w:t>
      </w:r>
      <w:r w:rsidR="000D7898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lıq</w:t>
      </w:r>
      <w:proofErr w:type="spellEnd"/>
      <w:r w:rsidR="00752DC0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0D7898" w:rsidRPr="00F27445">
        <w:rPr>
          <w:rStyle w:val="a4"/>
          <w:rFonts w:ascii="Times New Roman" w:hAnsi="Times New Roman"/>
          <w:b/>
          <w:color w:val="111111"/>
          <w:sz w:val="24"/>
          <w:szCs w:val="24"/>
        </w:rPr>
        <w:t>pánjere</w:t>
      </w:r>
      <w:proofErr w:type="spellEnd"/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Style w:val="a4"/>
          <w:rFonts w:ascii="Times New Roman" w:hAnsi="Times New Roman"/>
          <w:color w:val="111111"/>
          <w:sz w:val="24"/>
          <w:szCs w:val="24"/>
        </w:rPr>
        <w:t>A</w:t>
      </w:r>
      <w:r w:rsidR="00F2744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B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hám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</w:rPr>
        <w:t>A</w:t>
      </w:r>
      <w:r w:rsidRPr="009F43F8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1</w:t>
      </w:r>
      <w:r w:rsidR="00F27445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B</w:t>
      </w:r>
      <w:r w:rsidRPr="009F43F8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1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tegisliklerdegi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qońsılas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atomlardan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F27445">
        <w:rPr>
          <w:rFonts w:ascii="Times New Roman" w:hAnsi="Times New Roman" w:cs="Times New Roman"/>
          <w:color w:val="111111"/>
          <w:sz w:val="24"/>
          <w:szCs w:val="24"/>
        </w:rPr>
        <w:t>shaǵılısq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an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 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nurlar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arasındaǵı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R</w:t>
      </w:r>
      <w:r w:rsidRPr="00F27445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0</w:t>
      </w:r>
      <w:r w:rsidR="00F27445">
        <w:rPr>
          <w:rFonts w:ascii="Times New Roman" w:hAnsi="Times New Roman" w:cs="Times New Roman"/>
          <w:color w:val="111111"/>
          <w:sz w:val="24"/>
          <w:szCs w:val="24"/>
        </w:rPr>
        <w:t>·</w:t>
      </w:r>
      <w:r w:rsidR="002B6621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jol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</w:rPr>
        <w:t>ayırm</w:t>
      </w:r>
      <w:r w:rsidR="0072644C">
        <w:rPr>
          <w:rFonts w:ascii="Times New Roman" w:hAnsi="Times New Roman" w:cs="Times New Roman"/>
          <w:color w:val="111111"/>
          <w:sz w:val="24"/>
          <w:szCs w:val="24"/>
        </w:rPr>
        <w:t>as</w:t>
      </w:r>
      <w:r w:rsidRPr="009F43F8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End"/>
      <w:r w:rsidRPr="009F43F8">
        <w:rPr>
          <w:rFonts w:ascii="Times New Roman" w:hAnsi="Times New Roman" w:cs="Times New Roman"/>
          <w:color w:val="111111"/>
          <w:sz w:val="24"/>
          <w:szCs w:val="24"/>
        </w:rPr>
        <w:t>:</w:t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752DC0" w:rsidRPr="009F43F8" w:rsidRDefault="00752DC0" w:rsidP="00F2744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2D54978" wp14:editId="6B704EE4">
            <wp:extent cx="653178" cy="178846"/>
            <wp:effectExtent l="0" t="0" r="0" b="0"/>
            <wp:docPr id="6079" name="Рисунок 2" descr="clip_image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8" descr="clip_image08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0" w:rsidRPr="009F43F8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F27445" w:rsidRDefault="00F27445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F27445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F2744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proofErr w:type="spellEnd"/>
      <w:r w:rsidR="00752DC0" w:rsidRPr="009F43F8">
        <w:rPr>
          <w:rFonts w:ascii="Times New Roman" w:hAnsi="Times New Roman" w:cs="Times New Roman"/>
          <w:color w:val="111111"/>
          <w:sz w:val="24"/>
          <w:szCs w:val="24"/>
        </w:rPr>
        <w:t xml:space="preserve">ń.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proofErr w:type="spellEnd"/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892753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="00892753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eytiwi</w:t>
      </w:r>
      <w:proofErr w:type="spellEnd"/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Bregg</w:t>
      </w:r>
      <w:proofErr w:type="spellEnd"/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52DC0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752DC0"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Vul</w:t>
      </w:r>
      <w:r w:rsidR="00752DC0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'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</w:t>
      </w:r>
      <w:proofErr w:type="spellEnd"/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="00752DC0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qaray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orınlan</w:t>
      </w:r>
      <w:r w:rsidR="00752DC0"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752DC0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="00752DC0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752DC0" w:rsidRPr="00F27445" w:rsidRDefault="00752DC0" w:rsidP="00F2744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11A0F145" wp14:editId="66548C4D">
            <wp:extent cx="1049468" cy="186892"/>
            <wp:effectExtent l="0" t="0" r="0" b="0"/>
            <wp:docPr id="6080" name="Рисунок 1" descr="clip_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9" descr="clip_image08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46" cy="18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752DC0" w:rsidRPr="00F27445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F27445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F43F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9F43F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0,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m:oMath>
        <m:r>
          <w:rPr>
            <w:rFonts w:ascii="Cambria Math" w:hAnsi="Cambria Math" w:cs="Times New Roman"/>
            <w:color w:val="111111"/>
            <w:sz w:val="24"/>
            <w:szCs w:val="24"/>
            <w:lang w:val="en-US"/>
          </w:rPr>
          <m:t>±</m:t>
        </m:r>
      </m:oMath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1,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m:oMath>
        <m:r>
          <w:rPr>
            <w:rFonts w:ascii="Cambria Math" w:hAnsi="Cambria Math" w:cs="Times New Roman"/>
            <w:color w:val="111111"/>
            <w:sz w:val="24"/>
            <w:szCs w:val="24"/>
            <w:lang w:val="en-US"/>
          </w:rPr>
          <m:t>±</m:t>
        </m:r>
      </m:oMath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2,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…..</w:t>
      </w:r>
    </w:p>
    <w:p w:rsidR="00752DC0" w:rsidRPr="00F27445" w:rsidRDefault="00752DC0" w:rsidP="009A330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zirgi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wirde</w:t>
      </w:r>
      <w:proofErr w:type="spellEnd"/>
      <w:proofErr w:type="gramStart"/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fizikada</w:t>
      </w:r>
      <w:proofErr w:type="spellEnd"/>
      <w:proofErr w:type="gram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roentgen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674A96">
        <w:rPr>
          <w:rFonts w:ascii="Times New Roman" w:hAnsi="Times New Roman" w:cs="Times New Roman"/>
          <w:color w:val="111111"/>
          <w:sz w:val="24"/>
          <w:szCs w:val="24"/>
          <w:lang w:val="en-US"/>
        </w:rPr>
        <w:t>dif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rak</w:t>
      </w:r>
      <w:r w:rsidR="009A3305">
        <w:rPr>
          <w:rFonts w:ascii="Times New Roman" w:hAnsi="Times New Roman" w:cs="Times New Roman"/>
          <w:color w:val="111111"/>
          <w:sz w:val="24"/>
          <w:szCs w:val="24"/>
          <w:lang w:val="en-US"/>
        </w:rPr>
        <w:t>ciy</w:t>
      </w:r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asına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tiykarlan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ba</w:t>
      </w:r>
      <w:r w:rsidR="002B6621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dar</w:t>
      </w:r>
      <w:bookmarkStart w:id="0" w:name="_GoBack"/>
      <w:bookmarkEnd w:id="0"/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bold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rentgen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spektroskopiy</w:t>
      </w:r>
      <w:r w:rsidR="002B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2B6621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roentgen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struktural</w:t>
      </w:r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spellEnd"/>
      <w:r w:rsid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0E6071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="000E6071"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zi</w:t>
      </w:r>
      <w:proofErr w:type="spellEnd"/>
      <w:r w:rsidRPr="00F27445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9F43F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752DC0" w:rsidRPr="00F27445" w:rsidRDefault="00752DC0" w:rsidP="009A330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DC0" w:rsidRPr="00F27445" w:rsidRDefault="00752DC0" w:rsidP="009A330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2DC0" w:rsidRPr="00F27445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46A6B2C"/>
    <w:multiLevelType w:val="hybridMultilevel"/>
    <w:tmpl w:val="3AAC221A"/>
    <w:lvl w:ilvl="0" w:tplc="B620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DB7279B"/>
    <w:multiLevelType w:val="hybridMultilevel"/>
    <w:tmpl w:val="1A64B700"/>
    <w:lvl w:ilvl="0" w:tplc="EA205B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8"/>
  </w:num>
  <w:num w:numId="3">
    <w:abstractNumId w:val="19"/>
  </w:num>
  <w:num w:numId="4">
    <w:abstractNumId w:val="24"/>
  </w:num>
  <w:num w:numId="5">
    <w:abstractNumId w:val="22"/>
  </w:num>
  <w:num w:numId="6">
    <w:abstractNumId w:val="26"/>
  </w:num>
  <w:num w:numId="7">
    <w:abstractNumId w:val="9"/>
  </w:num>
  <w:num w:numId="8">
    <w:abstractNumId w:val="8"/>
  </w:num>
  <w:num w:numId="9">
    <w:abstractNumId w:val="1"/>
  </w:num>
  <w:num w:numId="10">
    <w:abstractNumId w:val="27"/>
  </w:num>
  <w:num w:numId="11">
    <w:abstractNumId w:val="21"/>
  </w:num>
  <w:num w:numId="12">
    <w:abstractNumId w:val="12"/>
  </w:num>
  <w:num w:numId="13">
    <w:abstractNumId w:val="29"/>
  </w:num>
  <w:num w:numId="14">
    <w:abstractNumId w:val="30"/>
  </w:num>
  <w:num w:numId="15">
    <w:abstractNumId w:val="35"/>
  </w:num>
  <w:num w:numId="16">
    <w:abstractNumId w:val="11"/>
  </w:num>
  <w:num w:numId="17">
    <w:abstractNumId w:val="32"/>
  </w:num>
  <w:num w:numId="18">
    <w:abstractNumId w:val="0"/>
  </w:num>
  <w:num w:numId="19">
    <w:abstractNumId w:val="25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8"/>
  </w:num>
  <w:num w:numId="25">
    <w:abstractNumId w:val="20"/>
  </w:num>
  <w:num w:numId="26">
    <w:abstractNumId w:val="34"/>
  </w:num>
  <w:num w:numId="27">
    <w:abstractNumId w:val="36"/>
  </w:num>
  <w:num w:numId="28">
    <w:abstractNumId w:val="7"/>
  </w:num>
  <w:num w:numId="29">
    <w:abstractNumId w:val="6"/>
  </w:num>
  <w:num w:numId="30">
    <w:abstractNumId w:val="17"/>
  </w:num>
  <w:num w:numId="31">
    <w:abstractNumId w:val="15"/>
  </w:num>
  <w:num w:numId="32">
    <w:abstractNumId w:val="37"/>
  </w:num>
  <w:num w:numId="33">
    <w:abstractNumId w:val="31"/>
  </w:num>
  <w:num w:numId="34">
    <w:abstractNumId w:val="23"/>
  </w:num>
  <w:num w:numId="35">
    <w:abstractNumId w:val="16"/>
  </w:num>
  <w:num w:numId="36">
    <w:abstractNumId w:val="13"/>
  </w:num>
  <w:num w:numId="37">
    <w:abstractNumId w:val="33"/>
  </w:num>
  <w:num w:numId="38">
    <w:abstractNumId w:val="14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52DC0"/>
    <w:rsid w:val="000D5A30"/>
    <w:rsid w:val="000D7898"/>
    <w:rsid w:val="000E6071"/>
    <w:rsid w:val="00161453"/>
    <w:rsid w:val="001673A4"/>
    <w:rsid w:val="002B6621"/>
    <w:rsid w:val="003545F6"/>
    <w:rsid w:val="00405C6F"/>
    <w:rsid w:val="0052266B"/>
    <w:rsid w:val="00674A96"/>
    <w:rsid w:val="00684D2A"/>
    <w:rsid w:val="0072644C"/>
    <w:rsid w:val="00752DC0"/>
    <w:rsid w:val="00773109"/>
    <w:rsid w:val="007752E1"/>
    <w:rsid w:val="007754A1"/>
    <w:rsid w:val="007B63A7"/>
    <w:rsid w:val="00892753"/>
    <w:rsid w:val="00893D45"/>
    <w:rsid w:val="00956507"/>
    <w:rsid w:val="0098088E"/>
    <w:rsid w:val="009A3305"/>
    <w:rsid w:val="009F43F8"/>
    <w:rsid w:val="00A12A87"/>
    <w:rsid w:val="00BD1807"/>
    <w:rsid w:val="00C42F09"/>
    <w:rsid w:val="00D75DE1"/>
    <w:rsid w:val="00DF3963"/>
    <w:rsid w:val="00E76D72"/>
    <w:rsid w:val="00EA46A7"/>
    <w:rsid w:val="00F2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752DC0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52DC0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52DC0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752DC0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752DC0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752DC0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752DC0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752DC0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752DC0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52DC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52DC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52DC0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52DC0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52DC0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52DC0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52DC0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752DC0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52DC0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752DC0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752DC0"/>
    <w:rPr>
      <w:rFonts w:cs="Times New Roman"/>
    </w:rPr>
  </w:style>
  <w:style w:type="character" w:styleId="a4">
    <w:name w:val="Emphasis"/>
    <w:uiPriority w:val="99"/>
    <w:qFormat/>
    <w:rsid w:val="00752DC0"/>
    <w:rPr>
      <w:rFonts w:cs="Times New Roman"/>
      <w:i/>
      <w:iCs/>
    </w:rPr>
  </w:style>
  <w:style w:type="character" w:styleId="a5">
    <w:name w:val="Hyperlink"/>
    <w:uiPriority w:val="99"/>
    <w:rsid w:val="00752DC0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752DC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752DC0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752DC0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752DC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752DC0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752DC0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752DC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752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752D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752DC0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752DC0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752DC0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752DC0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752DC0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752DC0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752DC0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752DC0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752DC0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752DC0"/>
    <w:pPr>
      <w:outlineLvl w:val="9"/>
    </w:pPr>
  </w:style>
  <w:style w:type="character" w:styleId="af7">
    <w:name w:val="Placeholder Text"/>
    <w:uiPriority w:val="99"/>
    <w:semiHidden/>
    <w:rsid w:val="00752DC0"/>
    <w:rPr>
      <w:rFonts w:cs="Times New Roman"/>
      <w:color w:val="808080"/>
    </w:rPr>
  </w:style>
  <w:style w:type="character" w:styleId="HTML">
    <w:name w:val="HTML Code"/>
    <w:uiPriority w:val="99"/>
    <w:rsid w:val="00752DC0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752D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752D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752DC0"/>
    <w:rPr>
      <w:rFonts w:cs="Times New Roman"/>
    </w:rPr>
  </w:style>
  <w:style w:type="table" w:styleId="afb">
    <w:name w:val="Table Grid"/>
    <w:basedOn w:val="a1"/>
    <w:uiPriority w:val="99"/>
    <w:rsid w:val="00752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752DC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752D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752D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752DC0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752D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752DC0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752DC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752DC0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752DC0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752DC0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752DC0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752DC0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752DC0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752DC0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752DC0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752DC0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752DC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752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</cp:revision>
  <cp:lastPrinted>2022-03-14T10:55:00Z</cp:lastPrinted>
  <dcterms:created xsi:type="dcterms:W3CDTF">2022-03-06T16:33:00Z</dcterms:created>
  <dcterms:modified xsi:type="dcterms:W3CDTF">2023-01-23T05:26:00Z</dcterms:modified>
</cp:coreProperties>
</file>