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  <w:jc w:val="center"/>
      </w:pPr>
      <w:r>
        <w:rPr>
          <w:b/>
          <w:color w:val="9D174D"/>
          <w:sz w:val="26"/>
        </w:rPr>
        <w:t>RE.JUVE OPERATIONAL EXCELLENCE</w:t>
        <w:br/>
      </w:r>
      <w:r>
        <w:rPr>
          <w:b/>
          <w:color w:val="831843"/>
          <w:sz w:val="44"/>
        </w:rPr>
        <w:t>Buku Panduan Lengkap Alur &amp; Flow Sistem</w:t>
        <w:br/>
      </w:r>
      <w:r>
        <w:rPr>
          <w:i/>
          <w:color w:val="64748B"/>
          <w:sz w:val="24"/>
        </w:rPr>
        <w:t>End-to-End Process Flows, Decision Trees, Role Workflows, &amp; Gamification Engine</w:t>
      </w:r>
    </w:p>
    <w:p>
      <w:pPr>
        <w:spacing w:after="400"/>
        <w:jc w:val="center"/>
      </w:pPr>
      <w:r>
        <w:rPr>
          <w:color w:val="64748B"/>
          <w:sz w:val="19"/>
        </w:rPr>
        <w:t>Dokumen Alur Sistem Resmi • Versi 2.0 (Production Ready)</w:t>
      </w:r>
    </w:p>
    <w:p>
      <w:pPr>
        <w:spacing w:after="320"/>
      </w:pPr>
      <w:r>
        <w:rPr>
          <w:color w:val="E2E8F0"/>
          <w:sz w:val="28"/>
        </w:rPr>
        <w:t>―――――――――――――――――――――――――――――――――――――――――――――――――――――――</w:t>
      </w:r>
    </w:p>
    <w:p>
      <w:pPr>
        <w:pStyle w:val="Heading1"/>
      </w:pPr>
      <w:r>
        <w:rPr>
          <w:b/>
          <w:color w:val="831843"/>
        </w:rPr>
        <w:t>1. Alur Utama End-to-End Sistem (High-Level Process Flow)</w:t>
      </w:r>
    </w:p>
    <w:p>
      <w:pPr>
        <w:spacing w:after="160"/>
      </w:pPr>
      <w:r>
        <w:t>Alur operasional sistem berjalan secara berkesinambungan melibatkan 4 aktor utama. Berikut adalah urutan proses dari inisialisasi awal hingga pencairan reward bintang: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831843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Fase / Tahapan</w:t>
            </w:r>
          </w:p>
        </w:tc>
        <w:tc>
          <w:tcPr>
            <w:tcW w:type="dxa" w:w="3120"/>
            <w:shd w:val="clear" w:color="auto" w:fill="831843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Aktor Utama</w:t>
            </w:r>
          </w:p>
        </w:tc>
        <w:tc>
          <w:tcPr>
            <w:tcW w:type="dxa" w:w="3120"/>
            <w:shd w:val="clear" w:color="auto" w:fill="831843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Aktivitas &amp; Output Sistem</w:t>
            </w:r>
          </w:p>
        </w:tc>
      </w:tr>
      <w:tr>
        <w:tc>
          <w:tcPr>
            <w:tcW w:type="dxa" w:w="312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831843"/>
                <w:sz w:val="18"/>
              </w:rPr>
              <w:t>Fase 1: Inisialisasi Batch</w:t>
            </w:r>
          </w:p>
        </w:tc>
        <w:tc>
          <w:tcPr>
            <w:tcW w:type="dxa" w:w="312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👑 Superadmin</w:t>
            </w:r>
          </w:p>
        </w:tc>
        <w:tc>
          <w:tcPr>
            <w:tcW w:type="dxa" w:w="312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8"/>
              </w:rPr>
              <w:t>Membuat batch gerai baru, memilih paket template SOP, menugaskan Supervisor &amp; Head, serta memilih kru. Sistem meng-generate 12 misi untuk siklus 3 minggu.</w:t>
            </w:r>
          </w:p>
        </w:tc>
      </w:tr>
      <w:tr>
        <w:tc>
          <w:tcPr>
            <w:tcW w:type="dxa" w:w="312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831843"/>
                <w:sz w:val="18"/>
              </w:rPr>
              <w:t>Fase 2: Eksekusi SOP</w:t>
            </w:r>
          </w:p>
        </w:tc>
        <w:tc>
          <w:tcPr>
            <w:tcW w:type="dxa" w:w="312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👤 Store Crew</w:t>
            </w:r>
          </w:p>
        </w:tc>
        <w:tc>
          <w:tcPr>
            <w:tcW w:type="dxa" w:w="312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8"/>
              </w:rPr>
              <w:t>Menjalankan standar operasional di gerai (catat suhu chiller 2-4°C, sanitasi bar, uji rasa buah, speed of service barista).</w:t>
            </w:r>
          </w:p>
        </w:tc>
      </w:tr>
      <w:tr>
        <w:tc>
          <w:tcPr>
            <w:tcW w:type="dxa" w:w="312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831843"/>
                <w:sz w:val="18"/>
              </w:rPr>
              <w:t>Fase 3: Audit Lapangan</w:t>
            </w:r>
          </w:p>
        </w:tc>
        <w:tc>
          <w:tcPr>
            <w:tcW w:type="dxa" w:w="312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📋 Area Supervisor</w:t>
            </w:r>
          </w:p>
        </w:tc>
        <w:tc>
          <w:tcPr>
            <w:tcW w:type="dxa" w:w="312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8"/>
              </w:rPr>
              <w:t>Mengunjungi gerai, menilai setiap butir kriteria SOP, menginput skor per kru, melampirkan foto bukti observasi, lalu mengirim evaluasi (Status: PENDING_REVIEW).</w:t>
            </w:r>
          </w:p>
        </w:tc>
      </w:tr>
      <w:tr>
        <w:tc>
          <w:tcPr>
            <w:tcW w:type="dxa" w:w="312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831843"/>
                <w:sz w:val="18"/>
              </w:rPr>
              <w:t>Fase 4: Review Mutu</w:t>
            </w:r>
          </w:p>
        </w:tc>
        <w:tc>
          <w:tcPr>
            <w:tcW w:type="dxa" w:w="312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🛡️ Head of Ops</w:t>
            </w:r>
          </w:p>
        </w:tc>
        <w:tc>
          <w:tcPr>
            <w:tcW w:type="dxa" w:w="312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8"/>
              </w:rPr>
              <w:t>Memeriksa kesesuaian foto bukti dan skor. Mengambil keputusan: APPROVE (mencairkan bintang) atau REQUEST REVISION (mewajibkan perbaikan).</w:t>
            </w:r>
          </w:p>
        </w:tc>
      </w:tr>
      <w:tr>
        <w:tc>
          <w:tcPr>
            <w:tcW w:type="dxa" w:w="312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831843"/>
                <w:sz w:val="18"/>
              </w:rPr>
              <w:t>Fase 5: Reward &amp; Ranking</w:t>
            </w:r>
          </w:p>
        </w:tc>
        <w:tc>
          <w:tcPr>
            <w:tcW w:type="dxa" w:w="312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⭐ Gamification Engine</w:t>
            </w:r>
          </w:p>
        </w:tc>
        <w:tc>
          <w:tcPr>
            <w:tcW w:type="dxa" w:w="312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8"/>
              </w:rPr>
              <w:t>Pencairan otomatis +5 Bintang ke seluruh kru batch, kalkulasi kenaikan level (Level 1-10), pembukaan badge, dan pembaruan peringkat leaderboard.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b/>
          <w:color w:val="831843"/>
        </w:rPr>
        <w:t>2. Alur Detil Penilaian Lapangan oleh Supervisor</w:t>
      </w:r>
    </w:p>
    <w:p>
      <w:pPr>
        <w:spacing w:after="120"/>
      </w:pPr>
      <w:r>
        <w:t>Alur ini menjelaskan langkah kerja Supervisor saat melakukan audit langsung di gerai Re.juve:</w:t>
      </w:r>
    </w:p>
    <w:p>
      <w:pPr>
        <w:spacing w:after="80"/>
      </w:pPr>
      <w:r>
        <w:rPr>
          <w:b/>
          <w:color w:val="9D174D"/>
        </w:rPr>
        <w:t>Langkah 2.1: Login &amp; Seleksi Wilayah Otomatis</w:t>
        <w:br/>
      </w:r>
      <w:r>
        <w:t>Supervisor login ke sistem. Sistem secara otomatis menyaring dan hanya menampilkan batch gerai yang berada di bawah tanggung jawab Supervisor tersebut (misal: Budi Santoso hanya melihat Batch 1 GI &amp; Batch 2 Senayan).</w:t>
      </w:r>
    </w:p>
    <w:p>
      <w:pPr>
        <w:spacing w:after="80"/>
      </w:pPr>
      <w:r>
        <w:rPr>
          <w:b/>
          <w:color w:val="9D174D"/>
        </w:rPr>
        <w:t>Langkah 2.2: Buka Workspace Evaluasi (/evaluations)</w:t>
        <w:br/>
      </w:r>
      <w:r>
        <w:t>Supervisor memilih tab minggu aktif (Week 1, Week 2, atau Week 3) dan memilih butir misi SOP yang akan diaudit (contoh: 'Cek Suhu Chiller 2-4°C').</w:t>
      </w:r>
    </w:p>
    <w:p>
      <w:pPr>
        <w:spacing w:after="80"/>
      </w:pPr>
      <w:r>
        <w:rPr>
          <w:b/>
          <w:color w:val="9D174D"/>
        </w:rPr>
        <w:t>Langkah 2.3: Pemeriksaan Butir Kriteria &amp; Skoring Kru</w:t>
        <w:br/>
      </w:r>
      <w:r>
        <w:t>Supervisor mencocokkan kondisi fisik gerai dengan daftar checklist SOP. Supervisor memasukkan skor evaluasi (skala 0–100) untuk masing-masing kru aktif yang terdaftar di gerai tersebut.</w:t>
      </w:r>
    </w:p>
    <w:p>
      <w:pPr>
        <w:spacing w:after="80"/>
      </w:pPr>
      <w:r>
        <w:rPr>
          <w:b/>
          <w:color w:val="9D174D"/>
        </w:rPr>
        <w:t>Langkah 2.4: Wajib Melampirkan Bukti Foto (Photo Evidence)</w:t>
        <w:br/>
      </w:r>
      <w:r>
        <w:t>Supervisor wajib mengunggah minimal 1 foto bukti observasi langsung (misal: foto termometer display, lembar logbook suhu, atau foto bar press juice yang higienis).</w:t>
      </w:r>
    </w:p>
    <w:p>
      <w:pPr>
        <w:spacing w:after="80"/>
      </w:pPr>
      <w:r>
        <w:rPr>
          <w:b/>
          <w:color w:val="9D174D"/>
        </w:rPr>
        <w:t>Langkah 2.5: Input Catatan &amp; Komentar Evaluator</w:t>
        <w:br/>
      </w:r>
      <w:r>
        <w:t>Supervisor menuliskan ringkasan hasil observasi (misal: 'Suhu chiller stabil di 3.2°C, seluruh kru memakai sarung tangan lengkap').</w:t>
      </w:r>
    </w:p>
    <w:p>
      <w:pPr>
        <w:spacing w:after="80"/>
      </w:pPr>
      <w:r>
        <w:rPr>
          <w:b/>
          <w:color w:val="9D174D"/>
        </w:rPr>
        <w:t>Langkah 2.6: Percabangan Tindakan (Simpan Draft vs Submit Head)</w:t>
        <w:br/>
      </w:r>
      <w:r>
        <w:t>• Opsi SIMPAN DRAFT: Evaluasi disimpan secara lokal dan dapat diedit kembali sewaktu-waktu.</w:t>
        <w:br/>
        <w:t>• Opsi KIRIM KE HEAD: Sistem memvalidasi kelengkapan foto &amp; nilai, lalu mengubah status misi menjadi PENDING_REVIEW dan meneruskannya ke antrean Head of Operations.</w:t>
      </w:r>
    </w:p>
    <w:p>
      <w:pPr>
        <w:spacing w:after="280"/>
      </w:pPr>
    </w:p>
    <w:p>
      <w:pPr>
        <w:pStyle w:val="Heading1"/>
      </w:pPr>
      <w:r>
        <w:rPr>
          <w:b/>
          <w:color w:val="831843"/>
        </w:rPr>
        <w:t>3. Alur Detil Persetujuan &amp; Keputusan oleh Head of Operations</w:t>
      </w:r>
    </w:p>
    <w:p>
      <w:pPr>
        <w:spacing w:after="120"/>
      </w:pPr>
      <w:r>
        <w:t>Head of Operations bertindak sebagai gerbang kendali mutu akhir (*Quality Gate*). Berikut adalah alur peninjauan dan logika percabangan keputusan:</w:t>
      </w:r>
    </w:p>
    <w:p>
      <w:pPr>
        <w:spacing w:after="80"/>
      </w:pPr>
      <w:r>
        <w:rPr>
          <w:b/>
          <w:color w:val="831843"/>
        </w:rPr>
        <w:t>Langkah 3.1: Akses Antrean Persetujuan Terfilter (/approvals)</w:t>
        <w:br/>
      </w:r>
      <w:r>
        <w:t>Head of Operations membuka halaman antrean. Sistem hanya menampilkan pengajuan evaluasi dari gerai yang ditugaskan kepada Head tersebut.</w:t>
      </w:r>
    </w:p>
    <w:p>
      <w:pPr>
        <w:spacing w:after="80"/>
      </w:pPr>
      <w:r>
        <w:rPr>
          <w:b/>
          <w:color w:val="831843"/>
        </w:rPr>
        <w:t>Langkah 3.2: Inspeksi Bukti Audit Lapangan</w:t>
        <w:br/>
      </w:r>
      <w:r>
        <w:t>Head membuka detail evaluasi, memeriksa skor rata-rata gerai, nilai per kru, catatan Supervisor, dan memperbesar foto bukti audit untuk verifikasi standar Re.juve.</w:t>
      </w:r>
    </w:p>
    <w:p>
      <w:pPr>
        <w:spacing w:after="80"/>
      </w:pPr>
      <w:r>
        <w:rPr>
          <w:b/>
          <w:color w:val="831843"/>
        </w:rPr>
        <w:t>Langkah 3.3: Titik Keputusan A - Persetujuan (APPROVE)</w:t>
        <w:br/>
      </w:r>
      <w:r>
        <w:t>Jika hasil audit memenuhi standar Re.juve:</w:t>
        <w:br/>
        <w:t>1. Head menekan tombol 'Approve Store Evaluation'.</w:t>
        <w:br/>
        <w:t>2. Status Misi &amp; Approval berubah menjadi COMPLETED / APPROVED.</w:t>
        <w:br/>
        <w:t>3. Gamification Engine secara otomatis mencairkan +5 Bintang (jika nilai &gt;= 90) ke SELURUH kru di batch tersebut secara serentak.</w:t>
        <w:br/>
        <w:t>4. Saldo bintang kru bertambah, level karir naik jika memenuhi syarat, badge terbuka, dan ranking leaderboard diperbarui.</w:t>
      </w:r>
    </w:p>
    <w:p>
      <w:pPr>
        <w:spacing w:after="80"/>
      </w:pPr>
      <w:r>
        <w:rPr>
          <w:b/>
          <w:color w:val="831843"/>
        </w:rPr>
        <w:t>Langkah 3.4: Titik Keputusan B - Permintaan Perbaikan (REQUEST REVISION)</w:t>
        <w:br/>
      </w:r>
      <w:r>
        <w:t>Jika hasil audit belum memuaskan atau bukti foto kurang jelas:</w:t>
        <w:br/>
        <w:t>1. Head menekan tombol 'Request Revision'.</w:t>
        <w:br/>
        <w:t>2. Head WAJIB mengisikan catatan perbaikan spesifik (misal: 'Foto logbook suhu buram, mohon upload ulang lembar logbook sore').</w:t>
        <w:br/>
        <w:t>3. Status Misi berubah menjadi REVISION_REQUIRED.</w:t>
        <w:br/>
        <w:t>4. Notifikasi revisi otomatis terkirim kembali ke Supervisor untuk dilakukan perbaikan audit.</w:t>
      </w:r>
    </w:p>
    <w:p>
      <w:pPr>
        <w:spacing w:after="280"/>
      </w:pPr>
    </w:p>
    <w:p>
      <w:pPr>
        <w:pStyle w:val="Heading1"/>
      </w:pPr>
      <w:r>
        <w:rPr>
          <w:b/>
          <w:color w:val="831843"/>
        </w:rPr>
        <w:t>4. Alur Perbaikan Revisi oleh Supervisor (Revision Cycle)</w:t>
      </w:r>
    </w:p>
    <w:p>
      <w:pPr>
        <w:spacing w:after="120"/>
      </w:pPr>
      <w:r>
        <w:t>Ketika evaluasi ditolak dengan status REVISION_REQUIRED, siklus perbaikan berjalan sebagai berikut:</w:t>
      </w:r>
    </w:p>
    <w:p>
      <w:pPr>
        <w:pStyle w:val="ListBullet"/>
        <w:spacing w:after="60"/>
      </w:pPr>
      <w:r>
        <w:rPr>
          <w:b/>
          <w:color w:val="D97706"/>
        </w:rPr>
        <w:t xml:space="preserve">1. Notifikasi Revisi Diterima: </w:t>
      </w:r>
      <w:r>
        <w:t>Supervisor melihat badge '1 Rev' di menu navigasi Evaluasi dan notifikasi permintaan perbaikan dari Head.</w:t>
      </w:r>
    </w:p>
    <w:p>
      <w:pPr>
        <w:pStyle w:val="ListBullet"/>
        <w:spacing w:after="60"/>
      </w:pPr>
      <w:r>
        <w:rPr>
          <w:b/>
          <w:color w:val="D97706"/>
        </w:rPr>
        <w:t xml:space="preserve">2. Membaca Catatan Head: </w:t>
      </w:r>
      <w:r>
        <w:t>Supervisor membuka misi terkait dan membaca kotak instruksi revisi berwarna kuning (contoh: instruksi melengkapi foto ATP swab test).</w:t>
      </w:r>
    </w:p>
    <w:p>
      <w:pPr>
        <w:pStyle w:val="ListBullet"/>
        <w:spacing w:after="60"/>
      </w:pPr>
      <w:r>
        <w:rPr>
          <w:b/>
          <w:color w:val="D97706"/>
        </w:rPr>
        <w:t xml:space="preserve">3. Melakukan Perbaikan Lapangan: </w:t>
      </w:r>
      <w:r>
        <w:t>Supervisor memperbarui nilai atau mengunggah foto bukti tambahan yang diminta.</w:t>
      </w:r>
    </w:p>
    <w:p>
      <w:pPr>
        <w:pStyle w:val="ListBullet"/>
        <w:spacing w:after="60"/>
      </w:pPr>
      <w:r>
        <w:rPr>
          <w:b/>
          <w:color w:val="D97706"/>
        </w:rPr>
        <w:t xml:space="preserve">4. Mengirim Ulang (Resubmit): </w:t>
      </w:r>
      <w:r>
        <w:t>Supervisor menekan 'Kirim Ulang Evaluasi'. Status misi kembali menjadi PENDING_REVIEW dan masuk kembali ke antrean Head.</w:t>
      </w:r>
    </w:p>
    <w:p>
      <w:pPr>
        <w:spacing w:after="280"/>
      </w:pPr>
    </w:p>
    <w:p>
      <w:pPr>
        <w:pStyle w:val="Heading1"/>
      </w:pPr>
      <w:r>
        <w:rPr>
          <w:b/>
          <w:color w:val="831843"/>
        </w:rPr>
        <w:t>5. Alur Pengalaman Kru Gerai (Store Crew Gamification Journey)</w:t>
      </w:r>
    </w:p>
    <w:p>
      <w:pPr>
        <w:spacing w:after="120"/>
      </w:pPr>
      <w:r>
        <w:t>Dari sudut pandang Store Crew, sistem memberikan umpan balik positif secara berkala:</w:t>
      </w:r>
    </w:p>
    <w:p>
      <w:pPr>
        <w:pStyle w:val="ListBullet"/>
        <w:spacing w:after="60"/>
      </w:pPr>
      <w:r>
        <w:rPr>
          <w:b/>
          <w:color w:val="10B981"/>
        </w:rPr>
        <w:t xml:space="preserve">1. Pantau Misi Gerai (/missions &amp; /journey): </w:t>
      </w:r>
      <w:r>
        <w:t>Kru melihat misi aktif minggu ini beserta standar checklist yang harus dijaga di gerai.</w:t>
      </w:r>
    </w:p>
    <w:p>
      <w:pPr>
        <w:pStyle w:val="ListBullet"/>
        <w:spacing w:after="60"/>
      </w:pPr>
      <w:r>
        <w:rPr>
          <w:b/>
          <w:color w:val="10B981"/>
        </w:rPr>
        <w:t xml:space="preserve">2. Penerimaan Reward Instan: </w:t>
      </w:r>
      <w:r>
        <w:t>Saat Head menyetujui misi gerai, kru menerima notifikasi perolehan +5 Bintang.</w:t>
      </w:r>
    </w:p>
    <w:p>
      <w:pPr>
        <w:pStyle w:val="ListBullet"/>
        <w:spacing w:after="60"/>
      </w:pPr>
      <w:r>
        <w:rPr>
          <w:b/>
          <w:color w:val="10B981"/>
        </w:rPr>
        <w:t xml:space="preserve">3. Efek Animasi &amp; Perayaan: </w:t>
      </w:r>
      <w:r>
        <w:t>Tampil animasi Star Burst dan notifikasi selebrasi di dashboard.</w:t>
      </w:r>
    </w:p>
    <w:p>
      <w:pPr>
        <w:pStyle w:val="ListBullet"/>
        <w:spacing w:after="60"/>
      </w:pPr>
      <w:r>
        <w:rPr>
          <w:b/>
          <w:color w:val="10B981"/>
        </w:rPr>
        <w:t xml:space="preserve">4. Kenaikan Level Karir: </w:t>
      </w:r>
      <w:r>
        <w:t>Akumulasi bintang mendorong level kru dari Level 1 (Trainee) hingga Level 10 (Master Leader).</w:t>
      </w:r>
    </w:p>
    <w:p>
      <w:pPr>
        <w:pStyle w:val="ListBullet"/>
        <w:spacing w:after="60"/>
      </w:pPr>
      <w:r>
        <w:rPr>
          <w:b/>
          <w:color w:val="10B981"/>
        </w:rPr>
        <w:t xml:space="preserve">5. Pembukaan Lencana (Badges): </w:t>
      </w:r>
      <w:r>
        <w:t>Membuka lencana keahlian seperti 'Cold-Chain Master' dan 'Hygiene Guardian'.</w:t>
      </w:r>
    </w:p>
    <w:p>
      <w:pPr>
        <w:pStyle w:val="ListBullet"/>
        <w:spacing w:after="60"/>
      </w:pPr>
      <w:r>
        <w:rPr>
          <w:b/>
          <w:color w:val="10B981"/>
        </w:rPr>
        <w:t xml:space="preserve">6. Kompetisi Leaderboard: </w:t>
      </w:r>
      <w:r>
        <w:t>Melihat peringkat kontribusi kru dan peringkat gerai di Leaderboard nasional.</w:t>
      </w:r>
    </w:p>
    <w:p>
      <w:pPr>
        <w:spacing w:after="280"/>
      </w:pPr>
    </w:p>
    <w:p>
      <w:pPr>
        <w:pStyle w:val="Heading1"/>
      </w:pPr>
      <w:r>
        <w:rPr>
          <w:b/>
          <w:color w:val="831843"/>
        </w:rPr>
        <w:t>6. Alur Pengelolaan Master Template &amp; Batch oleh Superadmin</w:t>
      </w:r>
    </w:p>
    <w:p>
      <w:pPr>
        <w:spacing w:after="120"/>
      </w:pPr>
      <w:r>
        <w:t>Superadmin mengelola standardisasi SOP nasional dan inisialisasi batch baru:</w:t>
      </w:r>
    </w:p>
    <w:p>
      <w:pPr>
        <w:pStyle w:val="ListBullet"/>
        <w:spacing w:after="80"/>
      </w:pPr>
      <w:r>
        <w:rPr>
          <w:b/>
          <w:color w:val="831843"/>
        </w:rPr>
        <w:t xml:space="preserve">Alur Master Template SOP (/admin/templates): </w:t>
      </w:r>
      <w:r>
        <w:t>Superadmin membuat Paket Master (misal: Standar Flagship Mall 12 Misi) -&gt; Menambah butir SOP per minggu -&gt; Melakukan duplikasi 1-klik jika ada penyesuaian untuk format gerai Kiosk -&gt; Menerapkan paket ke batch tujuan.</w:t>
      </w:r>
    </w:p>
    <w:p>
      <w:pPr>
        <w:pStyle w:val="ListBullet"/>
        <w:spacing w:after="80"/>
      </w:pPr>
      <w:r>
        <w:rPr>
          <w:b/>
          <w:color w:val="831843"/>
        </w:rPr>
        <w:t xml:space="preserve">Alur Pembuatan Batch Gerai (/admin/batches/create): </w:t>
      </w:r>
      <w:r>
        <w:t>Superadmin memasukkan Nama &amp; Lokasi Gerai -&gt; Memilih Supervisor &amp; Head penanggung jawab -&gt; Memilih Paket SOP -&gt; Memilih roster kru via tag checklist -&gt; Menyimpan batch. Sistem langsung mengaktifkan gerai di siklus Week 1.</w:t>
      </w:r>
    </w:p>
    <w:p>
      <w:pPr>
        <w:spacing w:after="360"/>
      </w:pPr>
    </w:p>
    <w:p>
      <w:pPr>
        <w:jc w:val="center"/>
      </w:pPr>
      <w:r>
        <w:rPr>
          <w:i/>
          <w:color w:val="64748B"/>
          <w:sz w:val="18"/>
        </w:rPr>
        <w:t>Re.juve True Cold-Pressed Operations • End-to-End System Flow Guide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