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9D174D"/>
          <w:sz w:val="26"/>
        </w:rPr>
        <w:t>RE.JUVE DIGITAL ECOSYSTEM</w:t>
        <w:br/>
      </w:r>
      <w:r>
        <w:rPr>
          <w:b/>
          <w:color w:val="831843"/>
          <w:sz w:val="44"/>
        </w:rPr>
        <w:t>Dokumen Spesifikasi Teknis &amp; Arsitektur Sistem</w:t>
        <w:br/>
      </w:r>
      <w:r>
        <w:rPr>
          <w:i/>
          <w:color w:val="64748B"/>
          <w:sz w:val="24"/>
        </w:rPr>
        <w:t>System Architecture, Data Schema, Multi-Store Orchestration &amp; State Machine</w:t>
      </w:r>
    </w:p>
    <w:p>
      <w:pPr>
        <w:spacing w:after="400"/>
        <w:jc w:val="center"/>
      </w:pPr>
      <w:r>
        <w:rPr>
          <w:color w:val="64748B"/>
          <w:sz w:val="19"/>
        </w:rPr>
        <w:t>Dokumen Spesifikasi Teknis Perangkat Lunak (Software Technical Specification) • Versi 2.0</w:t>
      </w:r>
    </w:p>
    <w:p>
      <w:pPr>
        <w:spacing w:after="320"/>
      </w:pPr>
      <w:r>
        <w:rPr>
          <w:color w:val="E2E8F0"/>
          <w:sz w:val="2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831843"/>
        </w:rPr>
        <w:t>1. Gambaran Umum &amp; Tumpukan Teknologi (Technology Stack)</w:t>
      </w:r>
    </w:p>
    <w:p>
      <w:pPr>
        <w:spacing w:after="160"/>
      </w:pPr>
      <w:r>
        <w:t>Platform Gamifikasi &amp; Manajemen Kepatuhan SOP Re.juve dibangun dengan arsitektur Single Page Application (SPA) modern yang mengutamakan kecepatan respons, reaktivitas instan antar peran pengguna, dan performa tinggi pada perangkat mobile/tablet.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Komponen Lapisan</w:t>
            </w:r>
          </w:p>
        </w:tc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Teknologi / Library</w:t>
            </w:r>
          </w:p>
        </w:tc>
        <w:tc>
          <w:tcPr>
            <w:tcW w:type="dxa" w:w="312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Fungsi &amp; Peran Utama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Framework Utama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Nuxt 3.15 + Vue 3.5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Rendering modern, Composition API, SSR/SSG/SPA Hybrid capabilities, modular routing.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State Management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Pinia 3.0 + Pinia/Nuxt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Reactivity engine pusat, isolasi data, dan orkestrasi transaksi multi-store.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Styling &amp; Design System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Tailwind CSS 3.4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Sistem utilitas CSS responsif, Re.juve Brand Palette (Burgundy &amp; Rose), Dark/Light mode.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Ikonografi &amp; Animasi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Lucide Vue Next + Canvas-Confetti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Visual interaktif, efek perayaan Star Burst, dan penanda status antarmuka.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Penyimpanan Sesi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VueUse + LocalStorage Adapter</w:t>
            </w:r>
          </w:p>
        </w:tc>
        <w:tc>
          <w:tcPr>
            <w:tcW w:type="dxa" w:w="312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Persistensi sesi login, identitas persona aktif, dan sinkronisasi lintas halaman.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Hosting &amp; Infrastruktur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Firebase Hosting + Nitro Engine</w:t>
            </w:r>
          </w:p>
        </w:tc>
        <w:tc>
          <w:tcPr>
            <w:tcW w:type="dxa" w:w="312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Distribusi aset statis global, latensi rendah (&lt; 100ms), enkripsi SSL otomatis.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831843"/>
        </w:rPr>
        <w:t>2. Skema Data &amp; Model Entitas (Data Model Specification)</w:t>
      </w:r>
    </w:p>
    <w:p>
      <w:pPr>
        <w:spacing w:after="160"/>
      </w:pPr>
      <w:r>
        <w:t>Sistem menggunakan struktur data terelasi yang terkelola secara reaktif dalam memori Pinia store:</w:t>
      </w:r>
    </w:p>
    <w:p>
      <w:pPr>
        <w:pStyle w:val="ListBullet"/>
        <w:spacing w:after="80"/>
      </w:pPr>
      <w:r>
        <w:rPr>
          <w:b/>
          <w:color w:val="9D174D"/>
        </w:rPr>
        <w:t xml:space="preserve">1. Entitas BATCH (`batches`): </w:t>
      </w:r>
      <w:r>
        <w:t>Representasi siklus 3 minggu satu cabang gerai. Memuat informasi lokasi gerai, penugasan Supervisor &amp; Head, konfigurasi approval threshold, dan status aktif minggu berjalan.</w:t>
      </w:r>
    </w:p>
    <w:p>
      <w:pPr>
        <w:pStyle w:val="ListBullet"/>
        <w:spacing w:after="80"/>
      </w:pPr>
      <w:r>
        <w:rPr>
          <w:b/>
          <w:color w:val="9D174D"/>
        </w:rPr>
        <w:t xml:space="preserve">2. Entitas USER (`users / userDirectory`): </w:t>
      </w:r>
      <w:r>
        <w:t>Direktori pengguna lengkap dengan peran (CREW, SUPERVISOR, HEAD, SUPERADMIN), alamat email kerja, lokasi cabang bertugas, batch ID penugasan, serta saldo bintang dan level karir.</w:t>
      </w:r>
    </w:p>
    <w:p>
      <w:pPr>
        <w:pStyle w:val="ListBullet"/>
        <w:spacing w:after="80"/>
      </w:pPr>
      <w:r>
        <w:rPr>
          <w:b/>
          <w:color w:val="9D174D"/>
        </w:rPr>
        <w:t xml:space="preserve">3. Entitas MISSION (`missions`): </w:t>
      </w:r>
      <w:r>
        <w:t>Daftar tugas SOP mingguan per batch. Memuat kode misi (M-01 s/d M-12), kategori (Suhu Dingin, Sanitasi, Kualitas Buah, Layanan), kriteria persyaratan SOP, skor evaluasi, bukti foto, dan status siklus.</w:t>
      </w:r>
    </w:p>
    <w:p>
      <w:pPr>
        <w:pStyle w:val="ListBullet"/>
        <w:spacing w:after="80"/>
      </w:pPr>
      <w:r>
        <w:rPr>
          <w:b/>
          <w:color w:val="9D174D"/>
        </w:rPr>
        <w:t xml:space="preserve">4. Entitas APPROVAL (`approvals`): </w:t>
      </w:r>
      <w:r>
        <w:t>Antrean persetujuan yang diterima Head of Operations. Berisi ringkasan skor rata-rata, daftar nilai individu per kru, foto bukti audit lapangan, catatan revisi, dan timestamp keputusan.</w:t>
      </w:r>
    </w:p>
    <w:p>
      <w:pPr>
        <w:pStyle w:val="ListBullet"/>
        <w:spacing w:after="80"/>
      </w:pPr>
      <w:r>
        <w:rPr>
          <w:b/>
          <w:color w:val="9D174D"/>
        </w:rPr>
        <w:t xml:space="preserve">5. Entitas MASTER TEMPLATE PACKAGE (`templatePackages`): </w:t>
      </w:r>
      <w:r>
        <w:t>Katalog master SOP siap pakai (Paket Standar Mall 12 Misi, Kiosk Express 6 Misi, Onboarding 6 Misi) yang dapat di-clone dan diterapkan ke batch baru secara instan.</w:t>
      </w:r>
    </w:p>
    <w:p>
      <w:pPr>
        <w:pStyle w:val="ListBullet"/>
        <w:spacing w:after="80"/>
      </w:pPr>
      <w:r>
        <w:rPr>
          <w:b/>
          <w:color w:val="9D174D"/>
        </w:rPr>
        <w:t xml:space="preserve">6. Entitas GAMIFIKASI &amp; BADGES (`badges &amp; starTransactions`): </w:t>
      </w:r>
      <w:r>
        <w:t>Catatan riwayat pencairan bintang, kenaikan level, dan progress pembukaan lencana prestasi bagi setiap kru.</w:t>
      </w:r>
    </w:p>
    <w:p>
      <w:pPr>
        <w:spacing w:after="240"/>
      </w:pPr>
    </w:p>
    <w:p>
      <w:r>
        <w:rPr>
          <w:b/>
        </w:rPr>
        <w:t>Spesifikasi Field Entitas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Entitas</w:t>
            </w:r>
          </w:p>
        </w:tc>
        <w:tc>
          <w:tcPr>
            <w:tcW w:type="dxa" w:w="234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Field</w:t>
            </w:r>
          </w:p>
        </w:tc>
        <w:tc>
          <w:tcPr>
            <w:tcW w:type="dxa" w:w="234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2340"/>
            <w:shd w:val="clear" w:color="auto" w:fill="831843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Deskripsi &amp; Relasi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Batch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code, assignment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Object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Relasi: assignment.supervisorId -&gt; User, assignment.headId -&gt; User, assignment.crewIds -&gt; Array[User].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User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role, batchId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Enum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Relasi: batchId -&gt; Batch.id. Role: CREW | SUPERVISOR | HEAD | SUPERADMIN.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Mission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batchId, week, status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Int, Enum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Relasi: batchId -&gt; Batch.id. Status: LOCKED | IN_PROGRESS | DRAFT | PENDING_REVIEW | COMPLETED | REVISION_REQUIRED.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CrewEvaluation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crewId, score, stars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Int, Int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Sub-dokumen di Mission &amp; Approval. Menyimpan nilai 0-100 per kru per misi.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ApprovalItem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missionId, batchId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String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Relasi: missionId -&gt; Mission.id, batchId -&gt; Batch.id, supervisorId -&gt; User.id.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TemplatePackage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code, templates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Array[Obj]</w:t>
            </w:r>
          </w:p>
        </w:tc>
        <w:tc>
          <w:tcPr>
            <w:tcW w:type="dxa" w:w="23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Katalog master butir SOP per minggu yang dapat di-generate ke misi batch.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831843"/>
                <w:sz w:val="18"/>
              </w:rPr>
              <w:t>Badge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id, category, progress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String, Enum, Int</w:t>
            </w:r>
          </w:p>
        </w:tc>
        <w:tc>
          <w:tcPr>
            <w:tcW w:type="dxa" w:w="23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8"/>
              </w:rPr>
              <w:t>Milestone gamifikasi kru (Cold Chain Master, Speed Demon, Hygiene Champion).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831843"/>
        </w:rPr>
        <w:t>3. Arsitektur State Management &amp; Orkestrasi Multi-Store</w:t>
      </w:r>
    </w:p>
    <w:p>
      <w:pPr>
        <w:spacing w:after="160"/>
      </w:pPr>
      <w:r>
        <w:t>Sistem tidak bergantung pada monolithic store, melainkan membagi logika ke dalam 6 Pinia Store modular yang berkomunikasi secara atomik dan reaktif:</w:t>
      </w:r>
    </w:p>
    <w:p>
      <w:pPr>
        <w:pStyle w:val="ListBullet"/>
        <w:spacing w:after="80"/>
      </w:pPr>
      <w:r>
        <w:rPr>
          <w:b/>
          <w:color w:val="831843"/>
        </w:rPr>
        <w:t xml:space="preserve">1. `userStore` (Autentikasi &amp; Direktori Pengguna): </w:t>
      </w:r>
      <w:r>
        <w:t>Menyimpan identitas sesi, daftar seluruh pejabat/kru, dan menyediakan getter wewenang (isCrew, isSupervisor, isHead, isSuperadmin).</w:t>
      </w:r>
    </w:p>
    <w:p>
      <w:pPr>
        <w:pStyle w:val="ListBullet"/>
        <w:spacing w:after="80"/>
      </w:pPr>
      <w:r>
        <w:rPr>
          <w:b/>
          <w:color w:val="831843"/>
        </w:rPr>
        <w:t xml:space="preserve">2. `batchStore` (Manajemen Batch &amp; Gerai): </w:t>
      </w:r>
      <w:r>
        <w:t>Menyediakan getter `accessibleBatches` yang menyaring daftar gerai sesuai penugasan pengguna yang sedang aktif.</w:t>
      </w:r>
    </w:p>
    <w:p>
      <w:pPr>
        <w:pStyle w:val="ListBullet"/>
        <w:spacing w:after="80"/>
      </w:pPr>
      <w:r>
        <w:rPr>
          <w:b/>
          <w:color w:val="831843"/>
        </w:rPr>
        <w:t xml:space="preserve">3. `missionStore` (Manajemen Siklus &amp; Misi Gerai): </w:t>
      </w:r>
      <w:r>
        <w:t>Menyimpan butir SOP, status per minggu, nilai per kru, dan menangani transisi status misi.</w:t>
      </w:r>
    </w:p>
    <w:p>
      <w:pPr>
        <w:pStyle w:val="ListBullet"/>
        <w:spacing w:after="80"/>
      </w:pPr>
      <w:r>
        <w:rPr>
          <w:b/>
          <w:color w:val="831843"/>
        </w:rPr>
        <w:t xml:space="preserve">4. `evaluationStore` (Workspace Penilaian Supervisor): </w:t>
      </w:r>
      <w:r>
        <w:t>Menyimpan lembar kerja sementara, perhitungan skor rata-rata otomatis, unggahan bukti foto, dan validasi kelengkapan sebelum submit.</w:t>
      </w:r>
    </w:p>
    <w:p>
      <w:pPr>
        <w:pStyle w:val="ListBullet"/>
        <w:spacing w:after="80"/>
      </w:pPr>
      <w:r>
        <w:rPr>
          <w:b/>
          <w:color w:val="831843"/>
        </w:rPr>
        <w:t xml:space="preserve">5. `approvalStore` (Quality Gate &amp; Antrean Persetujuan Head): </w:t>
      </w:r>
      <w:r>
        <w:t>Menyediakan getter `userApprovals` yang hanya memuat antrean sesuai wilayah Head, aksi approve (memicu reward), dan aksi revise (mewajibkan feedback).</w:t>
      </w:r>
    </w:p>
    <w:p>
      <w:pPr>
        <w:pStyle w:val="ListBullet"/>
        <w:spacing w:after="80"/>
      </w:pPr>
      <w:r>
        <w:rPr>
          <w:b/>
          <w:color w:val="831843"/>
        </w:rPr>
        <w:t xml:space="preserve">6. `gamificationStore` (Mesin Reward, Star Economy &amp; Leaderboard): </w:t>
      </w:r>
      <w:r>
        <w:t>Mengatur pencairan bintang store-wide, akumulasi XP, kalkulasi level up, pembukaan badge, dan peringkat leaderboard antar-gerai.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4. State Machine &amp; Transisi Status Siklus Misi</w:t>
      </w:r>
    </w:p>
    <w:p>
      <w:pPr>
        <w:spacing w:after="160"/>
      </w:pPr>
      <w:r>
        <w:t>Setiap butir misi SOP di dalam siklus batch mengalami transisi status yang terstandarisasi:</w:t>
      </w:r>
    </w:p>
    <w:p>
      <w:pPr>
        <w:pStyle w:val="ListBullet"/>
        <w:spacing w:after="80"/>
      </w:pPr>
      <w:r>
        <w:rPr>
          <w:b/>
          <w:color w:val="9D174D"/>
        </w:rPr>
        <w:t xml:space="preserve">1. LOCKED: </w:t>
      </w:r>
      <w:r>
        <w:t>Misi di minggu mendatang yang belum dibuka (misal: Week 3 saat batch masih di Week 2). Tidak dapat dinilai.</w:t>
      </w:r>
    </w:p>
    <w:p>
      <w:pPr>
        <w:pStyle w:val="ListBullet"/>
        <w:spacing w:after="80"/>
      </w:pPr>
      <w:r>
        <w:rPr>
          <w:b/>
          <w:color w:val="9D174D"/>
        </w:rPr>
        <w:t xml:space="preserve">2. IN_PROGRESS / ACTIVE: </w:t>
      </w:r>
      <w:r>
        <w:t>Misi di minggu aktif yang siap dijalankan kru dan diobservasi oleh Supervisor.</w:t>
      </w:r>
    </w:p>
    <w:p>
      <w:pPr>
        <w:pStyle w:val="ListBullet"/>
        <w:spacing w:after="80"/>
      </w:pPr>
      <w:r>
        <w:rPr>
          <w:b/>
          <w:color w:val="9D174D"/>
        </w:rPr>
        <w:t xml:space="preserve">3. DRAFT: </w:t>
      </w:r>
      <w:r>
        <w:t>Supervisor telah menginput nilai atau mengunggah bukti, namun masih disimpan sementara di perangkat lokal.</w:t>
      </w:r>
    </w:p>
    <w:p>
      <w:pPr>
        <w:pStyle w:val="ListBullet"/>
        <w:spacing w:after="80"/>
      </w:pPr>
      <w:r>
        <w:rPr>
          <w:b/>
          <w:color w:val="9D174D"/>
        </w:rPr>
        <w:t xml:space="preserve">4. PENDING_REVIEW: </w:t>
      </w:r>
      <w:r>
        <w:t>Supervisor telah mengirimkan evaluasi lengkap. Misi berpindah ke antrean Head of Operations untuk ditinjau.</w:t>
      </w:r>
    </w:p>
    <w:p>
      <w:pPr>
        <w:pStyle w:val="ListBullet"/>
        <w:spacing w:after="80"/>
      </w:pPr>
      <w:r>
        <w:rPr>
          <w:b/>
          <w:color w:val="9D174D"/>
        </w:rPr>
        <w:t xml:space="preserve">5. APPROVED / COMPLETED: </w:t>
      </w:r>
      <w:r>
        <w:t>Head of Operations menyetujui evaluasi. Sistem secara atomik mencairkan bintang (+5 Stars) ke seluruh kru dan menutup misi.</w:t>
      </w:r>
    </w:p>
    <w:p>
      <w:pPr>
        <w:pStyle w:val="ListBullet"/>
        <w:spacing w:after="80"/>
      </w:pPr>
      <w:r>
        <w:rPr>
          <w:b/>
          <w:color w:val="9D174D"/>
        </w:rPr>
        <w:t xml:space="preserve">6. REVISION_REQUIRED: </w:t>
      </w:r>
      <w:r>
        <w:t>Head of Operations menolak evaluasi dan mewajibkan perbaikan. Misi dikembalikan ke Supervisor dengan catatan instruksi.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5. Logika Transaksi Atomik Saat Persetujuan Head (Atomic Reward Minting)</w:t>
      </w:r>
    </w:p>
    <w:p>
      <w:pPr>
        <w:spacing w:after="160"/>
      </w:pPr>
      <w:r>
        <w:t>Ketika Head of Operations menekan tombol 'Approve Evaluation', sistem menjalankan transaksi atomik 5 langkah simultan untuk menjamin konsistensi data gamifikasi:</w:t>
      </w:r>
    </w:p>
    <w:p>
      <w:pPr>
        <w:pStyle w:val="ListBullet"/>
        <w:spacing w:after="80"/>
      </w:pPr>
      <w:r>
        <w:rPr>
          <w:b/>
          <w:color w:val="831843"/>
        </w:rPr>
        <w:t xml:space="preserve">Langkah 1: Update Status Misi &amp; Approval: </w:t>
      </w:r>
      <w:r>
        <w:t>Status Approval berubah menjadi 'APPROVED' dan status Mission di missionStore berubah menjadi 'COMPLETED'.</w:t>
      </w:r>
    </w:p>
    <w:p>
      <w:pPr>
        <w:pStyle w:val="ListBullet"/>
        <w:spacing w:after="80"/>
      </w:pPr>
      <w:r>
        <w:rPr>
          <w:b/>
          <w:color w:val="831843"/>
        </w:rPr>
        <w:t xml:space="preserve">Langkah 2: Perhitungan Bintang Terkalkulasi: </w:t>
      </w:r>
      <w:r>
        <w:t>Jika skor rata-rata $\ge 90$, sistem mengalokasikan 5 bintang penuh per kru aktif. Jika 80–89, alokasi 4 bintang.</w:t>
      </w:r>
    </w:p>
    <w:p>
      <w:pPr>
        <w:pStyle w:val="ListBullet"/>
        <w:spacing w:after="80"/>
      </w:pPr>
      <w:r>
        <w:rPr>
          <w:b/>
          <w:color w:val="831843"/>
        </w:rPr>
        <w:t xml:space="preserve">Langkah 3: Minting Bintang ke Seluruh Kru Gerai: </w:t>
      </w:r>
      <w:r>
        <w:t>Saldo bintang setiap kru di userStore dan gamificationStore bertambah serentak (Store-Wide Reward).</w:t>
      </w:r>
    </w:p>
    <w:p>
      <w:pPr>
        <w:pStyle w:val="ListBullet"/>
        <w:spacing w:after="80"/>
      </w:pPr>
      <w:r>
        <w:rPr>
          <w:b/>
          <w:color w:val="831843"/>
        </w:rPr>
        <w:t xml:space="preserve">Langkah 4: Evaluasi Level Up &amp; Badge Trigger: </w:t>
      </w:r>
      <w:r>
        <w:t>Sistem mengevaluasi apakah akumulasi bintang kru melewati ambang level berikutnya (Level 1–10) atau memenuhi syarat lencana (Badge Unlock).</w:t>
      </w:r>
    </w:p>
    <w:p>
      <w:pPr>
        <w:pStyle w:val="ListBullet"/>
        <w:spacing w:after="80"/>
      </w:pPr>
      <w:r>
        <w:rPr>
          <w:b/>
          <w:color w:val="831843"/>
        </w:rPr>
        <w:t xml:space="preserve">Langkah 5: Pembaruan Leaderboard &amp; Metrik Batch: </w:t>
      </w:r>
      <w:r>
        <w:t>Peringkat kru di leaderboard dan metrik kelulusan batch (completion rate &amp; total stars) diperbarui secara real-time.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6. Mekanisme Isolasi Data Multi-Tenant &amp; Keamanan Akses</w:t>
      </w:r>
    </w:p>
    <w:p>
      <w:pPr>
        <w:spacing w:after="160"/>
      </w:pPr>
      <w:r>
        <w:t>Sistem menerapkan aturan isolasi data ketat di sisi logika aplikasi untuk mencegah kebocoran data antar cabang:</w:t>
      </w:r>
    </w:p>
    <w:p>
      <w:pPr>
        <w:pStyle w:val="ListBullet"/>
        <w:spacing w:after="80"/>
      </w:pPr>
      <w:r>
        <w:rPr>
          <w:b/>
          <w:color w:val="9D174D"/>
        </w:rPr>
        <w:t xml:space="preserve">Aturan 1 (Supervisor Isolation): </w:t>
      </w:r>
      <w:r>
        <w:t>Getter `accessibleBatches` memfilter batch di mana `assignment.supervisorId === userStore.currentUserId`. Supervisor hanya dapat melihat dan menilai batch yang ditugaskan kepadanya.</w:t>
      </w:r>
    </w:p>
    <w:p>
      <w:pPr>
        <w:pStyle w:val="ListBullet"/>
        <w:spacing w:after="80"/>
      </w:pPr>
      <w:r>
        <w:rPr>
          <w:b/>
          <w:color w:val="9D174D"/>
        </w:rPr>
        <w:t xml:space="preserve">Aturan 2 (Head Approval Isolation): </w:t>
      </w:r>
      <w:r>
        <w:t>Getter `userApprovals` hanya memuat antrean approval dari batch di mana `assignment.headId === userStore.currentUserId`.</w:t>
      </w:r>
    </w:p>
    <w:p>
      <w:pPr>
        <w:pStyle w:val="ListBullet"/>
        <w:spacing w:after="80"/>
      </w:pPr>
      <w:r>
        <w:rPr>
          <w:b/>
          <w:color w:val="9D174D"/>
        </w:rPr>
        <w:t xml:space="preserve">Aturan 3 (Crew Scope Isolation): </w:t>
      </w:r>
      <w:r>
        <w:t>Kru gerai secara otomatis terkunci pada `currentUser.batchId` dan tidak memiliki hak akses ke modul penilaian atau konfigurasi master.</w:t>
      </w:r>
    </w:p>
    <w:p>
      <w:pPr>
        <w:pStyle w:val="ListBullet"/>
        <w:spacing w:after="80"/>
      </w:pPr>
      <w:r>
        <w:rPr>
          <w:b/>
          <w:color w:val="9D174D"/>
        </w:rPr>
        <w:t xml:space="preserve">Aturan 4 (Superadmin Master Access): </w:t>
      </w:r>
      <w:r>
        <w:t>Superadmin memiliki akses bypass ke seluruh batch, template, direktori user, dan konfigurasi persetujuan.</w:t>
      </w:r>
    </w:p>
    <w:p>
      <w:pPr>
        <w:spacing w:after="360"/>
      </w:pPr>
    </w:p>
    <w:p>
      <w:pPr>
        <w:jc w:val="center"/>
      </w:pPr>
      <w:r>
        <w:rPr>
          <w:i/>
          <w:color w:val="64748B"/>
          <w:sz w:val="18"/>
        </w:rPr>
        <w:t>Re.juve Store Operations Gamification • Software Technical Specification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