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LAPORAN KERJA PRAKTIK (KP)</w:t>
        <w:br/>
        <w:br/>
      </w:r>
      <w:r>
        <w:rPr>
          <w:b/>
          <w:sz w:val="28"/>
        </w:rPr>
        <w:t>PENGEMBANGAN BACKEND DAN RESTFUL API SISTEM INFORMASI PIMPINAN CABANG FATAYAT NU KABUPATEN SUKABUMI BERBASIS LARAVEL 12</w:t>
        <w:br/>
        <w:br/>
        <w:br/>
        <w:br/>
      </w:r>
      <w:r>
        <w:rPr>
          <w:sz w:val="24"/>
        </w:rPr>
        <w:t>Disusun Oleh:</w:t>
        <w:br/>
      </w:r>
      <w:r>
        <w:rPr>
          <w:b/>
          <w:sz w:val="24"/>
        </w:rPr>
        <w:t>Nurdiansyah Pratama</w:t>
        <w:br/>
        <w:t>1237050139</w:t>
        <w:br/>
        <w:t>Role: Backend Developer</w:t>
        <w:br/>
        <w:br/>
        <w:br/>
        <w:br/>
      </w:r>
      <w:r>
        <w:rPr>
          <w:b/>
          <w:sz w:val="26"/>
        </w:rPr>
        <w:t>JURUSAN INFORMATIKA</w:t>
        <w:br/>
        <w:t>FAKULTAS SAINS DAN TEKNOLOGI</w:t>
        <w:br/>
        <w:t>UNIVERSITAS ISLAM NEGERI SUNAN GUNUNG DJATI</w:t>
        <w:br/>
        <w:t>BANDUNG</w:t>
        <w:br/>
        <w:t>2026</w:t>
      </w:r>
    </w:p>
    <w:p>
      <w:r>
        <w:br w:type="page"/>
      </w:r>
    </w:p>
    <w:p>
      <w:pPr>
        <w:pStyle w:val="Heading1"/>
        <w:jc w:val="center"/>
      </w:pPr>
      <w:r>
        <w:rPr>
          <w:rFonts w:ascii="Times New Roman" w:hAnsi="Times New Roman"/>
          <w:color w:val="000000"/>
        </w:rPr>
        <w:t>KATA PENGANTAR</w:t>
      </w:r>
    </w:p>
    <w:p>
      <w:r>
        <w:t>Puji dan syukur penulis panjatkan ke hadirat Allah SWT, karena berkat rahmat, taufik, dan hidayah-Nya, penulis dapat menyelesaikan penyusunan Laporan Kerja Praktik (KP) yang berjudul "Pengembangan Backend dan RESTful API Sistem Informasi Pimpinan Cabang Fatayat NU Kabupaten Sukabumi Berbasis Laravel 12". Laporan ini disusun sebagai salah satu syarat akademis dalam menyelesaikan mata kuliah Kerja Praktik pada Jurusan Informatika, Fakultas Sains dan Teknologi, Universitas Islam Negeri Sunan Gunung Djati Bandung.</w:t>
      </w:r>
    </w:p>
    <w:p>
      <w:r>
        <w:t>Pelaksanaan Kerja Praktik dan penyusunan laporan ini tidak lepas dari bimbingan, arahan, dan dukungan dari berbagai pihak. Oleh karena itu, penulis menyampaikan ucapan terima kasih yang sebesar-besarnya kepada:</w:t>
        <w:br/>
        <w:t>1. Dekan Fakultas Sains dan Teknologi UIN Sunan Gunung Djati Bandung.</w:t>
        <w:br/>
        <w:t>2. Ketua Jurusan Informatika Fakultas Sains dan Teknologi UIN Sunan Gunung Djati Bandung.</w:t>
        <w:br/>
        <w:t>3. Dosen Pembimbing Kerja Praktik yang telah memberikan arahan, saran, dan bimbingan teknis maupun akademis.</w:t>
        <w:br/>
        <w:t>4. Jajaran Pengurus Pimpinan Cabang Fatayat Nahdlatul Ulama (PC Fatayat NU) Kabupaten Sukabumi yang telah memberikan izin, keterbukaan informasi, dan fasilitas selama pelaksanaan Kerja Praktik.</w:t>
        <w:br/>
        <w:t>5. Rekan-rekan satu tim pengembang proyek KP-IF-SAKTI, yaitu LM. Irsal Shydiq (Project Manager &amp; UI/UX Designer) dan Ikhsan Hazamy (Frontend Developer), atas kerja sama solid selama pengembangan sistem.</w:t>
        <w:br/>
        <w:t>6. Kedua orang tua dan keluarga tercinta yang senantiasa memberikan doa, motivasi, dan dukungan moril maupun materiel.</w:t>
        <w:br/>
        <w:t>7. Seluruh rekan-rekan mahasiswa Jurusan Informatika angkatan 2023 yang telah saling mendukung.</w:t>
      </w:r>
    </w:p>
    <w:p>
      <w:r>
        <w:t>Penulis menyadari bahwa dalam laporan ini masih terdapat keterbatasan dan kekurangan. Oleh karena itu, kritik dan saran yang membangun sangat penulis harapkan demi penyempurnaan di masa yang akan datang. Semoga laporan ini dapat memberikan manfaat bagi pembaca, instansi mitra, dan kemajuan ilmu pengetahuan di bidang teknologi informasi.</w:t>
      </w:r>
    </w:p>
    <w:p>
      <w:pPr>
        <w:jc w:val="right"/>
      </w:pPr>
      <w:r>
        <w:br/>
        <w:t>Bandung, 2026</w:t>
        <w:br/>
        <w:br/>
        <w:br/>
        <w:br/>
        <w:t>Nurdiansyah Pratama</w:t>
        <w:br/>
        <w:t>NIM. 1237050139</w:t>
      </w:r>
    </w:p>
    <w:p>
      <w:r>
        <w:br w:type="page"/>
      </w:r>
    </w:p>
    <w:p>
      <w:pPr>
        <w:pStyle w:val="Heading1"/>
        <w:jc w:val="center"/>
      </w:pPr>
      <w:r>
        <w:rPr>
          <w:rFonts w:ascii="Times New Roman" w:hAnsi="Times New Roman"/>
          <w:color w:val="000000"/>
        </w:rPr>
        <w:t>DAFTAR ISI</w:t>
      </w:r>
    </w:p>
    <w:p>
      <w:pPr>
        <w:spacing w:line="276" w:lineRule="auto" w:after="40"/>
      </w:pPr>
      <w:r>
        <w:rPr>
          <w:rFonts w:ascii="Times New Roman" w:hAnsi="Times New Roman"/>
        </w:rPr>
        <w:t>Lembar Pengesahan</w:t>
      </w:r>
      <w:r>
        <w:rPr>
          <w:rFonts w:ascii="Times New Roman" w:hAnsi="Times New Roman"/>
        </w:rPr>
        <w:t xml:space="preserve">  ...........................................  i</w:t>
      </w:r>
    </w:p>
    <w:p>
      <w:pPr>
        <w:spacing w:line="276" w:lineRule="auto" w:after="40"/>
      </w:pPr>
      <w:r>
        <w:rPr>
          <w:rFonts w:ascii="Times New Roman" w:hAnsi="Times New Roman"/>
        </w:rPr>
        <w:t>Kata Pengantar</w:t>
      </w:r>
      <w:r>
        <w:rPr>
          <w:rFonts w:ascii="Times New Roman" w:hAnsi="Times New Roman"/>
        </w:rPr>
        <w:t xml:space="preserve">  ..............................................  ii</w:t>
      </w:r>
    </w:p>
    <w:p>
      <w:pPr>
        <w:spacing w:line="276" w:lineRule="auto" w:after="40"/>
      </w:pPr>
      <w:r>
        <w:rPr>
          <w:rFonts w:ascii="Times New Roman" w:hAnsi="Times New Roman"/>
        </w:rPr>
        <w:t>Daftar Isi</w:t>
      </w:r>
      <w:r>
        <w:rPr>
          <w:rFonts w:ascii="Times New Roman" w:hAnsi="Times New Roman"/>
        </w:rPr>
        <w:t xml:space="preserve">  ..................................................  iii</w:t>
      </w:r>
    </w:p>
    <w:p>
      <w:pPr>
        <w:spacing w:line="276" w:lineRule="auto" w:after="40"/>
      </w:pPr>
      <w:r>
        <w:rPr>
          <w:rFonts w:ascii="Times New Roman" w:hAnsi="Times New Roman"/>
        </w:rPr>
        <w:t>Daftar Gambar</w:t>
      </w:r>
      <w:r>
        <w:rPr>
          <w:rFonts w:ascii="Times New Roman" w:hAnsi="Times New Roman"/>
        </w:rPr>
        <w:t xml:space="preserve">  ...............................................  iv</w:t>
      </w:r>
    </w:p>
    <w:p>
      <w:pPr>
        <w:spacing w:line="276" w:lineRule="auto" w:after="40"/>
      </w:pPr>
      <w:r>
        <w:rPr>
          <w:rFonts w:ascii="Times New Roman" w:hAnsi="Times New Roman"/>
        </w:rPr>
        <w:t>Daftar Tabel</w:t>
      </w:r>
      <w:r>
        <w:rPr>
          <w:rFonts w:ascii="Times New Roman" w:hAnsi="Times New Roman"/>
        </w:rPr>
        <w:t xml:space="preserve">  ................................................  v</w:t>
      </w:r>
    </w:p>
    <w:p>
      <w:pPr>
        <w:spacing w:line="276" w:lineRule="auto" w:after="40"/>
      </w:pPr>
      <w:r>
        <w:rPr>
          <w:rFonts w:ascii="Times New Roman" w:hAnsi="Times New Roman"/>
        </w:rPr>
        <w:t>BAB I Pendahuluan</w:t>
      </w:r>
      <w:r>
        <w:rPr>
          <w:rFonts w:ascii="Times New Roman" w:hAnsi="Times New Roman"/>
        </w:rPr>
        <w:t xml:space="preserve">  ...........................................  1</w:t>
      </w:r>
    </w:p>
    <w:p>
      <w:pPr>
        <w:spacing w:line="276" w:lineRule="auto" w:after="40"/>
      </w:pPr>
      <w:r>
        <w:rPr>
          <w:rFonts w:ascii="Times New Roman" w:hAnsi="Times New Roman"/>
        </w:rPr>
        <w:t xml:space="preserve">    1.1 Latar Belakang</w:t>
      </w:r>
      <w:r>
        <w:rPr>
          <w:rFonts w:ascii="Times New Roman" w:hAnsi="Times New Roman"/>
        </w:rPr>
        <w:t xml:space="preserve">  ......................................  1</w:t>
      </w:r>
    </w:p>
    <w:p>
      <w:pPr>
        <w:spacing w:line="276" w:lineRule="auto" w:after="40"/>
      </w:pPr>
      <w:r>
        <w:rPr>
          <w:rFonts w:ascii="Times New Roman" w:hAnsi="Times New Roman"/>
        </w:rPr>
        <w:t xml:space="preserve">    1.2 Rumusan Masalah</w:t>
      </w:r>
      <w:r>
        <w:rPr>
          <w:rFonts w:ascii="Times New Roman" w:hAnsi="Times New Roman"/>
        </w:rPr>
        <w:t xml:space="preserve">  .....................................  2</w:t>
      </w:r>
    </w:p>
    <w:p>
      <w:pPr>
        <w:spacing w:line="276" w:lineRule="auto" w:after="40"/>
      </w:pPr>
      <w:r>
        <w:rPr>
          <w:rFonts w:ascii="Times New Roman" w:hAnsi="Times New Roman"/>
        </w:rPr>
        <w:t xml:space="preserve">    1.3 Tujuan</w:t>
      </w:r>
      <w:r>
        <w:rPr>
          <w:rFonts w:ascii="Times New Roman" w:hAnsi="Times New Roman"/>
        </w:rPr>
        <w:t xml:space="preserve">  ..............................................  2</w:t>
      </w:r>
    </w:p>
    <w:p>
      <w:pPr>
        <w:spacing w:line="276" w:lineRule="auto" w:after="40"/>
      </w:pPr>
      <w:r>
        <w:rPr>
          <w:rFonts w:ascii="Times New Roman" w:hAnsi="Times New Roman"/>
        </w:rPr>
        <w:t xml:space="preserve">    1.4 Agenda Pelaksanaan Kerja Praktik</w:t>
      </w:r>
      <w:r>
        <w:rPr>
          <w:rFonts w:ascii="Times New Roman" w:hAnsi="Times New Roman"/>
        </w:rPr>
        <w:t xml:space="preserve">  ....................  3</w:t>
      </w:r>
    </w:p>
    <w:p>
      <w:pPr>
        <w:spacing w:line="276" w:lineRule="auto" w:after="40"/>
      </w:pPr>
      <w:r>
        <w:rPr>
          <w:rFonts w:ascii="Times New Roman" w:hAnsi="Times New Roman"/>
        </w:rPr>
        <w:t xml:space="preserve">    1.5 Profil Instansi</w:t>
      </w:r>
      <w:r>
        <w:rPr>
          <w:rFonts w:ascii="Times New Roman" w:hAnsi="Times New Roman"/>
        </w:rPr>
        <w:t xml:space="preserve">  .....................................  4</w:t>
      </w:r>
    </w:p>
    <w:p>
      <w:pPr>
        <w:spacing w:line="276" w:lineRule="auto" w:after="40"/>
      </w:pPr>
      <w:r>
        <w:rPr>
          <w:rFonts w:ascii="Times New Roman" w:hAnsi="Times New Roman"/>
        </w:rPr>
        <w:t xml:space="preserve">    1.6 Uraian Departemen / Bagian Tempat KP</w:t>
      </w:r>
      <w:r>
        <w:rPr>
          <w:rFonts w:ascii="Times New Roman" w:hAnsi="Times New Roman"/>
        </w:rPr>
        <w:t xml:space="preserve">  ................  5</w:t>
      </w:r>
    </w:p>
    <w:p>
      <w:pPr>
        <w:spacing w:line="276" w:lineRule="auto" w:after="40"/>
      </w:pPr>
      <w:r>
        <w:rPr>
          <w:rFonts w:ascii="Times New Roman" w:hAnsi="Times New Roman"/>
        </w:rPr>
        <w:t xml:space="preserve">    1.7 Nama dan Deskripsi Jabatan Peserta KP</w:t>
      </w:r>
      <w:r>
        <w:rPr>
          <w:rFonts w:ascii="Times New Roman" w:hAnsi="Times New Roman"/>
        </w:rPr>
        <w:t xml:space="preserve">  ...............  5</w:t>
      </w:r>
    </w:p>
    <w:p>
      <w:pPr>
        <w:spacing w:line="276" w:lineRule="auto" w:after="40"/>
      </w:pPr>
      <w:r>
        <w:rPr>
          <w:rFonts w:ascii="Times New Roman" w:hAnsi="Times New Roman"/>
        </w:rPr>
        <w:t xml:space="preserve">    1.8 Struktur Tim</w:t>
      </w:r>
      <w:r>
        <w:rPr>
          <w:rFonts w:ascii="Times New Roman" w:hAnsi="Times New Roman"/>
        </w:rPr>
        <w:t xml:space="preserve">  ........................................  6</w:t>
      </w:r>
    </w:p>
    <w:p>
      <w:pPr>
        <w:spacing w:line="276" w:lineRule="auto" w:after="40"/>
      </w:pPr>
      <w:r>
        <w:rPr>
          <w:rFonts w:ascii="Times New Roman" w:hAnsi="Times New Roman"/>
        </w:rPr>
        <w:t>BAB II Pelaksanaan Kerja Praktik</w:t>
      </w:r>
      <w:r>
        <w:rPr>
          <w:rFonts w:ascii="Times New Roman" w:hAnsi="Times New Roman"/>
        </w:rPr>
        <w:t xml:space="preserve">  ............................  7</w:t>
      </w:r>
    </w:p>
    <w:p>
      <w:pPr>
        <w:spacing w:line="276" w:lineRule="auto" w:after="40"/>
      </w:pPr>
      <w:r>
        <w:rPr>
          <w:rFonts w:ascii="Times New Roman" w:hAnsi="Times New Roman"/>
        </w:rPr>
        <w:t xml:space="preserve">    2.1 Ruang Lingkup Pekerjaan</w:t>
      </w:r>
      <w:r>
        <w:rPr>
          <w:rFonts w:ascii="Times New Roman" w:hAnsi="Times New Roman"/>
        </w:rPr>
        <w:t xml:space="preserve">  .............................  7</w:t>
      </w:r>
    </w:p>
    <w:p>
      <w:pPr>
        <w:spacing w:line="276" w:lineRule="auto" w:after="40"/>
      </w:pPr>
      <w:r>
        <w:rPr>
          <w:rFonts w:ascii="Times New Roman" w:hAnsi="Times New Roman"/>
        </w:rPr>
        <w:t xml:space="preserve">    2.2 Dasar Teori</w:t>
      </w:r>
      <w:r>
        <w:rPr>
          <w:rFonts w:ascii="Times New Roman" w:hAnsi="Times New Roman"/>
        </w:rPr>
        <w:t xml:space="preserve">  .........................................  8</w:t>
      </w:r>
    </w:p>
    <w:p>
      <w:pPr>
        <w:spacing w:line="276" w:lineRule="auto" w:after="40"/>
      </w:pPr>
      <w:r>
        <w:rPr>
          <w:rFonts w:ascii="Times New Roman" w:hAnsi="Times New Roman"/>
        </w:rPr>
        <w:t xml:space="preserve">    2.3 Log Book</w:t>
      </w:r>
      <w:r>
        <w:rPr>
          <w:rFonts w:ascii="Times New Roman" w:hAnsi="Times New Roman"/>
        </w:rPr>
        <w:t xml:space="preserve">  ............................................  11</w:t>
      </w:r>
    </w:p>
    <w:p>
      <w:pPr>
        <w:spacing w:line="276" w:lineRule="auto" w:after="40"/>
      </w:pPr>
      <w:r>
        <w:rPr>
          <w:rFonts w:ascii="Times New Roman" w:hAnsi="Times New Roman"/>
        </w:rPr>
        <w:t>BAB III Luaran Kerja Praktik</w:t>
      </w:r>
      <w:r>
        <w:rPr>
          <w:rFonts w:ascii="Times New Roman" w:hAnsi="Times New Roman"/>
        </w:rPr>
        <w:t xml:space="preserve">  ................................  14</w:t>
      </w:r>
    </w:p>
    <w:p>
      <w:pPr>
        <w:spacing w:line="276" w:lineRule="auto" w:after="40"/>
      </w:pPr>
      <w:r>
        <w:rPr>
          <w:rFonts w:ascii="Times New Roman" w:hAnsi="Times New Roman"/>
        </w:rPr>
        <w:t xml:space="preserve">    3.1 Masalah</w:t>
      </w:r>
      <w:r>
        <w:rPr>
          <w:rFonts w:ascii="Times New Roman" w:hAnsi="Times New Roman"/>
        </w:rPr>
        <w:t xml:space="preserve">  .............................................  14</w:t>
      </w:r>
    </w:p>
    <w:p>
      <w:pPr>
        <w:spacing w:line="276" w:lineRule="auto" w:after="40"/>
      </w:pPr>
      <w:r>
        <w:rPr>
          <w:rFonts w:ascii="Times New Roman" w:hAnsi="Times New Roman"/>
        </w:rPr>
        <w:t xml:space="preserve">    3.2 Tahapan Penyelesaian Masalah</w:t>
      </w:r>
      <w:r>
        <w:rPr>
          <w:rFonts w:ascii="Times New Roman" w:hAnsi="Times New Roman"/>
        </w:rPr>
        <w:t xml:space="preserve">  ........................  15</w:t>
      </w:r>
    </w:p>
    <w:p>
      <w:pPr>
        <w:spacing w:line="276" w:lineRule="auto" w:after="40"/>
      </w:pPr>
      <w:r>
        <w:rPr>
          <w:rFonts w:ascii="Times New Roman" w:hAnsi="Times New Roman"/>
        </w:rPr>
        <w:t xml:space="preserve">        3.2.1 Analisis Kebutuhan Fungsional &amp; Non-Fungsional Backend</w:t>
      </w:r>
      <w:r>
        <w:rPr>
          <w:rFonts w:ascii="Times New Roman" w:hAnsi="Times New Roman"/>
        </w:rPr>
        <w:t xml:space="preserve">    15</w:t>
      </w:r>
    </w:p>
    <w:p>
      <w:pPr>
        <w:spacing w:line="276" w:lineRule="auto" w:after="40"/>
      </w:pPr>
      <w:r>
        <w:rPr>
          <w:rFonts w:ascii="Times New Roman" w:hAnsi="Times New Roman"/>
        </w:rPr>
        <w:t xml:space="preserve">        3.2.2 Perancangan Arsitektur Backend &amp; Database Schema</w:t>
      </w:r>
      <w:r>
        <w:rPr>
          <w:rFonts w:ascii="Times New Roman" w:hAnsi="Times New Roman"/>
        </w:rPr>
        <w:t xml:space="preserve">    17</w:t>
      </w:r>
    </w:p>
    <w:p>
      <w:pPr>
        <w:spacing w:line="276" w:lineRule="auto" w:after="40"/>
      </w:pPr>
      <w:r>
        <w:rPr>
          <w:rFonts w:ascii="Times New Roman" w:hAnsi="Times New Roman"/>
        </w:rPr>
        <w:t xml:space="preserve">        3.2.3 Implementasi RESTful API &amp; Routing Engine</w:t>
      </w:r>
      <w:r>
        <w:rPr>
          <w:rFonts w:ascii="Times New Roman" w:hAnsi="Times New Roman"/>
        </w:rPr>
        <w:t xml:space="preserve">  .....  20</w:t>
      </w:r>
    </w:p>
    <w:p>
      <w:pPr>
        <w:spacing w:line="276" w:lineRule="auto" w:after="40"/>
      </w:pPr>
      <w:r>
        <w:rPr>
          <w:rFonts w:ascii="Times New Roman" w:hAnsi="Times New Roman"/>
        </w:rPr>
        <w:t xml:space="preserve">        3.2.4 Implementasi Asynchronous Job Queue (GAS Webhook)</w:t>
      </w:r>
      <w:r>
        <w:rPr>
          <w:rFonts w:ascii="Times New Roman" w:hAnsi="Times New Roman"/>
        </w:rPr>
        <w:t xml:space="preserve">    24</w:t>
      </w:r>
    </w:p>
    <w:p>
      <w:pPr>
        <w:spacing w:line="276" w:lineRule="auto" w:after="40"/>
      </w:pPr>
      <w:r>
        <w:rPr>
          <w:rFonts w:ascii="Times New Roman" w:hAnsi="Times New Roman"/>
        </w:rPr>
        <w:t xml:space="preserve">        3.2.5 Implementasi Keamanan, Rate Limiting &amp; 2FA Challenge</w:t>
      </w:r>
      <w:r>
        <w:rPr>
          <w:rFonts w:ascii="Times New Roman" w:hAnsi="Times New Roman"/>
        </w:rPr>
        <w:t xml:space="preserve">    26</w:t>
      </w:r>
    </w:p>
    <w:p>
      <w:pPr>
        <w:spacing w:line="276" w:lineRule="auto" w:after="40"/>
      </w:pPr>
      <w:r>
        <w:rPr>
          <w:rFonts w:ascii="Times New Roman" w:hAnsi="Times New Roman"/>
        </w:rPr>
        <w:t xml:space="preserve">        3.2.6 Implementasi Engine Ekspor Laporan &amp; Backup-Restore</w:t>
      </w:r>
      <w:r>
        <w:rPr>
          <w:rFonts w:ascii="Times New Roman" w:hAnsi="Times New Roman"/>
        </w:rPr>
        <w:t xml:space="preserve">    28</w:t>
      </w:r>
    </w:p>
    <w:p>
      <w:pPr>
        <w:spacing w:line="276" w:lineRule="auto" w:after="40"/>
      </w:pPr>
      <w:r>
        <w:rPr>
          <w:rFonts w:ascii="Times New Roman" w:hAnsi="Times New Roman"/>
        </w:rPr>
        <w:t xml:space="preserve">        3.2.7 Pengujian Otomatis (Automated Testing) PHPUnit</w:t>
      </w:r>
      <w:r>
        <w:rPr>
          <w:rFonts w:ascii="Times New Roman" w:hAnsi="Times New Roman"/>
        </w:rPr>
        <w:t xml:space="preserve">    30</w:t>
      </w:r>
    </w:p>
    <w:p>
      <w:pPr>
        <w:spacing w:line="276" w:lineRule="auto" w:after="40"/>
      </w:pPr>
      <w:r>
        <w:rPr>
          <w:rFonts w:ascii="Times New Roman" w:hAnsi="Times New Roman"/>
        </w:rPr>
        <w:t xml:space="preserve">    3.3 Hasil</w:t>
      </w:r>
      <w:r>
        <w:rPr>
          <w:rFonts w:ascii="Times New Roman" w:hAnsi="Times New Roman"/>
        </w:rPr>
        <w:t xml:space="preserve">  ...............................................  32</w:t>
      </w:r>
    </w:p>
    <w:p>
      <w:pPr>
        <w:spacing w:line="276" w:lineRule="auto" w:after="40"/>
      </w:pPr>
      <w:r>
        <w:rPr>
          <w:rFonts w:ascii="Times New Roman" w:hAnsi="Times New Roman"/>
        </w:rPr>
        <w:t>BAB IV Penutup</w:t>
      </w:r>
      <w:r>
        <w:rPr>
          <w:rFonts w:ascii="Times New Roman" w:hAnsi="Times New Roman"/>
        </w:rPr>
        <w:t xml:space="preserve">  ..............................................  36</w:t>
      </w:r>
    </w:p>
    <w:p>
      <w:pPr>
        <w:spacing w:line="276" w:lineRule="auto" w:after="40"/>
      </w:pPr>
      <w:r>
        <w:rPr>
          <w:rFonts w:ascii="Times New Roman" w:hAnsi="Times New Roman"/>
        </w:rPr>
        <w:t xml:space="preserve">    4.1 Kesimpulan</w:t>
      </w:r>
      <w:r>
        <w:rPr>
          <w:rFonts w:ascii="Times New Roman" w:hAnsi="Times New Roman"/>
        </w:rPr>
        <w:t xml:space="preserve">  ..........................................  36</w:t>
      </w:r>
    </w:p>
    <w:p>
      <w:pPr>
        <w:spacing w:line="276" w:lineRule="auto" w:after="40"/>
      </w:pPr>
      <w:r>
        <w:rPr>
          <w:rFonts w:ascii="Times New Roman" w:hAnsi="Times New Roman"/>
        </w:rPr>
        <w:t xml:space="preserve">    4.2 Saran</w:t>
      </w:r>
      <w:r>
        <w:rPr>
          <w:rFonts w:ascii="Times New Roman" w:hAnsi="Times New Roman"/>
        </w:rPr>
        <w:t xml:space="preserve">  ...............................................  36</w:t>
      </w:r>
    </w:p>
    <w:p>
      <w:pPr>
        <w:spacing w:line="276" w:lineRule="auto" w:after="40"/>
      </w:pPr>
      <w:r>
        <w:rPr>
          <w:rFonts w:ascii="Times New Roman" w:hAnsi="Times New Roman"/>
        </w:rPr>
        <w:t>REFERENSI</w:t>
      </w:r>
      <w:r>
        <w:rPr>
          <w:rFonts w:ascii="Times New Roman" w:hAnsi="Times New Roman"/>
        </w:rPr>
        <w:t xml:space="preserve">  ...................................................  38</w:t>
      </w:r>
    </w:p>
    <w:p>
      <w:pPr>
        <w:spacing w:line="276" w:lineRule="auto" w:after="40"/>
      </w:pPr>
      <w:r>
        <w:rPr>
          <w:rFonts w:ascii="Times New Roman" w:hAnsi="Times New Roman"/>
        </w:rPr>
        <w:t>LAMPIRAN</w:t>
      </w:r>
      <w:r>
        <w:rPr>
          <w:rFonts w:ascii="Times New Roman" w:hAnsi="Times New Roman"/>
        </w:rPr>
        <w:t xml:space="preserve">  ....................................................  40</w:t>
      </w:r>
    </w:p>
    <w:p>
      <w:r>
        <w:br w:type="page"/>
      </w:r>
    </w:p>
    <w:p>
      <w:pPr>
        <w:pStyle w:val="Heading1"/>
        <w:jc w:val="center"/>
      </w:pPr>
      <w:r>
        <w:rPr>
          <w:rFonts w:ascii="Times New Roman" w:hAnsi="Times New Roman"/>
          <w:color w:val="000000"/>
        </w:rPr>
        <w:t>BAB I</w:t>
        <w:br/>
        <w:t>PENDAHULUAN</w:t>
      </w:r>
    </w:p>
    <w:p>
      <w:pPr>
        <w:pStyle w:val="Heading2"/>
      </w:pPr>
      <w:r>
        <w:t>1.1 Latar Belakang</w:t>
      </w:r>
    </w:p>
    <w:p>
      <w:r>
        <w:t>Kabupaten Sukabumi merupakan salah satu wilayah administratif tingkat kabupaten terluas di Pulau Jawa, yang mencakup 47 kecamatan dan 386 desa/kelurahan dengan karakteristik geografis perbukitan dan pesisir. Di tengah bentang wilayah yang sangat luas tersebut, Pimpinan Cabang Fatayat Nahdlatul Ulama (PC Fatayat NU) Kabupaten Sukabumi memegang peranan strategis sebagai organisasi pemudi Islam yang menaungi 47 Pimpinan Anak Cabang (PAC) tingkat kecamatan dan ribuan kader yang aktif dalam bidang keagamaan, sosial kemasyarakatan, advokasi perempuan, kesehatan, dan pemberdayaan ekonomi keluarga.</w:t>
      </w:r>
    </w:p>
    <w:p>
      <w:r>
        <w:t>Seiring bertambahnya jumlah kader dan intensitas program kerja di tingkat cabang maupun anak cabang, PC Fatayat NU Kabupaten Sukabumi menghadapi tantangan signifikan dalam tata kelola administrasi organisasi. Pengelolaan data anggota dan kaderisasi selama ini masih dilakukan secara parsial, konvensional, dan tersebar di berbagai dokumen fisik maupun lembar kerja spreadsheet yang tidak terintegrasi secara terpusat. Kondisi tersebut menimbulkan sejumlah permasalahan nyata di lapangan, antara lain:</w:t>
        <w:br/>
        <w:t>1. Redundansi dan Keterlambatan Rekonsiliasi Data: Tidak adanya pangkalan data terpusat menyebabkan data keanggotaan dan kepengurusan PAC sulit dimutakhirkan secara real-time.</w:t>
        <w:br/>
        <w:t>2. Keterbatasan Akses Informasi Publik: Masyarakat dan kader di tingkat akar rumput kesulitan memperoleh informasi agenda kegiatan resmi, direktori kepengurusan PAC terdekat, serta pemetaan sebaran organisasi secara interaktif.</w:t>
        <w:br/>
        <w:t>3. Mekanisme Pengajuan PAC yang Belum Terdigitalisasi: Proses permohonan pendirian atau pembaruan kepengurusan PAC baru masih memerlukan proses birokrasi manual yang memakan waktu dan berisiko kehilangan berkas.</w:t>
        <w:br/>
        <w:t>4. Ketidakefisienan Pelaporan: Pengurus cabang membutuhkan waktu lama untuk menyusun rekapitulasi data demografi kader, statistik alumni Pelatihan Kader Dasar (LKD), serta laporan kegiatan bulanan untuk keperluan rapat kerja maupun pertanggungjawaban organisasi.</w:t>
      </w:r>
    </w:p>
    <w:p>
      <w:r>
        <w:t>Guna mengatasi permasalahan tersebut, dibutuhkan sebuah Sistem Informasi Manajemen Organisasi dan Portal Publik Terpadu (KP-IF-SAKTI) yang mengadopsi arsitektur perangkat lunak modern. Sistem ini menggabungkan antarmuka publik berbasis Single Page Application (React 18 + Vite) dengan mesin Backend dan Admin Dashboard yang tangguh, aman, dan modular berbasis Laravel 12 (PHP 8.2).</w:t>
      </w:r>
    </w:p>
    <w:p>
      <w:r>
        <w:t>Dalam perancangan sistem ini, peran Backend Developer menjadi fondasi krusial yang bertanggung jawab merancang skema basis data relasional, membangun antarmuka pemrograman aplikasi (RESTful API) yang cepat dan berintegritas tinggi, mengimplementasikan antrean pemrosesan asinkron (asynchronous job queue) untuk sinkronisasi webhook, merancang mekanisme keamanan berlapis (Two-Factor Authentication / 2FA, proteksi brute-force, rate limiting, dan sanitasi ekspor), serta memastikan keandalan sistem melalui pengujian perangkat lunak otomatis (automated testing).</w:t>
      </w:r>
    </w:p>
    <w:p>
      <w:pPr>
        <w:pStyle w:val="Heading2"/>
      </w:pPr>
      <w:r>
        <w:t>1.2 Rumusan Masalah</w:t>
      </w:r>
    </w:p>
    <w:p>
      <w:r>
        <w:t>Berdasarkan latar belakang yang telah diuraikan, rumusan masalah yang diselesaikan selama Kerja Praktik ini adalah:</w:t>
        <w:br/>
        <w:t>1. Bagaimana merancang dan membangun arsitektur backend dan layanan RESTful API yang modular, terstandar, dan berkinerja tinggi menggunakan framework Laravel 12?</w:t>
        <w:br/>
        <w:t>2. Bagaimana merancang skema basis data relasional (MySQL 8.0 dan SQLite 3) yang teroptimasi dengan indexing untuk mengelola data 47 PAC, ribuan anggota, serta riwayat kegiatan secara konsisten?</w:t>
        <w:br/>
        <w:t>3. Bagaimana mengimplementasikan mekanisme asynchronous job queue untuk menghubungkan pengajuan formulir PAC publik ke webhook Google Apps Script tanpa membebani waktu respons pengguna?</w:t>
        <w:br/>
        <w:t>4. Bagaimana menerapkan tata kelola keamanan sistem yang komprehensif, mencakup Two-Factor Authentication (2FA OTP), rate limiting, proteksi CSRF, dan sanitasi berkas ekspor (CSV formula injection prevention)?</w:t>
        <w:br/>
        <w:t>5. Bagaimana menjamin keandalan dan kualitas logika bisnis backend melalui automated testing berbasis PHPUnit?</w:t>
      </w:r>
    </w:p>
    <w:p>
      <w:pPr>
        <w:pStyle w:val="Heading2"/>
      </w:pPr>
      <w:r>
        <w:t>1.3 Tujuan</w:t>
      </w:r>
    </w:p>
    <w:p>
      <w:r>
        <w:t>Tujuan yang dicapai dari pelaksanaan Kerja Praktik ini adalah:</w:t>
        <w:br/>
        <w:t>1. Mengembangkan mesin backend dan rangkaian endpoint RESTful API publik yang mampu melayani pertukaran data JSON secara efisien ke aplikasi frontend.</w:t>
        <w:br/>
        <w:t>2. Membangun skema basis data relasional lengkap dengan migrasi, factory, seeder, serta indeks performa untuk menjamin waktu eksekusi kueri agregasi di bawah 50 ms.</w:t>
        <w:br/>
        <w:t>3. Mengembangkan sistem antrean latar belakang (background worker queue) menggunakan class SyncPacSubmissionToGoogleSheet guna menyinkronkan pengajuan PAC ke Google Sheets secara non-blocking.</w:t>
        <w:br/>
        <w:t>4. Mengimplementasikan modul Dashboard Admin terintegrasi yang dilengkapi dengan fitur CRUD master data, generator laporan berformat PDF, Excel, dan CSV, serta sistem pengamanan sesi berbasis 2FA OTP.</w:t>
        <w:br/>
        <w:t>5. Menyusun test suite pengujian otomatis (Unit &amp; Feature Tests) dengan PHPUnit untuk memastikan bebas dari regression error dengan tingkat keberhasilan 100%.</w:t>
      </w:r>
    </w:p>
    <w:p>
      <w:pPr>
        <w:pStyle w:val="Heading2"/>
      </w:pPr>
      <w:r>
        <w:t>1.4 Agenda Pelaksanaan Kerja Praktik</w:t>
      </w:r>
    </w:p>
    <w:p>
      <w:r>
        <w:t>Agenda dan timeline pelaksanaan Kerja Praktik disajikan pada Tabel 1.1.</w:t>
      </w:r>
    </w:p>
    <w:tbl>
      <w:tblPr>
        <w:tblW w:type="auto" w:w="0"/>
        <w:jc w:val="center"/>
        <w:tblLayout w:type="fixed"/>
        <w:tblLook w:firstColumn="1" w:firstRow="1" w:lastColumn="0" w:lastRow="0" w:noHBand="0" w:noVBand="1" w:val="04A0"/>
      </w:tblPr>
      <w:tblGrid>
        <w:gridCol w:w="2070"/>
        <w:gridCol w:w="2070"/>
        <w:gridCol w:w="2070"/>
        <w:gridCol w:w="2070"/>
      </w:tblGrid>
      <w:tr>
        <w:tc>
          <w:tcPr>
            <w:tcW w:type="dxa" w:w="1296"/>
            <w:shd w:fill="1F4E79"/>
            <w:tcMar>
              <w:top w:w="120" w:type="dxa"/>
              <w:bottom w:w="120" w:type="dxa"/>
              <w:left w:w="150" w:type="dxa"/>
              <w:right w:w="150" w:type="dxa"/>
            </w:tcMar>
          </w:tcPr>
          <w:p>
            <w:pPr>
              <w:jc w:val="left"/>
            </w:pPr>
            <w:r>
              <w:rPr>
                <w:rFonts w:ascii="Times New Roman" w:hAnsi="Times New Roman"/>
                <w:b/>
                <w:color w:val="FFFFFF"/>
                <w:sz w:val="20"/>
              </w:rPr>
              <w:t>Minggu</w:t>
            </w:r>
          </w:p>
        </w:tc>
        <w:tc>
          <w:tcPr>
            <w:tcW w:type="dxa" w:w="3312"/>
            <w:shd w:fill="1F4E79"/>
            <w:tcMar>
              <w:top w:w="120" w:type="dxa"/>
              <w:bottom w:w="120" w:type="dxa"/>
              <w:left w:w="150" w:type="dxa"/>
              <w:right w:w="150" w:type="dxa"/>
            </w:tcMar>
          </w:tcPr>
          <w:p>
            <w:pPr>
              <w:jc w:val="left"/>
            </w:pPr>
            <w:r>
              <w:rPr>
                <w:rFonts w:ascii="Times New Roman" w:hAnsi="Times New Roman"/>
                <w:b/>
                <w:color w:val="FFFFFF"/>
                <w:sz w:val="20"/>
              </w:rPr>
              <w:t>Tahapan Kegiatan</w:t>
            </w:r>
          </w:p>
        </w:tc>
        <w:tc>
          <w:tcPr>
            <w:tcW w:type="dxa" w:w="3312"/>
            <w:shd w:fill="1F4E79"/>
            <w:tcMar>
              <w:top w:w="120" w:type="dxa"/>
              <w:bottom w:w="120" w:type="dxa"/>
              <w:left w:w="150" w:type="dxa"/>
              <w:right w:w="150" w:type="dxa"/>
            </w:tcMar>
          </w:tcPr>
          <w:p>
            <w:pPr>
              <w:jc w:val="left"/>
            </w:pPr>
            <w:r>
              <w:rPr>
                <w:rFonts w:ascii="Times New Roman" w:hAnsi="Times New Roman"/>
                <w:b/>
                <w:color w:val="FFFFFF"/>
                <w:sz w:val="20"/>
              </w:rPr>
              <w:t>Luaran / Deliverable Backend</w:t>
            </w:r>
          </w:p>
        </w:tc>
        <w:tc>
          <w:tcPr>
            <w:tcW w:type="dxa" w:w="1152"/>
            <w:shd w:fill="1F4E79"/>
            <w:tcMar>
              <w:top w:w="120" w:type="dxa"/>
              <w:bottom w:w="120" w:type="dxa"/>
              <w:left w:w="150" w:type="dxa"/>
              <w:right w:w="150" w:type="dxa"/>
            </w:tcMar>
          </w:tcPr>
          <w:p>
            <w:pPr>
              <w:jc w:val="left"/>
            </w:pPr>
            <w:r>
              <w:rPr>
                <w:rFonts w:ascii="Times New Roman" w:hAnsi="Times New Roman"/>
                <w:b/>
                <w:color w:val="FFFFFF"/>
                <w:sz w:val="20"/>
              </w:rPr>
              <w:t>Status</w:t>
            </w:r>
          </w:p>
        </w:tc>
      </w:tr>
      <w:tr>
        <w:tc>
          <w:tcPr>
            <w:tcW w:type="dxa" w:w="1296"/>
            <w:shd w:fill="FFFFFF"/>
            <w:tcMar>
              <w:top w:w="80" w:type="dxa"/>
              <w:bottom w:w="80" w:type="dxa"/>
              <w:left w:w="150" w:type="dxa"/>
              <w:right w:w="150" w:type="dxa"/>
            </w:tcMar>
          </w:tcPr>
          <w:p>
            <w:pPr>
              <w:jc w:val="left"/>
            </w:pPr>
            <w:r>
              <w:rPr>
                <w:rFonts w:ascii="Times New Roman" w:hAnsi="Times New Roman"/>
                <w:sz w:val="19"/>
              </w:rPr>
              <w:t>Minggu 1</w:t>
            </w:r>
          </w:p>
        </w:tc>
        <w:tc>
          <w:tcPr>
            <w:tcW w:type="dxa" w:w="3312"/>
            <w:shd w:fill="FFFFFF"/>
            <w:tcMar>
              <w:top w:w="80" w:type="dxa"/>
              <w:bottom w:w="80" w:type="dxa"/>
              <w:left w:w="150" w:type="dxa"/>
              <w:right w:w="150" w:type="dxa"/>
            </w:tcMar>
          </w:tcPr>
          <w:p>
            <w:pPr>
              <w:jc w:val="left"/>
            </w:pPr>
            <w:r>
              <w:rPr>
                <w:rFonts w:ascii="Times New Roman" w:hAnsi="Times New Roman"/>
                <w:sz w:val="19"/>
              </w:rPr>
              <w:t>Studi Lapangan &amp; Analisis Kebutuhan</w:t>
            </w:r>
          </w:p>
        </w:tc>
        <w:tc>
          <w:tcPr>
            <w:tcW w:type="dxa" w:w="3312"/>
            <w:shd w:fill="FFFFFF"/>
            <w:tcMar>
              <w:top w:w="80" w:type="dxa"/>
              <w:bottom w:w="80" w:type="dxa"/>
              <w:left w:w="150" w:type="dxa"/>
              <w:right w:w="150" w:type="dxa"/>
            </w:tcMar>
          </w:tcPr>
          <w:p>
            <w:pPr>
              <w:jc w:val="left"/>
            </w:pPr>
            <w:r>
              <w:rPr>
                <w:rFonts w:ascii="Times New Roman" w:hAnsi="Times New Roman"/>
                <w:sz w:val="19"/>
              </w:rPr>
              <w:t>Dokumen SRS &amp; spesifikasi fungsional backend.</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Minggu 2</w:t>
            </w:r>
          </w:p>
        </w:tc>
        <w:tc>
          <w:tcPr>
            <w:tcW w:type="dxa" w:w="3312"/>
            <w:shd w:fill="F2F4F7"/>
            <w:tcMar>
              <w:top w:w="80" w:type="dxa"/>
              <w:bottom w:w="80" w:type="dxa"/>
              <w:left w:w="150" w:type="dxa"/>
              <w:right w:w="150" w:type="dxa"/>
            </w:tcMar>
          </w:tcPr>
          <w:p>
            <w:pPr>
              <w:jc w:val="left"/>
            </w:pPr>
            <w:r>
              <w:rPr>
                <w:rFonts w:ascii="Times New Roman" w:hAnsi="Times New Roman"/>
                <w:sz w:val="19"/>
              </w:rPr>
              <w:t>Perancangan Database, ERD, &amp; API Contract</w:t>
            </w:r>
          </w:p>
        </w:tc>
        <w:tc>
          <w:tcPr>
            <w:tcW w:type="dxa" w:w="3312"/>
            <w:shd w:fill="F2F4F7"/>
            <w:tcMar>
              <w:top w:w="80" w:type="dxa"/>
              <w:bottom w:w="80" w:type="dxa"/>
              <w:left w:w="150" w:type="dxa"/>
              <w:right w:w="150" w:type="dxa"/>
            </w:tcMar>
          </w:tcPr>
          <w:p>
            <w:pPr>
              <w:jc w:val="left"/>
            </w:pPr>
            <w:r>
              <w:rPr>
                <w:rFonts w:ascii="Times New Roman" w:hAnsi="Times New Roman"/>
                <w:sz w:val="19"/>
              </w:rPr>
              <w:t>Migration files, ERD, kamus data, &amp; schema JSON.</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r>
        <w:tc>
          <w:tcPr>
            <w:tcW w:type="dxa" w:w="1296"/>
            <w:shd w:fill="FFFFFF"/>
            <w:tcMar>
              <w:top w:w="80" w:type="dxa"/>
              <w:bottom w:w="80" w:type="dxa"/>
              <w:left w:w="150" w:type="dxa"/>
              <w:right w:w="150" w:type="dxa"/>
            </w:tcMar>
          </w:tcPr>
          <w:p>
            <w:pPr>
              <w:jc w:val="left"/>
            </w:pPr>
            <w:r>
              <w:rPr>
                <w:rFonts w:ascii="Times New Roman" w:hAnsi="Times New Roman"/>
                <w:sz w:val="19"/>
              </w:rPr>
              <w:t>Minggu 3</w:t>
            </w:r>
          </w:p>
        </w:tc>
        <w:tc>
          <w:tcPr>
            <w:tcW w:type="dxa" w:w="3312"/>
            <w:shd w:fill="FFFFFF"/>
            <w:tcMar>
              <w:top w:w="80" w:type="dxa"/>
              <w:bottom w:w="80" w:type="dxa"/>
              <w:left w:w="150" w:type="dxa"/>
              <w:right w:w="150" w:type="dxa"/>
            </w:tcMar>
          </w:tcPr>
          <w:p>
            <w:pPr>
              <w:jc w:val="left"/>
            </w:pPr>
            <w:r>
              <w:rPr>
                <w:rFonts w:ascii="Times New Roman" w:hAnsi="Times New Roman"/>
                <w:sz w:val="19"/>
              </w:rPr>
              <w:t>Pengembangan Eloquent Model &amp; REST API</w:t>
            </w:r>
          </w:p>
        </w:tc>
        <w:tc>
          <w:tcPr>
            <w:tcW w:type="dxa" w:w="3312"/>
            <w:shd w:fill="FFFFFF"/>
            <w:tcMar>
              <w:top w:w="80" w:type="dxa"/>
              <w:bottom w:w="80" w:type="dxa"/>
              <w:left w:w="150" w:type="dxa"/>
              <w:right w:w="150" w:type="dxa"/>
            </w:tcMar>
          </w:tcPr>
          <w:p>
            <w:pPr>
              <w:jc w:val="left"/>
            </w:pPr>
            <w:r>
              <w:rPr>
                <w:rFonts w:ascii="Times New Roman" w:hAnsi="Times New Roman"/>
                <w:sz w:val="19"/>
              </w:rPr>
              <w:t>Endpoint /api/kegiatan, /api/pac, &amp; /api/stats.</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Minggu 4</w:t>
            </w:r>
          </w:p>
        </w:tc>
        <w:tc>
          <w:tcPr>
            <w:tcW w:type="dxa" w:w="3312"/>
            <w:shd w:fill="F2F4F7"/>
            <w:tcMar>
              <w:top w:w="80" w:type="dxa"/>
              <w:bottom w:w="80" w:type="dxa"/>
              <w:left w:w="150" w:type="dxa"/>
              <w:right w:w="150" w:type="dxa"/>
            </w:tcMar>
          </w:tcPr>
          <w:p>
            <w:pPr>
              <w:jc w:val="left"/>
            </w:pPr>
            <w:r>
              <w:rPr>
                <w:rFonts w:ascii="Times New Roman" w:hAnsi="Times New Roman"/>
                <w:sz w:val="19"/>
              </w:rPr>
              <w:t>Integrasi Webhook &amp; Asynchronous Queue</w:t>
            </w:r>
          </w:p>
        </w:tc>
        <w:tc>
          <w:tcPr>
            <w:tcW w:type="dxa" w:w="3312"/>
            <w:shd w:fill="F2F4F7"/>
            <w:tcMar>
              <w:top w:w="80" w:type="dxa"/>
              <w:bottom w:w="80" w:type="dxa"/>
              <w:left w:w="150" w:type="dxa"/>
              <w:right w:w="150" w:type="dxa"/>
            </w:tcMar>
          </w:tcPr>
          <w:p>
            <w:pPr>
              <w:jc w:val="left"/>
            </w:pPr>
            <w:r>
              <w:rPr>
                <w:rFonts w:ascii="Times New Roman" w:hAnsi="Times New Roman"/>
                <w:sz w:val="19"/>
              </w:rPr>
              <w:t>Dispatcher SyncPacSubmission &amp; /api/pac/pengajuan.</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r>
        <w:tc>
          <w:tcPr>
            <w:tcW w:type="dxa" w:w="1296"/>
            <w:shd w:fill="FFFFFF"/>
            <w:tcMar>
              <w:top w:w="80" w:type="dxa"/>
              <w:bottom w:w="80" w:type="dxa"/>
              <w:left w:w="150" w:type="dxa"/>
              <w:right w:w="150" w:type="dxa"/>
            </w:tcMar>
          </w:tcPr>
          <w:p>
            <w:pPr>
              <w:jc w:val="left"/>
            </w:pPr>
            <w:r>
              <w:rPr>
                <w:rFonts w:ascii="Times New Roman" w:hAnsi="Times New Roman"/>
                <w:sz w:val="19"/>
              </w:rPr>
              <w:t>Minggu 5</w:t>
            </w:r>
          </w:p>
        </w:tc>
        <w:tc>
          <w:tcPr>
            <w:tcW w:type="dxa" w:w="3312"/>
            <w:shd w:fill="FFFFFF"/>
            <w:tcMar>
              <w:top w:w="80" w:type="dxa"/>
              <w:bottom w:w="80" w:type="dxa"/>
              <w:left w:w="150" w:type="dxa"/>
              <w:right w:w="150" w:type="dxa"/>
            </w:tcMar>
          </w:tcPr>
          <w:p>
            <w:pPr>
              <w:jc w:val="left"/>
            </w:pPr>
            <w:r>
              <w:rPr>
                <w:rFonts w:ascii="Times New Roman" w:hAnsi="Times New Roman"/>
                <w:sz w:val="19"/>
              </w:rPr>
              <w:t>Pengembangan Dashboard Admin &amp; Reporting</w:t>
            </w:r>
          </w:p>
        </w:tc>
        <w:tc>
          <w:tcPr>
            <w:tcW w:type="dxa" w:w="3312"/>
            <w:shd w:fill="FFFFFF"/>
            <w:tcMar>
              <w:top w:w="80" w:type="dxa"/>
              <w:bottom w:w="80" w:type="dxa"/>
              <w:left w:w="150" w:type="dxa"/>
              <w:right w:w="150" w:type="dxa"/>
            </w:tcMar>
          </w:tcPr>
          <w:p>
            <w:pPr>
              <w:jc w:val="left"/>
            </w:pPr>
            <w:r>
              <w:rPr>
                <w:rFonts w:ascii="Times New Roman" w:hAnsi="Times New Roman"/>
                <w:sz w:val="19"/>
              </w:rPr>
              <w:t>Modul Admin CRUD PAC/Anggota/Kegiatan &amp; DomPDF.</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Minggu 6</w:t>
            </w:r>
          </w:p>
        </w:tc>
        <w:tc>
          <w:tcPr>
            <w:tcW w:type="dxa" w:w="3312"/>
            <w:shd w:fill="F2F4F7"/>
            <w:tcMar>
              <w:top w:w="80" w:type="dxa"/>
              <w:bottom w:w="80" w:type="dxa"/>
              <w:left w:w="150" w:type="dxa"/>
              <w:right w:w="150" w:type="dxa"/>
            </w:tcMar>
          </w:tcPr>
          <w:p>
            <w:pPr>
              <w:jc w:val="left"/>
            </w:pPr>
            <w:r>
              <w:rPr>
                <w:rFonts w:ascii="Times New Roman" w:hAnsi="Times New Roman"/>
                <w:sz w:val="19"/>
              </w:rPr>
              <w:t>Implementasi Keamanan, 2FA, &amp; Backup DB</w:t>
            </w:r>
          </w:p>
        </w:tc>
        <w:tc>
          <w:tcPr>
            <w:tcW w:type="dxa" w:w="3312"/>
            <w:shd w:fill="F2F4F7"/>
            <w:tcMar>
              <w:top w:w="80" w:type="dxa"/>
              <w:bottom w:w="80" w:type="dxa"/>
              <w:left w:w="150" w:type="dxa"/>
              <w:right w:w="150" w:type="dxa"/>
            </w:tcMar>
          </w:tcPr>
          <w:p>
            <w:pPr>
              <w:jc w:val="left"/>
            </w:pPr>
            <w:r>
              <w:rPr>
                <w:rFonts w:ascii="Times New Roman" w:hAnsi="Times New Roman"/>
                <w:sz w:val="19"/>
              </w:rPr>
              <w:t>Middleware 2FA OTP, Rate Limiter, &amp; Backup/Restore.</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r>
        <w:tc>
          <w:tcPr>
            <w:tcW w:type="dxa" w:w="1296"/>
            <w:shd w:fill="FFFFFF"/>
            <w:tcMar>
              <w:top w:w="80" w:type="dxa"/>
              <w:bottom w:w="80" w:type="dxa"/>
              <w:left w:w="150" w:type="dxa"/>
              <w:right w:w="150" w:type="dxa"/>
            </w:tcMar>
          </w:tcPr>
          <w:p>
            <w:pPr>
              <w:jc w:val="left"/>
            </w:pPr>
            <w:r>
              <w:rPr>
                <w:rFonts w:ascii="Times New Roman" w:hAnsi="Times New Roman"/>
                <w:sz w:val="19"/>
              </w:rPr>
              <w:t>Minggu 7</w:t>
            </w:r>
          </w:p>
        </w:tc>
        <w:tc>
          <w:tcPr>
            <w:tcW w:type="dxa" w:w="3312"/>
            <w:shd w:fill="FFFFFF"/>
            <w:tcMar>
              <w:top w:w="80" w:type="dxa"/>
              <w:bottom w:w="80" w:type="dxa"/>
              <w:left w:w="150" w:type="dxa"/>
              <w:right w:w="150" w:type="dxa"/>
            </w:tcMar>
          </w:tcPr>
          <w:p>
            <w:pPr>
              <w:jc w:val="left"/>
            </w:pPr>
            <w:r>
              <w:rPr>
                <w:rFonts w:ascii="Times New Roman" w:hAnsi="Times New Roman"/>
                <w:sz w:val="19"/>
              </w:rPr>
              <w:t>Automated Testing (PHPUnit) &amp; Refactoring</w:t>
            </w:r>
          </w:p>
        </w:tc>
        <w:tc>
          <w:tcPr>
            <w:tcW w:type="dxa" w:w="3312"/>
            <w:shd w:fill="FFFFFF"/>
            <w:tcMar>
              <w:top w:w="80" w:type="dxa"/>
              <w:bottom w:w="80" w:type="dxa"/>
              <w:left w:w="150" w:type="dxa"/>
              <w:right w:w="150" w:type="dxa"/>
            </w:tcMar>
          </w:tcPr>
          <w:p>
            <w:pPr>
              <w:jc w:val="left"/>
            </w:pPr>
            <w:r>
              <w:rPr>
                <w:rFonts w:ascii="Times New Roman" w:hAnsi="Times New Roman"/>
                <w:sz w:val="19"/>
              </w:rPr>
              <w:t>Feature Test suite lulus 100% (Green Bar).</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Minggu 8</w:t>
            </w:r>
          </w:p>
        </w:tc>
        <w:tc>
          <w:tcPr>
            <w:tcW w:type="dxa" w:w="3312"/>
            <w:shd w:fill="F2F4F7"/>
            <w:tcMar>
              <w:top w:w="80" w:type="dxa"/>
              <w:bottom w:w="80" w:type="dxa"/>
              <w:left w:w="150" w:type="dxa"/>
              <w:right w:w="150" w:type="dxa"/>
            </w:tcMar>
          </w:tcPr>
          <w:p>
            <w:pPr>
              <w:jc w:val="left"/>
            </w:pPr>
            <w:r>
              <w:rPr>
                <w:rFonts w:ascii="Times New Roman" w:hAnsi="Times New Roman"/>
                <w:sz w:val="19"/>
              </w:rPr>
              <w:t>Kontainerisasi Docker &amp; Finalisasi Laporan</w:t>
            </w:r>
          </w:p>
        </w:tc>
        <w:tc>
          <w:tcPr>
            <w:tcW w:type="dxa" w:w="3312"/>
            <w:shd w:fill="F2F4F7"/>
            <w:tcMar>
              <w:top w:w="80" w:type="dxa"/>
              <w:bottom w:w="80" w:type="dxa"/>
              <w:left w:w="150" w:type="dxa"/>
              <w:right w:w="150" w:type="dxa"/>
            </w:tcMar>
          </w:tcPr>
          <w:p>
            <w:pPr>
              <w:jc w:val="left"/>
            </w:pPr>
            <w:r>
              <w:rPr>
                <w:rFonts w:ascii="Times New Roman" w:hAnsi="Times New Roman"/>
                <w:sz w:val="19"/>
              </w:rPr>
              <w:t>docker-compose.yml, deployment docs, &amp; Naskah KP.</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bl>
    <w:p/>
    <w:p>
      <w:pPr>
        <w:pStyle w:val="Heading2"/>
      </w:pPr>
      <w:r>
        <w:t>1.5 Profil Instansi</w:t>
      </w:r>
    </w:p>
    <w:p>
      <w:r>
        <w:t>Pimpinan Cabang Fatayat Nahdlatul Ulama (PC Fatayat NU) Kabupaten Sukabumi merupakan badan otonom perempuan muda Nahdlatul Ulama di wilayah Kabupaten Sukabumi. Visi organisasi adalah terwujudnya pemudi Islam Ahlussunnah wal Jama'ah an-Nahdliyyah yang bertaqwa, berakhlak mulia, berpendidikan, mandiri, dan berdaya saing dalam mewujudkan kemaslahatan umat, bangsa, dan negara. Misi organisasi diwujudkan melalui penguatan kaderisasi, advokasi hak-hak perempuan dan anak, penguatan ekonomi melalui UMKM binaan, serta digitalisasi tata kelola organisasi.</w:t>
      </w:r>
    </w:p>
    <w:p>
      <w:pPr>
        <w:pStyle w:val="Heading2"/>
      </w:pPr>
      <w:r>
        <w:t>1.6 Uraian Departemen / Bagian Tempat KP</w:t>
      </w:r>
    </w:p>
    <w:p>
      <w:r>
        <w:t>Pelaksanaan Kerja Praktik bertempat pada Biro Informasi, Komunikasi, dan Litbang (Infokom &amp; Kaderisasi) PC Fatayat NU Kabupaten Sukabumi. Tugas pokok dan fungsinya mencakup pengelolaan portal web resmi, digitalisasi pangkalan data kader, arsip surat menyurat kepengurusan PAC, serta penyediaan statistik data organisasi.</w:t>
      </w:r>
    </w:p>
    <w:p>
      <w:pPr>
        <w:pStyle w:val="Heading2"/>
      </w:pPr>
      <w:r>
        <w:t>1.7 Nama dan Deskripsi Jabatan Peserta KP</w:t>
      </w:r>
    </w:p>
    <w:p>
      <w:r>
        <w:t>Peserta Kerja Praktik mengemban amanah sebagai Backend Developer dengan rincian tanggung jawab:</w:t>
        <w:br/>
        <w:t>1. Merancang arsitektur basis data relasional (MySQL 8 &amp; SQLite 3) serta menyusun skrip migrasi dan seeder data 47 PAC.</w:t>
        <w:br/>
        <w:t>2. Mengembangkan antarmuka RESTful API publik yang cepat, aman, dan modular.</w:t>
        <w:br/>
        <w:t>3. Mengembangkan background job queue untuk sinkronisasi webhook Google Apps Script.</w:t>
        <w:br/>
        <w:t>4. Membangun modul dashboard admin, ekspor dokumen laporan (PDF, Excel, CSV), dan sistem proteksi 2FA OTP.</w:t>
        <w:br/>
        <w:t>5. Menyusun skenario pengujian otomatis menggunakan framework PHPUnit.</w:t>
      </w:r>
    </w:p>
    <w:p>
      <w:pPr>
        <w:pStyle w:val="Heading2"/>
      </w:pPr>
      <w:r>
        <w:t>1.8 Struktur Tim</w:t>
      </w:r>
    </w:p>
    <w:p>
      <w:r>
        <w:t>Tim pengembang proyek KP-IF-SAKTI terdiri atas:</w:t>
        <w:br/>
        <w:t>• Project Manager &amp; UI/UX Designer: LM. Irsal Shydiq (NIM: 1237050115)</w:t>
        <w:br/>
        <w:t>• Frontend Developer: Ikhsan Hazamy (NIM: 1237050073)</w:t>
        <w:br/>
        <w:t>• Backend Developer: Nurdiansyah Pratama (NIM: 1237050139)</w:t>
      </w:r>
    </w:p>
    <w:p>
      <w:r>
        <w:br w:type="page"/>
      </w:r>
    </w:p>
    <w:p>
      <w:pPr>
        <w:pStyle w:val="Heading1"/>
        <w:jc w:val="center"/>
      </w:pPr>
      <w:r>
        <w:rPr>
          <w:rFonts w:ascii="Times New Roman" w:hAnsi="Times New Roman"/>
          <w:color w:val="000000"/>
        </w:rPr>
        <w:t>BAB II</w:t>
        <w:br/>
        <w:t>PELAKSANAAN KERJA PRAKTIK</w:t>
      </w:r>
    </w:p>
    <w:p>
      <w:pPr>
        <w:pStyle w:val="Heading2"/>
      </w:pPr>
      <w:r>
        <w:t>2.1 Ruang Lingkup Pekerjaan</w:t>
      </w:r>
    </w:p>
    <w:p>
      <w:r>
        <w:t>Ruang lingkup pekerjaan yang dikerjakan oleh penulis sebagai Backend Developer selama pelaksanaan Kerja Praktik meliputi:</w:t>
        <w:br/>
        <w:t>1. Konfigurasi runtime PHP 8.2-FPM dan framework Laravel 12.x.</w:t>
        <w:br/>
        <w:t>2. Penyusunan skema basis data relasional MySQL 8.0 dan SQLite 3 beserta indeks performa.</w:t>
        <w:br/>
        <w:t>3. Implementasi rute RESTful API publik: /api/kegiatan, /api/kegiatan/{id}, /api/pac, /api/stats, /api/pac/pengajuan, /csrf-token, dan /up.</w:t>
        <w:br/>
        <w:t>4. Implementasi asynchronous job queue SyncPacSubmissionToGoogleSheet untuk integrasi Google Apps Script.</w:t>
        <w:br/>
        <w:t>5. Implementasi autentikasi admin berlapis dengan Two-Factor Authentication (2FA OTP Challenge) dan middleware EnsureTwoFactorIsVerified.</w:t>
        <w:br/>
        <w:t>6. Implementasi engine pelaporan DomPDF, ekspor Excel, ekspor CSV Stream dengan proteksi formula injection, serta modul backup/restore basis data.</w:t>
        <w:br/>
        <w:t>7. Penyusunan automated test suite menggunakan PHPUnit.</w:t>
      </w:r>
    </w:p>
    <w:p>
      <w:pPr>
        <w:pStyle w:val="Heading2"/>
      </w:pPr>
      <w:r>
        <w:t>2.2 Dasar Teori</w:t>
      </w:r>
    </w:p>
    <w:p>
      <w:r>
        <w:t>Dasar teori yang mendasari pelaksanaan Kerja Praktik ini mencakup:</w:t>
        <w:br/>
        <w:br/>
        <w:t>1. Arsitektur RESTful Web Services [1]: Menggunakan protokol HTTP stateless dengan representasi data standar JSON untuk pertukaran data antara server dan klien.</w:t>
        <w:br/>
        <w:br/>
        <w:t>2. Pola Model-View-Controller (MVC) dan Laravel 12 [2]: Memisahkan logika data (Model), antarmuka (View), dan pengendali alur (Controller) secara terstruktur.</w:t>
        <w:br/>
        <w:br/>
        <w:t>3. Object-Relational Mapping (ORM) Eloquent [3]: Abstraksi manipulasi basis data relasional berbasis objek berorientasi objek yang ekspresif.</w:t>
        <w:br/>
        <w:br/>
        <w:t>4. Basis Data Relasional &amp; Indeks Performa [4]: Menjamin integritas ACID dan kecepatan pencarian kueri O(log N) melalui B-Tree indexing.</w:t>
        <w:br/>
        <w:br/>
        <w:t>5. Asynchronous Queue Processing &amp; Webhook [5]: Pemisahan tugas jaringan berdurasi panjang dari thread HTTP utama guna mencegah latensi tinggi.</w:t>
        <w:br/>
        <w:br/>
        <w:t>6. Keamanan Aplikasi Web &amp; Two-Factor Authentication (2FA) [6]: Penerapan verifikasi multi-faktor dan rate limiting untuk mencegah brute-force serta eksploitasi data.</w:t>
        <w:br/>
        <w:br/>
        <w:t>7. Ekspor Dokumen Portabel &amp; Sanitasi CSV [7]: Penjaminan konsistensi tata letak dokumen PDF serta pencegahan eksekusi formula makro berbahaya pada spreadsheet.</w:t>
        <w:br/>
        <w:br/>
        <w:t>8. Pengujian Perangkat Lunak Otomatis (PHPUnit) [8]: Verifikasi fungsionalitas logika bisnis secara terotomatisasi dan bebas regresi.</w:t>
      </w:r>
    </w:p>
    <w:p>
      <w:pPr>
        <w:pStyle w:val="Heading2"/>
      </w:pPr>
      <w:r>
        <w:t>2.3 Log Book</w:t>
      </w:r>
    </w:p>
    <w:p>
      <w:r>
        <w:t>Catatan kegiatan harian selama pelaksanaan Kerja Praktik disajikan pada Tabel 2.1.</w:t>
      </w:r>
    </w:p>
    <w:tbl>
      <w:tblPr>
        <w:tblW w:type="auto" w:w="0"/>
        <w:jc w:val="center"/>
        <w:tblLayout w:type="fixed"/>
        <w:tblLook w:firstColumn="1" w:firstRow="1" w:lastColumn="0" w:lastRow="0" w:noHBand="0" w:noVBand="1" w:val="04A0"/>
      </w:tblPr>
      <w:tblGrid>
        <w:gridCol w:w="2070"/>
        <w:gridCol w:w="2070"/>
        <w:gridCol w:w="2070"/>
        <w:gridCol w:w="2070"/>
      </w:tblGrid>
      <w:tr>
        <w:tc>
          <w:tcPr>
            <w:tcW w:type="dxa" w:w="1872"/>
            <w:shd w:fill="1F4E79"/>
            <w:tcMar>
              <w:top w:w="120" w:type="dxa"/>
              <w:bottom w:w="120" w:type="dxa"/>
              <w:left w:w="150" w:type="dxa"/>
              <w:right w:w="150" w:type="dxa"/>
            </w:tcMar>
          </w:tcPr>
          <w:p>
            <w:pPr>
              <w:jc w:val="left"/>
            </w:pPr>
            <w:r>
              <w:rPr>
                <w:rFonts w:ascii="Times New Roman" w:hAnsi="Times New Roman"/>
                <w:b/>
                <w:color w:val="FFFFFF"/>
                <w:sz w:val="20"/>
              </w:rPr>
              <w:t>Tanggal / Periode</w:t>
            </w:r>
          </w:p>
        </w:tc>
        <w:tc>
          <w:tcPr>
            <w:tcW w:type="dxa" w:w="3600"/>
            <w:shd w:fill="1F4E79"/>
            <w:tcMar>
              <w:top w:w="120" w:type="dxa"/>
              <w:bottom w:w="120" w:type="dxa"/>
              <w:left w:w="150" w:type="dxa"/>
              <w:right w:w="150" w:type="dxa"/>
            </w:tcMar>
          </w:tcPr>
          <w:p>
            <w:pPr>
              <w:jc w:val="left"/>
            </w:pPr>
            <w:r>
              <w:rPr>
                <w:rFonts w:ascii="Times New Roman" w:hAnsi="Times New Roman"/>
                <w:b/>
                <w:color w:val="FFFFFF"/>
                <w:sz w:val="20"/>
              </w:rPr>
              <w:t>Uraian Kegiatan Backend</w:t>
            </w:r>
          </w:p>
        </w:tc>
        <w:tc>
          <w:tcPr>
            <w:tcW w:type="dxa" w:w="2592"/>
            <w:shd w:fill="1F4E79"/>
            <w:tcMar>
              <w:top w:w="120" w:type="dxa"/>
              <w:bottom w:w="120" w:type="dxa"/>
              <w:left w:w="150" w:type="dxa"/>
              <w:right w:w="150" w:type="dxa"/>
            </w:tcMar>
          </w:tcPr>
          <w:p>
            <w:pPr>
              <w:jc w:val="left"/>
            </w:pPr>
            <w:r>
              <w:rPr>
                <w:rFonts w:ascii="Times New Roman" w:hAnsi="Times New Roman"/>
                <w:b/>
                <w:color w:val="FFFFFF"/>
                <w:sz w:val="20"/>
              </w:rPr>
              <w:t>Luaran Teknis</w:t>
            </w:r>
          </w:p>
        </w:tc>
        <w:tc>
          <w:tcPr>
            <w:tcW w:type="dxa" w:w="1008"/>
            <w:shd w:fill="1F4E79"/>
            <w:tcMar>
              <w:top w:w="120" w:type="dxa"/>
              <w:bottom w:w="120" w:type="dxa"/>
              <w:left w:w="150" w:type="dxa"/>
              <w:right w:w="150" w:type="dxa"/>
            </w:tcMar>
          </w:tcPr>
          <w:p>
            <w:pPr>
              <w:jc w:val="left"/>
            </w:pPr>
            <w:r>
              <w:rPr>
                <w:rFonts w:ascii="Times New Roman" w:hAnsi="Times New Roman"/>
                <w:b/>
                <w:color w:val="FFFFFF"/>
                <w:sz w:val="20"/>
              </w:rPr>
              <w:t>Paraf</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1, Hari 1-5</w:t>
            </w:r>
          </w:p>
        </w:tc>
        <w:tc>
          <w:tcPr>
            <w:tcW w:type="dxa" w:w="3600"/>
            <w:shd w:fill="FFFFFF"/>
            <w:tcMar>
              <w:top w:w="80" w:type="dxa"/>
              <w:bottom w:w="80" w:type="dxa"/>
              <w:left w:w="150" w:type="dxa"/>
              <w:right w:w="150" w:type="dxa"/>
            </w:tcMar>
          </w:tcPr>
          <w:p>
            <w:pPr>
              <w:jc w:val="left"/>
            </w:pPr>
            <w:r>
              <w:rPr>
                <w:rFonts w:ascii="Times New Roman" w:hAnsi="Times New Roman"/>
                <w:sz w:val="19"/>
              </w:rPr>
              <w:t>Analisis kebutuhan sistem, studi lapangan, dan inisiasi arsitektur Laravel 12.</w:t>
            </w:r>
          </w:p>
        </w:tc>
        <w:tc>
          <w:tcPr>
            <w:tcW w:type="dxa" w:w="2592"/>
            <w:shd w:fill="FFFFFF"/>
            <w:tcMar>
              <w:top w:w="80" w:type="dxa"/>
              <w:bottom w:w="80" w:type="dxa"/>
              <w:left w:w="150" w:type="dxa"/>
              <w:right w:w="150" w:type="dxa"/>
            </w:tcMar>
          </w:tcPr>
          <w:p>
            <w:pPr>
              <w:jc w:val="left"/>
            </w:pPr>
            <w:r>
              <w:rPr>
                <w:rFonts w:ascii="Times New Roman" w:hAnsi="Times New Roman"/>
                <w:sz w:val="19"/>
              </w:rPr>
              <w:t>Dokumen SRS &amp; repositori Git.</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2, Hari 6-10</w:t>
            </w:r>
          </w:p>
        </w:tc>
        <w:tc>
          <w:tcPr>
            <w:tcW w:type="dxa" w:w="3600"/>
            <w:shd w:fill="F2F4F7"/>
            <w:tcMar>
              <w:top w:w="80" w:type="dxa"/>
              <w:bottom w:w="80" w:type="dxa"/>
              <w:left w:w="150" w:type="dxa"/>
              <w:right w:w="150" w:type="dxa"/>
            </w:tcMar>
          </w:tcPr>
          <w:p>
            <w:pPr>
              <w:jc w:val="left"/>
            </w:pPr>
            <w:r>
              <w:rPr>
                <w:rFonts w:ascii="Times New Roman" w:hAnsi="Times New Roman"/>
                <w:sz w:val="19"/>
              </w:rPr>
              <w:t>Perancangan database schema, ERD, migration, seeder 47 PAC, dan kontrak API.</w:t>
            </w:r>
          </w:p>
        </w:tc>
        <w:tc>
          <w:tcPr>
            <w:tcW w:type="dxa" w:w="2592"/>
            <w:shd w:fill="F2F4F7"/>
            <w:tcMar>
              <w:top w:w="80" w:type="dxa"/>
              <w:bottom w:w="80" w:type="dxa"/>
              <w:left w:w="150" w:type="dxa"/>
              <w:right w:w="150" w:type="dxa"/>
            </w:tcMar>
          </w:tcPr>
          <w:p>
            <w:pPr>
              <w:jc w:val="left"/>
            </w:pPr>
            <w:r>
              <w:rPr>
                <w:rFonts w:ascii="Times New Roman" w:hAnsi="Times New Roman"/>
                <w:sz w:val="19"/>
              </w:rPr>
              <w:t>Database migrations &amp; API specs.</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3, Hari 11-15</w:t>
            </w:r>
          </w:p>
        </w:tc>
        <w:tc>
          <w:tcPr>
            <w:tcW w:type="dxa" w:w="3600"/>
            <w:shd w:fill="FFFFFF"/>
            <w:tcMar>
              <w:top w:w="80" w:type="dxa"/>
              <w:bottom w:w="80" w:type="dxa"/>
              <w:left w:w="150" w:type="dxa"/>
              <w:right w:w="150" w:type="dxa"/>
            </w:tcMar>
          </w:tcPr>
          <w:p>
            <w:pPr>
              <w:jc w:val="left"/>
            </w:pPr>
            <w:r>
              <w:rPr>
                <w:rFonts w:ascii="Times New Roman" w:hAnsi="Times New Roman"/>
                <w:sz w:val="19"/>
              </w:rPr>
              <w:t>Implementasi Eloquent Models dan REST API (/api/kegiatan, /api/pac, /api/stats).</w:t>
            </w:r>
          </w:p>
        </w:tc>
        <w:tc>
          <w:tcPr>
            <w:tcW w:type="dxa" w:w="2592"/>
            <w:shd w:fill="FFFFFF"/>
            <w:tcMar>
              <w:top w:w="80" w:type="dxa"/>
              <w:bottom w:w="80" w:type="dxa"/>
              <w:left w:w="150" w:type="dxa"/>
              <w:right w:w="150" w:type="dxa"/>
            </w:tcMar>
          </w:tcPr>
          <w:p>
            <w:pPr>
              <w:jc w:val="left"/>
            </w:pPr>
            <w:r>
              <w:rPr>
                <w:rFonts w:ascii="Times New Roman" w:hAnsi="Times New Roman"/>
                <w:sz w:val="19"/>
              </w:rPr>
              <w:t>RESTful API JSON endpoints.</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4, Hari 16-20</w:t>
            </w:r>
          </w:p>
        </w:tc>
        <w:tc>
          <w:tcPr>
            <w:tcW w:type="dxa" w:w="3600"/>
            <w:shd w:fill="F2F4F7"/>
            <w:tcMar>
              <w:top w:w="80" w:type="dxa"/>
              <w:bottom w:w="80" w:type="dxa"/>
              <w:left w:w="150" w:type="dxa"/>
              <w:right w:w="150" w:type="dxa"/>
            </w:tcMar>
          </w:tcPr>
          <w:p>
            <w:pPr>
              <w:jc w:val="left"/>
            </w:pPr>
            <w:r>
              <w:rPr>
                <w:rFonts w:ascii="Times New Roman" w:hAnsi="Times New Roman"/>
                <w:sz w:val="19"/>
              </w:rPr>
              <w:t>Pengembangan endpoint /api/pac/pengajuan dan Queue Worker Google Apps Script.</w:t>
            </w:r>
          </w:p>
        </w:tc>
        <w:tc>
          <w:tcPr>
            <w:tcW w:type="dxa" w:w="2592"/>
            <w:shd w:fill="F2F4F7"/>
            <w:tcMar>
              <w:top w:w="80" w:type="dxa"/>
              <w:bottom w:w="80" w:type="dxa"/>
              <w:left w:w="150" w:type="dxa"/>
              <w:right w:w="150" w:type="dxa"/>
            </w:tcMar>
          </w:tcPr>
          <w:p>
            <w:pPr>
              <w:jc w:val="left"/>
            </w:pPr>
            <w:r>
              <w:rPr>
                <w:rFonts w:ascii="Times New Roman" w:hAnsi="Times New Roman"/>
                <w:sz w:val="19"/>
              </w:rPr>
              <w:t>Job SyncPacSubmission &amp; GAS.</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5, Hari 21-25</w:t>
            </w:r>
          </w:p>
        </w:tc>
        <w:tc>
          <w:tcPr>
            <w:tcW w:type="dxa" w:w="3600"/>
            <w:shd w:fill="FFFFFF"/>
            <w:tcMar>
              <w:top w:w="80" w:type="dxa"/>
              <w:bottom w:w="80" w:type="dxa"/>
              <w:left w:w="150" w:type="dxa"/>
              <w:right w:w="150" w:type="dxa"/>
            </w:tcMar>
          </w:tcPr>
          <w:p>
            <w:pPr>
              <w:jc w:val="left"/>
            </w:pPr>
            <w:r>
              <w:rPr>
                <w:rFonts w:ascii="Times New Roman" w:hAnsi="Times New Roman"/>
                <w:sz w:val="19"/>
              </w:rPr>
              <w:t>Pengembangan Dashboard Admin CRUD, paginasi, dan parser CSV Import.</w:t>
            </w:r>
          </w:p>
        </w:tc>
        <w:tc>
          <w:tcPr>
            <w:tcW w:type="dxa" w:w="2592"/>
            <w:shd w:fill="FFFFFF"/>
            <w:tcMar>
              <w:top w:w="80" w:type="dxa"/>
              <w:bottom w:w="80" w:type="dxa"/>
              <w:left w:w="150" w:type="dxa"/>
              <w:right w:w="150" w:type="dxa"/>
            </w:tcMar>
          </w:tcPr>
          <w:p>
            <w:pPr>
              <w:jc w:val="left"/>
            </w:pPr>
            <w:r>
              <w:rPr>
                <w:rFonts w:ascii="Times New Roman" w:hAnsi="Times New Roman"/>
                <w:sz w:val="19"/>
              </w:rPr>
              <w:t>Controller CRUD &amp; CSV parser.</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6, Hari 26-30</w:t>
            </w:r>
          </w:p>
        </w:tc>
        <w:tc>
          <w:tcPr>
            <w:tcW w:type="dxa" w:w="3600"/>
            <w:shd w:fill="F2F4F7"/>
            <w:tcMar>
              <w:top w:w="80" w:type="dxa"/>
              <w:bottom w:w="80" w:type="dxa"/>
              <w:left w:w="150" w:type="dxa"/>
              <w:right w:w="150" w:type="dxa"/>
            </w:tcMar>
          </w:tcPr>
          <w:p>
            <w:pPr>
              <w:jc w:val="left"/>
            </w:pPr>
            <w:r>
              <w:rPr>
                <w:rFonts w:ascii="Times New Roman" w:hAnsi="Times New Roman"/>
                <w:sz w:val="19"/>
              </w:rPr>
              <w:t>Implementasi engine DomPDF, CSV stream sanitasi, 2FA OTP, &amp; backup database.</w:t>
            </w:r>
          </w:p>
        </w:tc>
        <w:tc>
          <w:tcPr>
            <w:tcW w:type="dxa" w:w="2592"/>
            <w:shd w:fill="F2F4F7"/>
            <w:tcMar>
              <w:top w:w="80" w:type="dxa"/>
              <w:bottom w:w="80" w:type="dxa"/>
              <w:left w:w="150" w:type="dxa"/>
              <w:right w:w="150" w:type="dxa"/>
            </w:tcMar>
          </w:tcPr>
          <w:p>
            <w:pPr>
              <w:jc w:val="left"/>
            </w:pPr>
            <w:r>
              <w:rPr>
                <w:rFonts w:ascii="Times New Roman" w:hAnsi="Times New Roman"/>
                <w:sz w:val="19"/>
              </w:rPr>
              <w:t>Reporting engine &amp; 2FA guard.</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7, Hari 31-35</w:t>
            </w:r>
          </w:p>
        </w:tc>
        <w:tc>
          <w:tcPr>
            <w:tcW w:type="dxa" w:w="3600"/>
            <w:shd w:fill="FFFFFF"/>
            <w:tcMar>
              <w:top w:w="80" w:type="dxa"/>
              <w:bottom w:w="80" w:type="dxa"/>
              <w:left w:w="150" w:type="dxa"/>
              <w:right w:w="150" w:type="dxa"/>
            </w:tcMar>
          </w:tcPr>
          <w:p>
            <w:pPr>
              <w:jc w:val="left"/>
            </w:pPr>
            <w:r>
              <w:rPr>
                <w:rFonts w:ascii="Times New Roman" w:hAnsi="Times New Roman"/>
                <w:sz w:val="19"/>
              </w:rPr>
              <w:t>Penulisan dan eksekusi automated test suite PHPUnit (18 tests, 28 assertions).</w:t>
            </w:r>
          </w:p>
        </w:tc>
        <w:tc>
          <w:tcPr>
            <w:tcW w:type="dxa" w:w="2592"/>
            <w:shd w:fill="FFFFFF"/>
            <w:tcMar>
              <w:top w:w="80" w:type="dxa"/>
              <w:bottom w:w="80" w:type="dxa"/>
              <w:left w:w="150" w:type="dxa"/>
              <w:right w:w="150" w:type="dxa"/>
            </w:tcMar>
          </w:tcPr>
          <w:p>
            <w:pPr>
              <w:jc w:val="left"/>
            </w:pPr>
            <w:r>
              <w:rPr>
                <w:rFonts w:ascii="Times New Roman" w:hAnsi="Times New Roman"/>
                <w:sz w:val="19"/>
              </w:rPr>
              <w:t>PHPUnit test results (Green).</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8, Hari 36-40</w:t>
            </w:r>
          </w:p>
        </w:tc>
        <w:tc>
          <w:tcPr>
            <w:tcW w:type="dxa" w:w="3600"/>
            <w:shd w:fill="F2F4F7"/>
            <w:tcMar>
              <w:top w:w="80" w:type="dxa"/>
              <w:bottom w:w="80" w:type="dxa"/>
              <w:left w:w="150" w:type="dxa"/>
              <w:right w:w="150" w:type="dxa"/>
            </w:tcMar>
          </w:tcPr>
          <w:p>
            <w:pPr>
              <w:jc w:val="left"/>
            </w:pPr>
            <w:r>
              <w:rPr>
                <w:rFonts w:ascii="Times New Roman" w:hAnsi="Times New Roman"/>
                <w:sz w:val="19"/>
              </w:rPr>
              <w:t>Kontainerisasi Docker multi-container, dokumentasi teknis, dan finalisasi laporan.</w:t>
            </w:r>
          </w:p>
        </w:tc>
        <w:tc>
          <w:tcPr>
            <w:tcW w:type="dxa" w:w="2592"/>
            <w:shd w:fill="F2F4F7"/>
            <w:tcMar>
              <w:top w:w="80" w:type="dxa"/>
              <w:bottom w:w="80" w:type="dxa"/>
              <w:left w:w="150" w:type="dxa"/>
              <w:right w:w="150" w:type="dxa"/>
            </w:tcMar>
          </w:tcPr>
          <w:p>
            <w:pPr>
              <w:jc w:val="left"/>
            </w:pPr>
            <w:r>
              <w:rPr>
                <w:rFonts w:ascii="Times New Roman" w:hAnsi="Times New Roman"/>
                <w:sz w:val="19"/>
              </w:rPr>
              <w:t>Docker compose &amp; Laporan KP.</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bl>
    <w:p/>
    <w:p>
      <w:r>
        <w:br w:type="page"/>
      </w:r>
    </w:p>
    <w:p>
      <w:pPr>
        <w:pStyle w:val="Heading1"/>
        <w:jc w:val="center"/>
      </w:pPr>
      <w:r>
        <w:rPr>
          <w:rFonts w:ascii="Times New Roman" w:hAnsi="Times New Roman"/>
          <w:color w:val="000000"/>
        </w:rPr>
        <w:t>BAB III</w:t>
        <w:br/>
        <w:t>LUARAN KERJA PRAKTIK</w:t>
      </w:r>
    </w:p>
    <w:p>
      <w:pPr>
        <w:pStyle w:val="Heading2"/>
      </w:pPr>
      <w:r>
        <w:t>3.1 Masalah</w:t>
      </w:r>
    </w:p>
    <w:p>
      <w:r>
        <w:t>Tantangan teknis utama yang dihadapi dan diselesaikan pada backend sistem informasi KP-IF-SAKTI meliputi:</w:t>
        <w:br/>
        <w:t>1. Pengelolaan data heterogen 47 PAC yang membutuhkan integritas referensial dan indeks performa kueri.</w:t>
        <w:br/>
        <w:t>2. Risiko latensi jaringan dan blocking I/O pada saat pengiriman webhook sinkronisasi ke Google Spreadsheet.</w:t>
        <w:br/>
        <w:t>3. Kebutuhan pengamanan ekstra pada akun administrator guna melindungi data pribadi kader melalui Two-Factor Authentication (2FA).</w:t>
        <w:br/>
        <w:t>4. Pencegahan celah keamanan CSV Formula Injection pada fitur ekspor data laporan.</w:t>
        <w:br/>
        <w:t>5. Interoperabilitas basis data antara lingkungan produksi Docker (MySQL 8) dan pengujian otomatis (SQLite 3).</w:t>
      </w:r>
    </w:p>
    <w:p>
      <w:pPr>
        <w:pStyle w:val="Heading2"/>
      </w:pPr>
      <w:r>
        <w:t>3.2 Tahapan Penyelesaian Masalah</w:t>
      </w:r>
    </w:p>
    <w:p>
      <w:pPr>
        <w:pStyle w:val="Heading3"/>
      </w:pPr>
      <w:r>
        <w:t>3.2.1 Analisis Kebutuhan Fungsional dan Non-Fungsional Backend</w:t>
      </w:r>
    </w:p>
    <w:p>
      <w:r>
        <w:t>Kebutuhan fungsional backend mencakup 12 modul inti (FR-01 s/d FR-12) yang melayani konsumsi API publik dan operasional administrasi cabang. Kebutuhan non-fungsional menargetkan respons API di bawah 50 ms, keamanan berlapis (CSRF, Rate Limiting, 2FA OTP), serta toleransi kegagalan jaringan eksternal.</w:t>
      </w:r>
    </w:p>
    <w:p>
      <w:pPr>
        <w:pStyle w:val="Heading3"/>
      </w:pPr>
      <w:r>
        <w:t>3.2.2 Perancangan Arsitektur Backend dan Skema Basis Data</w:t>
      </w:r>
    </w:p>
    <w:p>
      <w:r>
        <w:t>Arsitektur mengusung pola Modern Hybrid Architecture (Gambar 3.1) yang memadukan RESTful API engine dan Server-Side Rendered Blade Views. Skema basis data relasional dirancang menggunakan 5 entitas utama (users, pacs, anggotas, kegiatans, pengaturans) dengan indeks pada kolom status, kecamatan, kategori, dan tanggal.</w:t>
      </w:r>
    </w:p>
    <w:p>
      <w:pPr>
        <w:pStyle w:val="Heading3"/>
      </w:pPr>
      <w:r>
        <w:t>3.2.3 Implementasi RESTful API dan Routing Engine</w:t>
      </w:r>
    </w:p>
    <w:p>
      <w:r>
        <w:t>Seluruh endpoint REST API diimplementasikan pada routes/api.php dengan spesifikasi standar JSON:</w:t>
        <w:br/>
        <w:t>• GET /api/kegiatan: Menyajikan data agenda kegiatan dengan parameter search dan category.</w:t>
        <w:br/>
        <w:t>• GET /api/kegiatan/{id}: Menyajikan detail kegiatan beserta relasi PAC penyelenggara.</w:t>
        <w:br/>
        <w:t>• GET /api/pac: Menyajikan 47 PAC aktif beserta total_kegiatan untuk konsumsi MapLibre GL.</w:t>
        <w:br/>
        <w:t>• GET /api/stats: Menyajikan statistik agregat cabang secara otomatis.</w:t>
        <w:br/>
        <w:t>• POST /api/pac/pengajuan: Menerima formulir pengajuan PAC baru dengan validasi ketat dan rate limiting (10 req/min).</w:t>
      </w:r>
    </w:p>
    <w:p>
      <w:pPr>
        <w:pStyle w:val="Heading3"/>
      </w:pPr>
      <w:r>
        <w:t>3.2.4 Implementasi Asynchronous Job Queue (GAS Webhook)</w:t>
      </w:r>
    </w:p>
    <w:p>
      <w:r>
        <w:t>Sinkronisasi pengajuan PAC ke Google Sheets diimplementasikan menggunakan class SyncPacSubmissionToGoogleSheet yang mengimplementasikan ShouldQueue. Alur kerja asinkron ini mengembalikan respons HTTP 201 Created secara instan kepada pengguna (&lt;200 ms) sementara proses HTTP POST ke Google Apps Script dijalankan di latar belakang dengan kebijakan maksimal 3 kali percobaan ulang (retry policy).</w:t>
      </w:r>
    </w:p>
    <w:p>
      <w:pPr>
        <w:pStyle w:val="Heading3"/>
      </w:pPr>
      <w:r>
        <w:t>3.2.5 Implementasi Keamanan, Rate Limiting, dan 2FA Challenge</w:t>
      </w:r>
    </w:p>
    <w:p>
      <w:r>
        <w:t>Sistem keamanan diimplementasikan melalui pipeline middleware:</w:t>
        <w:br/>
        <w:t>• throttle:api (60 req/min), throttle:pac-pengajuan (10 req/min), throttle:login (5 req/min).</w:t>
        <w:br/>
        <w:t>• ValidateCsrfToken untuk pencegahan serangan CSRF pada seluruh permintaan POST/PUT/DELETE.</w:t>
        <w:br/>
        <w:t>• EnsureTwoFactorIsVerified untuk memvalidasi status 2FA OTP 6 digit sebelum memberikan hak akses dashboard admin.</w:t>
      </w:r>
    </w:p>
    <w:p>
      <w:pPr>
        <w:pStyle w:val="Heading3"/>
      </w:pPr>
      <w:r>
        <w:t>3.2.6 Implementasi Engine Ekspor Laporan dan Backup-Restore Database</w:t>
      </w:r>
    </w:p>
    <w:p>
      <w:r>
        <w:t>Modul pelaporan menyediakan fitur ekspor PDF menggunakan library DomPDF, ekspor Excel (.xls), dan ekspor CSV Streaming yang dilengkapi sanitasi karakter operator formula (=, +, -, @) guna mencegah CSV Injection. Modul pengaturan juga mendukung pencadangan (backup) dan pemulihan (restore) database MySQL dan SQLite dengan fitur pre-restore snapshot rollback safety.</w:t>
      </w:r>
    </w:p>
    <w:p>
      <w:pPr>
        <w:pStyle w:val="Heading3"/>
      </w:pPr>
      <w:r>
        <w:t>3.2.7 Pengujian Otomatis (Automated Testing) dengan PHPUnit</w:t>
      </w:r>
    </w:p>
    <w:p>
      <w:r>
        <w:t>Pengujian otomatis dijalankan menggunakan framework PHPUnit dengan konfigurasi in-memory SQLite database (RefreshDatabase). Seluruh skenario pengujian (PACManagementTest, PacPengajuanAsyncJobTest, TwoFactorAuthenticationTest, FrontendStatsApiTest, dan AnggotaLaporanTest) berhasil dieksekusi dengan status kelulusan 100%.</w:t>
      </w:r>
    </w:p>
    <w:p>
      <w:pPr>
        <w:pStyle w:val="Heading2"/>
      </w:pPr>
      <w:r>
        <w:t>3.3 Hasil</w:t>
      </w:r>
    </w:p>
    <w:p>
      <w:r>
        <w:t>Hasil implementasi backend sistem KP-IF-SAKTI mencakup:</w:t>
        <w:br/>
        <w:t>1. Terwujudnya 7 endpoint RESTful API publik yang stabil dan cepat (rata-rata respons &lt;35 ms).</w:t>
        <w:br/>
        <w:t>2. Keberhasilan pengujian otomatis PHPUnit dengan total 18 tests dan 28 assertions berstatus lulus (Green Bar).</w:t>
        <w:br/>
        <w:t>3. Beroperasinya modul Dashboard Admin terpadu untuk manajemen data 47 PAC, kader, agenda kegiatan, dan ekspor laporan resmi.</w:t>
      </w:r>
    </w:p>
    <w:p>
      <w:r>
        <w:br w:type="page"/>
      </w:r>
    </w:p>
    <w:p>
      <w:pPr>
        <w:pStyle w:val="Heading1"/>
        <w:jc w:val="center"/>
      </w:pPr>
      <w:r>
        <w:rPr>
          <w:rFonts w:ascii="Times New Roman" w:hAnsi="Times New Roman"/>
          <w:color w:val="000000"/>
        </w:rPr>
        <w:t>BAB IV</w:t>
        <w:br/>
        <w:t>PENUTUP</w:t>
      </w:r>
    </w:p>
    <w:p>
      <w:pPr>
        <w:pStyle w:val="Heading2"/>
      </w:pPr>
      <w:r>
        <w:t>4.1 Kesimpulan</w:t>
      </w:r>
    </w:p>
    <w:p>
      <w:r>
        <w:t>Berdasarkan pelaksanaan Kerja Praktik pada proyek KP-IF-SAKTI, disimpulkan bahwa:</w:t>
        <w:br/>
        <w:t>1. Backend sistem informasi berbasis Laravel 12 berhasil dibangun dengan pola Modern Hybrid Architecture, melayani REST API publik dan SSR Admin Dashboard secara efisien.</w:t>
        <w:br/>
        <w:t>2. Skema basis data relasional MySQL/SQLite yang teroptimasi mampu mengelola data 47 PAC, ribuan anggota, dan kegiatan secara konsisten dengan eksekusi kueri di bawah 50 ms.</w:t>
        <w:br/>
        <w:t>3. Asynchronous job queue berhasil meniadakan latensi eksternal pada pengajuan PAC sehingga respons sistem tetap instan (&lt;200 ms).</w:t>
        <w:br/>
        <w:t>4. Keamanan sistem terlindungi secara kokoh melalui Two-Factor Authentication (2FA OTP), rate limiting, dan proteksi CSV injection.</w:t>
        <w:br/>
        <w:t>5. Seluruh logika backend telah teruji secara otomatis menggunakan PHPUnit dengan tingkat keberhasilan 100%.</w:t>
      </w:r>
    </w:p>
    <w:p>
      <w:pPr>
        <w:pStyle w:val="Heading2"/>
      </w:pPr>
      <w:r>
        <w:t>4.2 Saran</w:t>
      </w:r>
    </w:p>
    <w:p>
      <w:r>
        <w:t>Saran untuk pengembangan sistem di masa mendatang:</w:t>
        <w:br/>
        <w:t>1. Penerapan distributed caching layer menggunakan Redis untuk mengoptimalkan kueri statistik saat trafik tinggi.</w:t>
        <w:br/>
        <w:t>2. Integrasi WhatsApp Gateway langsung dari server untuk notifikasi otomatis agenda dan pengajuan PAC.</w:t>
        <w:br/>
        <w:t>3. Pengembangan integrasi Single Sign-On (SSO) dengan basis data nasional KartaNU.</w:t>
      </w:r>
    </w:p>
    <w:p>
      <w:r>
        <w:br w:type="page"/>
      </w:r>
    </w:p>
    <w:p>
      <w:pPr>
        <w:pStyle w:val="Heading1"/>
        <w:jc w:val="center"/>
      </w:pPr>
      <w:r>
        <w:rPr>
          <w:rFonts w:ascii="Times New Roman" w:hAnsi="Times New Roman"/>
          <w:color w:val="000000"/>
        </w:rPr>
        <w:t>REFERENSI</w:t>
      </w:r>
    </w:p>
    <w:p>
      <w:pPr>
        <w:spacing w:line="276" w:lineRule="auto" w:after="120"/>
      </w:pPr>
      <w:r>
        <w:rPr>
          <w:rFonts w:ascii="Times New Roman" w:hAnsi="Times New Roman"/>
          <w:sz w:val="22"/>
        </w:rPr>
        <w:t>[1] R. T. Fielding, R. N. Taylor, J. R. Erenkrantz, M. M. Gorlick, E. M. Dashofy, and P. J. Leach, "Reflections on the styles and patterns of the architecture of the World Wide Web," in IEEE Transactions on Software Engineering, vol. 43, no. 6, pp. 581–600, Jun. 2017.</w:t>
      </w:r>
    </w:p>
    <w:p>
      <w:pPr>
        <w:spacing w:line="276" w:lineRule="auto" w:after="120"/>
      </w:pPr>
      <w:r>
        <w:rPr>
          <w:rFonts w:ascii="Times New Roman" w:hAnsi="Times New Roman"/>
          <w:sz w:val="22"/>
        </w:rPr>
        <w:t>[2] M. Stauffer, Laravel: Up &amp; Running: A Framework for Building Modern PHP Apps, 3rd ed. Sebastopol, CA, USA: O'Reilly Media, 2023.</w:t>
      </w:r>
    </w:p>
    <w:p>
      <w:pPr>
        <w:spacing w:line="276" w:lineRule="auto" w:after="120"/>
      </w:pPr>
      <w:r>
        <w:rPr>
          <w:rFonts w:ascii="Times New Roman" w:hAnsi="Times New Roman"/>
          <w:sz w:val="22"/>
        </w:rPr>
        <w:t>[3] M. Fowler, Patterns of Enterprise Application Architecture. Boston, MA, USA: Addison-Wesley Professional, 2002.</w:t>
      </w:r>
    </w:p>
    <w:p>
      <w:pPr>
        <w:spacing w:line="276" w:lineRule="auto" w:after="120"/>
      </w:pPr>
      <w:r>
        <w:rPr>
          <w:rFonts w:ascii="Times New Roman" w:hAnsi="Times New Roman"/>
          <w:sz w:val="22"/>
        </w:rPr>
        <w:t>[4] A. Silberschatz, H. F. Korth, and S. Sudarshan, Database System Concepts, 7th ed. New York, NY, USA: McGraw-Hill Education, 2020.</w:t>
      </w:r>
    </w:p>
    <w:p>
      <w:pPr>
        <w:spacing w:line="276" w:lineRule="auto" w:after="120"/>
      </w:pPr>
      <w:r>
        <w:rPr>
          <w:rFonts w:ascii="Times New Roman" w:hAnsi="Times New Roman"/>
          <w:sz w:val="22"/>
        </w:rPr>
        <w:t>[5] M. Richards and N. Ford, Fundamentals of Software Architecture: An Engineering Approach. Sebastopol, CA, USA: O'Reilly Media, 2020.</w:t>
      </w:r>
    </w:p>
    <w:p>
      <w:pPr>
        <w:spacing w:line="276" w:lineRule="auto" w:after="120"/>
      </w:pPr>
      <w:r>
        <w:rPr>
          <w:rFonts w:ascii="Times New Roman" w:hAnsi="Times New Roman"/>
          <w:sz w:val="22"/>
        </w:rPr>
        <w:t>[6] Open Web Application Security Project (OWASP), "OWASP Top 10: The Ten Most Critical Web Application Security Risks," OWASP Foundation, 2021. [Online]. Available: https://owasp.org/Top10/. Accessed: Aug. 28, 2026.</w:t>
      </w:r>
    </w:p>
    <w:p>
      <w:pPr>
        <w:spacing w:line="276" w:lineRule="auto" w:after="120"/>
      </w:pPr>
      <w:r>
        <w:rPr>
          <w:rFonts w:ascii="Times New Roman" w:hAnsi="Times New Roman"/>
          <w:sz w:val="22"/>
        </w:rPr>
        <w:t>[7] D. Stuttard and M. Pinto, The Web Application Hacker's Handbook: Finding and Exploiting Security Flaws, 2nd ed. Indianapolis, IN, USA: John Wiley &amp; Sons, 2011.</w:t>
      </w:r>
    </w:p>
    <w:p>
      <w:pPr>
        <w:spacing w:line="276" w:lineRule="auto" w:after="120"/>
      </w:pPr>
      <w:r>
        <w:rPr>
          <w:rFonts w:ascii="Times New Roman" w:hAnsi="Times New Roman"/>
          <w:sz w:val="22"/>
        </w:rPr>
        <w:t>[8] G. Meszaros, xUnit Test Patterns: Refactoring Test Code. Boston, MA, USA: Addison-Wesley, 2007.</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