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FF97" w14:textId="50648C87" w:rsidR="001702F8" w:rsidRDefault="001702F8" w:rsidP="001702F8">
      <w:pPr>
        <w:shd w:val="clear" w:color="auto" w:fill="FFFFFF"/>
        <w:spacing w:after="0" w:line="52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D" w:eastAsia="en-ID"/>
        </w:rPr>
      </w:pPr>
      <w:r w:rsidRPr="001702F8">
        <w:rPr>
          <w:rFonts w:ascii="Helvetica" w:eastAsia="Times New Roman" w:hAnsi="Helvetica" w:cs="Helvetica"/>
          <w:b/>
          <w:bCs/>
          <w:i/>
          <w:iCs/>
          <w:color w:val="000000"/>
          <w:sz w:val="36"/>
          <w:szCs w:val="36"/>
          <w:bdr w:val="none" w:sz="0" w:space="0" w:color="auto" w:frame="1"/>
          <w:lang w:val="en-ID" w:eastAsia="en-ID"/>
        </w:rPr>
        <w:t>Miracle in Cell No. 7</w:t>
      </w:r>
      <w:r w:rsidRPr="001702F8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D" w:eastAsia="en-ID"/>
        </w:rPr>
        <w:t> </w:t>
      </w:r>
    </w:p>
    <w:p w14:paraId="5022E832" w14:textId="77777777" w:rsidR="001702F8" w:rsidRDefault="001702F8" w:rsidP="001702F8">
      <w:pPr>
        <w:pStyle w:val="NormalWeb"/>
        <w:shd w:val="clear" w:color="auto" w:fill="FFFFFF"/>
        <w:spacing w:before="0" w:beforeAutospacing="0" w:after="0" w:afterAutospacing="0" w:line="465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Emphasis"/>
          <w:rFonts w:ascii="Helvetica" w:hAnsi="Helvetica" w:cs="Helvetica"/>
          <w:b/>
          <w:bCs/>
          <w:color w:val="000000"/>
          <w:bdr w:val="none" w:sz="0" w:space="0" w:color="auto" w:frame="1"/>
        </w:rPr>
        <w:t>Miracle in Cell No. 7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diadaptasi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dari</w:t>
      </w:r>
      <w:proofErr w:type="spellEnd"/>
      <w:r>
        <w:rPr>
          <w:rFonts w:ascii="Helvetica" w:hAnsi="Helvetica" w:cs="Helvetica"/>
          <w:color w:val="000000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 xml:space="preserve">film Korea </w:t>
        </w:r>
        <w:proofErr w:type="spellStart"/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sedih</w:t>
        </w:r>
        <w:proofErr w:type="spellEnd"/>
      </w:hyperlink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berjudul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sama</w:t>
      </w:r>
      <w:proofErr w:type="spellEnd"/>
      <w:r>
        <w:rPr>
          <w:rFonts w:ascii="Helvetica" w:hAnsi="Helvetica" w:cs="Helvetica"/>
          <w:color w:val="000000"/>
        </w:rPr>
        <w:t xml:space="preserve">. </w:t>
      </w:r>
      <w:proofErr w:type="spellStart"/>
      <w:r>
        <w:rPr>
          <w:rFonts w:ascii="Helvetica" w:hAnsi="Helvetica" w:cs="Helvetica"/>
          <w:color w:val="000000"/>
        </w:rPr>
        <w:t>Bagi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penggemar</w:t>
      </w:r>
      <w:proofErr w:type="spellEnd"/>
      <w:r>
        <w:rPr>
          <w:rFonts w:ascii="Helvetica" w:hAnsi="Helvetica" w:cs="Helvetica"/>
          <w:color w:val="000000"/>
        </w:rPr>
        <w:t xml:space="preserve"> film dan drama Korea, </w:t>
      </w:r>
      <w:proofErr w:type="spellStart"/>
      <w:r>
        <w:rPr>
          <w:rFonts w:ascii="Helvetica" w:hAnsi="Helvetica" w:cs="Helvetica"/>
          <w:color w:val="000000"/>
        </w:rPr>
        <w:t>pastinya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kamu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pernah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menontonnya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bukan</w:t>
      </w:r>
      <w:proofErr w:type="spellEnd"/>
      <w:r>
        <w:rPr>
          <w:rFonts w:ascii="Helvetica" w:hAnsi="Helvetica" w:cs="Helvetica"/>
          <w:color w:val="000000"/>
        </w:rPr>
        <w:t>?</w:t>
      </w:r>
    </w:p>
    <w:p w14:paraId="3C6FFF45" w14:textId="1C45AB86" w:rsidR="001702F8" w:rsidRPr="001702F8" w:rsidRDefault="001702F8" w:rsidP="003A5F13">
      <w:pPr>
        <w:pStyle w:val="NormalWeb"/>
        <w:shd w:val="clear" w:color="auto" w:fill="FFFFFF"/>
        <w:spacing w:before="0" w:beforeAutospacing="0" w:after="300" w:afterAutospacing="0" w:line="465" w:lineRule="atLeast"/>
        <w:textAlignment w:val="baseline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Secara</w:t>
      </w:r>
      <w:proofErr w:type="spellEnd"/>
      <w:r>
        <w:rPr>
          <w:rFonts w:ascii="Helvetica" w:hAnsi="Helvetica" w:cs="Helvetica"/>
          <w:color w:val="000000"/>
        </w:rPr>
        <w:t xml:space="preserve"> garis </w:t>
      </w:r>
      <w:proofErr w:type="spellStart"/>
      <w:r>
        <w:rPr>
          <w:rFonts w:ascii="Helvetica" w:hAnsi="Helvetica" w:cs="Helvetica"/>
          <w:color w:val="000000"/>
        </w:rPr>
        <w:t>besar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jalan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cerita</w:t>
      </w:r>
      <w:proofErr w:type="spellEnd"/>
      <w:r>
        <w:rPr>
          <w:rFonts w:ascii="Helvetica" w:hAnsi="Helvetica" w:cs="Helvetica"/>
          <w:color w:val="000000"/>
        </w:rPr>
        <w:t xml:space="preserve"> film </w:t>
      </w:r>
      <w:proofErr w:type="spellStart"/>
      <w:r>
        <w:rPr>
          <w:rFonts w:ascii="Helvetica" w:hAnsi="Helvetica" w:cs="Helvetica"/>
          <w:color w:val="000000"/>
        </w:rPr>
        <w:t>terbaik</w:t>
      </w:r>
      <w:proofErr w:type="spellEnd"/>
      <w:r>
        <w:rPr>
          <w:rFonts w:ascii="Helvetica" w:hAnsi="Helvetica" w:cs="Helvetica"/>
          <w:color w:val="000000"/>
        </w:rPr>
        <w:t xml:space="preserve"> Indonesia </w:t>
      </w:r>
      <w:proofErr w:type="spellStart"/>
      <w:r>
        <w:rPr>
          <w:rFonts w:ascii="Helvetica" w:hAnsi="Helvetica" w:cs="Helvetica"/>
          <w:color w:val="000000"/>
        </w:rPr>
        <w:t>ini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masih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sama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yakni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tentang</w:t>
      </w:r>
      <w:proofErr w:type="spellEnd"/>
      <w:r>
        <w:rPr>
          <w:rFonts w:ascii="Helvetica" w:hAnsi="Helvetica" w:cs="Helvetica"/>
          <w:color w:val="000000"/>
        </w:rPr>
        <w:t xml:space="preserve"> ayah </w:t>
      </w:r>
      <w:proofErr w:type="spellStart"/>
      <w:r>
        <w:rPr>
          <w:rFonts w:ascii="Helvetica" w:hAnsi="Helvetica" w:cs="Helvetica"/>
          <w:color w:val="000000"/>
        </w:rPr>
        <w:t>penyandang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disabilitas</w:t>
      </w:r>
      <w:proofErr w:type="spellEnd"/>
      <w:r>
        <w:rPr>
          <w:rFonts w:ascii="Helvetica" w:hAnsi="Helvetica" w:cs="Helvetica"/>
          <w:color w:val="000000"/>
        </w:rPr>
        <w:t xml:space="preserve"> (Vino G. Bastian) yang </w:t>
      </w:r>
      <w:proofErr w:type="spellStart"/>
      <w:r>
        <w:rPr>
          <w:rFonts w:ascii="Helvetica" w:hAnsi="Helvetica" w:cs="Helvetica"/>
          <w:color w:val="000000"/>
        </w:rPr>
        <w:t>hidup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berdua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dengan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anak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perempuannya</w:t>
      </w:r>
      <w:proofErr w:type="spellEnd"/>
      <w:r>
        <w:rPr>
          <w:rFonts w:ascii="Helvetica" w:hAnsi="Helvetica" w:cs="Helvetica"/>
          <w:color w:val="000000"/>
        </w:rPr>
        <w:t>.</w:t>
      </w:r>
      <w:r w:rsidR="00647C63"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Ketenangan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mereka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sempat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terusik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ketika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si</w:t>
      </w:r>
      <w:proofErr w:type="spellEnd"/>
      <w:r>
        <w:rPr>
          <w:rFonts w:ascii="Helvetica" w:hAnsi="Helvetica" w:cs="Helvetica"/>
          <w:color w:val="000000"/>
        </w:rPr>
        <w:t xml:space="preserve"> ayah </w:t>
      </w:r>
      <w:proofErr w:type="spellStart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dituduh</w:t>
      </w:r>
      <w:proofErr w:type="spellEnd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melakukan</w:t>
      </w:r>
      <w:proofErr w:type="spellEnd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pembunuhan</w:t>
      </w:r>
      <w:proofErr w:type="spellEnd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 xml:space="preserve"> dan </w:t>
      </w:r>
      <w:proofErr w:type="spellStart"/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pemerkosaan</w:t>
      </w:r>
      <w:proofErr w:type="spellEnd"/>
      <w:r>
        <w:rPr>
          <w:rFonts w:ascii="Helvetica" w:hAnsi="Helvetica" w:cs="Helvetica"/>
          <w:color w:val="000000"/>
        </w:rPr>
        <w:t xml:space="preserve">. </w:t>
      </w:r>
      <w:r w:rsidRPr="001702F8">
        <w:rPr>
          <w:rFonts w:ascii="Helvetica" w:hAnsi="Helvetica" w:cs="Helvetica"/>
          <w:color w:val="000000"/>
          <w:lang w:val="es-ES"/>
        </w:rPr>
        <w:t>Gara-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gara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hal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tersebut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,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ia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pun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harus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mendekam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di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penjara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>.</w:t>
      </w:r>
      <w:r w:rsidR="00647C63" w:rsidRPr="00647C63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Nah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, di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sel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nomor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7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inilah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terjadi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berbagai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hal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yang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mengharukan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sekaligus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lucu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.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Apalagi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,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kamu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bakal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menyaksikan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interaksi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si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ayah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dengan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napi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lainnya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,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termasuk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perjuangan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mereka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dalam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mempertemukan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sang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ayah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dengan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 xml:space="preserve"> </w:t>
      </w:r>
      <w:proofErr w:type="spellStart"/>
      <w:r w:rsidRPr="001702F8">
        <w:rPr>
          <w:rFonts w:ascii="Helvetica" w:hAnsi="Helvetica" w:cs="Helvetica"/>
          <w:color w:val="000000"/>
          <w:lang w:val="es-ES"/>
        </w:rPr>
        <w:t>anaknya</w:t>
      </w:r>
      <w:proofErr w:type="spellEnd"/>
      <w:r w:rsidRPr="001702F8">
        <w:rPr>
          <w:rFonts w:ascii="Helvetica" w:hAnsi="Helvetica" w:cs="Helvetica"/>
          <w:color w:val="000000"/>
          <w:lang w:val="es-ES"/>
        </w:rPr>
        <w:t>.</w:t>
      </w:r>
    </w:p>
    <w:p w14:paraId="1E0C6145" w14:textId="01F6A0AD" w:rsidR="009F0480" w:rsidRDefault="001702F8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Genre: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Drama,Komedi</w:t>
      </w:r>
      <w:proofErr w:type="spellEnd"/>
      <w:proofErr w:type="gramEnd"/>
    </w:p>
    <w:p w14:paraId="6D7EC172" w14:textId="7EFAC7F2" w:rsidR="001702F8" w:rsidRDefault="001702F8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Rattings:7,9/10</w:t>
      </w:r>
    </w:p>
    <w:p w14:paraId="75D594A8" w14:textId="5253E73E" w:rsidR="008206DA" w:rsidRPr="003A5F13" w:rsidRDefault="003A5F13">
      <w:pPr>
        <w:rPr>
          <w:rFonts w:ascii="Helvetica" w:hAnsi="Helvetica" w:cs="Helvetica"/>
          <w:sz w:val="24"/>
          <w:szCs w:val="24"/>
          <w:lang w:val="fr-FR"/>
        </w:rPr>
      </w:pPr>
      <w:r w:rsidRPr="003A5F13">
        <w:rPr>
          <w:rFonts w:ascii="Helvetica" w:hAnsi="Helvetica" w:cs="Helvetica"/>
          <w:sz w:val="24"/>
          <w:szCs w:val="24"/>
          <w:lang w:val="fr-FR"/>
        </w:rPr>
        <w:t xml:space="preserve"> </w:t>
      </w:r>
      <w:proofErr w:type="spellStart"/>
      <w:proofErr w:type="gramStart"/>
      <w:r w:rsidRPr="003A5F13">
        <w:rPr>
          <w:rFonts w:ascii="Helvetica" w:hAnsi="Helvetica" w:cs="Helvetica"/>
          <w:sz w:val="24"/>
          <w:szCs w:val="24"/>
          <w:lang w:val="fr-FR"/>
        </w:rPr>
        <w:t>Pemain</w:t>
      </w:r>
      <w:proofErr w:type="spellEnd"/>
      <w:r w:rsidRPr="003A5F13">
        <w:rPr>
          <w:rFonts w:ascii="Helvetica" w:hAnsi="Helvetica" w:cs="Helvetica"/>
          <w:sz w:val="24"/>
          <w:szCs w:val="24"/>
          <w:lang w:val="fr-FR"/>
        </w:rPr>
        <w:t>:</w:t>
      </w:r>
      <w:proofErr w:type="gramEnd"/>
      <w:r w:rsidRPr="003A5F13"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 xml:space="preserve"> </w:t>
      </w:r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 xml:space="preserve">Vino G. Bastian, </w:t>
      </w:r>
      <w:proofErr w:type="spellStart"/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>Gracielle</w:t>
      </w:r>
      <w:proofErr w:type="spellEnd"/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 xml:space="preserve"> Abigail, </w:t>
      </w:r>
      <w:proofErr w:type="spellStart"/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>Indro</w:t>
      </w:r>
      <w:proofErr w:type="spellEnd"/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 xml:space="preserve"> </w:t>
      </w:r>
      <w:proofErr w:type="spellStart"/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>Warkop</w:t>
      </w:r>
      <w:proofErr w:type="spellEnd"/>
      <w:r>
        <w:rPr>
          <w:rFonts w:ascii="Helvetica" w:hAnsi="Helvetica" w:cs="Helvetica"/>
          <w:color w:val="6D6D6D"/>
          <w:sz w:val="23"/>
          <w:szCs w:val="23"/>
          <w:shd w:val="clear" w:color="auto" w:fill="FBF9F9"/>
        </w:rPr>
        <w:t xml:space="preserve">, Tora Sudiro, </w:t>
      </w:r>
      <w:r w:rsidRPr="003A5F13">
        <w:rPr>
          <w:rFonts w:ascii="Helvetica" w:hAnsi="Helvetica" w:cs="Helvetica"/>
          <w:color w:val="6D6D6D"/>
          <w:sz w:val="23"/>
          <w:szCs w:val="23"/>
          <w:shd w:val="clear" w:color="auto" w:fill="FBF9F9"/>
          <w:lang w:val="fr-FR"/>
        </w:rPr>
        <w:t xml:space="preserve">Indra </w:t>
      </w:r>
      <w:proofErr w:type="spellStart"/>
      <w:r w:rsidRPr="003A5F13">
        <w:rPr>
          <w:rFonts w:ascii="Helvetica" w:hAnsi="Helvetica" w:cs="Helvetica"/>
          <w:color w:val="6D6D6D"/>
          <w:sz w:val="23"/>
          <w:szCs w:val="23"/>
          <w:shd w:val="clear" w:color="auto" w:fill="FBF9F9"/>
          <w:lang w:val="fr-FR"/>
        </w:rPr>
        <w:t>Je</w:t>
      </w:r>
      <w:r>
        <w:rPr>
          <w:rFonts w:ascii="Helvetica" w:hAnsi="Helvetica" w:cs="Helvetica"/>
          <w:color w:val="6D6D6D"/>
          <w:sz w:val="23"/>
          <w:szCs w:val="23"/>
          <w:shd w:val="clear" w:color="auto" w:fill="FBF9F9"/>
          <w:lang w:val="fr-FR"/>
        </w:rPr>
        <w:t>gel,Bryan</w:t>
      </w:r>
      <w:proofErr w:type="spellEnd"/>
      <w:r>
        <w:rPr>
          <w:rFonts w:ascii="Helvetica" w:hAnsi="Helvetica" w:cs="Helvetica"/>
          <w:color w:val="6D6D6D"/>
          <w:sz w:val="23"/>
          <w:szCs w:val="23"/>
          <w:shd w:val="clear" w:color="auto" w:fill="FBF9F9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6D6D6D"/>
          <w:sz w:val="23"/>
          <w:szCs w:val="23"/>
          <w:shd w:val="clear" w:color="auto" w:fill="FBF9F9"/>
          <w:lang w:val="fr-FR"/>
        </w:rPr>
        <w:t>Domani,Rigen</w:t>
      </w:r>
      <w:proofErr w:type="spellEnd"/>
    </w:p>
    <w:p w14:paraId="7857AD77" w14:textId="77777777" w:rsidR="003A5F13" w:rsidRPr="00647C63" w:rsidRDefault="003A5F13">
      <w:pPr>
        <w:rPr>
          <w:rFonts w:ascii="Helvetica" w:hAnsi="Helvetica" w:cs="Helvetica"/>
          <w:sz w:val="24"/>
          <w:szCs w:val="24"/>
          <w:lang w:val="en-US"/>
        </w:rPr>
      </w:pPr>
    </w:p>
    <w:sectPr w:rsidR="003A5F13" w:rsidRPr="0064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F8"/>
    <w:rsid w:val="001702F8"/>
    <w:rsid w:val="00317B6C"/>
    <w:rsid w:val="003A5F13"/>
    <w:rsid w:val="00647C63"/>
    <w:rsid w:val="006F7FD3"/>
    <w:rsid w:val="008206DA"/>
    <w:rsid w:val="008E72D4"/>
    <w:rsid w:val="009F0480"/>
    <w:rsid w:val="00DD7452"/>
    <w:rsid w:val="00E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6E10"/>
  <w15:chartTrackingRefBased/>
  <w15:docId w15:val="{BCA43CED-667A-4C08-8A7D-9FAFBE9D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170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2F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Emphasis">
    <w:name w:val="Emphasis"/>
    <w:basedOn w:val="DefaultParagraphFont"/>
    <w:uiPriority w:val="20"/>
    <w:qFormat/>
    <w:rsid w:val="001702F8"/>
    <w:rPr>
      <w:i/>
      <w:iCs/>
    </w:rPr>
  </w:style>
  <w:style w:type="paragraph" w:styleId="NormalWeb">
    <w:name w:val="Normal (Web)"/>
    <w:basedOn w:val="Normal"/>
    <w:uiPriority w:val="99"/>
    <w:unhideWhenUsed/>
    <w:rsid w:val="0017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1702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0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lantikus.com/hiburan/film-korea-sedi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Lilis Karlina Sipahutar</dc:creator>
  <cp:keywords/>
  <dc:description/>
  <cp:lastModifiedBy>Lilis Karlina Sipahutar</cp:lastModifiedBy>
  <cp:revision>3</cp:revision>
  <dcterms:created xsi:type="dcterms:W3CDTF">2023-04-18T04:50:00Z</dcterms:created>
  <dcterms:modified xsi:type="dcterms:W3CDTF">2023-04-18T04:51:00Z</dcterms:modified>
</cp:coreProperties>
</file>