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4672849">
      <w:pPr>
        <w:pStyle w:val="907"/>
        <w:pBdr>
          <w:top w:val="none" w:color="000000" w:sz="4" w:space="0"/>
          <w:left w:val="none" w:color="000000" w:sz="4" w:space="0"/>
          <w:bottom w:val="none" w:color="000000" w:sz="4" w:space="0"/>
          <w:right w:val="none" w:color="000000" w:sz="4" w:space="0"/>
        </w:pBdr>
        <w:spacing w:after="0" w:before="480" w:line="331" w:lineRule="auto"/>
        <w:ind w:right="0" w:firstLine="0" w:left="0"/>
        <w:rPr>
          <w:sz w:val="48"/>
        </w:rPr>
      </w:pPr>
      <w:r>
        <w:rPr>
          <w:rFonts w:ascii="Calibri" w:hAnsi="Calibri" w:eastAsia="Calibri" w:cs="Calibri"/>
          <w:b/>
          <w:color w:val="366091"/>
          <w:sz w:val="28"/>
          <w:u w:val="none"/>
        </w:rPr>
        <w:t xml:space="preserve">WRITE-UP LOMBA CTF - 2026</w:t>
      </w:r>
      <w:r>
        <w:rPr>
          <w:sz w:val="48"/>
        </w:rPr>
      </w:r>
      <w:r>
        <w:rPr>
          <w:sz w:val="48"/>
        </w:rPr>
      </w:r>
    </w:p>
    <w:p w14:paraId="62EE0FA1">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LKS SMK — Cybersecurity</w:t>
      </w:r>
      <w:r>
        <w:rPr>
          <w:sz w:val="24"/>
        </w:rPr>
      </w:r>
      <w:r>
        <w:rPr>
          <w:sz w:val="24"/>
        </w:rPr>
      </w:r>
    </w:p>
    <w:p w14:paraId="731BED6B">
      <w:pPr>
        <w:pStyle w:val="908"/>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IDENTITAS</w:t>
      </w:r>
      <w:r>
        <w:rPr>
          <w:sz w:val="36"/>
        </w:rPr>
      </w:r>
      <w:r>
        <w:rPr>
          <w:sz w:val="36"/>
        </w:rPr>
      </w:r>
    </w:p>
    <w:tbl>
      <w:tblPr>
        <w:tblStyle w:val="7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075"/>
        <w:gridCol w:w="4075"/>
      </w:tblGrid>
      <w:tr>
        <w:trPr>
          <w:trHeight w:val="442"/>
        </w:trPr>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58361A70">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TEAM</w:t>
            </w:r>
            <w:r>
              <w:rPr>
                <w:sz w:val="24"/>
              </w:rPr>
            </w:r>
            <w:r>
              <w:rPr>
                <w:sz w:val="24"/>
              </w:rPr>
            </w:r>
          </w:p>
        </w:tc>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33F1FB7B">
            <w:pPr>
              <w:pBdr/>
              <w:spacing w:after="0" w:before="0" w:line="1016" w:lineRule="auto"/>
              <w:ind/>
              <w:rPr/>
            </w:pPr>
            <w:r>
              <w:t xml:space="preserve">CTFdiary</w:t>
            </w:r>
            <w:r/>
          </w:p>
        </w:tc>
      </w:tr>
      <w:tr>
        <w:trPr>
          <w:trHeight w:val="0"/>
        </w:trPr>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200A09D2">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Affiliation</w:t>
            </w:r>
            <w:r>
              <w:rPr>
                <w:sz w:val="24"/>
              </w:rPr>
            </w:r>
            <w:r>
              <w:rPr>
                <w:sz w:val="24"/>
              </w:rPr>
            </w:r>
          </w:p>
        </w:tc>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7CB20E40">
            <w:pPr>
              <w:pBdr/>
              <w:spacing w:after="0" w:before="0" w:line="1016" w:lineRule="auto"/>
              <w:ind/>
              <w:rPr/>
            </w:pPr>
            <w:r>
              <w:t xml:space="preserve">SMK Tamtama 1 Sidareja</w:t>
            </w:r>
            <w:r/>
          </w:p>
        </w:tc>
      </w:tr>
      <w:tr>
        <w:trPr>
          <w:trHeight w:val="0"/>
        </w:trPr>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46336025">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Category</w:t>
            </w:r>
            <w:r>
              <w:rPr>
                <w:sz w:val="24"/>
              </w:rPr>
            </w:r>
            <w:r>
              <w:rPr>
                <w:sz w:val="24"/>
              </w:rPr>
            </w:r>
          </w:p>
        </w:tc>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54EE0E98">
            <w:pPr>
              <w:pBdr/>
              <w:spacing w:after="0" w:before="0" w:line="1016" w:lineRule="auto"/>
              <w:ind/>
              <w:rPr/>
            </w:pPr>
            <w:r>
              <w:t xml:space="preserve">Binary Exploitation</w:t>
            </w:r>
            <w:r/>
          </w:p>
        </w:tc>
      </w:tr>
      <w:tr>
        <w:trPr>
          <w:trHeight w:val="0"/>
        </w:trPr>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2C9180E3">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Challenge Name</w:t>
            </w:r>
            <w:r>
              <w:rPr>
                <w:sz w:val="24"/>
              </w:rPr>
            </w:r>
            <w:r>
              <w:rPr>
                <w:sz w:val="24"/>
              </w:rPr>
            </w:r>
          </w:p>
        </w:tc>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13942939">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Times New Roman" w:hAnsi="Times New Roman" w:eastAsia="Times New Roman" w:cs="Times New Roman"/>
                <w:b w:val="0"/>
                <w:bCs w:val="0"/>
                <w:color w:val="000000"/>
                <w:sz w:val="24"/>
                <w:szCs w:val="24"/>
              </w:rPr>
              <w:t xml:space="preserve">BINARY-03 Integer Overflow</w:t>
            </w:r>
            <w:r>
              <w:rPr>
                <w:b w:val="0"/>
                <w:bCs w:val="0"/>
                <w:sz w:val="24"/>
                <w:szCs w:val="24"/>
              </w:rPr>
            </w:r>
            <w:r>
              <w:rPr>
                <w:b w:val="0"/>
                <w:bCs w:val="0"/>
                <w:sz w:val="24"/>
                <w:szCs w:val="24"/>
              </w:rPr>
            </w:r>
          </w:p>
          <w:p w14:paraId="4DFABA5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2CBC5E58">
            <w:pPr>
              <w:pBdr/>
              <w:spacing w:after="0" w:before="0" w:line="1016" w:lineRule="auto"/>
              <w:ind/>
              <w:rPr/>
            </w:pPr>
            <w:r/>
            <w:r/>
          </w:p>
        </w:tc>
      </w:tr>
    </w:tbl>
    <w:p w14:paraId="542E1B6A">
      <w:pPr>
        <w:pStyle w:val="908"/>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1. DESKRIPSI SOAL</w:t>
      </w:r>
      <w:r>
        <w:rPr>
          <w:sz w:val="36"/>
        </w:rPr>
      </w:r>
      <w:r>
        <w:rPr>
          <w:sz w:val="36"/>
        </w:rPr>
      </w:r>
    </w:p>
    <w:p w14:paraId="2F79F3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Sebuah program mengelola saldo akun.</w:t>
      </w:r>
      <w:r>
        <w:rPr>
          <w:rFonts w:ascii="Times New Roman" w:hAnsi="Times New Roman" w:eastAsia="Times New Roman" w:cs="Times New Roman"/>
          <w:sz w:val="24"/>
        </w:rPr>
      </w:r>
      <w:r/>
    </w:p>
    <w:p w14:paraId="3335FC1C">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rPr>
        <w:t xml:space="preserve">Program menerima input dari pengguna untuk menambah saldo.</w:t>
      </w:r>
      <w:r>
        <w:rPr>
          <w:rFonts w:ascii="Times New Roman" w:hAnsi="Times New Roman" w:eastAsia="Times New Roman" w:cs="Times New Roman"/>
          <w:sz w:val="24"/>
        </w:rPr>
      </w:r>
      <w:r>
        <w:rPr>
          <w:highlight w:val="none"/>
        </w:rPr>
      </w:r>
    </w:p>
    <w:p w14:paraId="48F656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Tugas:</w:t>
      </w:r>
      <w:r>
        <w:rPr>
          <w:rFonts w:ascii="Times New Roman" w:hAnsi="Times New Roman" w:eastAsia="Times New Roman" w:cs="Times New Roman"/>
          <w:sz w:val="24"/>
        </w:rPr>
      </w:r>
      <w:r/>
    </w:p>
    <w:p w14:paraId="02E1472F">
      <w:pPr>
        <w:pStyle w:val="97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Analisis bagaimana program menghitung saldo</w:t>
      </w:r>
      <w:r/>
    </w:p>
    <w:p w14:paraId="25CE5CB3">
      <w:pPr>
        <w:pStyle w:val="97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Temukan input yang menyebabkan perilaku tidak normal</w:t>
      </w:r>
      <w:r/>
    </w:p>
    <w:p w14:paraId="0768DAB8">
      <w:pPr>
        <w:pStyle w:val="97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Dapatkan flag</w:t>
      </w:r>
      <w:r>
        <w:rPr>
          <w:rFonts w:ascii="Times New Roman" w:hAnsi="Times New Roman" w:eastAsia="Times New Roman" w:cs="Times New Roman"/>
          <w:sz w:val="24"/>
        </w:rPr>
      </w:r>
      <w:r/>
    </w:p>
    <w:p w14:paraId="652A2B5E">
      <w:pPr>
        <w:pStyle w:val="908"/>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2. ANALISIS MASALAH</w:t>
      </w:r>
      <w:r>
        <w:rPr>
          <w:sz w:val="36"/>
        </w:rPr>
      </w:r>
      <w:r>
        <w:rPr>
          <w:sz w:val="36"/>
        </w:rPr>
      </w:r>
    </w:p>
    <w:p w14:paraId="5A194E42">
      <w:pPr>
        <w:pBdr>
          <w:top w:val="none" w:color="000000" w:sz="4" w:space="0"/>
          <w:left w:val="none" w:color="000000" w:sz="4" w:space="0"/>
          <w:bottom w:val="none" w:color="000000" w:sz="4" w:space="0"/>
          <w:right w:val="none" w:color="000000" w:sz="4" w:space="0"/>
        </w:pBdr>
        <w:spacing w:after="200" w:before="0" w:line="331" w:lineRule="auto"/>
        <w:ind w:right="0" w:firstLine="0" w:left="0"/>
        <w:rPr>
          <w:rFonts w:ascii="Cambria" w:hAnsi="Cambria" w:eastAsia="Cambria" w:cs="Cambria"/>
          <w:color w:val="000000"/>
          <w:sz w:val="22"/>
          <w:szCs w:val="22"/>
          <w:highlight w:val="none"/>
          <w:u w:val="none"/>
        </w:rPr>
      </w:pPr>
      <w:r>
        <w:rPr>
          <w:rFonts w:ascii="Cambria" w:hAnsi="Cambria" w:eastAsia="Cambria" w:cs="Cambria"/>
          <w:color w:val="000000"/>
          <w:sz w:val="22"/>
          <w:u w:val="none"/>
        </w:rPr>
        <w:t xml:space="preserve">Menggunakan ghidra untuk decompile file executable</w:t>
      </w:r>
      <w:r>
        <w:rPr>
          <w:rFonts w:ascii="Cambria" w:hAnsi="Cambria" w:eastAsia="Cambria" w:cs="Cambria"/>
          <w:color w:val="000000"/>
          <w:sz w:val="22"/>
          <w:szCs w:val="22"/>
          <w:highlight w:val="none"/>
          <w:u w:val="none"/>
        </w:rPr>
      </w:r>
      <w:r>
        <w:rPr>
          <w:rFonts w:ascii="Cambria" w:hAnsi="Cambria" w:eastAsia="Cambria" w:cs="Cambria"/>
          <w:color w:val="000000"/>
          <w:sz w:val="22"/>
          <w:szCs w:val="22"/>
          <w:highlight w:val="none"/>
          <w:u w:val="none"/>
        </w:rPr>
      </w:r>
    </w:p>
    <w:p w14:paraId="0BEF9424">
      <w:pPr>
        <w:pBdr>
          <w:top w:val="none" w:color="000000" w:sz="4" w:space="0"/>
          <w:left w:val="none" w:color="000000" w:sz="4" w:space="0"/>
          <w:bottom w:val="none" w:color="000000" w:sz="4" w:space="0"/>
          <w:right w:val="none" w:color="000000" w:sz="4" w:space="0"/>
        </w:pBdr>
        <w:spacing w:after="200" w:before="0" w:line="331" w:lineRule="auto"/>
        <w:ind w:right="0" w:firstLine="0" w:left="0"/>
        <w:rPr>
          <w:rFonts w:ascii="Cambria" w:hAnsi="Cambria" w:eastAsia="Cambria" w:cs="Cambria"/>
          <w:color w:val="000000"/>
          <w:sz w:val="22"/>
          <w:szCs w:val="22"/>
          <w:highlight w:val="none"/>
          <w:u w:val="none"/>
        </w:rPr>
      </w:pPr>
      <w:r>
        <w:rPr>
          <w:rFonts w:ascii="Cambria" w:hAnsi="Cambria" w:eastAsia="Cambria" w:cs="Cambria"/>
          <w:color w:val="000000"/>
          <w:sz w:val="22"/>
          <w:szCs w:val="22"/>
          <w:highlight w:val="none"/>
          <w:u w:val="none"/>
        </w:rPr>
      </w:r>
      <w:r>
        <w:rPr>
          <w:rFonts w:ascii="Cambria" w:hAnsi="Cambria" w:eastAsia="Cambria" w:cs="Cambria"/>
          <w:color w:val="000000"/>
          <w:sz w:val="22"/>
          <w:szCs w:val="22"/>
          <w:highlight w:val="none"/>
          <w:u w:val="none"/>
        </w:rPr>
      </w:r>
      <w:r>
        <w:rPr>
          <w:rFonts w:ascii="Cambria" w:hAnsi="Cambria" w:eastAsia="Cambria" w:cs="Cambria"/>
          <w:color w:val="000000"/>
          <w:sz w:val="22"/>
          <w:szCs w:val="22"/>
          <w:highlight w:val="none"/>
          <w:u w:val="none"/>
        </w:rPr>
      </w:r>
    </w:p>
    <w:p w14:paraId="1EF55478">
      <w:pPr>
        <w:pBdr>
          <w:top w:val="none" w:color="000000" w:sz="4" w:space="0"/>
          <w:left w:val="none" w:color="000000" w:sz="4" w:space="0"/>
          <w:bottom w:val="none" w:color="000000" w:sz="4" w:space="0"/>
          <w:right w:val="none" w:color="000000" w:sz="4" w:space="0"/>
        </w:pBdr>
        <w:spacing w:after="200" w:before="0" w:line="331" w:lineRule="auto"/>
        <w:ind w:right="0" w:firstLine="0" w:left="0"/>
        <w:rPr>
          <w:rFonts w:ascii="Cambria" w:hAnsi="Cambria" w:eastAsia="Cambria" w:cs="Cambria"/>
          <w:color w:val="000000"/>
          <w:sz w:val="22"/>
          <w:szCs w:val="22"/>
          <w:highlight w:val="none"/>
          <w:u w:val="none"/>
        </w:rPr>
      </w:pPr>
      <w:r>
        <w:rPr>
          <w:rFonts w:ascii="Cambria" w:hAnsi="Cambria" w:eastAsia="Cambria" w:cs="Cambria"/>
          <w:color w:val="000000"/>
          <w:sz w:val="22"/>
          <w:szCs w:val="22"/>
          <w:highlight w:val="none"/>
          <w:u w:val="none"/>
        </w:rPr>
      </w:r>
      <w:r>
        <w:rPr>
          <w:rFonts w:ascii="Cambria" w:hAnsi="Cambria" w:eastAsia="Cambria" w:cs="Cambria"/>
          <w:color w:val="000000"/>
          <w:sz w:val="22"/>
          <w:szCs w:val="22"/>
          <w:highlight w:val="none"/>
          <w:u w:val="none"/>
        </w:rPr>
      </w:r>
      <w:r>
        <w:rPr>
          <w:rFonts w:ascii="Cambria" w:hAnsi="Cambria" w:eastAsia="Cambria" w:cs="Cambria"/>
          <w:color w:val="000000"/>
          <w:sz w:val="22"/>
          <w:szCs w:val="22"/>
          <w:highlight w:val="none"/>
          <w:u w:val="none"/>
        </w:rPr>
      </w:r>
    </w:p>
    <w:p w14:paraId="22777A3A">
      <w:pPr>
        <w:pStyle w:val="908"/>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3. LANGKAH PENYELESAIAN</w:t>
      </w:r>
      <w:r>
        <w:rPr>
          <w:sz w:val="36"/>
        </w:rPr>
      </w:r>
      <w:r>
        <w:rPr>
          <w:sz w:val="36"/>
        </w:rPr>
      </w:r>
    </w:p>
    <w:p w14:paraId="6CFFD129">
      <w:pPr>
        <w:pBdr>
          <w:top w:val="none" w:color="000000" w:sz="4" w:space="0"/>
          <w:left w:val="none" w:color="000000" w:sz="4" w:space="0"/>
          <w:bottom w:val="none" w:color="000000" w:sz="4" w:space="0"/>
          <w:right w:val="none" w:color="000000" w:sz="4" w:space="0"/>
        </w:pBdr>
        <w:spacing w:after="200" w:before="0" w:line="331" w:lineRule="auto"/>
        <w:ind w:right="0" w:firstLine="0" w:left="0"/>
        <w:rPr>
          <w:rFonts w:ascii="Cambria" w:hAnsi="Cambria" w:eastAsia="Cambria" w:cs="Cambria"/>
          <w:color w:val="000000"/>
          <w:sz w:val="22"/>
          <w:szCs w:val="22"/>
          <w:highlight w:val="none"/>
          <w:u w:val="none"/>
        </w:rPr>
      </w:pPr>
      <w:r>
        <w:rPr>
          <w:rFonts w:ascii="Cambria" w:hAnsi="Cambria" w:eastAsia="Cambria" w:cs="Cambria"/>
          <w:color w:val="000000"/>
          <w:sz w:val="22"/>
          <w:u w:val="none"/>
        </w:rPr>
        <w:t xml:space="preserve">Kami diberi sebuah file executable dengan format exe. </w:t>
      </w:r>
      <w:r>
        <w:rPr>
          <w:rFonts w:ascii="Cambria" w:hAnsi="Cambria" w:eastAsia="Cambria" w:cs="Cambria"/>
          <w:color w:val="000000"/>
          <w:sz w:val="22"/>
          <w:szCs w:val="22"/>
          <w:highlight w:val="none"/>
          <w:u w:val="none"/>
        </w:rPr>
      </w:r>
      <w:r>
        <w:rPr>
          <w:rFonts w:ascii="Cambria" w:hAnsi="Cambria" w:eastAsia="Cambria" w:cs="Cambria"/>
          <w:color w:val="000000"/>
          <w:sz w:val="22"/>
          <w:szCs w:val="22"/>
          <w:highlight w:val="none"/>
          <w:u w:val="none"/>
        </w:rPr>
      </w:r>
    </w:p>
    <w:p w14:paraId="62650481">
      <w:pPr>
        <w:pBdr>
          <w:top w:val="none" w:color="000000" w:sz="4" w:space="0"/>
          <w:left w:val="none" w:color="000000" w:sz="4" w:space="0"/>
          <w:bottom w:val="none" w:color="000000" w:sz="4" w:space="0"/>
          <w:right w:val="none" w:color="000000" w:sz="4" w:space="0"/>
        </w:pBdr>
        <w:spacing w:after="200" w:before="0" w:line="331" w:lineRule="auto"/>
        <w:ind w:right="0" w:firstLine="0" w:left="0"/>
        <w:rPr>
          <w:rFonts w:ascii="Cambria" w:hAnsi="Cambria" w:eastAsia="Cambria" w:cs="Cambria"/>
          <w:color w:val="000000"/>
          <w:sz w:val="22"/>
          <w:szCs w:val="22"/>
          <w:highlight w:val="none"/>
          <w:u w:val="none"/>
        </w:rPr>
      </w:pPr>
      <w:r>
        <w:rPr>
          <w:rFonts w:ascii="Cambria" w:hAnsi="Cambria" w:eastAsia="Cambria" w:cs="Cambria"/>
          <w:color w:val="000000"/>
          <w:sz w:val="22"/>
          <w:highlight w:val="none"/>
          <w:u w:val="none"/>
        </w:rPr>
      </w:r>
      <w:r>
        <mc:AlternateContent>
          <mc:Choice Requires="wpg">
            <w:drawing>
              <wp:inline xmlns:wp="http://schemas.openxmlformats.org/drawingml/2006/wordprocessingDrawing" distT="0" distB="0" distL="0" distR="0">
                <wp:extent cx="5943600" cy="92756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54345" name=""/>
                        <pic:cNvPicPr>
                          <a:picLocks noChangeAspect="1"/>
                        </pic:cNvPicPr>
                        <pic:nvPr/>
                      </pic:nvPicPr>
                      <pic:blipFill rotWithShape="1">
                        <a:blip r:embed="rId10"/>
                        <a:stretch/>
                      </pic:blipFill>
                      <pic:spPr bwMode="auto">
                        <a:xfrm>
                          <a:off x="0" y="0"/>
                          <a:ext cx="5943599" cy="9275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73.04pt;mso-wrap-distance-left:0.00pt;mso-wrap-distance-top:0.00pt;mso-wrap-distance-right:0.00pt;mso-wrap-distance-bottom:0.00pt;z-index:1;" stroked="false">
                <v:imagedata r:id="rId10" o:title=""/>
                <o:lock v:ext="edit" rotation="t"/>
              </v:shape>
            </w:pict>
          </mc:Fallback>
        </mc:AlternateContent>
      </w:r>
      <w:r>
        <w:rPr>
          <w:rFonts w:ascii="Cambria" w:hAnsi="Cambria" w:eastAsia="Cambria" w:cs="Cambria"/>
          <w:color w:val="000000"/>
          <w:sz w:val="22"/>
          <w:szCs w:val="22"/>
          <w:highlight w:val="none"/>
          <w:u w:val="none"/>
        </w:rPr>
      </w:r>
      <w:r>
        <w:rPr>
          <w:rFonts w:ascii="Cambria" w:hAnsi="Cambria" w:eastAsia="Cambria" w:cs="Cambria"/>
          <w:color w:val="000000"/>
          <w:sz w:val="22"/>
          <w:szCs w:val="22"/>
          <w:highlight w:val="none"/>
          <w:u w:val="none"/>
        </w:rPr>
      </w:r>
    </w:p>
    <w:p w14:paraId="18274E74">
      <w:pPr>
        <w:pBdr>
          <w:top w:val="none" w:color="000000" w:sz="4" w:space="0"/>
          <w:left w:val="none" w:color="000000" w:sz="4" w:space="0"/>
          <w:bottom w:val="none" w:color="000000" w:sz="4" w:space="0"/>
          <w:right w:val="none" w:color="000000" w:sz="4" w:space="0"/>
        </w:pBdr>
        <w:spacing w:after="200" w:before="0" w:line="331" w:lineRule="auto"/>
        <w:ind w:right="0" w:firstLine="0" w:left="0"/>
        <w:rPr>
          <w:rFonts w:ascii="Cambria" w:hAnsi="Cambria" w:eastAsia="Cambria" w:cs="Cambria"/>
          <w:color w:val="000000"/>
          <w:sz w:val="22"/>
          <w:szCs w:val="22"/>
          <w:highlight w:val="none"/>
          <w:u w:val="none"/>
        </w:rPr>
      </w:pPr>
      <w:r>
        <w:rPr>
          <w:rFonts w:ascii="Cambria" w:hAnsi="Cambria" w:eastAsia="Cambria" w:cs="Cambria"/>
          <w:color w:val="000000"/>
          <w:sz w:val="22"/>
          <w:highlight w:val="none"/>
          <w:u w:val="none"/>
        </w:rPr>
        <w:t xml:space="preserve">Karena file tersebut merupakan file executable windows karena formatnya exe, kami menggunakan commnad wine untuk menjalankan program, setelah di jalankan</w:t>
      </w:r>
      <w:r>
        <w:rPr>
          <w:rFonts w:ascii="Cambria" w:hAnsi="Cambria" w:eastAsia="Cambria" w:cs="Cambria"/>
          <w:color w:val="000000"/>
          <w:sz w:val="22"/>
          <w:highlight w:val="none"/>
          <w:u w:val="none"/>
        </w:rPr>
        <w:t xml:space="preserve">, terdapat input untuk memasukan jumlah deposit. Namun sebelum itu, kami mengecek sorce codenya menggunakan ghidra, dan mencari fungsi main, tapi ternyata, pada fungsi main sudah tercantum flag, jadi kami menggunakan flag tersebut untuk menyelesaikan soal.</w:t>
      </w:r>
      <w:r>
        <w:rPr>
          <w:rFonts w:ascii="Cambria" w:hAnsi="Cambria" w:eastAsia="Cambria" w:cs="Cambria"/>
          <w:color w:val="000000"/>
          <w:sz w:val="22"/>
          <w:szCs w:val="22"/>
          <w:highlight w:val="none"/>
          <w:u w:val="none"/>
        </w:rPr>
      </w:r>
      <w:r>
        <w:rPr>
          <w:rFonts w:ascii="Cambria" w:hAnsi="Cambria" w:eastAsia="Cambria" w:cs="Cambria"/>
          <w:color w:val="000000"/>
          <w:sz w:val="22"/>
          <w:szCs w:val="22"/>
          <w:highlight w:val="none"/>
          <w:u w:val="none"/>
        </w:rPr>
      </w:r>
    </w:p>
    <w:p w14:paraId="2EFAE81F">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szCs w:val="24"/>
        </w:rPr>
      </w:pPr>
      <w:r>
        <w:rPr>
          <w:rFonts w:ascii="Cambria" w:hAnsi="Cambria" w:eastAsia="Cambria" w:cs="Cambria"/>
          <w:color w:val="000000"/>
          <w:sz w:val="22"/>
          <w:highlight w:val="none"/>
          <w:u w:val="none"/>
        </w:rPr>
      </w:r>
      <w:r>
        <mc:AlternateContent>
          <mc:Choice Requires="wpg">
            <w:drawing>
              <wp:inline xmlns:wp="http://schemas.openxmlformats.org/drawingml/2006/wordprocessingDrawing" distT="0" distB="0" distL="0" distR="0">
                <wp:extent cx="5686425" cy="349567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63961" name=""/>
                        <pic:cNvPicPr>
                          <a:picLocks noChangeAspect="1"/>
                        </pic:cNvPicPr>
                        <pic:nvPr/>
                      </pic:nvPicPr>
                      <pic:blipFill rotWithShape="1">
                        <a:blip r:embed="rId11"/>
                        <a:stretch/>
                      </pic:blipFill>
                      <pic:spPr bwMode="auto">
                        <a:xfrm>
                          <a:off x="0" y="0"/>
                          <a:ext cx="5686425" cy="3495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7.75pt;height:275.25pt;mso-wrap-distance-left:0.00pt;mso-wrap-distance-top:0.00pt;mso-wrap-distance-right:0.00pt;mso-wrap-distance-bottom:0.00pt;z-index:1;" stroked="false">
                <v:imagedata r:id="rId11" o:title=""/>
                <o:lock v:ext="edit" rotation="t"/>
              </v:shape>
            </w:pict>
          </mc:Fallback>
        </mc:AlternateContent>
      </w:r>
      <w:r>
        <w:rPr>
          <w:sz w:val="24"/>
          <w:szCs w:val="24"/>
        </w:rPr>
      </w:r>
      <w:r>
        <w:rPr>
          <w:sz w:val="24"/>
          <w:szCs w:val="24"/>
        </w:rPr>
      </w:r>
    </w:p>
    <w:p w14:paraId="17A534B2">
      <w:pPr>
        <w:pStyle w:val="908"/>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4. ANALISIS TEKNIS</w:t>
      </w:r>
      <w:r>
        <w:rPr>
          <w:sz w:val="36"/>
        </w:rPr>
      </w:r>
      <w:r>
        <w:rPr>
          <w:sz w:val="36"/>
        </w:rPr>
      </w:r>
    </w:p>
    <w:p w14:paraId="1E139BCA">
      <w:pPr>
        <w:pStyle w:val="970"/>
        <w:numPr>
          <w:ilvl w:val="0"/>
          <w:numId w:val="1"/>
        </w:numPr>
        <w:pBdr>
          <w:top w:val="none" w:color="000000" w:sz="4" w:space="0"/>
          <w:left w:val="none" w:color="000000" w:sz="4" w:space="0"/>
          <w:bottom w:val="none" w:color="000000" w:sz="4" w:space="0"/>
          <w:right w:val="none" w:color="000000" w:sz="4" w:space="0"/>
        </w:pBdr>
        <w:spacing w:after="200" w:before="0" w:line="331" w:lineRule="auto"/>
        <w:ind w:right="0"/>
        <w:rPr>
          <w:sz w:val="24"/>
        </w:rPr>
      </w:pPr>
      <w:r>
        <w:rPr>
          <w:rFonts w:ascii="Cambria" w:hAnsi="Cambria" w:eastAsia="Cambria" w:cs="Cambria"/>
          <w:color w:val="000000"/>
          <w:sz w:val="22"/>
          <w:u w:val="none"/>
        </w:rPr>
        <w:t xml:space="preserve">Informasi terdapat langsung pada source code</w:t>
      </w:r>
      <w:r>
        <w:rPr>
          <w:sz w:val="24"/>
        </w:rPr>
      </w:r>
      <w:r>
        <w:rPr>
          <w:sz w:val="24"/>
        </w:rPr>
      </w:r>
    </w:p>
    <w:p w14:paraId="199A4EC5">
      <w:pPr>
        <w:pStyle w:val="970"/>
        <w:numPr>
          <w:ilvl w:val="0"/>
          <w:numId w:val="1"/>
        </w:numPr>
        <w:pBdr>
          <w:top w:val="none" w:color="000000" w:sz="4" w:space="0"/>
          <w:left w:val="none" w:color="000000" w:sz="4" w:space="0"/>
          <w:bottom w:val="none" w:color="000000" w:sz="4" w:space="0"/>
          <w:right w:val="none" w:color="000000" w:sz="4" w:space="0"/>
        </w:pBdr>
        <w:spacing w:after="200" w:before="0" w:line="331" w:lineRule="auto"/>
        <w:ind w:right="0"/>
        <w:rPr>
          <w:sz w:val="24"/>
          <w:szCs w:val="24"/>
        </w:rPr>
      </w:pPr>
      <w:r>
        <w:rPr>
          <w:rFonts w:ascii="Cambria" w:hAnsi="Cambria" w:eastAsia="Cambria" w:cs="Cambria"/>
          <w:color w:val="000000"/>
          <w:sz w:val="22"/>
          <w:highlight w:val="none"/>
          <w:u w:val="none"/>
        </w:rPr>
        <w:t xml:space="preserve">Menggunakan ghidra untuk membaca source code</w:t>
      </w:r>
      <w:r>
        <w:rPr>
          <w:sz w:val="24"/>
          <w:szCs w:val="24"/>
        </w:rPr>
      </w:r>
      <w:r>
        <w:rPr>
          <w:sz w:val="24"/>
          <w:szCs w:val="24"/>
        </w:rPr>
      </w:r>
    </w:p>
    <w:p w14:paraId="77FAC2FC">
      <w:pPr>
        <w:pStyle w:val="908"/>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5. FLAG</w:t>
      </w:r>
      <w:r>
        <w:rPr>
          <w:sz w:val="36"/>
        </w:rPr>
      </w:r>
      <w:r>
        <w:rPr>
          <w:sz w:val="36"/>
        </w:rPr>
      </w:r>
    </w:p>
    <w:p w14:paraId="152768F9">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r>
      <w:r>
        <w:rPr>
          <w:rFonts w:ascii="Cambria" w:hAnsi="Cambria" w:eastAsia="Cambria" w:cs="Cambria"/>
          <w:color w:val="000000"/>
          <w:sz w:val="22"/>
          <w:u w:val="none"/>
        </w:rPr>
        <w:t xml:space="preserve">LKSJATENG{int_overflow_bug}</w:t>
      </w:r>
      <w:r>
        <w:rPr>
          <w:sz w:val="24"/>
        </w:rPr>
      </w:r>
      <w:r>
        <w:rPr>
          <w:sz w:val="24"/>
        </w:rPr>
      </w:r>
    </w:p>
    <w:p w14:paraId="312F89A7">
      <w:pPr>
        <w:pStyle w:val="908"/>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6. KESIMPULAN</w:t>
      </w:r>
      <w:r>
        <w:rPr>
          <w:sz w:val="36"/>
        </w:rPr>
      </w:r>
      <w:r>
        <w:rPr>
          <w:sz w:val="36"/>
        </w:rPr>
      </w:r>
    </w:p>
    <w:p w14:paraId="3FD20037">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Penggunaan ghidra untuk decompile atau membaca source code sebuah file executeable dan penggunaan wine untuk run program windows atau format .exe</w:t>
      </w:r>
      <w:r>
        <w:rPr>
          <w:sz w:val="24"/>
        </w:rPr>
      </w:r>
      <w:r>
        <w:rPr>
          <w:sz w:val="24"/>
        </w:rPr>
      </w:r>
    </w:p>
    <w:p w14:paraId="012E1F1F">
      <w:pPr>
        <w:pStyle w:val="908"/>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7. REFERENSI (OPSIONAL)</w:t>
      </w:r>
      <w:r>
        <w:rPr>
          <w:sz w:val="36"/>
        </w:rPr>
      </w:r>
      <w:r>
        <w:rPr>
          <w:sz w:val="36"/>
        </w:rPr>
      </w:r>
    </w:p>
    <w:p w14:paraId="04DA73E2">
      <w:pPr>
        <w:pBdr/>
        <w:spacing/>
        <w:ind/>
        <w:rPr/>
      </w:pPr>
      <w:r/>
      <w:r/>
    </w:p>
    <w:p>
      <w:pPr>
        <w:pBdr/>
        <w:spacing/>
        <w:ind/>
        <w:rPr/>
      </w:pPr>
      <w: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mbria">
    <w:panose1 w:val="02040503050406030204"/>
  </w:font>
  <w:font w:name="Calibri">
    <w:panose1 w:val="020F0502020204030204"/>
  </w:font>
  <w:font w:name="Bookman Old Style">
    <w:panose1 w:val="02060603050605020204"/>
  </w:font>
  <w:font w:name="Symbol">
    <w:panose1 w:val="05010000000000000000"/>
  </w:font>
  <w:font w:name="Wingdings">
    <w:panose1 w:val="05010000000000000000"/>
  </w:font>
  <w:font w:name="Courier New">
    <w:panose1 w:val="02070309020205020404"/>
  </w:font>
  <w:font w:name="Arial">
    <w:panose1 w:val="020B060402020202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7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85"/>
      <w:gridCol w:w="6714"/>
      <w:gridCol w:w="1344"/>
    </w:tblGrid>
    <w:tr>
      <w:trPr>
        <w:trHeight w:val="0"/>
      </w:trPr>
      <w:tc>
        <w:tcPr>
          <w:tcBorders/>
          <w:tcMar>
            <w:left w:w="108" w:type="dxa"/>
            <w:top w:w="0" w:type="dxa"/>
            <w:right w:w="108" w:type="dxa"/>
            <w:bottom w:w="0" w:type="dxa"/>
          </w:tcMar>
          <w:tcW w:w="1185" w:type="dxa"/>
          <w:vAlign w:val="top"/>
          <w:textDirection w:val="lrTb"/>
          <w:noWrap w:val="false"/>
        </w:tcPr>
        <w:p w14:paraId="1F1CC116">
          <w:pPr>
            <w:pBdr>
              <w:top w:val="none" w:color="000000" w:sz="4" w:space="0"/>
              <w:left w:val="none" w:color="000000" w:sz="4" w:space="0"/>
              <w:bottom w:val="none" w:color="000000" w:sz="4" w:space="0"/>
              <w:right w:val="none" w:color="000000" w:sz="4" w:space="0"/>
            </w:pBdr>
            <w:spacing w:after="0" w:before="0" w:line="288" w:lineRule="auto"/>
            <w:ind w:right="0" w:firstLine="0" w:left="0"/>
            <w:rPr/>
          </w:pPr>
          <w:r>
            <mc:AlternateContent>
              <mc:Choice Requires="wpg">
                <w:drawing>
                  <wp:inline xmlns:wp="http://schemas.openxmlformats.org/drawingml/2006/wordprocessingDrawing" distT="0" distB="0" distL="0" distR="0">
                    <wp:extent cx="752475" cy="8286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47033" name=""/>
                            <pic:cNvPicPr>
                              <a:picLocks noChangeAspect="1"/>
                            </pic:cNvPicPr>
                            <pic:nvPr/>
                          </pic:nvPicPr>
                          <pic:blipFill rotWithShape="1">
                            <a:blip r:embed="rId1"/>
                            <a:stretch/>
                          </pic:blipFill>
                          <pic:spPr bwMode="auto">
                            <a:xfrm>
                              <a:off x="0" y="0"/>
                              <a:ext cx="752474" cy="828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9.25pt;height:65.25pt;mso-wrap-distance-left:0.00pt;mso-wrap-distance-top:0.00pt;mso-wrap-distance-right:0.00pt;mso-wrap-distance-bottom:0.00pt;z-index:1;" stroked="false">
                    <v:imagedata r:id="rId1" o:title=""/>
                    <o:lock v:ext="edit" rotation="t"/>
                  </v:shape>
                </w:pict>
              </mc:Fallback>
            </mc:AlternateContent>
          </w:r>
          <w:r/>
        </w:p>
      </w:tc>
      <w:tc>
        <w:tcPr>
          <w:tcBorders/>
          <w:tcMar>
            <w:left w:w="108" w:type="dxa"/>
            <w:top w:w="0" w:type="dxa"/>
            <w:right w:w="108" w:type="dxa"/>
            <w:bottom w:w="0" w:type="dxa"/>
          </w:tcMar>
          <w:tcW w:w="6714" w:type="dxa"/>
          <w:vAlign w:val="top"/>
          <w:textDirection w:val="lrTb"/>
          <w:noWrap w:val="false"/>
        </w:tcPr>
        <w:p w14:paraId="303FB02C">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w:rPr>
              <w:rFonts w:ascii="Bookman Old Style" w:hAnsi="Bookman Old Style" w:eastAsia="Bookman Old Style" w:cs="Bookman Old Style"/>
              <w:b/>
              <w:color w:val="000000"/>
              <w:sz w:val="32"/>
              <w:u w:val="none"/>
            </w:rPr>
            <w:t xml:space="preserve">BIODATA PESERTA</w:t>
          </w:r>
          <w:r/>
        </w:p>
        <w:p w14:paraId="3F0B7761">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w:rPr>
              <w:rFonts w:ascii="Bookman Old Style" w:hAnsi="Bookman Old Style" w:eastAsia="Bookman Old Style" w:cs="Bookman Old Style"/>
              <w:b/>
              <w:color w:val="000000"/>
              <w:sz w:val="26"/>
              <w:u w:val="none"/>
            </w:rPr>
            <w:t xml:space="preserve">LOMBA KOMPETENSI SISWA (LKS) SMK XXXIV</w:t>
          </w:r>
          <w:r/>
        </w:p>
        <w:p w14:paraId="31EAC97D">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w:rPr>
              <w:rFonts w:ascii="Bookman Old Style" w:hAnsi="Bookman Old Style" w:eastAsia="Bookman Old Style" w:cs="Bookman Old Style"/>
              <w:b/>
              <w:color w:val="000000"/>
              <w:sz w:val="28"/>
              <w:u w:val="none"/>
            </w:rPr>
            <w:t xml:space="preserve">TINGKAT KABUPATEN CILACAP</w:t>
          </w:r>
          <w:r/>
        </w:p>
        <w:p w14:paraId="76D790F0">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w:rPr>
              <w:rFonts w:ascii="Bookman Old Style" w:hAnsi="Bookman Old Style" w:eastAsia="Bookman Old Style" w:cs="Bookman Old Style"/>
              <w:b/>
              <w:color w:val="000000"/>
              <w:sz w:val="28"/>
              <w:u w:val="none"/>
            </w:rPr>
            <w:t xml:space="preserve">TAHUN 2026</w:t>
          </w:r>
          <w:r/>
        </w:p>
      </w:tc>
      <w:tc>
        <w:tcPr>
          <w:tcBorders/>
          <w:tcMar>
            <w:left w:w="108" w:type="dxa"/>
            <w:top w:w="0" w:type="dxa"/>
            <w:right w:w="108" w:type="dxa"/>
            <w:bottom w:w="0" w:type="dxa"/>
          </w:tcMar>
          <w:tcW w:w="1344" w:type="dxa"/>
          <w:vAlign w:val="top"/>
          <w:textDirection w:val="lrTb"/>
          <w:noWrap w:val="false"/>
        </w:tcPr>
        <w:p w14:paraId="250396B2">
          <w:pPr>
            <w:pBdr>
              <w:top w:val="none" w:color="000000" w:sz="4" w:space="0"/>
              <w:left w:val="none" w:color="000000" w:sz="4" w:space="0"/>
              <w:bottom w:val="none" w:color="000000" w:sz="4" w:space="0"/>
              <w:right w:val="none" w:color="000000" w:sz="4" w:space="0"/>
            </w:pBdr>
            <w:spacing w:after="0" w:before="0" w:line="288" w:lineRule="auto"/>
            <w:ind w:right="0" w:firstLine="0" w:left="0"/>
            <w:rPr/>
          </w:pPr>
          <w:r>
            <mc:AlternateContent>
              <mc:Choice Requires="wpg">
                <w:drawing>
                  <wp:inline xmlns:wp="http://schemas.openxmlformats.org/drawingml/2006/wordprocessingDrawing" distT="0" distB="0" distL="0" distR="0">
                    <wp:extent cx="847725" cy="8763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89624" name=""/>
                            <pic:cNvPicPr>
                              <a:picLocks noChangeAspect="1"/>
                            </pic:cNvPicPr>
                            <pic:nvPr/>
                          </pic:nvPicPr>
                          <pic:blipFill rotWithShape="1">
                            <a:blip r:embed="rId2"/>
                            <a:stretch/>
                          </pic:blipFill>
                          <pic:spPr bwMode="auto">
                            <a:xfrm>
                              <a:off x="0" y="0"/>
                              <a:ext cx="847724" cy="876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66.75pt;height:69.00pt;mso-wrap-distance-left:0.00pt;mso-wrap-distance-top:0.00pt;mso-wrap-distance-right:0.00pt;mso-wrap-distance-bottom:0.00pt;z-index:1;" stroked="false">
                    <v:imagedata r:id="rId2" o:title=""/>
                    <o:lock v:ext="edit" rotation="t"/>
                  </v:shape>
                </w:pict>
              </mc:Fallback>
            </mc:AlternateContent>
          </w:r>
          <w:r/>
        </w:p>
      </w:tc>
    </w:tr>
  </w:tbl>
  <w:p w14:paraId="435559AC">
    <w:pPr>
      <w:pStyle w:val="94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47713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EE056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1">
    <w:name w:val="Table Grid"/>
    <w:basedOn w:val="96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Table Grid Light"/>
    <w:basedOn w:val="9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1"/>
    <w:basedOn w:val="9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Plain Table 2"/>
    <w:basedOn w:val="96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Plain Table 3"/>
    <w:basedOn w:val="9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Plain Table 4"/>
    <w:basedOn w:val="9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Plain Table 5"/>
    <w:basedOn w:val="9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w:basedOn w:val="96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1"/>
    <w:basedOn w:val="9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2"/>
    <w:basedOn w:val="9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 Accent 3"/>
    <w:basedOn w:val="9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 Accent 4"/>
    <w:basedOn w:val="9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 Accent 5"/>
    <w:basedOn w:val="9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1 Light - Accent 6"/>
    <w:basedOn w:val="9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w:basedOn w:val="9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1"/>
    <w:basedOn w:val="9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2"/>
    <w:basedOn w:val="9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 Accent 3"/>
    <w:basedOn w:val="9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 Accent 4"/>
    <w:basedOn w:val="9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 Accent 5"/>
    <w:basedOn w:val="9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 Accent 6"/>
    <w:basedOn w:val="9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w:basedOn w:val="9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1"/>
    <w:basedOn w:val="9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2"/>
    <w:basedOn w:val="9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 Accent 3"/>
    <w:basedOn w:val="9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 Accent 4"/>
    <w:basedOn w:val="9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 Accent 5"/>
    <w:basedOn w:val="9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3 - Accent 6"/>
    <w:basedOn w:val="9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w:basedOn w:val="96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1"/>
    <w:basedOn w:val="96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2"/>
    <w:basedOn w:val="96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 Accent 3"/>
    <w:basedOn w:val="96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 Accent 4"/>
    <w:basedOn w:val="96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4 - Accent 5"/>
    <w:basedOn w:val="96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4 - Accent 6"/>
    <w:basedOn w:val="96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Accent 1"/>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 Accent 2"/>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 Accent 3"/>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5 Dark- Accent 4"/>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 Accent 5"/>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5 Dark - Accent 6"/>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6 Colorful"/>
    <w:basedOn w:val="96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4">
    <w:name w:val="Grid Table 6 Colorful - Accent 1"/>
    <w:basedOn w:val="96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5">
    <w:name w:val="Grid Table 6 Colorful - Accent 2"/>
    <w:basedOn w:val="9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6">
    <w:name w:val="Grid Table 6 Colorful - Accent 3"/>
    <w:basedOn w:val="96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7">
    <w:name w:val="Grid Table 6 Colorful - Accent 4"/>
    <w:basedOn w:val="9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8">
    <w:name w:val="Grid Table 6 Colorful - Accent 5"/>
    <w:basedOn w:val="96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9">
    <w:name w:val="Grid Table 6 Colorful - Accent 6"/>
    <w:basedOn w:val="96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0">
    <w:name w:val="Grid Table 7 Colorful"/>
    <w:basedOn w:val="96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1"/>
    <w:basedOn w:val="96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2"/>
    <w:basedOn w:val="96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7 Colorful - Accent 3"/>
    <w:basedOn w:val="96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 Accent 4"/>
    <w:basedOn w:val="96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7 Colorful - Accent 5"/>
    <w:basedOn w:val="96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7 Colorful - Accent 6"/>
    <w:basedOn w:val="96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1"/>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2"/>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 Accent 3"/>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 Accent 4"/>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 Accent 5"/>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 Accent 6"/>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w:basedOn w:val="96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1"/>
    <w:basedOn w:val="96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2"/>
    <w:basedOn w:val="96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 Accent 3"/>
    <w:basedOn w:val="96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 Accent 4"/>
    <w:basedOn w:val="96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 Accent 5"/>
    <w:basedOn w:val="96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 Accent 6"/>
    <w:basedOn w:val="96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w:basedOn w:val="9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1"/>
    <w:basedOn w:val="96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2"/>
    <w:basedOn w:val="9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 Accent 3"/>
    <w:basedOn w:val="96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 Accent 4"/>
    <w:basedOn w:val="9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5"/>
    <w:basedOn w:val="96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 Accent 6"/>
    <w:basedOn w:val="96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w:basedOn w:val="9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1"/>
    <w:basedOn w:val="96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2"/>
    <w:basedOn w:val="96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 Accent 3"/>
    <w:basedOn w:val="96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4"/>
    <w:basedOn w:val="96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 Accent 5"/>
    <w:basedOn w:val="96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 Accent 6"/>
    <w:basedOn w:val="96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5 Dark"/>
    <w:basedOn w:val="96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1"/>
    <w:basedOn w:val="96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2"/>
    <w:basedOn w:val="96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5 Dark - Accent 3"/>
    <w:basedOn w:val="96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5 Dark - Accent 4"/>
    <w:basedOn w:val="96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5 Dark - Accent 5"/>
    <w:basedOn w:val="96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5 Dark - Accent 6"/>
    <w:basedOn w:val="96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2">
    <w:name w:val="List Table 6 Colorful"/>
    <w:basedOn w:val="96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1"/>
    <w:basedOn w:val="96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2"/>
    <w:basedOn w:val="96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 Accent 3"/>
    <w:basedOn w:val="96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 Accent 4"/>
    <w:basedOn w:val="96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 Accent 5"/>
    <w:basedOn w:val="96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6 Colorful - Accent 6"/>
    <w:basedOn w:val="96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7 Colorful"/>
    <w:basedOn w:val="96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0">
    <w:name w:val="List Table 7 Colorful - Accent 1"/>
    <w:basedOn w:val="96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81">
    <w:name w:val="List Table 7 Colorful - Accent 2"/>
    <w:basedOn w:val="96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82">
    <w:name w:val="List Table 7 Colorful - Accent 3"/>
    <w:basedOn w:val="96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83">
    <w:name w:val="List Table 7 Colorful - Accent 4"/>
    <w:basedOn w:val="96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84">
    <w:name w:val="List Table 7 Colorful - Accent 5"/>
    <w:basedOn w:val="96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85">
    <w:name w:val="List Table 7 Colorful - Accent 6"/>
    <w:basedOn w:val="96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86">
    <w:name w:val="Lined - Accent"/>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1"/>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ned - Accent 2"/>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ned - Accent 3"/>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ned - Accent 4"/>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ned - Accent 5"/>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ned - Accent 6"/>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w:basedOn w:val="96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1"/>
    <w:basedOn w:val="96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2"/>
    <w:basedOn w:val="96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amp; Lined - Accent 3"/>
    <w:basedOn w:val="96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amp; Lined - Accent 4"/>
    <w:basedOn w:val="96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amp; Lined - Accent 5"/>
    <w:basedOn w:val="96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amp; Lined - Accent 6"/>
    <w:basedOn w:val="96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w:basedOn w:val="96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1"/>
    <w:basedOn w:val="9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 Accent 2"/>
    <w:basedOn w:val="9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 Accent 3"/>
    <w:basedOn w:val="9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 Accent 4"/>
    <w:basedOn w:val="9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 Accent 5"/>
    <w:basedOn w:val="9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 Accent 6"/>
    <w:basedOn w:val="9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7">
    <w:name w:val="Heading 1"/>
    <w:basedOn w:val="966"/>
    <w:next w:val="966"/>
    <w:link w:val="91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08">
    <w:name w:val="Heading 2"/>
    <w:basedOn w:val="966"/>
    <w:next w:val="966"/>
    <w:link w:val="91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09">
    <w:name w:val="Heading 3"/>
    <w:basedOn w:val="966"/>
    <w:next w:val="966"/>
    <w:link w:val="91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10">
    <w:name w:val="Heading 4"/>
    <w:basedOn w:val="966"/>
    <w:next w:val="966"/>
    <w:link w:val="92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11">
    <w:name w:val="Heading 5"/>
    <w:basedOn w:val="966"/>
    <w:next w:val="966"/>
    <w:link w:val="92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12">
    <w:name w:val="Heading 6"/>
    <w:basedOn w:val="966"/>
    <w:next w:val="966"/>
    <w:link w:val="92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13">
    <w:name w:val="Heading 7"/>
    <w:basedOn w:val="966"/>
    <w:next w:val="966"/>
    <w:link w:val="92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4">
    <w:name w:val="Heading 8"/>
    <w:basedOn w:val="966"/>
    <w:next w:val="966"/>
    <w:link w:val="92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5">
    <w:name w:val="Heading 9"/>
    <w:basedOn w:val="966"/>
    <w:next w:val="966"/>
    <w:link w:val="92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16" w:default="1">
    <w:name w:val="Default Paragraph Font"/>
    <w:uiPriority w:val="1"/>
    <w:semiHidden/>
    <w:unhideWhenUsed/>
    <w:pPr>
      <w:pBdr/>
      <w:spacing/>
      <w:ind/>
    </w:pPr>
  </w:style>
  <w:style w:type="character" w:styleId="917">
    <w:name w:val="Heading 1 Char"/>
    <w:basedOn w:val="916"/>
    <w:link w:val="907"/>
    <w:uiPriority w:val="9"/>
    <w:pPr>
      <w:pBdr/>
      <w:spacing/>
      <w:ind/>
    </w:pPr>
    <w:rPr>
      <w:rFonts w:ascii="Arial" w:hAnsi="Arial" w:eastAsia="Arial" w:cs="Arial"/>
      <w:color w:val="0f4761" w:themeColor="accent1" w:themeShade="BF"/>
      <w:sz w:val="40"/>
      <w:szCs w:val="40"/>
    </w:rPr>
  </w:style>
  <w:style w:type="character" w:styleId="918">
    <w:name w:val="Heading 2 Char"/>
    <w:basedOn w:val="916"/>
    <w:link w:val="908"/>
    <w:uiPriority w:val="9"/>
    <w:pPr>
      <w:pBdr/>
      <w:spacing/>
      <w:ind/>
    </w:pPr>
    <w:rPr>
      <w:rFonts w:ascii="Arial" w:hAnsi="Arial" w:eastAsia="Arial" w:cs="Arial"/>
      <w:color w:val="0f4761" w:themeColor="accent1" w:themeShade="BF"/>
      <w:sz w:val="32"/>
      <w:szCs w:val="32"/>
    </w:rPr>
  </w:style>
  <w:style w:type="character" w:styleId="919">
    <w:name w:val="Heading 3 Char"/>
    <w:basedOn w:val="916"/>
    <w:link w:val="909"/>
    <w:uiPriority w:val="9"/>
    <w:pPr>
      <w:pBdr/>
      <w:spacing/>
      <w:ind/>
    </w:pPr>
    <w:rPr>
      <w:rFonts w:ascii="Arial" w:hAnsi="Arial" w:eastAsia="Arial" w:cs="Arial"/>
      <w:color w:val="0f4761" w:themeColor="accent1" w:themeShade="BF"/>
      <w:sz w:val="28"/>
      <w:szCs w:val="28"/>
    </w:rPr>
  </w:style>
  <w:style w:type="character" w:styleId="920">
    <w:name w:val="Heading 4 Char"/>
    <w:basedOn w:val="916"/>
    <w:link w:val="910"/>
    <w:uiPriority w:val="9"/>
    <w:pPr>
      <w:pBdr/>
      <w:spacing/>
      <w:ind/>
    </w:pPr>
    <w:rPr>
      <w:rFonts w:ascii="Arial" w:hAnsi="Arial" w:eastAsia="Arial" w:cs="Arial"/>
      <w:i/>
      <w:iCs/>
      <w:color w:val="0f4761" w:themeColor="accent1" w:themeShade="BF"/>
    </w:rPr>
  </w:style>
  <w:style w:type="character" w:styleId="921">
    <w:name w:val="Heading 5 Char"/>
    <w:basedOn w:val="916"/>
    <w:link w:val="911"/>
    <w:uiPriority w:val="9"/>
    <w:pPr>
      <w:pBdr/>
      <w:spacing/>
      <w:ind/>
    </w:pPr>
    <w:rPr>
      <w:rFonts w:ascii="Arial" w:hAnsi="Arial" w:eastAsia="Arial" w:cs="Arial"/>
      <w:color w:val="0f4761" w:themeColor="accent1" w:themeShade="BF"/>
    </w:rPr>
  </w:style>
  <w:style w:type="character" w:styleId="922">
    <w:name w:val="Heading 6 Char"/>
    <w:basedOn w:val="916"/>
    <w:link w:val="912"/>
    <w:uiPriority w:val="9"/>
    <w:pPr>
      <w:pBdr/>
      <w:spacing/>
      <w:ind/>
    </w:pPr>
    <w:rPr>
      <w:rFonts w:ascii="Arial" w:hAnsi="Arial" w:eastAsia="Arial" w:cs="Arial"/>
      <w:i/>
      <w:iCs/>
      <w:color w:val="595959" w:themeColor="text1" w:themeTint="A6"/>
    </w:rPr>
  </w:style>
  <w:style w:type="character" w:styleId="923">
    <w:name w:val="Heading 7 Char"/>
    <w:basedOn w:val="916"/>
    <w:link w:val="913"/>
    <w:uiPriority w:val="9"/>
    <w:pPr>
      <w:pBdr/>
      <w:spacing/>
      <w:ind/>
    </w:pPr>
    <w:rPr>
      <w:rFonts w:ascii="Arial" w:hAnsi="Arial" w:eastAsia="Arial" w:cs="Arial"/>
      <w:color w:val="595959" w:themeColor="text1" w:themeTint="A6"/>
    </w:rPr>
  </w:style>
  <w:style w:type="character" w:styleId="924">
    <w:name w:val="Heading 8 Char"/>
    <w:basedOn w:val="916"/>
    <w:link w:val="914"/>
    <w:uiPriority w:val="9"/>
    <w:pPr>
      <w:pBdr/>
      <w:spacing/>
      <w:ind/>
    </w:pPr>
    <w:rPr>
      <w:rFonts w:ascii="Arial" w:hAnsi="Arial" w:eastAsia="Arial" w:cs="Arial"/>
      <w:i/>
      <w:iCs/>
      <w:color w:val="272727" w:themeColor="text1" w:themeTint="D8"/>
    </w:rPr>
  </w:style>
  <w:style w:type="character" w:styleId="925">
    <w:name w:val="Heading 9 Char"/>
    <w:basedOn w:val="916"/>
    <w:link w:val="915"/>
    <w:uiPriority w:val="9"/>
    <w:pPr>
      <w:pBdr/>
      <w:spacing/>
      <w:ind/>
    </w:pPr>
    <w:rPr>
      <w:rFonts w:ascii="Arial" w:hAnsi="Arial" w:eastAsia="Arial" w:cs="Arial"/>
      <w:i/>
      <w:iCs/>
      <w:color w:val="272727" w:themeColor="text1" w:themeTint="D8"/>
    </w:rPr>
  </w:style>
  <w:style w:type="paragraph" w:styleId="926">
    <w:name w:val="Title"/>
    <w:basedOn w:val="966"/>
    <w:next w:val="966"/>
    <w:link w:val="927"/>
    <w:uiPriority w:val="10"/>
    <w:qFormat/>
    <w:pPr>
      <w:pBdr/>
      <w:spacing w:after="80" w:line="240" w:lineRule="auto"/>
      <w:ind/>
      <w:contextualSpacing w:val="true"/>
    </w:pPr>
    <w:rPr>
      <w:rFonts w:ascii="Arial" w:hAnsi="Arial" w:eastAsia="Arial" w:cs="Arial"/>
      <w:spacing w:val="-10"/>
      <w:sz w:val="56"/>
      <w:szCs w:val="56"/>
    </w:rPr>
  </w:style>
  <w:style w:type="character" w:styleId="927">
    <w:name w:val="Title Char"/>
    <w:basedOn w:val="916"/>
    <w:link w:val="926"/>
    <w:uiPriority w:val="10"/>
    <w:pPr>
      <w:pBdr/>
      <w:spacing/>
      <w:ind/>
    </w:pPr>
    <w:rPr>
      <w:rFonts w:ascii="Arial" w:hAnsi="Arial" w:eastAsia="Arial" w:cs="Arial"/>
      <w:spacing w:val="-10"/>
      <w:sz w:val="56"/>
      <w:szCs w:val="56"/>
    </w:rPr>
  </w:style>
  <w:style w:type="paragraph" w:styleId="928">
    <w:name w:val="Subtitle"/>
    <w:basedOn w:val="966"/>
    <w:next w:val="966"/>
    <w:link w:val="929"/>
    <w:uiPriority w:val="11"/>
    <w:qFormat/>
    <w:pPr>
      <w:numPr>
        <w:ilvl w:val="1"/>
      </w:numPr>
      <w:pBdr/>
      <w:spacing/>
      <w:ind/>
    </w:pPr>
    <w:rPr>
      <w:color w:val="595959" w:themeColor="text1" w:themeTint="A6"/>
      <w:spacing w:val="15"/>
      <w:sz w:val="28"/>
      <w:szCs w:val="28"/>
    </w:rPr>
  </w:style>
  <w:style w:type="character" w:styleId="929">
    <w:name w:val="Subtitle Char"/>
    <w:basedOn w:val="916"/>
    <w:link w:val="928"/>
    <w:uiPriority w:val="11"/>
    <w:pPr>
      <w:pBdr/>
      <w:spacing/>
      <w:ind/>
    </w:pPr>
    <w:rPr>
      <w:color w:val="595959" w:themeColor="text1" w:themeTint="A6"/>
      <w:spacing w:val="15"/>
      <w:sz w:val="28"/>
      <w:szCs w:val="28"/>
    </w:rPr>
  </w:style>
  <w:style w:type="paragraph" w:styleId="930">
    <w:name w:val="Quote"/>
    <w:basedOn w:val="966"/>
    <w:next w:val="966"/>
    <w:link w:val="931"/>
    <w:uiPriority w:val="29"/>
    <w:qFormat/>
    <w:pPr>
      <w:pBdr/>
      <w:spacing w:before="160"/>
      <w:ind/>
      <w:jc w:val="center"/>
    </w:pPr>
    <w:rPr>
      <w:i/>
      <w:iCs/>
      <w:color w:val="404040" w:themeColor="text1" w:themeTint="BF"/>
    </w:rPr>
  </w:style>
  <w:style w:type="character" w:styleId="931">
    <w:name w:val="Quote Char"/>
    <w:basedOn w:val="916"/>
    <w:link w:val="930"/>
    <w:uiPriority w:val="29"/>
    <w:pPr>
      <w:pBdr/>
      <w:spacing/>
      <w:ind/>
    </w:pPr>
    <w:rPr>
      <w:i/>
      <w:iCs/>
      <w:color w:val="404040" w:themeColor="text1" w:themeTint="BF"/>
    </w:rPr>
  </w:style>
  <w:style w:type="character" w:styleId="932">
    <w:name w:val="Intense Emphasis"/>
    <w:basedOn w:val="916"/>
    <w:uiPriority w:val="21"/>
    <w:qFormat/>
    <w:pPr>
      <w:pBdr/>
      <w:spacing/>
      <w:ind/>
    </w:pPr>
    <w:rPr>
      <w:i/>
      <w:iCs/>
      <w:color w:val="0f4761" w:themeColor="accent1" w:themeShade="BF"/>
    </w:rPr>
  </w:style>
  <w:style w:type="paragraph" w:styleId="933">
    <w:name w:val="Intense Quote"/>
    <w:basedOn w:val="966"/>
    <w:next w:val="966"/>
    <w:link w:val="93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4">
    <w:name w:val="Intense Quote Char"/>
    <w:basedOn w:val="916"/>
    <w:link w:val="933"/>
    <w:uiPriority w:val="30"/>
    <w:pPr>
      <w:pBdr/>
      <w:spacing/>
      <w:ind/>
    </w:pPr>
    <w:rPr>
      <w:i/>
      <w:iCs/>
      <w:color w:val="0f4761" w:themeColor="accent1" w:themeShade="BF"/>
    </w:rPr>
  </w:style>
  <w:style w:type="character" w:styleId="935">
    <w:name w:val="Intense Reference"/>
    <w:basedOn w:val="916"/>
    <w:uiPriority w:val="32"/>
    <w:qFormat/>
    <w:pPr>
      <w:pBdr/>
      <w:spacing/>
      <w:ind/>
    </w:pPr>
    <w:rPr>
      <w:b/>
      <w:bCs/>
      <w:smallCaps/>
      <w:color w:val="0f4761" w:themeColor="accent1" w:themeShade="BF"/>
      <w:spacing w:val="5"/>
    </w:rPr>
  </w:style>
  <w:style w:type="character" w:styleId="936">
    <w:name w:val="Subtle Emphasis"/>
    <w:basedOn w:val="916"/>
    <w:uiPriority w:val="19"/>
    <w:qFormat/>
    <w:pPr>
      <w:pBdr/>
      <w:spacing/>
      <w:ind/>
    </w:pPr>
    <w:rPr>
      <w:i/>
      <w:iCs/>
      <w:color w:val="404040" w:themeColor="text1" w:themeTint="BF"/>
    </w:rPr>
  </w:style>
  <w:style w:type="character" w:styleId="937">
    <w:name w:val="Emphasis"/>
    <w:basedOn w:val="916"/>
    <w:uiPriority w:val="20"/>
    <w:qFormat/>
    <w:pPr>
      <w:pBdr/>
      <w:spacing/>
      <w:ind/>
    </w:pPr>
    <w:rPr>
      <w:i/>
      <w:iCs/>
    </w:rPr>
  </w:style>
  <w:style w:type="character" w:styleId="938">
    <w:name w:val="Strong"/>
    <w:basedOn w:val="916"/>
    <w:uiPriority w:val="22"/>
    <w:qFormat/>
    <w:pPr>
      <w:pBdr/>
      <w:spacing/>
      <w:ind/>
    </w:pPr>
    <w:rPr>
      <w:b/>
      <w:bCs/>
    </w:rPr>
  </w:style>
  <w:style w:type="character" w:styleId="939">
    <w:name w:val="Subtle Reference"/>
    <w:basedOn w:val="916"/>
    <w:uiPriority w:val="31"/>
    <w:qFormat/>
    <w:pPr>
      <w:pBdr/>
      <w:spacing/>
      <w:ind/>
    </w:pPr>
    <w:rPr>
      <w:smallCaps/>
      <w:color w:val="5a5a5a" w:themeColor="text1" w:themeTint="A5"/>
    </w:rPr>
  </w:style>
  <w:style w:type="character" w:styleId="940">
    <w:name w:val="Book Title"/>
    <w:basedOn w:val="916"/>
    <w:uiPriority w:val="33"/>
    <w:qFormat/>
    <w:pPr>
      <w:pBdr/>
      <w:spacing/>
      <w:ind/>
    </w:pPr>
    <w:rPr>
      <w:b/>
      <w:bCs/>
      <w:i/>
      <w:iCs/>
      <w:spacing w:val="5"/>
    </w:rPr>
  </w:style>
  <w:style w:type="paragraph" w:styleId="941">
    <w:name w:val="Header"/>
    <w:basedOn w:val="966"/>
    <w:link w:val="942"/>
    <w:uiPriority w:val="99"/>
    <w:unhideWhenUsed/>
    <w:pPr>
      <w:pBdr/>
      <w:tabs>
        <w:tab w:val="center" w:leader="none" w:pos="4844"/>
        <w:tab w:val="right" w:leader="none" w:pos="9689"/>
      </w:tabs>
      <w:spacing w:after="0" w:line="240" w:lineRule="auto"/>
      <w:ind/>
    </w:pPr>
  </w:style>
  <w:style w:type="character" w:styleId="942">
    <w:name w:val="Header Char"/>
    <w:basedOn w:val="916"/>
    <w:link w:val="941"/>
    <w:uiPriority w:val="99"/>
    <w:pPr>
      <w:pBdr/>
      <w:spacing/>
      <w:ind/>
    </w:pPr>
  </w:style>
  <w:style w:type="paragraph" w:styleId="943">
    <w:name w:val="Footer"/>
    <w:basedOn w:val="966"/>
    <w:link w:val="944"/>
    <w:uiPriority w:val="99"/>
    <w:unhideWhenUsed/>
    <w:pPr>
      <w:pBdr/>
      <w:tabs>
        <w:tab w:val="center" w:leader="none" w:pos="4844"/>
        <w:tab w:val="right" w:leader="none" w:pos="9689"/>
      </w:tabs>
      <w:spacing w:after="0" w:line="240" w:lineRule="auto"/>
      <w:ind/>
    </w:pPr>
  </w:style>
  <w:style w:type="character" w:styleId="944">
    <w:name w:val="Footer Char"/>
    <w:basedOn w:val="916"/>
    <w:link w:val="943"/>
    <w:uiPriority w:val="99"/>
    <w:pPr>
      <w:pBdr/>
      <w:spacing/>
      <w:ind/>
    </w:pPr>
  </w:style>
  <w:style w:type="paragraph" w:styleId="945">
    <w:name w:val="Caption"/>
    <w:basedOn w:val="966"/>
    <w:next w:val="966"/>
    <w:uiPriority w:val="35"/>
    <w:unhideWhenUsed/>
    <w:qFormat/>
    <w:pPr>
      <w:pBdr/>
      <w:spacing w:after="200" w:line="240" w:lineRule="auto"/>
      <w:ind/>
    </w:pPr>
    <w:rPr>
      <w:i/>
      <w:iCs/>
      <w:color w:val="0e2841" w:themeColor="text2"/>
      <w:sz w:val="18"/>
      <w:szCs w:val="18"/>
    </w:rPr>
  </w:style>
  <w:style w:type="paragraph" w:styleId="946">
    <w:name w:val="footnote text"/>
    <w:basedOn w:val="966"/>
    <w:link w:val="947"/>
    <w:uiPriority w:val="99"/>
    <w:semiHidden/>
    <w:unhideWhenUsed/>
    <w:pPr>
      <w:pBdr/>
      <w:spacing w:after="0" w:line="240" w:lineRule="auto"/>
      <w:ind/>
    </w:pPr>
    <w:rPr>
      <w:sz w:val="20"/>
      <w:szCs w:val="20"/>
    </w:rPr>
  </w:style>
  <w:style w:type="character" w:styleId="947">
    <w:name w:val="Footnote Text Char"/>
    <w:basedOn w:val="916"/>
    <w:link w:val="946"/>
    <w:uiPriority w:val="99"/>
    <w:semiHidden/>
    <w:pPr>
      <w:pBdr/>
      <w:spacing/>
      <w:ind/>
    </w:pPr>
    <w:rPr>
      <w:sz w:val="20"/>
      <w:szCs w:val="20"/>
    </w:rPr>
  </w:style>
  <w:style w:type="character" w:styleId="948">
    <w:name w:val="footnote reference"/>
    <w:basedOn w:val="916"/>
    <w:uiPriority w:val="99"/>
    <w:semiHidden/>
    <w:unhideWhenUsed/>
    <w:pPr>
      <w:pBdr/>
      <w:spacing/>
      <w:ind/>
    </w:pPr>
    <w:rPr>
      <w:vertAlign w:val="superscript"/>
    </w:rPr>
  </w:style>
  <w:style w:type="paragraph" w:styleId="949">
    <w:name w:val="endnote text"/>
    <w:basedOn w:val="966"/>
    <w:link w:val="950"/>
    <w:uiPriority w:val="99"/>
    <w:semiHidden/>
    <w:unhideWhenUsed/>
    <w:pPr>
      <w:pBdr/>
      <w:spacing w:after="0" w:line="240" w:lineRule="auto"/>
      <w:ind/>
    </w:pPr>
    <w:rPr>
      <w:sz w:val="20"/>
      <w:szCs w:val="20"/>
    </w:rPr>
  </w:style>
  <w:style w:type="character" w:styleId="950">
    <w:name w:val="Endnote Text Char"/>
    <w:basedOn w:val="916"/>
    <w:link w:val="949"/>
    <w:uiPriority w:val="99"/>
    <w:semiHidden/>
    <w:pPr>
      <w:pBdr/>
      <w:spacing/>
      <w:ind/>
    </w:pPr>
    <w:rPr>
      <w:sz w:val="20"/>
      <w:szCs w:val="20"/>
    </w:rPr>
  </w:style>
  <w:style w:type="character" w:styleId="951">
    <w:name w:val="endnote reference"/>
    <w:basedOn w:val="916"/>
    <w:uiPriority w:val="99"/>
    <w:semiHidden/>
    <w:unhideWhenUsed/>
    <w:pPr>
      <w:pBdr/>
      <w:spacing/>
      <w:ind/>
    </w:pPr>
    <w:rPr>
      <w:vertAlign w:val="superscript"/>
    </w:rPr>
  </w:style>
  <w:style w:type="character" w:styleId="952">
    <w:name w:val="Hyperlink"/>
    <w:basedOn w:val="916"/>
    <w:uiPriority w:val="99"/>
    <w:unhideWhenUsed/>
    <w:pPr>
      <w:pBdr/>
      <w:spacing/>
      <w:ind/>
    </w:pPr>
    <w:rPr>
      <w:color w:val="0563c1" w:themeColor="hyperlink"/>
      <w:u w:val="single"/>
    </w:rPr>
  </w:style>
  <w:style w:type="character" w:styleId="953">
    <w:name w:val="FollowedHyperlink"/>
    <w:basedOn w:val="916"/>
    <w:uiPriority w:val="99"/>
    <w:semiHidden/>
    <w:unhideWhenUsed/>
    <w:pPr>
      <w:pBdr/>
      <w:spacing/>
      <w:ind/>
    </w:pPr>
    <w:rPr>
      <w:color w:val="954f72" w:themeColor="followedHyperlink"/>
      <w:u w:val="single"/>
    </w:rPr>
  </w:style>
  <w:style w:type="paragraph" w:styleId="954">
    <w:name w:val="toc 1"/>
    <w:basedOn w:val="966"/>
    <w:next w:val="966"/>
    <w:uiPriority w:val="39"/>
    <w:unhideWhenUsed/>
    <w:pPr>
      <w:pBdr/>
      <w:spacing w:after="100"/>
      <w:ind/>
    </w:pPr>
  </w:style>
  <w:style w:type="paragraph" w:styleId="955">
    <w:name w:val="toc 2"/>
    <w:basedOn w:val="966"/>
    <w:next w:val="966"/>
    <w:uiPriority w:val="39"/>
    <w:unhideWhenUsed/>
    <w:pPr>
      <w:pBdr/>
      <w:spacing w:after="100"/>
      <w:ind w:left="220"/>
    </w:pPr>
  </w:style>
  <w:style w:type="paragraph" w:styleId="956">
    <w:name w:val="toc 3"/>
    <w:basedOn w:val="966"/>
    <w:next w:val="966"/>
    <w:uiPriority w:val="39"/>
    <w:unhideWhenUsed/>
    <w:pPr>
      <w:pBdr/>
      <w:spacing w:after="100"/>
      <w:ind w:left="440"/>
    </w:pPr>
  </w:style>
  <w:style w:type="paragraph" w:styleId="957">
    <w:name w:val="toc 4"/>
    <w:basedOn w:val="966"/>
    <w:next w:val="966"/>
    <w:uiPriority w:val="39"/>
    <w:unhideWhenUsed/>
    <w:pPr>
      <w:pBdr/>
      <w:spacing w:after="100"/>
      <w:ind w:left="660"/>
    </w:pPr>
  </w:style>
  <w:style w:type="paragraph" w:styleId="958">
    <w:name w:val="toc 5"/>
    <w:basedOn w:val="966"/>
    <w:next w:val="966"/>
    <w:uiPriority w:val="39"/>
    <w:unhideWhenUsed/>
    <w:pPr>
      <w:pBdr/>
      <w:spacing w:after="100"/>
      <w:ind w:left="880"/>
    </w:pPr>
  </w:style>
  <w:style w:type="paragraph" w:styleId="959">
    <w:name w:val="toc 6"/>
    <w:basedOn w:val="966"/>
    <w:next w:val="966"/>
    <w:uiPriority w:val="39"/>
    <w:unhideWhenUsed/>
    <w:pPr>
      <w:pBdr/>
      <w:spacing w:after="100"/>
      <w:ind w:left="1100"/>
    </w:pPr>
  </w:style>
  <w:style w:type="paragraph" w:styleId="960">
    <w:name w:val="toc 7"/>
    <w:basedOn w:val="966"/>
    <w:next w:val="966"/>
    <w:uiPriority w:val="39"/>
    <w:unhideWhenUsed/>
    <w:pPr>
      <w:pBdr/>
      <w:spacing w:after="100"/>
      <w:ind w:left="1320"/>
    </w:pPr>
  </w:style>
  <w:style w:type="paragraph" w:styleId="961">
    <w:name w:val="toc 8"/>
    <w:basedOn w:val="966"/>
    <w:next w:val="966"/>
    <w:uiPriority w:val="39"/>
    <w:unhideWhenUsed/>
    <w:pPr>
      <w:pBdr/>
      <w:spacing w:after="100"/>
      <w:ind w:left="1540"/>
    </w:pPr>
  </w:style>
  <w:style w:type="paragraph" w:styleId="962">
    <w:name w:val="toc 9"/>
    <w:basedOn w:val="966"/>
    <w:next w:val="966"/>
    <w:uiPriority w:val="39"/>
    <w:unhideWhenUsed/>
    <w:pPr>
      <w:pBdr/>
      <w:spacing w:after="100"/>
      <w:ind w:left="1760"/>
    </w:pPr>
  </w:style>
  <w:style w:type="character" w:styleId="963">
    <w:name w:val="Placeholder Text"/>
    <w:basedOn w:val="916"/>
    <w:uiPriority w:val="99"/>
    <w:semiHidden/>
    <w:pPr>
      <w:pBdr/>
      <w:spacing/>
      <w:ind/>
    </w:pPr>
    <w:rPr>
      <w:color w:val="666666"/>
    </w:rPr>
  </w:style>
  <w:style w:type="paragraph" w:styleId="964">
    <w:name w:val="TOC Heading"/>
    <w:uiPriority w:val="39"/>
    <w:unhideWhenUsed/>
    <w:pPr>
      <w:pBdr/>
      <w:spacing/>
      <w:ind/>
    </w:pPr>
  </w:style>
  <w:style w:type="paragraph" w:styleId="965">
    <w:name w:val="table of figures"/>
    <w:basedOn w:val="966"/>
    <w:next w:val="966"/>
    <w:uiPriority w:val="99"/>
    <w:unhideWhenUsed/>
    <w:pPr>
      <w:pBdr/>
      <w:spacing w:after="0" w:afterAutospacing="0"/>
      <w:ind/>
    </w:pPr>
  </w:style>
  <w:style w:type="paragraph" w:styleId="966" w:default="1">
    <w:name w:val="Normal"/>
    <w:qFormat/>
    <w:pPr>
      <w:pBdr/>
      <w:spacing/>
      <w:ind/>
    </w:pPr>
  </w:style>
  <w:style w:type="table" w:styleId="96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8" w:default="1">
    <w:name w:val="No List"/>
    <w:uiPriority w:val="99"/>
    <w:semiHidden/>
    <w:unhideWhenUsed/>
    <w:pPr>
      <w:pBdr/>
      <w:spacing/>
      <w:ind/>
    </w:pPr>
  </w:style>
  <w:style w:type="paragraph" w:styleId="969">
    <w:name w:val="No Spacing"/>
    <w:basedOn w:val="966"/>
    <w:uiPriority w:val="1"/>
    <w:qFormat/>
    <w:pPr>
      <w:pBdr/>
      <w:spacing w:after="0" w:line="240" w:lineRule="auto"/>
      <w:ind/>
    </w:pPr>
  </w:style>
  <w:style w:type="paragraph" w:styleId="970">
    <w:name w:val="List Paragraph"/>
    <w:basedOn w:val="96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3.png"/><Relationship Id="rId11"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2026-02-12T06:13:46Z</dcterms:modified>
</cp:coreProperties>
</file>