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A23580">
      <w:pPr>
        <w:pStyle w:val="831"/>
        <w:pBdr>
          <w:top w:val="none" w:color="000000" w:sz="4" w:space="0"/>
          <w:left w:val="none" w:color="000000" w:sz="4" w:space="0"/>
          <w:bottom w:val="none" w:color="000000" w:sz="4" w:space="0"/>
          <w:right w:val="none" w:color="000000" w:sz="4" w:space="0"/>
        </w:pBdr>
        <w:spacing w:after="0" w:before="480" w:line="331" w:lineRule="auto"/>
        <w:ind w:right="0" w:firstLine="0" w:left="0"/>
        <w:rPr>
          <w:sz w:val="48"/>
        </w:rPr>
      </w:pPr>
      <w:r>
        <w:rPr>
          <w:rFonts w:ascii="Calibri" w:hAnsi="Calibri" w:eastAsia="Calibri" w:cs="Calibri"/>
          <w:b/>
          <w:color w:val="366091"/>
          <w:sz w:val="28"/>
          <w:u w:val="none"/>
        </w:rPr>
        <w:t xml:space="preserve">WRITE-UP LOMBA CTF - 2026</w:t>
      </w:r>
      <w:r>
        <w:rPr>
          <w:sz w:val="48"/>
        </w:rPr>
      </w:r>
      <w:r>
        <w:rPr>
          <w:sz w:val="48"/>
        </w:rPr>
      </w:r>
    </w:p>
    <w:p w14:paraId="19F10285">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LKS SMK — Cybersecurity</w:t>
      </w:r>
      <w:r>
        <w:rPr>
          <w:sz w:val="24"/>
        </w:rPr>
      </w:r>
      <w:r>
        <w:rPr>
          <w:sz w:val="24"/>
        </w:rPr>
      </w:r>
    </w:p>
    <w:p w14:paraId="0EB23BC7">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IDENTITAS</w:t>
      </w:r>
      <w:r>
        <w:rPr>
          <w:sz w:val="36"/>
        </w:rPr>
      </w:r>
      <w:r>
        <w:rPr>
          <w:sz w:val="36"/>
        </w:rPr>
      </w:r>
    </w:p>
    <w:tbl>
      <w:tblPr>
        <w:tblStyle w:val="70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75"/>
        <w:gridCol w:w="4075"/>
      </w:tblGrid>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13D0D86E">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TEAM</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50354EA7">
            <w:pPr>
              <w:pBdr/>
              <w:spacing w:after="0" w:before="0" w:line="1016" w:lineRule="auto"/>
              <w:ind/>
              <w:rPr/>
            </w:pPr>
            <w:r>
              <w:t xml:space="preserve">CTFdiary</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5B4F9585">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Affiliation</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3DD98C17">
            <w:pPr>
              <w:pBdr/>
              <w:spacing w:after="0" w:before="0" w:line="1016" w:lineRule="auto"/>
              <w:ind/>
              <w:rPr/>
            </w:pPr>
            <w:r>
              <w:t xml:space="preserve">SMK Tamtama 1 Sidareja</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703EC527">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Category</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4690FF67">
            <w:pPr>
              <w:pBdr/>
              <w:spacing w:after="0" w:before="0" w:line="1016" w:lineRule="auto"/>
              <w:ind/>
              <w:rPr/>
            </w:pPr>
            <w:r>
              <w:t xml:space="preserve">CryptoGraphy</w:t>
            </w:r>
            <w:r/>
          </w:p>
        </w:tc>
      </w:tr>
      <w:tr>
        <w:trPr>
          <w:trHeight w:val="742"/>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00FF03ED">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Challenge Name</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35FDF558">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CRYPTO-04 – Weak Password Hash</w:t>
            </w:r>
            <w:r>
              <w:rPr>
                <w:sz w:val="24"/>
                <w:szCs w:val="24"/>
              </w:rPr>
            </w:r>
            <w:r>
              <w:rPr>
                <w:sz w:val="24"/>
                <w:szCs w:val="24"/>
              </w:rPr>
            </w:r>
          </w:p>
          <w:p w14:paraId="125C1B6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0DBAF97D">
            <w:pPr>
              <w:pBdr/>
              <w:spacing w:after="0" w:before="0" w:line="1016" w:lineRule="auto"/>
              <w:ind/>
              <w:rPr/>
            </w:pPr>
            <w:r>
              <w:rPr>
                <w:sz w:val="24"/>
                <w:szCs w:val="24"/>
              </w:rPr>
            </w:r>
            <w:r>
              <w:rPr>
                <w:sz w:val="24"/>
                <w:szCs w:val="24"/>
              </w:rPr>
            </w:r>
            <w:r/>
          </w:p>
        </w:tc>
      </w:tr>
    </w:tbl>
    <w:p w14:paraId="63417103">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1. DESKRIPSI SOAL</w:t>
      </w:r>
      <w:r>
        <w:rPr>
          <w:sz w:val="36"/>
        </w:rPr>
      </w:r>
      <w:r>
        <w:rPr>
          <w:sz w:val="36"/>
        </w:rPr>
      </w:r>
    </w:p>
    <w:p w14:paraId="6CC30E20">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u w:val="none"/>
        </w:rPr>
      </w:r>
      <w:r>
        <w:rPr>
          <w:rFonts w:ascii="Times New Roman" w:hAnsi="Times New Roman" w:eastAsia="Times New Roman" w:cs="Times New Roman"/>
          <w:color w:val="000000"/>
          <w:sz w:val="24"/>
        </w:rPr>
        <w:t xml:space="preserve">Sebuah password administrator disimpan menggunakan metode hashing yang sudah tidak direkomendasikan.</w:t>
      </w:r>
      <w:r>
        <w:rPr>
          <w:rFonts w:ascii="Cambria" w:hAnsi="Cambria" w:eastAsia="Cambria" w:cs="Cambria"/>
          <w:color w:val="000000"/>
          <w:sz w:val="22"/>
          <w:szCs w:val="22"/>
          <w:highlight w:val="none"/>
          <w:u w:val="none"/>
        </w:rPr>
      </w:r>
      <w:r>
        <w:rPr>
          <w:rFonts w:ascii="Cambria" w:hAnsi="Cambria" w:eastAsia="Cambria" w:cs="Cambria"/>
          <w:color w:val="000000"/>
          <w:sz w:val="22"/>
          <w:szCs w:val="22"/>
          <w:highlight w:val="none"/>
          <w:u w:val="none"/>
        </w:rPr>
      </w:r>
    </w:p>
    <w:p w14:paraId="0C1C9626">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t xml:space="preserve">Tugas:</w:t>
      </w:r>
      <w:r>
        <w:rPr>
          <w:rFonts w:ascii="Cambria" w:hAnsi="Cambria" w:eastAsia="Cambria" w:cs="Cambria"/>
          <w:color w:val="000000"/>
          <w:sz w:val="22"/>
          <w:highlight w:val="none"/>
          <w:u w:val="none"/>
        </w:rPr>
      </w:r>
      <w:r>
        <w:rPr>
          <w:rFonts w:ascii="Cambria" w:hAnsi="Cambria" w:eastAsia="Cambria" w:cs="Cambria"/>
          <w:color w:val="000000"/>
          <w:sz w:val="22"/>
          <w:szCs w:val="22"/>
          <w:highlight w:val="none"/>
          <w:u w:val="none"/>
        </w:rPr>
      </w:r>
    </w:p>
    <w:p w14:paraId="4B731EA0">
      <w:pPr>
        <w:pStyle w:val="894"/>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Analisis jenis hash</w:t>
      </w:r>
      <w:r>
        <w:rPr>
          <w:rFonts w:ascii="Times New Roman" w:hAnsi="Times New Roman" w:eastAsia="Times New Roman" w:cs="Times New Roman"/>
          <w:sz w:val="24"/>
        </w:rPr>
      </w:r>
      <w:r>
        <w:rPr>
          <w:rFonts w:ascii="Times New Roman" w:hAnsi="Times New Roman" w:eastAsia="Times New Roman" w:cs="Times New Roman"/>
          <w:sz w:val="24"/>
        </w:rPr>
      </w:r>
    </w:p>
    <w:p w14:paraId="70558E89">
      <w:pPr>
        <w:pStyle w:val="894"/>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Temukan password aslinya</w:t>
      </w:r>
      <w:r>
        <w:rPr>
          <w:rFonts w:ascii="Times New Roman" w:hAnsi="Times New Roman" w:eastAsia="Times New Roman" w:cs="Times New Roman"/>
          <w:sz w:val="24"/>
        </w:rPr>
      </w:r>
      <w:r>
        <w:rPr>
          <w:rFonts w:ascii="Times New Roman" w:hAnsi="Times New Roman" w:eastAsia="Times New Roman" w:cs="Times New Roman"/>
          <w:sz w:val="24"/>
        </w:rPr>
      </w:r>
    </w:p>
    <w:p w14:paraId="47E8C7F9">
      <w:pPr>
        <w:pStyle w:val="894"/>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Gunakan password tersebut untuk mendapatkan flag</w:t>
      </w:r>
      <w:r>
        <w:rPr>
          <w:rFonts w:ascii="Times New Roman" w:hAnsi="Times New Roman" w:eastAsia="Times New Roman" w:cs="Times New Roman"/>
          <w:sz w:val="24"/>
        </w:rPr>
      </w:r>
      <w:r>
        <w:rPr>
          <w:rFonts w:ascii="Times New Roman" w:hAnsi="Times New Roman" w:eastAsia="Times New Roman" w:cs="Times New Roman"/>
          <w:sz w:val="24"/>
        </w:rPr>
      </w:r>
    </w:p>
    <w:p w14:paraId="018D4E6C">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szCs w:val="24"/>
        </w:rPr>
      </w:pPr>
      <w:r>
        <w:rPr>
          <w:rFonts w:ascii="Cambria" w:hAnsi="Cambria" w:eastAsia="Cambria" w:cs="Cambria"/>
          <w:color w:val="000000"/>
          <w:sz w:val="22"/>
          <w:highlight w:val="none"/>
          <w:u w:val="none"/>
        </w:rPr>
      </w:r>
      <w:r>
        <w:rPr>
          <w:rFonts w:ascii="Cambria" w:hAnsi="Cambria" w:eastAsia="Cambria" w:cs="Cambria"/>
          <w:color w:val="000000"/>
          <w:sz w:val="22"/>
          <w:highlight w:val="none"/>
          <w:u w:val="none"/>
        </w:rPr>
      </w:r>
      <w:r>
        <w:rPr>
          <w:sz w:val="24"/>
          <w:szCs w:val="24"/>
        </w:rPr>
      </w:r>
    </w:p>
    <w:p w14:paraId="5EC075A2">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2. ANALISIS MASALAH</w:t>
      </w:r>
      <w:r>
        <w:rPr>
          <w:sz w:val="36"/>
        </w:rPr>
      </w:r>
      <w:r>
        <w:rPr>
          <w:sz w:val="36"/>
        </w:rPr>
      </w:r>
    </w:p>
    <w:p w14:paraId="371FA1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14:ligatures w14:val="none"/>
        </w:rPr>
      </w:pPr>
      <w:r>
        <w:rPr>
          <w:sz w:val="36"/>
        </w:rPr>
      </w:r>
      <w:r>
        <w:rPr>
          <w:rFonts w:ascii="Times New Roman" w:hAnsi="Times New Roman" w:eastAsia="Times New Roman" w:cs="Times New Roman"/>
          <w:color w:val="000000"/>
          <w:sz w:val="24"/>
          <w:szCs w:val="24"/>
          <w:lang w:val="en-US"/>
        </w:rPr>
        <w:t xml:space="preserve">Menggunakan tools online untuk decoding hash dan reverse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14:ligatures w14:val="none"/>
        </w:rPr>
      </w:r>
    </w:p>
    <w:p w14:paraId="10DA4022">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3. LANGKAH PENYELESAIAN</w:t>
      </w:r>
      <w:r>
        <w:rPr>
          <w:sz w:val="36"/>
        </w:rPr>
      </w:r>
      <w:r>
        <w:rPr>
          <w:sz w:val="36"/>
        </w:rPr>
      </w:r>
    </w:p>
    <w:p w14:paraId="0A833E8A">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u w:val="none"/>
        </w:rPr>
        <w:t xml:space="preserve">Kami diberi sebuah file zip, namun pada saat kami mencoba untuk unzip, terdapat password yang harus diberikan.</w:t>
      </w:r>
      <w:r>
        <w:rPr>
          <w:sz w:val="24"/>
        </w:rPr>
      </w:r>
      <w:r>
        <w:rPr>
          <w:rFonts w:ascii="Cambria" w:hAnsi="Cambria" w:eastAsia="Cambria" w:cs="Cambria"/>
          <w:color w:val="000000"/>
          <w:sz w:val="22"/>
          <w:szCs w:val="22"/>
          <w:highlight w:val="none"/>
          <w:u w:val="none"/>
        </w:rPr>
      </w:r>
    </w:p>
    <w:p w14:paraId="7C614503">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r>
      <w:r>
        <mc:AlternateContent>
          <mc:Choice Requires="wpg">
            <w:drawing>
              <wp:inline xmlns:wp="http://schemas.openxmlformats.org/drawingml/2006/wordprocessingDrawing" distT="0" distB="0" distL="0" distR="0">
                <wp:extent cx="5943600" cy="92083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27327" name=""/>
                        <pic:cNvPicPr>
                          <a:picLocks noChangeAspect="1"/>
                        </pic:cNvPicPr>
                        <pic:nvPr/>
                      </pic:nvPicPr>
                      <pic:blipFill rotWithShape="1">
                        <a:blip r:embed="rId10"/>
                        <a:stretch/>
                      </pic:blipFill>
                      <pic:spPr bwMode="auto">
                        <a:xfrm>
                          <a:off x="0" y="0"/>
                          <a:ext cx="5943599" cy="9208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72.51pt;mso-wrap-distance-left:0.00pt;mso-wrap-distance-top:0.00pt;mso-wrap-distance-right:0.00pt;mso-wrap-distance-bottom:0.00pt;z-index:1;" stroked="false">
                <v:imagedata r:id="rId10" o:title=""/>
                <o:lock v:ext="edit" rotation="t"/>
              </v:shape>
            </w:pict>
          </mc:Fallback>
        </mc:AlternateContent>
      </w:r>
      <w:r>
        <w:rPr>
          <w:sz w:val="24"/>
          <w:szCs w:val="24"/>
        </w:rPr>
      </w:r>
      <w:r>
        <w:rPr>
          <w:rFonts w:ascii="Cambria" w:hAnsi="Cambria" w:eastAsia="Cambria" w:cs="Cambria"/>
          <w:color w:val="000000"/>
          <w:sz w:val="22"/>
          <w:szCs w:val="22"/>
          <w:highlight w:val="none"/>
          <w:u w:val="none"/>
        </w:rPr>
      </w:r>
    </w:p>
    <w:p w14:paraId="2F13D676">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t xml:space="preserve">Kamj membuka hint, dan mendapatkan sebuah teks yang sepertinya merupakan hash.</w:t>
      </w:r>
      <w:r>
        <w:rPr>
          <w:sz w:val="24"/>
          <w:szCs w:val="24"/>
        </w:rPr>
      </w:r>
      <w:r>
        <w:rPr>
          <w:rFonts w:ascii="Cambria" w:hAnsi="Cambria" w:eastAsia="Cambria" w:cs="Cambria"/>
          <w:color w:val="000000"/>
          <w:sz w:val="22"/>
          <w:szCs w:val="22"/>
          <w:highlight w:val="none"/>
          <w:u w:val="none"/>
        </w:rPr>
      </w:r>
    </w:p>
    <w:p w14:paraId="734ECD85">
      <w:pPr>
        <w:pBdr>
          <w:top w:val="none" w:color="000000" w:sz="4" w:space="0"/>
          <w:left w:val="none" w:color="000000" w:sz="4" w:space="0"/>
          <w:bottom w:val="none" w:color="000000" w:sz="4" w:space="0"/>
          <w:right w:val="none" w:color="000000" w:sz="4" w:space="0"/>
        </w:pBdr>
        <w:spacing w:after="200" w:before="0" w:line="331" w:lineRule="auto"/>
        <w:ind w:right="0" w:firstLine="0" w:left="0"/>
        <w:jc w:val="center"/>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r>
      <w:r>
        <mc:AlternateContent>
          <mc:Choice Requires="wpg">
            <w:drawing>
              <wp:inline xmlns:wp="http://schemas.openxmlformats.org/drawingml/2006/wordprocessingDrawing" distT="0" distB="0" distL="0" distR="0">
                <wp:extent cx="3057525" cy="6096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79111" name=""/>
                        <pic:cNvPicPr>
                          <a:picLocks noChangeAspect="1"/>
                        </pic:cNvPicPr>
                        <pic:nvPr/>
                      </pic:nvPicPr>
                      <pic:blipFill rotWithShape="1">
                        <a:blip r:embed="rId11"/>
                        <a:stretch/>
                      </pic:blipFill>
                      <pic:spPr bwMode="auto">
                        <a:xfrm>
                          <a:off x="0" y="0"/>
                          <a:ext cx="3057525" cy="60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0.75pt;height:48.00pt;mso-wrap-distance-left:0.00pt;mso-wrap-distance-top:0.00pt;mso-wrap-distance-right:0.00pt;mso-wrap-distance-bottom:0.00pt;z-index:1;" stroked="false">
                <v:imagedata r:id="rId11" o:title=""/>
                <o:lock v:ext="edit" rotation="t"/>
              </v:shape>
            </w:pict>
          </mc:Fallback>
        </mc:AlternateContent>
      </w:r>
      <w:r>
        <w:rPr>
          <w:sz w:val="24"/>
          <w:szCs w:val="24"/>
        </w:rPr>
      </w:r>
      <w:r>
        <w:rPr>
          <w:rFonts w:ascii="Cambria" w:hAnsi="Cambria" w:eastAsia="Cambria" w:cs="Cambria"/>
          <w:color w:val="000000"/>
          <w:sz w:val="22"/>
          <w:szCs w:val="22"/>
          <w:highlight w:val="none"/>
          <w:u w:val="none"/>
        </w:rPr>
      </w:r>
    </w:p>
    <w:p w14:paraId="50D27C60">
      <w:pPr>
        <w:pBdr>
          <w:top w:val="none" w:color="000000" w:sz="4" w:space="0"/>
          <w:left w:val="none" w:color="000000" w:sz="4" w:space="0"/>
          <w:bottom w:val="none" w:color="000000" w:sz="4" w:space="0"/>
          <w:right w:val="none" w:color="000000" w:sz="4" w:space="0"/>
        </w:pBdr>
        <w:spacing w:after="200" w:before="0" w:line="331" w:lineRule="auto"/>
        <w:ind w:right="0" w:firstLine="0" w:left="0"/>
        <w:jc w:val="left"/>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t xml:space="preserve">Jadi kami menggunakan tools online bernama crackstation untuk mendecode hash ini.</w:t>
      </w:r>
      <w:r>
        <w:rPr>
          <w:sz w:val="24"/>
          <w:szCs w:val="24"/>
        </w:rPr>
      </w:r>
      <w:r>
        <w:rPr>
          <w:rFonts w:ascii="Cambria" w:hAnsi="Cambria" w:eastAsia="Cambria" w:cs="Cambria"/>
          <w:color w:val="000000"/>
          <w:sz w:val="22"/>
          <w:szCs w:val="22"/>
          <w:highlight w:val="none"/>
          <w:u w:val="none"/>
        </w:rPr>
      </w:r>
    </w:p>
    <w:p w14:paraId="764D7B87">
      <w:pPr>
        <w:pBdr>
          <w:top w:val="none" w:color="000000" w:sz="4" w:space="0"/>
          <w:left w:val="none" w:color="000000" w:sz="4" w:space="0"/>
          <w:bottom w:val="none" w:color="000000" w:sz="4" w:space="0"/>
          <w:right w:val="none" w:color="000000" w:sz="4" w:space="0"/>
        </w:pBdr>
        <w:spacing w:after="200" w:before="0" w:line="331" w:lineRule="auto"/>
        <w:ind w:right="0" w:firstLine="0" w:left="0"/>
        <w:jc w:val="left"/>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r>
      <w:r>
        <mc:AlternateContent>
          <mc:Choice Requires="wpg">
            <w:drawing>
              <wp:inline xmlns:wp="http://schemas.openxmlformats.org/drawingml/2006/wordprocessingDrawing" distT="0" distB="0" distL="0" distR="0">
                <wp:extent cx="5943600" cy="301966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62730" name=""/>
                        <pic:cNvPicPr>
                          <a:picLocks noChangeAspect="1"/>
                        </pic:cNvPicPr>
                        <pic:nvPr/>
                      </pic:nvPicPr>
                      <pic:blipFill rotWithShape="1">
                        <a:blip r:embed="rId12"/>
                        <a:stretch/>
                      </pic:blipFill>
                      <pic:spPr bwMode="auto">
                        <a:xfrm>
                          <a:off x="0" y="0"/>
                          <a:ext cx="5943599" cy="3019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37.77pt;mso-wrap-distance-left:0.00pt;mso-wrap-distance-top:0.00pt;mso-wrap-distance-right:0.00pt;mso-wrap-distance-bottom:0.00pt;z-index:1;" stroked="false">
                <v:imagedata r:id="rId12" o:title=""/>
                <o:lock v:ext="edit" rotation="t"/>
              </v:shape>
            </w:pict>
          </mc:Fallback>
        </mc:AlternateContent>
      </w:r>
      <w:r>
        <w:rPr>
          <w:sz w:val="24"/>
          <w:szCs w:val="24"/>
        </w:rPr>
      </w:r>
      <w:r>
        <w:rPr>
          <w:rFonts w:ascii="Cambria" w:hAnsi="Cambria" w:eastAsia="Cambria" w:cs="Cambria"/>
          <w:color w:val="000000"/>
          <w:sz w:val="22"/>
          <w:szCs w:val="22"/>
          <w:highlight w:val="none"/>
          <w:u w:val="none"/>
        </w:rPr>
      </w:r>
    </w:p>
    <w:p w14:paraId="6115B488">
      <w:pPr>
        <w:pBdr>
          <w:top w:val="none" w:color="000000" w:sz="4" w:space="0"/>
          <w:left w:val="none" w:color="000000" w:sz="4" w:space="0"/>
          <w:bottom w:val="none" w:color="000000" w:sz="4" w:space="0"/>
          <w:right w:val="none" w:color="000000" w:sz="4" w:space="0"/>
        </w:pBdr>
        <w:spacing w:after="200" w:before="0" w:line="331" w:lineRule="auto"/>
        <w:ind w:right="0" w:firstLine="0" w:left="0"/>
        <w:jc w:val="left"/>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t xml:space="preserve">Setelah di decode, kami mendapatkan teks  admin1234, kami menggunakan teks tersebut untuk di inputkan ke file hash.zip saat unzip tadi.</w:t>
      </w:r>
      <w:r>
        <w:rPr>
          <w:sz w:val="24"/>
          <w:szCs w:val="24"/>
        </w:rPr>
      </w:r>
      <w:r>
        <w:rPr>
          <w:rFonts w:ascii="Cambria" w:hAnsi="Cambria" w:eastAsia="Cambria" w:cs="Cambria"/>
          <w:color w:val="000000"/>
          <w:sz w:val="22"/>
          <w:szCs w:val="22"/>
          <w:highlight w:val="none"/>
          <w:u w:val="none"/>
        </w:rPr>
      </w:r>
    </w:p>
    <w:p w14:paraId="06BD7194">
      <w:pPr>
        <w:pBdr>
          <w:top w:val="none" w:color="000000" w:sz="4" w:space="0"/>
          <w:left w:val="none" w:color="000000" w:sz="4" w:space="0"/>
          <w:bottom w:val="none" w:color="000000" w:sz="4" w:space="0"/>
          <w:right w:val="none" w:color="000000" w:sz="4" w:space="0"/>
        </w:pBdr>
        <w:spacing w:after="200" w:before="0" w:line="331" w:lineRule="auto"/>
        <w:ind w:right="0" w:firstLine="0" w:left="0"/>
        <w:jc w:val="left"/>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r>
      <w:r>
        <mc:AlternateContent>
          <mc:Choice Requires="wpg">
            <w:drawing>
              <wp:inline xmlns:wp="http://schemas.openxmlformats.org/drawingml/2006/wordprocessingDrawing" distT="0" distB="0" distL="0" distR="0">
                <wp:extent cx="5943600" cy="240160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3895" name=""/>
                        <pic:cNvPicPr>
                          <a:picLocks noChangeAspect="1"/>
                        </pic:cNvPicPr>
                        <pic:nvPr/>
                      </pic:nvPicPr>
                      <pic:blipFill rotWithShape="1">
                        <a:blip r:embed="rId13"/>
                        <a:stretch/>
                      </pic:blipFill>
                      <pic:spPr bwMode="auto">
                        <a:xfrm>
                          <a:off x="0" y="0"/>
                          <a:ext cx="5943599" cy="2401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89.10pt;mso-wrap-distance-left:0.00pt;mso-wrap-distance-top:0.00pt;mso-wrap-distance-right:0.00pt;mso-wrap-distance-bottom:0.00pt;z-index:1;" stroked="false">
                <v:imagedata r:id="rId13" o:title=""/>
                <o:lock v:ext="edit" rotation="t"/>
              </v:shape>
            </w:pict>
          </mc:Fallback>
        </mc:AlternateContent>
      </w:r>
      <w:r>
        <w:rPr>
          <w:highlight w:val="none"/>
        </w:rPr>
      </w:r>
      <w:r>
        <w:rPr>
          <w:rFonts w:ascii="Cambria" w:hAnsi="Cambria" w:eastAsia="Cambria" w:cs="Cambria"/>
          <w:color w:val="000000"/>
          <w:sz w:val="22"/>
          <w:szCs w:val="22"/>
          <w:highlight w:val="none"/>
          <w:u w:val="none"/>
        </w:rPr>
      </w:r>
    </w:p>
    <w:p w14:paraId="6C616A05">
      <w:pPr>
        <w:pBdr>
          <w:top w:val="none" w:color="000000" w:sz="4" w:space="0"/>
          <w:left w:val="none" w:color="000000" w:sz="4" w:space="0"/>
          <w:bottom w:val="none" w:color="000000" w:sz="4" w:space="0"/>
          <w:right w:val="none" w:color="000000" w:sz="4" w:space="0"/>
        </w:pBdr>
        <w:spacing w:after="200" w:before="0" w:line="331" w:lineRule="auto"/>
        <w:ind w:right="0" w:firstLine="0" w:left="0"/>
        <w:jc w:val="left"/>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t xml:space="preserve">Setelah di ekstrak, kami m</w:t>
      </w:r>
      <w:r>
        <w:rPr>
          <w:rFonts w:ascii="Cambria" w:hAnsi="Cambria" w:eastAsia="Cambria" w:cs="Cambria"/>
          <w:color w:val="000000"/>
          <w:sz w:val="22"/>
          <w:highlight w:val="none"/>
          <w:u w:val="none"/>
        </w:rPr>
        <w:t xml:space="preserve">endapatkan file hash.txt, dan setelah kami baca menggunakan command cat, kami mendapatkan teks yang mirip dengan flag, namun masih acak. Kami menggunakan tools online lagi bernama cyberchef, dan memasukan teks tadi dengan resep reverse untuk membalik teks.</w:t>
      </w:r>
      <w:r>
        <w:rPr>
          <w:highlight w:val="none"/>
        </w:rPr>
      </w:r>
      <w:r>
        <w:rPr>
          <w:rFonts w:ascii="Cambria" w:hAnsi="Cambria" w:eastAsia="Cambria" w:cs="Cambria"/>
          <w:color w:val="000000"/>
          <w:sz w:val="22"/>
          <w:szCs w:val="22"/>
          <w:highlight w:val="none"/>
          <w:u w:val="none"/>
        </w:rPr>
      </w:r>
    </w:p>
    <w:p w14:paraId="3E379413">
      <w:pPr>
        <w:pBdr>
          <w:top w:val="none" w:color="000000" w:sz="4" w:space="0"/>
          <w:left w:val="none" w:color="000000" w:sz="4" w:space="0"/>
          <w:bottom w:val="none" w:color="000000" w:sz="4" w:space="0"/>
          <w:right w:val="none" w:color="000000" w:sz="4" w:space="0"/>
        </w:pBdr>
        <w:spacing w:after="200" w:before="0" w:line="331" w:lineRule="auto"/>
        <w:ind w:right="0" w:firstLine="0" w:left="0"/>
        <w:jc w:val="left"/>
        <w:rPr>
          <w:highlight w:val="none"/>
        </w:rPr>
      </w:pPr>
      <w:r>
        <w:rPr>
          <w:rFonts w:ascii="Cambria" w:hAnsi="Cambria" w:eastAsia="Cambria" w:cs="Cambria"/>
          <w:color w:val="000000"/>
          <w:sz w:val="22"/>
          <w:highlight w:val="none"/>
          <w:u w:val="none"/>
        </w:rPr>
      </w:r>
      <w:r>
        <mc:AlternateContent>
          <mc:Choice Requires="wpg">
            <w:drawing>
              <wp:inline xmlns:wp="http://schemas.openxmlformats.org/drawingml/2006/wordprocessingDrawing" distT="0" distB="0" distL="0" distR="0">
                <wp:extent cx="5943600" cy="302401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25069" name=""/>
                        <pic:cNvPicPr>
                          <a:picLocks noChangeAspect="1"/>
                        </pic:cNvPicPr>
                        <pic:nvPr/>
                      </pic:nvPicPr>
                      <pic:blipFill rotWithShape="1">
                        <a:blip r:embed="rId14"/>
                        <a:stretch/>
                      </pic:blipFill>
                      <pic:spPr bwMode="auto">
                        <a:xfrm>
                          <a:off x="0" y="0"/>
                          <a:ext cx="5943599" cy="30240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38.11pt;mso-wrap-distance-left:0.00pt;mso-wrap-distance-top:0.00pt;mso-wrap-distance-right:0.00pt;mso-wrap-distance-bottom:0.00pt;z-index:1;" stroked="false">
                <v:imagedata r:id="rId14" o:title=""/>
                <o:lock v:ext="edit" rotation="t"/>
              </v:shape>
            </w:pict>
          </mc:Fallback>
        </mc:AlternateContent>
      </w:r>
      <w:r>
        <w:rPr>
          <w:rFonts w:ascii="Cambria" w:hAnsi="Cambria" w:eastAsia="Cambria" w:cs="Cambria"/>
          <w:color w:val="000000"/>
          <w:sz w:val="22"/>
          <w:highlight w:val="none"/>
          <w:u w:val="none"/>
        </w:rPr>
      </w:r>
      <w:r>
        <w:rPr>
          <w:highlight w:val="none"/>
        </w:rPr>
      </w:r>
    </w:p>
    <w:p w14:paraId="7D7011CE">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4. ANALISIS TEKNIS</w:t>
      </w:r>
      <w:r>
        <w:rPr>
          <w:sz w:val="36"/>
        </w:rPr>
      </w:r>
      <w:r>
        <w:rPr>
          <w:sz w:val="36"/>
        </w:rPr>
      </w:r>
    </w:p>
    <w:p w14:paraId="017D0FED">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Hashing dengan tools online</w:t>
      </w:r>
      <w:r>
        <w:rPr>
          <w:sz w:val="24"/>
        </w:rPr>
      </w:r>
      <w:r>
        <w:rPr>
          <w:sz w:val="24"/>
        </w:rPr>
      </w:r>
    </w:p>
    <w:p w14:paraId="339A719F">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5. FLAG</w:t>
      </w:r>
      <w:r>
        <w:rPr>
          <w:sz w:val="36"/>
        </w:rPr>
      </w:r>
      <w:r>
        <w:rPr>
          <w:sz w:val="36"/>
        </w:rPr>
      </w:r>
    </w:p>
    <w:p w14:paraId="6FC6A8BA">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r>
      <w:r>
        <w:rPr>
          <w:rFonts w:ascii="Cambria" w:hAnsi="Cambria" w:eastAsia="Cambria" w:cs="Cambria"/>
          <w:color w:val="000000"/>
          <w:sz w:val="22"/>
          <w:u w:val="none"/>
        </w:rPr>
        <w:t xml:space="preserve">LKSJATENG{weak_password_hash}</w:t>
      </w:r>
      <w:r>
        <w:rPr>
          <w:sz w:val="24"/>
        </w:rPr>
      </w:r>
      <w:r>
        <w:rPr>
          <w:sz w:val="24"/>
        </w:rPr>
      </w:r>
    </w:p>
    <w:p w14:paraId="45AF7033">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6. KESIMPULAN</w:t>
      </w:r>
      <w:r>
        <w:rPr>
          <w:sz w:val="36"/>
        </w:rPr>
      </w:r>
      <w:r>
        <w:rPr>
          <w:sz w:val="36"/>
        </w:rPr>
      </w:r>
    </w:p>
    <w:p w14:paraId="3472403C">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Encoding hash dan reverse</w:t>
      </w:r>
      <w:r>
        <w:rPr>
          <w:sz w:val="24"/>
        </w:rPr>
      </w:r>
      <w:r>
        <w:rPr>
          <w:sz w:val="24"/>
        </w:rPr>
      </w:r>
    </w:p>
    <w:p w14:paraId="50B97942">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7. REFERENSI (OPSIONAL)</w:t>
      </w:r>
      <w:r>
        <w:rPr>
          <w:sz w:val="36"/>
        </w:rPr>
      </w:r>
      <w:r>
        <w:rPr>
          <w:sz w:val="36"/>
        </w:rPr>
      </w:r>
    </w:p>
    <w:p w14:paraId="161F1EA0">
      <w:pPr>
        <w:pBdr/>
        <w:spacing/>
        <w:ind/>
        <w:rPr/>
      </w:pPr>
      <w:r/>
      <w:r/>
    </w:p>
    <w:p>
      <w:pPr>
        <w:pBdr/>
        <w:spacing/>
        <w:ind/>
        <w:rPr/>
      </w:p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mbria">
    <w:panose1 w:val="02040503050406030204"/>
  </w:font>
  <w:font w:name="Calibri">
    <w:panose1 w:val="020F0502020204030204"/>
  </w:font>
  <w:font w:name="Bookman Old Style">
    <w:panose1 w:val="02060603050605020204"/>
  </w:font>
  <w:font w:name="Wingdings">
    <w:panose1 w:val="05010000000000000000"/>
  </w:font>
  <w:font w:name="Courier New">
    <w:panose1 w:val="02070309020205020404"/>
  </w:font>
  <w:font w:name="Symbol">
    <w:panose1 w:val="05010000000000000000"/>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0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5"/>
      <w:gridCol w:w="6714"/>
      <w:gridCol w:w="1344"/>
    </w:tblGrid>
    <w:tr>
      <w:trPr>
        <w:trHeight w:val="0"/>
      </w:trPr>
      <w:tc>
        <w:tcPr>
          <w:tcBorders/>
          <w:tcMar>
            <w:left w:w="108" w:type="dxa"/>
            <w:top w:w="0" w:type="dxa"/>
            <w:right w:w="108" w:type="dxa"/>
            <w:bottom w:w="0" w:type="dxa"/>
          </w:tcMar>
          <w:tcW w:w="1185" w:type="dxa"/>
          <w:vAlign w:val="top"/>
          <w:textDirection w:val="lrTb"/>
          <w:noWrap w:val="false"/>
        </w:tcPr>
        <w:p w14:paraId="4BC4D822">
          <w:pPr>
            <w:pBdr>
              <w:top w:val="none" w:color="000000" w:sz="4" w:space="0"/>
              <w:left w:val="none" w:color="000000" w:sz="4" w:space="0"/>
              <w:bottom w:val="none" w:color="000000" w:sz="4" w:space="0"/>
              <w:right w:val="none" w:color="000000" w:sz="4" w:space="0"/>
            </w:pBdr>
            <w:spacing w:after="0" w:before="0" w:line="288" w:lineRule="auto"/>
            <w:ind w:right="0" w:firstLine="0" w:left="0"/>
            <w:rPr/>
          </w:pPr>
          <w:r>
            <mc:AlternateContent>
              <mc:Choice Requires="wpg">
                <w:drawing>
                  <wp:inline xmlns:wp="http://schemas.openxmlformats.org/drawingml/2006/wordprocessingDrawing" distT="0" distB="0" distL="0" distR="0">
                    <wp:extent cx="752475" cy="8286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41282" name=""/>
                            <pic:cNvPicPr>
                              <a:picLocks noChangeAspect="1"/>
                            </pic:cNvPicPr>
                            <pic:nvPr/>
                          </pic:nvPicPr>
                          <pic:blipFill rotWithShape="1">
                            <a:blip r:embed="rId1"/>
                            <a:stretch/>
                          </pic:blipFill>
                          <pic:spPr bwMode="auto">
                            <a:xfrm>
                              <a:off x="0" y="0"/>
                              <a:ext cx="752473"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25pt;height:65.25pt;mso-wrap-distance-left:0.00pt;mso-wrap-distance-top:0.00pt;mso-wrap-distance-right:0.00pt;mso-wrap-distance-bottom:0.00pt;z-index:1;" stroked="false">
                    <v:imagedata r:id="rId1" o:title=""/>
                    <o:lock v:ext="edit" rotation="t"/>
                  </v:shape>
                </w:pict>
              </mc:Fallback>
            </mc:AlternateContent>
          </w:r>
          <w:r/>
          <w:r/>
        </w:p>
      </w:tc>
      <w:tc>
        <w:tcPr>
          <w:tcBorders/>
          <w:tcMar>
            <w:left w:w="108" w:type="dxa"/>
            <w:top w:w="0" w:type="dxa"/>
            <w:right w:w="108" w:type="dxa"/>
            <w:bottom w:w="0" w:type="dxa"/>
          </w:tcMar>
          <w:tcW w:w="6714" w:type="dxa"/>
          <w:vAlign w:val="top"/>
          <w:textDirection w:val="lrTb"/>
          <w:noWrap w:val="false"/>
        </w:tcPr>
        <w:p w14:paraId="029154EE">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32"/>
              <w:u w:val="none"/>
            </w:rPr>
            <w:t xml:space="preserve">BIODATA PESERTA</w:t>
          </w:r>
          <w:r/>
          <w:r/>
        </w:p>
        <w:p w14:paraId="2D86480A">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6"/>
              <w:u w:val="none"/>
            </w:rPr>
            <w:t xml:space="preserve">LOMBA KOMPETENSI SISWA (LKS) SMK XXXIV</w:t>
          </w:r>
          <w:r/>
          <w:r/>
        </w:p>
        <w:p w14:paraId="41ADD6DD">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8"/>
              <w:u w:val="none"/>
            </w:rPr>
            <w:t xml:space="preserve">TINGKAT KABUPATEN CILACAP</w:t>
          </w:r>
          <w:r/>
          <w:r/>
        </w:p>
        <w:p w14:paraId="4032D958">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8"/>
              <w:u w:val="none"/>
            </w:rPr>
            <w:t xml:space="preserve">TAHUN 2026</w:t>
          </w:r>
          <w:r/>
          <w:r/>
        </w:p>
      </w:tc>
      <w:tc>
        <w:tcPr>
          <w:tcBorders/>
          <w:tcMar>
            <w:left w:w="108" w:type="dxa"/>
            <w:top w:w="0" w:type="dxa"/>
            <w:right w:w="108" w:type="dxa"/>
            <w:bottom w:w="0" w:type="dxa"/>
          </w:tcMar>
          <w:tcW w:w="1344" w:type="dxa"/>
          <w:vAlign w:val="top"/>
          <w:textDirection w:val="lrTb"/>
          <w:noWrap w:val="false"/>
        </w:tcPr>
        <w:p w14:paraId="6ABAA68F">
          <w:pPr>
            <w:pBdr>
              <w:top w:val="none" w:color="000000" w:sz="4" w:space="0"/>
              <w:left w:val="none" w:color="000000" w:sz="4" w:space="0"/>
              <w:bottom w:val="none" w:color="000000" w:sz="4" w:space="0"/>
              <w:right w:val="none" w:color="000000" w:sz="4" w:space="0"/>
            </w:pBdr>
            <w:spacing w:after="0" w:before="0" w:line="288" w:lineRule="auto"/>
            <w:ind w:right="0" w:firstLine="0" w:left="0"/>
            <w:rPr/>
          </w:pPr>
          <w:r>
            <mc:AlternateContent>
              <mc:Choice Requires="wpg">
                <w:drawing>
                  <wp:inline xmlns:wp="http://schemas.openxmlformats.org/drawingml/2006/wordprocessingDrawing" distT="0" distB="0" distL="0" distR="0">
                    <wp:extent cx="847725" cy="876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53155" name=""/>
                            <pic:cNvPicPr>
                              <a:picLocks noChangeAspect="1"/>
                            </pic:cNvPicPr>
                            <pic:nvPr/>
                          </pic:nvPicPr>
                          <pic:blipFill rotWithShape="1">
                            <a:blip r:embed="rId2"/>
                            <a:stretch/>
                          </pic:blipFill>
                          <pic:spPr bwMode="auto">
                            <a:xfrm>
                              <a:off x="0" y="0"/>
                              <a:ext cx="847723" cy="876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6.75pt;height:69.00pt;mso-wrap-distance-left:0.00pt;mso-wrap-distance-top:0.00pt;mso-wrap-distance-right:0.00pt;mso-wrap-distance-bottom:0.00pt;z-index:1;" stroked="false">
                    <v:imagedata r:id="rId2" o:title=""/>
                    <o:lock v:ext="edit" rotation="t"/>
                  </v:shape>
                </w:pict>
              </mc:Fallback>
            </mc:AlternateContent>
          </w:r>
          <w:r/>
          <w:r/>
        </w:p>
      </w:tc>
    </w:tr>
  </w:tbl>
  <w:p w14:paraId="282EE093">
    <w:pPr>
      <w:pStyle w:val="86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DDC8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EDDC8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2026-02-12T06:15:04Z</dcterms:modified>
</cp:coreProperties>
</file>