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83E4" w14:textId="56FEC192" w:rsidR="00DF40EE" w:rsidRDefault="00A86798">
      <w:pPr>
        <w:rPr>
          <w:lang w:val="en-US"/>
        </w:rPr>
      </w:pPr>
      <w:r>
        <w:rPr>
          <w:lang w:val="en-US"/>
        </w:rPr>
        <w:t xml:space="preserve">For the spreadsheets of network correlation coefficients: </w:t>
      </w:r>
    </w:p>
    <w:p w14:paraId="03519D3A" w14:textId="54D9C5A8" w:rsidR="00A86798" w:rsidRDefault="00A86798" w:rsidP="00A86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network has three spreadsheets (named by _2021/_2022/_2023). </w:t>
      </w:r>
    </w:p>
    <w:p w14:paraId="7C5502EE" w14:textId="0FB51C59" w:rsidR="00A86798" w:rsidRDefault="00A86798" w:rsidP="00A86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participant should have three sequences – resting (rsfMRI_HB6), concentration (flanker_events), concentration with fidgeting (flanker_events_twitching)</w:t>
      </w:r>
    </w:p>
    <w:p w14:paraId="3EB0E510" w14:textId="1816E002" w:rsidR="00A86798" w:rsidRDefault="00E11EB3" w:rsidP="00A86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need to care about the “condition_matfile” column and the “Condition” column </w:t>
      </w:r>
    </w:p>
    <w:p w14:paraId="1A651463" w14:textId="77777777" w:rsidR="007F3DDF" w:rsidRPr="007F3DDF" w:rsidRDefault="007F3DDF" w:rsidP="007F3DDF">
      <w:pPr>
        <w:rPr>
          <w:lang w:val="en-US"/>
        </w:rPr>
      </w:pPr>
    </w:p>
    <w:p w14:paraId="4D599793" w14:textId="114B1A2A" w:rsidR="00E11EB3" w:rsidRDefault="00E11EB3" w:rsidP="00E11EB3">
      <w:pPr>
        <w:rPr>
          <w:lang w:val="en-US"/>
        </w:rPr>
      </w:pPr>
      <w:r>
        <w:rPr>
          <w:lang w:val="en-US"/>
        </w:rPr>
        <w:t xml:space="preserve">For the demographic.xlsx </w:t>
      </w:r>
    </w:p>
    <w:p w14:paraId="045DF26A" w14:textId="0DA79B30" w:rsidR="00E11EB3" w:rsidRDefault="00E11EB3" w:rsidP="00E11E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contain all participants with diagnosis (ADHD or NT) and biological sex (M/F)</w:t>
      </w:r>
    </w:p>
    <w:p w14:paraId="37FF4ADD" w14:textId="77777777" w:rsidR="007F3DDF" w:rsidRPr="007F3DDF" w:rsidRDefault="007F3DDF" w:rsidP="007F3DDF">
      <w:pPr>
        <w:rPr>
          <w:lang w:val="en-US"/>
        </w:rPr>
      </w:pPr>
    </w:p>
    <w:p w14:paraId="6D881076" w14:textId="0EC317AC" w:rsidR="00E11EB3" w:rsidRDefault="00E11EB3" w:rsidP="00E11EB3">
      <w:pPr>
        <w:rPr>
          <w:lang w:val="en-US"/>
        </w:rPr>
      </w:pPr>
      <w:r>
        <w:rPr>
          <w:lang w:val="en-US"/>
        </w:rPr>
        <w:t xml:space="preserve">Here is the list of the seed regions in each brain network. You can also find them in CONN toolbox </w:t>
      </w:r>
    </w:p>
    <w:p w14:paraId="78661AB9" w14:textId="076A7C61" w:rsidR="00E11EB3" w:rsidRDefault="007F3DDF" w:rsidP="007F3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mode network </w:t>
      </w:r>
    </w:p>
    <w:p w14:paraId="718FB7FF" w14:textId="3738E38B" w:rsidR="007F3DDF" w:rsidRDefault="007F3DDF" w:rsidP="007F3D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</w:t>
      </w:r>
      <w:r w:rsidR="001B7356">
        <w:rPr>
          <w:lang w:val="en-US"/>
        </w:rPr>
        <w:t xml:space="preserve">PFC </w:t>
      </w:r>
    </w:p>
    <w:p w14:paraId="2C09C155" w14:textId="0CE409AF" w:rsidR="001B7356" w:rsidRDefault="001B7356" w:rsidP="007F3D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PCC</w:t>
      </w:r>
    </w:p>
    <w:p w14:paraId="72F96CE5" w14:textId="495F7ABE" w:rsidR="001B7356" w:rsidRDefault="001B7356" w:rsidP="007F3D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LP (L)</w:t>
      </w:r>
    </w:p>
    <w:p w14:paraId="3A06A83A" w14:textId="24224D82" w:rsidR="001B7356" w:rsidRDefault="001B7356" w:rsidP="007F3D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LP (R) </w:t>
      </w:r>
    </w:p>
    <w:p w14:paraId="6508ECCE" w14:textId="1AD9231E" w:rsidR="001B7356" w:rsidRDefault="001B7356" w:rsidP="001B73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SensoriMotor network </w:t>
      </w:r>
    </w:p>
    <w:p w14:paraId="7DA56EC8" w14:textId="2EE8F3B2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bookmarkStart w:id="0" w:name="OLE_LINK1"/>
      <w:r w:rsidRPr="001B7356">
        <w:rPr>
          <w:lang w:val="en-US"/>
        </w:rPr>
        <w:t>Lateral (L)</w:t>
      </w:r>
    </w:p>
    <w:p w14:paraId="707D4443" w14:textId="36BC77BD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Lateral </w:t>
      </w:r>
      <w:r>
        <w:rPr>
          <w:lang w:val="en-US"/>
        </w:rPr>
        <w:t>(R)</w:t>
      </w:r>
    </w:p>
    <w:bookmarkEnd w:id="0"/>
    <w:p w14:paraId="1223FE96" w14:textId="51D637F1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Superior</w:t>
      </w:r>
    </w:p>
    <w:p w14:paraId="339A9E23" w14:textId="50495B2C" w:rsidR="001B7356" w:rsidRDefault="001B7356" w:rsidP="001B73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network </w:t>
      </w:r>
    </w:p>
    <w:p w14:paraId="6AD84FAD" w14:textId="27C194CE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Medial</w:t>
      </w:r>
    </w:p>
    <w:p w14:paraId="0454CDA1" w14:textId="7A458214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Occipital</w:t>
      </w:r>
    </w:p>
    <w:p w14:paraId="127C4CA6" w14:textId="77777777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Lateral (L)</w:t>
      </w:r>
    </w:p>
    <w:p w14:paraId="6F93C1BC" w14:textId="576E79D5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Lateral </w:t>
      </w:r>
      <w:r>
        <w:rPr>
          <w:lang w:val="en-US"/>
        </w:rPr>
        <w:t>(R)</w:t>
      </w:r>
    </w:p>
    <w:p w14:paraId="1AD41197" w14:textId="726A0FD3" w:rsidR="001B7356" w:rsidRDefault="001B7356" w:rsidP="001B73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Salience network </w:t>
      </w:r>
    </w:p>
    <w:p w14:paraId="6AA62D88" w14:textId="3F0E2E4D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ACC</w:t>
      </w:r>
    </w:p>
    <w:p w14:paraId="478AC2E8" w14:textId="316409CF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AInsula (L)</w:t>
      </w:r>
    </w:p>
    <w:p w14:paraId="654DAD01" w14:textId="77777777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AInsula (R)</w:t>
      </w:r>
    </w:p>
    <w:p w14:paraId="69A29932" w14:textId="6FF2FEE3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RPFC (L) </w:t>
      </w:r>
    </w:p>
    <w:p w14:paraId="440289C8" w14:textId="72430049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RPFC (R)</w:t>
      </w:r>
    </w:p>
    <w:p w14:paraId="071A1D04" w14:textId="0FD7D542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SMG (L)</w:t>
      </w:r>
    </w:p>
    <w:p w14:paraId="2FB525AF" w14:textId="53737BAF" w:rsidR="001B7356" w:rsidRDefault="001B7356" w:rsidP="001B7356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SMG (R)</w:t>
      </w:r>
    </w:p>
    <w:p w14:paraId="06877987" w14:textId="7D9661CE" w:rsidR="00877233" w:rsidRDefault="00877233" w:rsidP="008772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DorsalAttention network </w:t>
      </w:r>
    </w:p>
    <w:p w14:paraId="7C434353" w14:textId="3076A106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lastRenderedPageBreak/>
        <w:t>FEF (L)</w:t>
      </w:r>
    </w:p>
    <w:p w14:paraId="3AB038F0" w14:textId="73893B34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FEF (R)  </w:t>
      </w:r>
    </w:p>
    <w:p w14:paraId="152B0F97" w14:textId="1EDE17B7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IPS (L)  </w:t>
      </w:r>
    </w:p>
    <w:p w14:paraId="4C745B40" w14:textId="7B3DB261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IPS (R)  </w:t>
      </w:r>
    </w:p>
    <w:p w14:paraId="29017FC8" w14:textId="0BEC9AFE" w:rsidR="00877233" w:rsidRDefault="00877233" w:rsidP="008772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FrontoParietal network </w:t>
      </w:r>
      <w:r>
        <w:rPr>
          <w:lang w:val="en-US"/>
        </w:rPr>
        <w:tab/>
      </w:r>
    </w:p>
    <w:p w14:paraId="1FF10C43" w14:textId="14BABC13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LPFC (L)  </w:t>
      </w:r>
    </w:p>
    <w:p w14:paraId="28A1D401" w14:textId="193A0E15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PPC (L)  </w:t>
      </w:r>
    </w:p>
    <w:p w14:paraId="68805EA2" w14:textId="653979A9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LPFC (R)  </w:t>
      </w:r>
    </w:p>
    <w:p w14:paraId="5513C711" w14:textId="18632DD6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 xml:space="preserve">PPC (R)  </w:t>
      </w:r>
    </w:p>
    <w:p w14:paraId="1517C932" w14:textId="0C6B55BC" w:rsidR="00877233" w:rsidRDefault="00877233" w:rsidP="008772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Language network </w:t>
      </w:r>
      <w:r>
        <w:rPr>
          <w:lang w:val="en-US"/>
        </w:rPr>
        <w:tab/>
      </w:r>
    </w:p>
    <w:p w14:paraId="565FEEA9" w14:textId="79E84E98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IFG (L)</w:t>
      </w:r>
    </w:p>
    <w:p w14:paraId="2F79A2D0" w14:textId="75499139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IFG (R)</w:t>
      </w:r>
    </w:p>
    <w:p w14:paraId="386BCD1E" w14:textId="52D458D3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pSTG (L)</w:t>
      </w:r>
    </w:p>
    <w:p w14:paraId="0ADC5709" w14:textId="3E639AFD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pSTG (R)</w:t>
      </w:r>
    </w:p>
    <w:p w14:paraId="70E27360" w14:textId="110AADBB" w:rsidR="00877233" w:rsidRDefault="00877233" w:rsidP="008772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Cerebellar network </w:t>
      </w:r>
    </w:p>
    <w:p w14:paraId="5BC8E8AF" w14:textId="243D8398" w:rsidR="00877233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Anterior</w:t>
      </w:r>
    </w:p>
    <w:p w14:paraId="5ABE7692" w14:textId="41669D92" w:rsidR="00877233" w:rsidRPr="001B7356" w:rsidRDefault="00877233" w:rsidP="00877233">
      <w:pPr>
        <w:pStyle w:val="ListParagraph"/>
        <w:numPr>
          <w:ilvl w:val="1"/>
          <w:numId w:val="2"/>
        </w:numPr>
        <w:rPr>
          <w:lang w:val="en-US"/>
        </w:rPr>
      </w:pPr>
      <w:r w:rsidRPr="001B7356">
        <w:rPr>
          <w:lang w:val="en-US"/>
        </w:rPr>
        <w:t>Posterior</w:t>
      </w:r>
    </w:p>
    <w:p w14:paraId="4D8551A7" w14:textId="18B7B0A0" w:rsidR="001B7356" w:rsidRPr="001B7356" w:rsidRDefault="001B7356" w:rsidP="001B7356">
      <w:pPr>
        <w:rPr>
          <w:lang w:val="en-US"/>
        </w:rPr>
      </w:pPr>
    </w:p>
    <w:sectPr w:rsidR="001B7356" w:rsidRPr="001B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218DA"/>
    <w:multiLevelType w:val="hybridMultilevel"/>
    <w:tmpl w:val="EE5A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54849"/>
    <w:multiLevelType w:val="hybridMultilevel"/>
    <w:tmpl w:val="4ED22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249090">
    <w:abstractNumId w:val="0"/>
  </w:num>
  <w:num w:numId="2" w16cid:durableId="14806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8"/>
    <w:rsid w:val="00001814"/>
    <w:rsid w:val="001B7356"/>
    <w:rsid w:val="006E32E6"/>
    <w:rsid w:val="007F3DDF"/>
    <w:rsid w:val="00816FC3"/>
    <w:rsid w:val="00877233"/>
    <w:rsid w:val="008E6F9D"/>
    <w:rsid w:val="00997AA4"/>
    <w:rsid w:val="00A86798"/>
    <w:rsid w:val="00A91ACE"/>
    <w:rsid w:val="00DF40EE"/>
    <w:rsid w:val="00E1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18FB"/>
  <w15:chartTrackingRefBased/>
  <w15:docId w15:val="{FE7CF531-2DE4-6F44-A1DD-985FF326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Zhao</dc:creator>
  <cp:keywords/>
  <dc:description/>
  <cp:lastModifiedBy>Xirui Zhao</cp:lastModifiedBy>
  <cp:revision>4</cp:revision>
  <dcterms:created xsi:type="dcterms:W3CDTF">2025-05-01T03:08:00Z</dcterms:created>
  <dcterms:modified xsi:type="dcterms:W3CDTF">2025-05-01T03:33:00Z</dcterms:modified>
</cp:coreProperties>
</file>