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r w:rsidRPr="36358958">
              <w:rPr>
                <w:rFonts w:asciiTheme="minorHAnsi" w:eastAsiaTheme="minorEastAsia" w:hAnsiTheme="minorHAnsi" w:cstheme="minorBidi"/>
                <w:b/>
                <w:bCs/>
                <w:color w:val="000000" w:themeColor="text1"/>
                <w:sz w:val="22"/>
                <w:szCs w:val="22"/>
                <w:lang w:eastAsia="es-CL"/>
              </w:rPr>
              <w:t>Capstone</w:t>
            </w:r>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de acuerdo a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5. Cumple con los indicadores de calidad requeridos en la presentación del diseño del Proyecto APT de acuerdo a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las mismas.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Abstract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Letra: Arial, verdana o calibri</w:t>
            </w:r>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4018ADB8">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4018ADB8">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4018ADB8">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de acuerdo a </w:t>
            </w:r>
            <w:r w:rsidRPr="6033A9FF">
              <w:rPr>
                <w:rFonts w:asciiTheme="minorHAnsi" w:eastAsiaTheme="minorEastAsia" w:hAnsiTheme="minorHAnsi" w:cstheme="minorBidi"/>
                <w:lang w:eastAsia="es-CL"/>
              </w:rPr>
              <w:lastRenderedPageBreak/>
              <w:t>estándares definidos por la disciplina.</w:t>
            </w:r>
          </w:p>
        </w:tc>
        <w:tc>
          <w:tcPr>
            <w:tcW w:w="2250" w:type="dxa"/>
          </w:tcPr>
          <w:p w14:paraId="5CD07275" w14:textId="2B7C5656"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1DB7BD7B" w:rsidR="00BC4D9D" w:rsidRPr="002E2CA7" w:rsidRDefault="00E907B8"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x</w:t>
            </w: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28E6B3C4" w:rsidR="005D0276" w:rsidRDefault="00E907B8" w:rsidP="005D0276">
            <w:pPr>
              <w:rPr>
                <w:rFonts w:asciiTheme="minorHAnsi" w:eastAsiaTheme="minorEastAsia" w:hAnsiTheme="minorHAnsi" w:cstheme="minorBidi"/>
                <w:lang w:eastAsia="es-CL"/>
              </w:rPr>
            </w:pPr>
            <w:r>
              <w:rPr>
                <w:rFonts w:asciiTheme="minorHAnsi" w:eastAsiaTheme="minorEastAsia" w:hAnsiTheme="minorHAnsi" w:cstheme="minorBidi"/>
                <w:lang w:eastAsia="es-CL"/>
              </w:rPr>
              <w:t>Conocimiento de mercado en comparación con el proyecto planteado, para conocer los beneficios que contiene el nuetro</w:t>
            </w: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811F6" w14:textId="77777777" w:rsidR="00735B64" w:rsidRDefault="00735B64" w:rsidP="00B2162E">
      <w:r>
        <w:separator/>
      </w:r>
    </w:p>
  </w:endnote>
  <w:endnote w:type="continuationSeparator" w:id="0">
    <w:p w14:paraId="63DF57B3" w14:textId="77777777" w:rsidR="00735B64" w:rsidRDefault="00735B6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8BE86" w14:textId="77777777" w:rsidR="00735B64" w:rsidRDefault="00735B64" w:rsidP="00B2162E">
      <w:r>
        <w:separator/>
      </w:r>
    </w:p>
  </w:footnote>
  <w:footnote w:type="continuationSeparator" w:id="0">
    <w:p w14:paraId="0294E06D" w14:textId="77777777" w:rsidR="00735B64" w:rsidRDefault="00735B64"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2"/>
  </w:num>
  <w:num w:numId="3" w16cid:durableId="1036004097">
    <w:abstractNumId w:val="24"/>
  </w:num>
  <w:num w:numId="4" w16cid:durableId="1711605638">
    <w:abstractNumId w:val="20"/>
  </w:num>
  <w:num w:numId="5" w16cid:durableId="352192231">
    <w:abstractNumId w:val="5"/>
  </w:num>
  <w:num w:numId="6" w16cid:durableId="1287469770">
    <w:abstractNumId w:val="17"/>
  </w:num>
  <w:num w:numId="7" w16cid:durableId="220218053">
    <w:abstractNumId w:val="23"/>
  </w:num>
  <w:num w:numId="8" w16cid:durableId="1570924996">
    <w:abstractNumId w:val="25"/>
  </w:num>
  <w:num w:numId="9" w16cid:durableId="1272467812">
    <w:abstractNumId w:val="8"/>
  </w:num>
  <w:num w:numId="10" w16cid:durableId="375475170">
    <w:abstractNumId w:val="18"/>
  </w:num>
  <w:num w:numId="11" w16cid:durableId="1995599765">
    <w:abstractNumId w:val="6"/>
  </w:num>
  <w:num w:numId="12" w16cid:durableId="926765155">
    <w:abstractNumId w:val="14"/>
  </w:num>
  <w:num w:numId="13" w16cid:durableId="191842145">
    <w:abstractNumId w:val="10"/>
  </w:num>
  <w:num w:numId="14" w16cid:durableId="1819613862">
    <w:abstractNumId w:val="7"/>
  </w:num>
  <w:num w:numId="15" w16cid:durableId="1308123858">
    <w:abstractNumId w:val="13"/>
  </w:num>
  <w:num w:numId="16" w16cid:durableId="1499810666">
    <w:abstractNumId w:val="4"/>
  </w:num>
  <w:num w:numId="17" w16cid:durableId="361521682">
    <w:abstractNumId w:val="1"/>
  </w:num>
  <w:num w:numId="18" w16cid:durableId="1071536552">
    <w:abstractNumId w:val="0"/>
  </w:num>
  <w:num w:numId="19" w16cid:durableId="1258909468">
    <w:abstractNumId w:val="15"/>
  </w:num>
  <w:num w:numId="20" w16cid:durableId="666980591">
    <w:abstractNumId w:val="21"/>
  </w:num>
  <w:num w:numId="21" w16cid:durableId="59524845">
    <w:abstractNumId w:val="19"/>
  </w:num>
  <w:num w:numId="22" w16cid:durableId="1829516048">
    <w:abstractNumId w:val="11"/>
  </w:num>
  <w:num w:numId="23" w16cid:durableId="1267074715">
    <w:abstractNumId w:val="2"/>
  </w:num>
  <w:num w:numId="24" w16cid:durableId="671831631">
    <w:abstractNumId w:val="9"/>
  </w:num>
  <w:num w:numId="25" w16cid:durableId="1002008022">
    <w:abstractNumId w:val="22"/>
  </w:num>
  <w:num w:numId="26" w16cid:durableId="319619263">
    <w:abstractNumId w:val="16"/>
  </w:num>
  <w:num w:numId="27" w16cid:durableId="1758358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35B64"/>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07AF"/>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7B8"/>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1638</Words>
  <Characters>9080</Characters>
  <Application>Microsoft Office Word</Application>
  <DocSecurity>0</DocSecurity>
  <Lines>432</Lines>
  <Paragraphs>172</Paragraphs>
  <ScaleCrop>false</ScaleCrop>
  <Company/>
  <LinksUpToDate>false</LinksUpToDate>
  <CharactersWithSpaces>10546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RICHARD IGNACIO PEREA ALARCON</cp:lastModifiedBy>
  <cp:revision>72</cp:revision>
  <cp:lastPrinted>2021-11-25T12:30:00Z</cp:lastPrinted>
  <dcterms:created xsi:type="dcterms:W3CDTF">2022-08-25T15:56:00Z</dcterms:created>
  <dcterms:modified xsi:type="dcterms:W3CDTF">2025-09-27T00:09:00Z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