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目的</w:t>
      </w:r>
    </w:p>
    <w:p>
      <w:pPr>
        <w:pStyle w:val="13"/>
        <w:ind w:left="42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高精度地图平台</w:t>
      </w:r>
      <w:r>
        <w:rPr>
          <w:rFonts w:hint="eastAsia"/>
        </w:rPr>
        <w:t>服务。</w:t>
      </w:r>
    </w:p>
    <w:p>
      <w:pPr>
        <w:pStyle w:val="13"/>
        <w:ind w:left="42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维护请看</w:t>
      </w:r>
      <w:r>
        <w:rPr>
          <w:rFonts w:hint="eastAsia"/>
          <w:b/>
          <w:bCs/>
          <w:lang w:val="en-US" w:eastAsia="zh-CN"/>
        </w:rPr>
        <w:t>3.0</w:t>
      </w:r>
    </w:p>
    <w:p>
      <w:pPr>
        <w:pStyle w:val="2"/>
        <w:numPr>
          <w:ilvl w:val="0"/>
          <w:numId w:val="0"/>
        </w:numPr>
      </w:pPr>
      <w:r>
        <w:rPr>
          <w:rFonts w:hint="eastAsia"/>
        </w:rPr>
        <w:t>使用软件</w:t>
      </w:r>
    </w:p>
    <w:p>
      <w:pPr>
        <w:pStyle w:val="13"/>
        <w:ind w:left="420" w:firstLine="0" w:firstLineChars="0"/>
      </w:pPr>
      <w:r>
        <w:t>c</w:t>
      </w:r>
      <w:r>
        <w:rPr>
          <w:rFonts w:hint="eastAsia"/>
        </w:rPr>
        <w:t>ent</w:t>
      </w:r>
      <w:r>
        <w:t>OS</w:t>
      </w:r>
      <w:r>
        <w:rPr>
          <w:rFonts w:hint="eastAsia"/>
        </w:rPr>
        <w:t>6/7</w:t>
      </w:r>
    </w:p>
    <w:p>
      <w:pPr>
        <w:pStyle w:val="13"/>
        <w:ind w:left="420" w:firstLine="0" w:firstLineChars="0"/>
        <w:rPr>
          <w:rFonts w:hint="eastAsia"/>
        </w:rPr>
      </w:pPr>
      <w:r>
        <w:rPr>
          <w:rFonts w:hint="eastAsia"/>
        </w:rPr>
        <w:t>p</w:t>
      </w:r>
      <w:r>
        <w:t>ostgresql-10</w:t>
      </w:r>
      <w:r>
        <w:rPr>
          <w:rFonts w:hint="eastAsia"/>
        </w:rPr>
        <w:t>&amp;</w:t>
      </w:r>
      <w:r>
        <w:t>postgis</w:t>
      </w:r>
      <w:r>
        <w:rPr>
          <w:rFonts w:hint="eastAsia"/>
        </w:rPr>
        <w:t>2.4</w:t>
      </w:r>
    </w:p>
    <w:p>
      <w:pPr>
        <w:pStyle w:val="13"/>
        <w:ind w:left="42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Mysql,python2.7,flask</w:t>
      </w:r>
    </w:p>
    <w:p>
      <w:pPr>
        <w:pStyle w:val="13"/>
        <w:ind w:left="420" w:firstLine="0" w:firstLineChars="0"/>
        <w:rPr>
          <w:rFonts w:hint="eastAsia"/>
        </w:rPr>
      </w:pPr>
      <w:r>
        <w:rPr>
          <w:rFonts w:hint="eastAsia"/>
        </w:rPr>
        <w:t>n</w:t>
      </w:r>
      <w:r>
        <w:t>ginx</w:t>
      </w:r>
      <w:r>
        <w:rPr>
          <w:rFonts w:hint="eastAsia"/>
        </w:rPr>
        <w:t>1.4.7</w:t>
      </w:r>
    </w:p>
    <w:p>
      <w:pPr>
        <w:pStyle w:val="13"/>
        <w:ind w:left="42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Uwsgi</w:t>
      </w:r>
    </w:p>
    <w:p>
      <w:pPr>
        <w:pStyle w:val="2"/>
        <w:ind w:left="0" w:firstLine="0"/>
      </w:pPr>
      <w:r>
        <w:rPr>
          <w:rFonts w:hint="eastAsia"/>
        </w:rPr>
        <w:t>注意事项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1、Windows的接口服务保持正常，车辆移动才能正常进行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2、确保mysql存在db_demo1库，同时执行cd /data/map_prject然后执行python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model.pyc创建user,car,route表,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3、建库（create database dbdemo1 character set=‘utf8’）</w:t>
      </w:r>
    </w:p>
    <w:p>
      <w:pPr>
        <w:pStyle w:val="2"/>
        <w:ind w:left="0" w:firstLine="0"/>
      </w:pPr>
      <w:r>
        <w:rPr>
          <w:rFonts w:hint="eastAsia"/>
        </w:rPr>
        <w:t>安装postgresql</w:t>
      </w:r>
    </w:p>
    <w:p>
      <w:pPr>
        <w:ind w:left="420"/>
      </w:pPr>
      <w:r>
        <w:t>sudo yum install postgresql10-devel</w:t>
      </w:r>
    </w:p>
    <w:p>
      <w:pPr>
        <w:ind w:left="420"/>
      </w:pPr>
      <w:r>
        <w:t>sudo yum install postgresql-libs</w:t>
      </w:r>
    </w:p>
    <w:p>
      <w:pPr>
        <w:ind w:firstLine="420"/>
      </w:pPr>
      <w:r>
        <w:rPr>
          <w:rFonts w:hint="eastAsia"/>
        </w:rPr>
        <w:t>sudo</w:t>
      </w:r>
      <w:r>
        <w:t xml:space="preserve"> yum install postgresql10</w:t>
      </w:r>
    </w:p>
    <w:p>
      <w:pPr>
        <w:ind w:left="420"/>
      </w:pPr>
      <w:r>
        <w:rPr>
          <w:rFonts w:hint="eastAsia"/>
        </w:rPr>
        <w:t>sudo</w:t>
      </w:r>
      <w:r>
        <w:t xml:space="preserve"> </w:t>
      </w:r>
      <w:r>
        <w:rPr>
          <w:rFonts w:hint="eastAsia"/>
        </w:rPr>
        <w:t>yum</w:t>
      </w:r>
      <w:r>
        <w:t xml:space="preserve"> install postgresql-server postgresql-contrib -y</w:t>
      </w:r>
    </w:p>
    <w:p>
      <w:pPr>
        <w:ind w:left="420"/>
      </w:pPr>
      <w:r>
        <w:rPr>
          <w:rFonts w:hint="eastAsia"/>
        </w:rPr>
        <w:t>设置环境变量：</w:t>
      </w:r>
    </w:p>
    <w:p>
      <w:pPr>
        <w:ind w:left="420"/>
      </w:pP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~/.</w:t>
      </w:r>
      <w:r>
        <w:t>bash_profile</w:t>
      </w:r>
    </w:p>
    <w:p>
      <w:pPr>
        <w:ind w:left="420"/>
      </w:pPr>
      <w:r>
        <w:rPr>
          <w:rFonts w:hint="eastAsia"/>
        </w:rPr>
        <w:t>在文件中添加以下变量</w:t>
      </w:r>
    </w:p>
    <w:p>
      <w:pPr>
        <w:ind w:left="420"/>
      </w:pPr>
      <w:r>
        <w:t>PATH=/usr/pgsql-10/bin:$PATH</w:t>
      </w:r>
    </w:p>
    <w:p>
      <w:pPr>
        <w:ind w:left="420"/>
      </w:pPr>
      <w:r>
        <w:t>LD_LIBRARY_PATH=/usr/pgsql-10/lib</w:t>
      </w:r>
    </w:p>
    <w:p>
      <w:pPr>
        <w:ind w:left="420"/>
      </w:pPr>
      <w:r>
        <w:t>export PGDATA=/home/postgresql_data</w:t>
      </w:r>
    </w:p>
    <w:p>
      <w:pPr>
        <w:ind w:left="420"/>
      </w:pPr>
      <w:r>
        <w:rPr>
          <w:rFonts w:hint="eastAsia"/>
        </w:rPr>
        <w:t>安装postgis</w:t>
      </w:r>
    </w:p>
    <w:p>
      <w:pPr>
        <w:ind w:firstLine="420"/>
      </w:pPr>
      <w:r>
        <w:rPr>
          <w:rFonts w:hint="eastAsia"/>
        </w:rPr>
        <w:t>sudo</w:t>
      </w:r>
      <w:r>
        <w:t xml:space="preserve"> yum  install wget net-tools epel-release -y</w:t>
      </w:r>
    </w:p>
    <w:p>
      <w:pPr>
        <w:ind w:left="420"/>
      </w:pPr>
      <w:r>
        <w:rPr>
          <w:rFonts w:hint="eastAsia"/>
        </w:rPr>
        <w:t>sudo</w:t>
      </w:r>
      <w:r>
        <w:t xml:space="preserve"> yum install postgis24_10 postgis24_10-client -</w:t>
      </w:r>
      <w:r>
        <w:rPr>
          <w:rFonts w:hint="eastAsia"/>
        </w:rPr>
        <w:t>y</w:t>
      </w:r>
    </w:p>
    <w:p>
      <w:pPr>
        <w:ind w:left="420"/>
      </w:pPr>
      <w:r>
        <w:rPr>
          <w:rFonts w:hint="eastAsia"/>
        </w:rPr>
        <w:t>sudo</w:t>
      </w:r>
      <w:r>
        <w:t xml:space="preserve"> yum install ogr_fdw10 -y</w:t>
      </w:r>
    </w:p>
    <w:p>
      <w:pPr>
        <w:ind w:left="420"/>
      </w:pPr>
      <w:r>
        <w:rPr>
          <w:rFonts w:hint="eastAsia"/>
        </w:rPr>
        <w:t>进入postgres用户</w:t>
      </w:r>
      <w:r>
        <w:t>:</w:t>
      </w:r>
    </w:p>
    <w:p>
      <w:pPr>
        <w:ind w:left="420"/>
      </w:pPr>
      <w:r>
        <w:t>psql</w:t>
      </w:r>
    </w:p>
    <w:p>
      <w:pPr>
        <w:ind w:left="420"/>
      </w:pPr>
      <w:r>
        <w:t>CREATE DATABASE cacdistrict OWNER postgres;</w:t>
      </w:r>
    </w:p>
    <w:p>
      <w:pPr>
        <w:ind w:left="420"/>
      </w:pPr>
      <w:r>
        <w:t>\c cacdistrict</w:t>
      </w:r>
    </w:p>
    <w:p>
      <w:pPr>
        <w:ind w:left="420"/>
      </w:pPr>
      <w:r>
        <w:t>CREATE EXTENSION postgis;</w:t>
      </w:r>
    </w:p>
    <w:p>
      <w:pPr>
        <w:ind w:left="420"/>
      </w:pPr>
      <w:r>
        <w:t>CREATE EXTENSION postgis_topology;</w:t>
      </w:r>
    </w:p>
    <w:p>
      <w:pPr>
        <w:ind w:left="420"/>
      </w:pPr>
      <w:r>
        <w:t>CREATE EXTENSION ogr_fdw;</w:t>
      </w:r>
    </w:p>
    <w:p>
      <w:pPr>
        <w:ind w:left="420"/>
      </w:pPr>
      <w:r>
        <w:rPr>
          <w:rFonts w:hint="eastAsia"/>
        </w:rPr>
        <w:t>\</w:t>
      </w:r>
      <w:r>
        <w:t>q</w:t>
      </w:r>
    </w:p>
    <w:p>
      <w:pPr>
        <w:pStyle w:val="2"/>
      </w:pPr>
      <w:r>
        <w:tab/>
      </w:r>
      <w:r>
        <w:rPr>
          <w:rFonts w:hint="eastAsia"/>
        </w:rPr>
        <w:t>安装</w:t>
      </w:r>
      <w:r>
        <w:t>nginx</w:t>
      </w:r>
    </w:p>
    <w:p>
      <w:pPr>
        <w:ind w:left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安装凯立德提供的centos系统后，在目录/soft/下已经装好nginx</w:t>
      </w:r>
    </w:p>
    <w:p>
      <w:pPr>
        <w:ind w:left="420"/>
      </w:pPr>
      <w:r>
        <w:rPr>
          <w:rFonts w:hint="eastAsia"/>
        </w:rPr>
        <w:t>启动、停止、重载n</w:t>
      </w:r>
      <w:r>
        <w:t>ginx</w:t>
      </w:r>
    </w:p>
    <w:p>
      <w:pPr>
        <w:ind w:firstLine="420" w:firstLineChars="200"/>
        <w:rPr>
          <w:rFonts w:hint="eastAsia"/>
        </w:rPr>
      </w:pPr>
      <w:r>
        <w:t>#</w:t>
      </w:r>
      <w:r>
        <w:rPr>
          <w:rFonts w:hint="eastAsia"/>
        </w:rPr>
        <w:t>/soft/nginx/bin/start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t>#</w:t>
      </w:r>
      <w:r>
        <w:rPr>
          <w:rFonts w:hint="eastAsia"/>
        </w:rPr>
        <w:t>/soft/nginx/bin/st</w:t>
      </w:r>
      <w:r>
        <w:rPr>
          <w:rFonts w:hint="eastAsia"/>
          <w:lang w:val="en-US" w:eastAsia="zh-CN"/>
        </w:rPr>
        <w:t>op</w:t>
      </w:r>
    </w:p>
    <w:p>
      <w:pPr>
        <w:ind w:firstLine="420" w:firstLineChars="200"/>
      </w:pPr>
      <w:r>
        <w:t>#</w:t>
      </w:r>
      <w:r>
        <w:rPr>
          <w:rFonts w:hint="eastAsia"/>
        </w:rPr>
        <w:t>/soft/nginx/bin/</w:t>
      </w:r>
      <w:r>
        <w:rPr>
          <w:rFonts w:hint="eastAsia"/>
          <w:lang w:val="en-US" w:eastAsia="zh-CN"/>
        </w:rPr>
        <w:t>re</w:t>
      </w:r>
      <w:r>
        <w:rPr>
          <w:rFonts w:hint="eastAsia"/>
        </w:rPr>
        <w:t>start</w:t>
      </w:r>
    </w:p>
    <w:p>
      <w:pPr>
        <w:pStyle w:val="2"/>
      </w:pPr>
      <w:r>
        <w:tab/>
      </w:r>
      <w:r>
        <w:rPr>
          <w:rFonts w:hint="eastAsia"/>
        </w:rPr>
        <w:t>安装</w:t>
      </w:r>
      <w:r>
        <w:rPr>
          <w:rFonts w:hint="eastAsia"/>
          <w:lang w:val="en-US" w:eastAsia="zh-CN"/>
        </w:rPr>
        <w:t>mysql</w:t>
      </w:r>
    </w:p>
    <w:p>
      <w:pPr>
        <w:ind w:left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安装凯立德提供的centos系统后，在目录/soft/下已经装好mysql</w:t>
      </w:r>
    </w:p>
    <w:p>
      <w:pPr>
        <w:ind w:left="420" w:firstLine="300"/>
      </w:pPr>
      <w:r>
        <w:rPr>
          <w:rFonts w:hint="eastAsia"/>
        </w:rPr>
        <w:t>启动</w:t>
      </w:r>
      <w:r>
        <w:t>方法：</w:t>
      </w:r>
    </w:p>
    <w:p>
      <w:pPr>
        <w:ind w:left="300" w:firstLine="420"/>
        <w:rPr>
          <w:rFonts w:hint="eastAsia"/>
        </w:rPr>
      </w:pPr>
      <w:r>
        <w:rPr>
          <w:rFonts w:hint="eastAsia"/>
        </w:rPr>
        <w:t>/soft/mysql/mysq</w:t>
      </w:r>
      <w:r>
        <w:t>l</w:t>
      </w:r>
      <w:r>
        <w:rPr>
          <w:rFonts w:hint="eastAsia"/>
        </w:rPr>
        <w:t>.server start</w:t>
      </w:r>
    </w:p>
    <w:p>
      <w:pPr>
        <w:ind w:firstLine="630" w:firstLineChars="300"/>
      </w:pPr>
      <w:r>
        <w:rPr>
          <w:rFonts w:hint="eastAsia"/>
          <w:lang w:val="en-US" w:eastAsia="zh-CN"/>
        </w:rPr>
        <w:t>进入mysql:mysql -uroot -p123456</w:t>
      </w:r>
    </w:p>
    <w:p>
      <w:pPr>
        <w:pStyle w:val="2"/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</w:rPr>
        <w:t>项目部署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将项目拷贝至/data/下,目录结构如下</w:t>
      </w:r>
    </w:p>
    <w:p>
      <w:r>
        <w:drawing>
          <wp:inline distT="0" distB="0" distL="114300" distR="114300">
            <wp:extent cx="5274310" cy="1710690"/>
            <wp:effectExtent l="0" t="0" r="2540" b="38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安装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pip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install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virtualenv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然后进入虚拟环境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#cd /data/map_prject/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#.  venv/bin/activate</w:t>
      </w:r>
      <w:bookmarkStart w:id="0" w:name="_Hlk578034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之后在虚拟环境下使用pip install安装flask,mysqldb,flask_sqlalchemy,lxml,uwsgi</w:t>
      </w:r>
    </w:p>
    <w:p>
      <w:pPr>
        <w:pStyle w:val="2"/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修改nginx配置文件</w:t>
      </w:r>
    </w:p>
    <w:bookmarkEnd w:id="0"/>
    <w:p>
      <w:pPr>
        <w:ind w:left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在/usr/local/nginx/conf/nginx.config添加</w:t>
      </w:r>
    </w:p>
    <w:p>
      <w:pPr>
        <w:ind w:left="420"/>
        <w:rPr>
          <w:rFonts w:hint="eastAsia"/>
        </w:rPr>
      </w:pPr>
      <w:r>
        <w:rPr>
          <w:rFonts w:hint="eastAsia"/>
        </w:rPr>
        <w:t>server {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listen       89;       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server_name  </w:t>
      </w:r>
      <w:r>
        <w:rPr>
          <w:rFonts w:hint="eastAsia"/>
          <w:lang w:val="en-US" w:eastAsia="zh-CN"/>
        </w:rPr>
        <w:t>192.168.1.197</w:t>
      </w:r>
      <w:r>
        <w:rPr>
          <w:rFonts w:hint="eastAsia"/>
        </w:rPr>
        <w:t xml:space="preserve">;  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#charset koi8-r;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access_log  /data/map_prject/logs/access.log;  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error_log  /data/map_prject/logs/error.log;        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location / {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    include        uwsgi_params;   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    uwsgi_pass     127.0.0.1:8008;     </w:t>
      </w:r>
      <w:r>
        <w:rPr>
          <w:rFonts w:hint="eastAsia"/>
          <w:lang w:val="en-US" w:eastAsia="zh-CN"/>
        </w:rPr>
        <w:t>#uwsgi通信</w:t>
      </w:r>
      <w:r>
        <w:rPr>
          <w:rFonts w:hint="eastAsia"/>
        </w:rPr>
        <w:t xml:space="preserve">                       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    uwsgi_param UWSGI_CHDIR  /data/map_prject;    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    uwsgi_param UWSGI_SCRIPT manage:app;                                          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left="420"/>
        <w:rPr>
          <w:rFonts w:hint="eastAsia"/>
        </w:rPr>
      </w:pPr>
      <w:r>
        <w:rPr>
          <w:rFonts w:hint="eastAsia"/>
        </w:rPr>
        <w:t>}</w:t>
      </w:r>
    </w:p>
    <w:p>
      <w:pPr>
        <w:ind w:left="420"/>
      </w:pPr>
      <w:r>
        <w:rPr>
          <w:rFonts w:hint="eastAsia"/>
        </w:rPr>
        <w:t>}</w:t>
      </w:r>
    </w:p>
    <w:p>
      <w:pPr>
        <w:ind w:left="420"/>
        <w:rPr>
          <w:rFonts w:hint="eastAsia"/>
        </w:rPr>
      </w:pPr>
      <w:r>
        <w:rPr>
          <w:rFonts w:hint="eastAsia"/>
        </w:rPr>
        <w:t>保存退出，重启nginx服务。</w:t>
      </w:r>
    </w:p>
    <w:p>
      <w:pPr>
        <w:ind w:left="420" w:firstLine="300"/>
      </w:pPr>
      <w:r>
        <w:rPr>
          <w:rFonts w:hint="eastAsia"/>
        </w:rPr>
        <w:t>修改</w:t>
      </w:r>
      <w:r>
        <w:t>后，通过</w:t>
      </w:r>
      <w:r>
        <w:rPr>
          <w:rFonts w:hint="eastAsia"/>
        </w:rPr>
        <w:t>/usr/local/nginx/sbin/nginx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t验证</w:t>
      </w:r>
      <w:r>
        <w:t>配置是否正确</w:t>
      </w:r>
    </w:p>
    <w:p>
      <w:pPr>
        <w:ind w:left="420" w:firstLine="300"/>
      </w:pPr>
      <w:r>
        <w:rPr>
          <w:rFonts w:hint="eastAsia"/>
        </w:rPr>
        <w:t>配置</w:t>
      </w:r>
      <w:r>
        <w:t>正确后，启动nginx</w:t>
      </w:r>
    </w:p>
    <w:p>
      <w:pPr>
        <w:ind w:left="420"/>
      </w:pPr>
      <w:r>
        <w:rPr>
          <w:rFonts w:hint="eastAsia"/>
        </w:rPr>
        <w:t>/usr/local/nginx/sbin/nginx</w:t>
      </w:r>
      <w:r>
        <w:t>(</w:t>
      </w:r>
      <w:r>
        <w:rPr>
          <w:rFonts w:hint="eastAsia"/>
        </w:rPr>
        <w:t>启动服务</w:t>
      </w:r>
      <w:r>
        <w:t>)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1.</w:t>
      </w:r>
      <w:r>
        <w:rPr>
          <w:rFonts w:hint="eastAsia"/>
          <w:b/>
          <w:bCs/>
          <w:sz w:val="30"/>
          <w:szCs w:val="30"/>
          <w:lang w:val="en-US" w:eastAsia="zh-CN"/>
        </w:rPr>
        <w:t>8</w:t>
      </w:r>
      <w:r>
        <w:rPr>
          <w:rFonts w:hint="eastAsia"/>
          <w:b/>
          <w:bCs/>
          <w:sz w:val="30"/>
          <w:szCs w:val="30"/>
        </w:rPr>
        <w:t>配置uwsgi配置文件</w:t>
      </w:r>
    </w:p>
    <w:p>
      <w:pPr>
        <w:ind w:left="420"/>
        <w:rPr>
          <w:sz w:val="30"/>
          <w:szCs w:val="30"/>
        </w:rPr>
      </w:pPr>
      <w:r>
        <w:drawing>
          <wp:inline distT="0" distB="0" distL="114300" distR="114300">
            <wp:extent cx="3667125" cy="1447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  <w:r>
        <w:rPr>
          <w:rFonts w:hint="eastAsia"/>
        </w:rPr>
        <w:t>保存退出</w:t>
      </w:r>
    </w:p>
    <w:p>
      <w:r>
        <w:tab/>
      </w:r>
      <w:r>
        <w:rPr>
          <w:rFonts w:hint="eastAsia"/>
        </w:rPr>
        <w:t>uwsgi</w:t>
      </w:r>
      <w:r>
        <w:t xml:space="preserve">   </w:t>
      </w:r>
      <w:r>
        <w:rPr>
          <w:rFonts w:hint="eastAsia"/>
        </w:rPr>
        <w:t>--ini</w:t>
      </w:r>
      <w:r>
        <w:t xml:space="preserve"> </w:t>
      </w:r>
      <w:r>
        <w:rPr>
          <w:rFonts w:hint="eastAsia"/>
        </w:rPr>
        <w:t>uwsgic</w:t>
      </w:r>
      <w:r>
        <w:t>.ini</w:t>
      </w:r>
    </w:p>
    <w:p>
      <w:r>
        <w:tab/>
      </w:r>
      <w:r>
        <w:t xml:space="preserve">cat </w:t>
      </w:r>
      <w:r>
        <w:rPr>
          <w:rFonts w:hint="eastAsia"/>
          <w:lang w:val="en-US" w:eastAsia="zh-CN"/>
        </w:rPr>
        <w:t>/data/map_prject/</w:t>
      </w:r>
      <w:r>
        <w:t>log</w:t>
      </w:r>
      <w:r>
        <w:rPr>
          <w:rFonts w:hint="eastAsia"/>
          <w:lang w:val="en-US" w:eastAsia="zh-CN"/>
        </w:rPr>
        <w:t>s</w:t>
      </w:r>
      <w:r>
        <w:t>/uwsgi.log</w:t>
      </w:r>
      <w:r>
        <w:rPr>
          <w:rFonts w:hint="eastAsia"/>
        </w:rPr>
        <w:t>（查看日志）</w:t>
      </w:r>
    </w:p>
    <w:p>
      <w:pPr>
        <w:ind w:left="420"/>
      </w:pPr>
      <w:r>
        <w:rPr>
          <w:rFonts w:hint="eastAsia"/>
        </w:rPr>
        <w:t>验证测试：</w:t>
      </w:r>
      <w:r>
        <w:t>curl "http://</w:t>
      </w:r>
      <w:r>
        <w:rPr>
          <w:rFonts w:hint="eastAsia"/>
          <w:lang w:val="en-US" w:eastAsia="zh-CN"/>
        </w:rPr>
        <w:t>192.168.1.197:89</w:t>
      </w:r>
      <w:r>
        <w:t xml:space="preserve">"   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2.0  server服务器部署接口服务</w:t>
      </w:r>
    </w:p>
    <w:p>
      <w:pPr>
        <w:ind w:left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环境（.NET Framework v4.0）sqlserver安装，sa用户可登录密码123456；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  结构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windows服务器上有iis部署的webserver及windows server两个服务；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server负责接收终端传输的信息，webserver则将数据转信息接口，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完成以下部</w:t>
      </w:r>
      <w:r>
        <w:rPr>
          <w:rFonts w:hint="eastAsia" w:eastAsiaTheme="minorEastAsia"/>
          <w:lang w:val="en-US" w:eastAsia="zh-CN"/>
        </w:rPr>
        <w:t>署即可登入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color w:val="0000FF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u w:val="single"/>
          <w:lang w:val="en-US" w:eastAsia="zh-CN"/>
        </w:rPr>
        <w:t>http://192.168.1.199:8080/UserService.asmx?Op=GetRealtimeData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如下输入用户名（cld_test）密码（1）终端号（13826539850）可查询到终端数据，如果查不到可能为windows服务未启动；</w:t>
      </w:r>
    </w:p>
    <w:p>
      <w:r>
        <w:drawing>
          <wp:inline distT="0" distB="0" distL="114300" distR="114300">
            <wp:extent cx="2822575" cy="1247140"/>
            <wp:effectExtent l="0" t="0" r="15875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85340" cy="1236980"/>
            <wp:effectExtent l="0" t="0" r="10160" b="127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 数据库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数据库还原在C:\data\code\LBS_Terminal-清空.bak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2.3 IIS部署webservice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打开IIs右键网站——添加网站,命名然后选择路径C:\data\code如下图，应用程序池选.NET Framework v4.0的</w:t>
      </w:r>
    </w:p>
    <w:p>
      <w:pPr>
        <w:ind w:left="420"/>
      </w:pPr>
      <w:r>
        <w:drawing>
          <wp:inline distT="0" distB="0" distL="114300" distR="114300">
            <wp:extent cx="5266690" cy="3053080"/>
            <wp:effectExtent l="0" t="0" r="1016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ind w:left="42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2.4 windows服务部署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打开C:\data\Debug，双击 安装.bat 待完成，打开windows服务查看</w:t>
      </w:r>
      <w:r>
        <w:rPr>
          <w:rFonts w:hint="eastAsia"/>
          <w:lang w:val="en-US" w:eastAsia="zh-CN"/>
        </w:rPr>
        <w:t>CLDCommunicatorService服务是否成功启动，查看日志：C:\data\Debug\M_LOG</w:t>
      </w:r>
    </w:p>
    <w:p>
      <w:pPr>
        <w:ind w:left="420"/>
      </w:pPr>
      <w:r>
        <w:drawing>
          <wp:inline distT="0" distB="0" distL="114300" distR="114300">
            <wp:extent cx="4662805" cy="3044825"/>
            <wp:effectExtent l="0" t="0" r="444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280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/>
          <w:b/>
          <w:bCs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73040" cy="3510915"/>
            <wp:effectExtent l="0" t="0" r="3810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6"/>
          <w:szCs w:val="36"/>
          <w:lang w:val="en-US" w:eastAsia="zh-CN"/>
        </w:rPr>
        <w:t>3.0项目维护</w:t>
      </w:r>
    </w:p>
    <w:p>
      <w:pPr>
        <w:ind w:left="42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3.1服务器ip和端口及修改后操作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1、Linux服务器</w:t>
      </w:r>
    </w:p>
    <w:p>
      <w:pPr>
        <w:numPr>
          <w:ilvl w:val="0"/>
          <w:numId w:val="0"/>
        </w:numPr>
        <w:ind w:left="840" w:leftChars="0" w:firstLine="840" w:firstLineChars="4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(1)项目访问：</w:t>
      </w:r>
      <w:r>
        <w:rPr>
          <w:rFonts w:hint="eastAsia"/>
          <w:color w:val="FF0000"/>
          <w:sz w:val="21"/>
          <w:szCs w:val="21"/>
          <w:lang w:val="en-US" w:eastAsia="zh-CN"/>
        </w:rPr>
        <w:t>192.168.1.197:89</w:t>
      </w:r>
      <w:r>
        <w:rPr>
          <w:rFonts w:hint="eastAsia"/>
          <w:sz w:val="21"/>
          <w:szCs w:val="21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840" w:firstLineChars="4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(2)矢量地图数据调用：</w:t>
      </w:r>
      <w:r>
        <w:rPr>
          <w:rFonts w:hint="eastAsia"/>
          <w:color w:val="FF0000"/>
          <w:sz w:val="21"/>
          <w:szCs w:val="21"/>
          <w:lang w:val="en-US" w:eastAsia="zh-CN"/>
        </w:rPr>
        <w:t>192.168.1.197:8080</w:t>
      </w:r>
      <w:r>
        <w:rPr>
          <w:rFonts w:hint="eastAsia"/>
          <w:sz w:val="21"/>
          <w:szCs w:val="21"/>
          <w:lang w:val="en-US" w:eastAsia="zh-CN"/>
        </w:rPr>
        <w:t>;访问用户名admi密码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geoserver;</w:t>
      </w:r>
    </w:p>
    <w:p>
      <w:pPr>
        <w:numPr>
          <w:ilvl w:val="0"/>
          <w:numId w:val="0"/>
        </w:numPr>
        <w:ind w:left="840" w:leftChars="0" w:firstLine="840" w:firstLineChars="4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(3)psql数据传入：</w:t>
      </w:r>
      <w:r>
        <w:rPr>
          <w:rFonts w:hint="eastAsia"/>
          <w:color w:val="FF0000"/>
          <w:sz w:val="21"/>
          <w:szCs w:val="21"/>
          <w:lang w:val="en-US" w:eastAsia="zh-CN"/>
        </w:rPr>
        <w:t>192.168.1.197:5432</w:t>
      </w:r>
      <w:r>
        <w:rPr>
          <w:rFonts w:hint="eastAsia"/>
          <w:sz w:val="21"/>
          <w:szCs w:val="21"/>
          <w:lang w:val="en-US" w:eastAsia="zh-CN"/>
        </w:rPr>
        <w:t>;  用户名postgres密码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ydsx0425;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2、server2008 R2服务器</w:t>
      </w:r>
    </w:p>
    <w:p>
      <w:pPr>
        <w:numPr>
          <w:ilvl w:val="0"/>
          <w:numId w:val="0"/>
        </w:numPr>
        <w:ind w:left="840" w:leftChars="0" w:firstLine="840" w:firstLineChars="4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(4)终端发送至:</w:t>
      </w:r>
      <w:r>
        <w:rPr>
          <w:rFonts w:hint="eastAsia"/>
          <w:color w:val="FF0000"/>
          <w:sz w:val="21"/>
          <w:szCs w:val="21"/>
          <w:lang w:val="en-US" w:eastAsia="zh-CN"/>
        </w:rPr>
        <w:t>192.168.1.199:3398;</w:t>
      </w:r>
    </w:p>
    <w:p>
      <w:pPr>
        <w:numPr>
          <w:ilvl w:val="0"/>
          <w:numId w:val="0"/>
        </w:numPr>
        <w:ind w:left="840" w:leftChars="0" w:firstLine="840" w:firstLineChars="4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(5)地图服务调用:</w:t>
      </w:r>
      <w:r>
        <w:rPr>
          <w:rFonts w:hint="eastAsia"/>
          <w:color w:val="FF0000"/>
          <w:sz w:val="21"/>
          <w:szCs w:val="21"/>
          <w:lang w:val="en-US" w:eastAsia="zh-CN"/>
        </w:rPr>
        <w:t>192.168.1.199:8080</w:t>
      </w:r>
      <w:r>
        <w:rPr>
          <w:rFonts w:hint="eastAsia"/>
          <w:sz w:val="21"/>
          <w:szCs w:val="21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3、linux上的项目文件/data/map_prject/下存在reload.sh配置项目调用(2)和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(5)，如果(2)和(5)有修改需重新配置reload.sh文件，并执行该文件: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#cd /data/map_prject/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#.  reload.sh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3.1、linux服务器重启后操作</w:t>
      </w:r>
    </w:p>
    <w:p>
      <w:pPr>
        <w:ind w:left="961" w:leftChars="400" w:hanging="121" w:hangingChars="58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1、查看ngnx是否启动，敲linux命令 </w:t>
      </w:r>
      <w:r>
        <w:rPr>
          <w:rFonts w:hint="eastAsia"/>
          <w:b/>
          <w:bCs/>
          <w:sz w:val="21"/>
          <w:szCs w:val="21"/>
          <w:u w:val="none"/>
          <w:lang w:val="en-US" w:eastAsia="zh-CN"/>
        </w:rPr>
        <w:t xml:space="preserve">ps -A | grep nginx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如下图为正常启动，如果未启动则需要手动启动/usr/local/nginx/sbin/nginx</w:t>
      </w:r>
    </w:p>
    <w:p>
      <w:pPr>
        <w:ind w:firstLine="630" w:firstLineChars="300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3467100" cy="146685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查看mysql是否启动</w:t>
      </w:r>
      <w:r>
        <w:rPr>
          <w:rFonts w:hint="eastAsia"/>
          <w:b/>
          <w:bCs/>
          <w:sz w:val="21"/>
          <w:szCs w:val="21"/>
          <w:u w:val="none"/>
          <w:lang w:val="en-US" w:eastAsia="zh-CN"/>
        </w:rPr>
        <w:t xml:space="preserve">ps -A | grep mysql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如下图为正常启动，</w:t>
      </w:r>
    </w:p>
    <w:p>
      <w:pPr>
        <w:ind w:left="961" w:leftChars="400" w:hanging="121" w:hangingChars="58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如果未启动则需要手动启动/soft/mysql/mysql.server start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3438525" cy="514350"/>
            <wp:effectExtent l="0" t="0" r="952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630" w:firstLineChars="3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3、启动服务 . /data/map_prject/reload.sh（项目重启完成）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3.2 server 2008r2服务器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台机器部署两个服务，如果这两个服务其中一个为启动则接收不到坐标，所有车辆会一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直不在线，</w:t>
      </w:r>
    </w:p>
    <w:p>
      <w:pPr>
        <w:numPr>
          <w:ilvl w:val="0"/>
          <w:numId w:val="3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IIS部署webservice维护</w:t>
      </w:r>
    </w:p>
    <w:p>
      <w:pPr>
        <w:ind w:firstLine="420" w:firstLineChars="0"/>
        <w:rPr>
          <w:rFonts w:hint="default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通过访问服务器ip+端口检查，</w:t>
      </w:r>
      <w:r>
        <w:rPr>
          <w:rFonts w:hint="eastAsia" w:ascii="宋体" w:hAnsi="宋体" w:eastAsia="宋体" w:cs="宋体"/>
          <w:color w:val="0000FF"/>
          <w:sz w:val="24"/>
          <w:szCs w:val="24"/>
          <w:u w:val="single"/>
          <w:lang w:val="en-US" w:eastAsia="zh-CN"/>
        </w:rPr>
        <w:t>http://127.0.0.1:8080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打开如下图则服务正常，如果不正常</w:t>
      </w:r>
      <w:r>
        <w:rPr>
          <w:rFonts w:hint="eastAsia"/>
          <w:sz w:val="21"/>
          <w:szCs w:val="21"/>
          <w:lang w:val="en-US" w:eastAsia="zh-CN"/>
        </w:rPr>
        <w:t>回到2.3启动下</w:t>
      </w:r>
    </w:p>
    <w:p>
      <w:r>
        <w:drawing>
          <wp:inline distT="0" distB="0" distL="114300" distR="114300">
            <wp:extent cx="5269865" cy="3288030"/>
            <wp:effectExtent l="0" t="0" r="6985" b="762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windows服务维护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点击上图框出的，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如下输入用户名（cld_test）密码（1）终端号（13826539850）（</w:t>
      </w:r>
      <w:r>
        <w:rPr>
          <w:rFonts w:hint="eastAsia" w:ascii="宋体" w:hAnsi="宋体" w:eastAsia="宋体" w:cs="宋体"/>
          <w:color w:val="BF9000" w:themeColor="accent4" w:themeShade="BF"/>
          <w:sz w:val="24"/>
          <w:szCs w:val="24"/>
          <w:lang w:val="en-US" w:eastAsia="zh-CN"/>
        </w:rPr>
        <w:t>确认次终端有发送数据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）可查询到终端数据，如果查不到可能为windows服务未启动；</w:t>
      </w:r>
    </w:p>
    <w:p>
      <w:r>
        <w:drawing>
          <wp:inline distT="0" distB="0" distL="114300" distR="114300">
            <wp:extent cx="2822575" cy="1247140"/>
            <wp:effectExtent l="0" t="0" r="15875" b="1016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85340" cy="1236980"/>
            <wp:effectExtent l="0" t="0" r="10160" b="127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在window服务中找到CLDCommunicatorService，启动就好；如果未找到则查看上面2.4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757545" cy="2594610"/>
            <wp:effectExtent l="0" t="0" r="14605" b="1524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D4DE12"/>
    <w:multiLevelType w:val="singleLevel"/>
    <w:tmpl w:val="FCD4DE1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7975F4D"/>
    <w:multiLevelType w:val="multilevel"/>
    <w:tmpl w:val="07975F4D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pStyle w:val="2"/>
      <w:lvlText w:val="%1.%2"/>
      <w:lvlJc w:val="left"/>
      <w:pPr>
        <w:ind w:left="420" w:hanging="4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97021F2"/>
    <w:multiLevelType w:val="singleLevel"/>
    <w:tmpl w:val="397021F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035"/>
    <w:rsid w:val="000B7CD4"/>
    <w:rsid w:val="000E3BDB"/>
    <w:rsid w:val="001242B1"/>
    <w:rsid w:val="001A2F36"/>
    <w:rsid w:val="001C59FC"/>
    <w:rsid w:val="001F2F04"/>
    <w:rsid w:val="00261902"/>
    <w:rsid w:val="00273290"/>
    <w:rsid w:val="00286ECC"/>
    <w:rsid w:val="00292DB5"/>
    <w:rsid w:val="002D023B"/>
    <w:rsid w:val="002D6AE7"/>
    <w:rsid w:val="002E7C01"/>
    <w:rsid w:val="003328C9"/>
    <w:rsid w:val="003367E8"/>
    <w:rsid w:val="00350B82"/>
    <w:rsid w:val="0037473F"/>
    <w:rsid w:val="00397035"/>
    <w:rsid w:val="003E4D33"/>
    <w:rsid w:val="004262E5"/>
    <w:rsid w:val="00440810"/>
    <w:rsid w:val="00461FF4"/>
    <w:rsid w:val="00474678"/>
    <w:rsid w:val="00483330"/>
    <w:rsid w:val="004B786E"/>
    <w:rsid w:val="00524552"/>
    <w:rsid w:val="00546A36"/>
    <w:rsid w:val="00590C91"/>
    <w:rsid w:val="005B4972"/>
    <w:rsid w:val="005E4F0E"/>
    <w:rsid w:val="00611B98"/>
    <w:rsid w:val="00611E98"/>
    <w:rsid w:val="006519A2"/>
    <w:rsid w:val="006723D8"/>
    <w:rsid w:val="00762D89"/>
    <w:rsid w:val="007B28A9"/>
    <w:rsid w:val="00830167"/>
    <w:rsid w:val="00834092"/>
    <w:rsid w:val="00934809"/>
    <w:rsid w:val="009B1526"/>
    <w:rsid w:val="009F0B7D"/>
    <w:rsid w:val="00A40963"/>
    <w:rsid w:val="00A43D89"/>
    <w:rsid w:val="00A558A7"/>
    <w:rsid w:val="00A738AD"/>
    <w:rsid w:val="00A977A8"/>
    <w:rsid w:val="00AC2E27"/>
    <w:rsid w:val="00B2277B"/>
    <w:rsid w:val="00B238A7"/>
    <w:rsid w:val="00B322B5"/>
    <w:rsid w:val="00B32EF5"/>
    <w:rsid w:val="00B55009"/>
    <w:rsid w:val="00BA5FB2"/>
    <w:rsid w:val="00BE09E5"/>
    <w:rsid w:val="00BE2082"/>
    <w:rsid w:val="00BF4B49"/>
    <w:rsid w:val="00BF4FA2"/>
    <w:rsid w:val="00D30AD5"/>
    <w:rsid w:val="00D77C2C"/>
    <w:rsid w:val="00DE1411"/>
    <w:rsid w:val="00E03EEB"/>
    <w:rsid w:val="00E105CD"/>
    <w:rsid w:val="00E47EA8"/>
    <w:rsid w:val="00EB7AB1"/>
    <w:rsid w:val="00F3753C"/>
    <w:rsid w:val="00F6658E"/>
    <w:rsid w:val="00FA0797"/>
    <w:rsid w:val="00FC52CC"/>
    <w:rsid w:val="09545B31"/>
    <w:rsid w:val="0F5D51B2"/>
    <w:rsid w:val="1B4A714F"/>
    <w:rsid w:val="1D5473FC"/>
    <w:rsid w:val="202C6F83"/>
    <w:rsid w:val="2A6002AF"/>
    <w:rsid w:val="371B2E47"/>
    <w:rsid w:val="3CD316E0"/>
    <w:rsid w:val="46A14AFA"/>
    <w:rsid w:val="48F146FD"/>
    <w:rsid w:val="4C0C03E5"/>
    <w:rsid w:val="4D993A4E"/>
    <w:rsid w:val="532B794A"/>
    <w:rsid w:val="56E3567E"/>
    <w:rsid w:val="5A0F1845"/>
    <w:rsid w:val="5AD04474"/>
    <w:rsid w:val="5FBF5C60"/>
    <w:rsid w:val="604269D5"/>
    <w:rsid w:val="633E43D3"/>
    <w:rsid w:val="64DD10C7"/>
    <w:rsid w:val="77CF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0"/>
    <w:pPr>
      <w:keepNext/>
      <w:keepLines/>
      <w:numPr>
        <w:ilvl w:val="1"/>
        <w:numId w:val="1"/>
      </w:numPr>
      <w:tabs>
        <w:tab w:val="left" w:pos="576"/>
      </w:tabs>
      <w:spacing w:before="260" w:after="260" w:line="413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7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2 字符"/>
    <w:basedOn w:val="9"/>
    <w:link w:val="2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5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批注框文本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7">
    <w:name w:val="日期 字符"/>
    <w:basedOn w:val="9"/>
    <w:link w:val="3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388</Words>
  <Characters>2215</Characters>
  <Lines>18</Lines>
  <Paragraphs>5</Paragraphs>
  <TotalTime>5</TotalTime>
  <ScaleCrop>false</ScaleCrop>
  <LinksUpToDate>false</LinksUpToDate>
  <CharactersWithSpaces>2598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2019-04-08T06:50:00Z</dcterms:created>
  <dc:creator>江南 杨</dc:creator>
  <cp:lastModifiedBy>Administrator</cp:lastModifiedBy>
  <dcterms:modified xsi:type="dcterms:W3CDTF">2019-06-25T03:54:38Z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