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30E9E" w14:textId="0E16A030" w:rsidR="000F4CEE" w:rsidRDefault="00FA3D15">
      <w:pPr>
        <w:rPr>
          <w:lang w:val="en-US"/>
        </w:rPr>
      </w:pPr>
      <w:r>
        <w:rPr>
          <w:lang w:val="en-US"/>
        </w:rPr>
        <w:t xml:space="preserve">Protocol eyeblink conditioning with </w:t>
      </w:r>
      <w:proofErr w:type="spellStart"/>
      <w:r>
        <w:rPr>
          <w:lang w:val="en-US"/>
        </w:rPr>
        <w:t>neuroblinks</w:t>
      </w:r>
      <w:proofErr w:type="spellEnd"/>
    </w:p>
    <w:p w14:paraId="150BFAA7" w14:textId="079B8867" w:rsidR="00FA3D15" w:rsidRDefault="00FA3D15">
      <w:pPr>
        <w:rPr>
          <w:lang w:val="en-US"/>
        </w:rPr>
      </w:pPr>
    </w:p>
    <w:p w14:paraId="74CC7F94" w14:textId="7F053C33" w:rsidR="00FA3D15" w:rsidRDefault="00FA3D15" w:rsidP="00FA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everything is connected. Checklist:</w:t>
      </w:r>
    </w:p>
    <w:p w14:paraId="06E37F92" w14:textId="69966140" w:rsidR="00FA3D15" w:rsidRDefault="00FA3D15" w:rsidP="00FA3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Arduino: USB</w:t>
      </w:r>
    </w:p>
    <w:p w14:paraId="63D0E122" w14:textId="57F59853" w:rsidR="00FA3D15" w:rsidRDefault="00FA3D15" w:rsidP="00FA3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Camera 1: USB + trigger to Arduino</w:t>
      </w:r>
    </w:p>
    <w:p w14:paraId="03E1909B" w14:textId="72570426" w:rsidR="00FA3D15" w:rsidRDefault="00FA3D15" w:rsidP="00FA3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Camera 2: Power + USB</w:t>
      </w:r>
    </w:p>
    <w:p w14:paraId="0F470A49" w14:textId="151E7665" w:rsidR="00FA3D15" w:rsidRDefault="00FA3D15" w:rsidP="00FA3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Air puff module: Air tank + Arduino +air outlet</w:t>
      </w:r>
    </w:p>
    <w:p w14:paraId="4CB0AE53" w14:textId="48DD9EE3" w:rsidR="00FA3D15" w:rsidRDefault="00FA3D15" w:rsidP="00FA3D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LED: Arduino</w:t>
      </w:r>
    </w:p>
    <w:p w14:paraId="79255828" w14:textId="4FB9E687" w:rsidR="00FA3D15" w:rsidRDefault="00FA3D15" w:rsidP="00FA3D1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Ephys</w:t>
      </w:r>
      <w:proofErr w:type="spellEnd"/>
      <w:r>
        <w:rPr>
          <w:lang w:val="en-US"/>
        </w:rPr>
        <w:t>: trigger to Arduino + power</w:t>
      </w:r>
    </w:p>
    <w:p w14:paraId="29CDAFD9" w14:textId="59C51FDF" w:rsidR="00FA3D15" w:rsidRDefault="00FA3D15" w:rsidP="00FA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. Add the folder ‘</w:t>
      </w:r>
      <w:proofErr w:type="spellStart"/>
      <w:r>
        <w:rPr>
          <w:lang w:val="en-US"/>
        </w:rPr>
        <w:t>neuroblinks</w:t>
      </w:r>
      <w:proofErr w:type="spellEnd"/>
      <w:r>
        <w:rPr>
          <w:lang w:val="en-US"/>
        </w:rPr>
        <w:t xml:space="preserve">-master’ and underlying subfolders to your path. </w:t>
      </w:r>
    </w:p>
    <w:p w14:paraId="7A649A6E" w14:textId="25DD57E4" w:rsidR="00FA3D15" w:rsidRDefault="00FA3D15" w:rsidP="00FA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for your mouse, if it doesn’t already exist. The directory should be called ‘MXXX’ where XXX is a numerical identifier.</w:t>
      </w:r>
    </w:p>
    <w:p w14:paraId="37819853" w14:textId="4975ABAA" w:rsidR="00FA3D15" w:rsidRDefault="00FA3D15" w:rsidP="00FA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>
        <w:rPr>
          <w:lang w:val="en-US"/>
        </w:rPr>
        <w:t>neuroblinks</w:t>
      </w:r>
      <w:proofErr w:type="spellEnd"/>
      <w:r>
        <w:rPr>
          <w:lang w:val="en-US"/>
        </w:rPr>
        <w:t xml:space="preserve">(). </w:t>
      </w:r>
    </w:p>
    <w:p w14:paraId="424785DB" w14:textId="0DADA693" w:rsidR="004500DD" w:rsidRDefault="004500DD" w:rsidP="00FA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new session. Fill in a numerical value for the session number of that day. Select the correct mouse in the popup menu. A new session is created.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will connect to both camera’s and the Arduino, see the command center for updates. </w:t>
      </w:r>
    </w:p>
    <w:p w14:paraId="342C1EE8" w14:textId="3FEE79E7" w:rsidR="004500DD" w:rsidRDefault="004500DD" w:rsidP="00FA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‘Trial sequence table’ section, check your parameters and click ‘generate trial table’. You can close the trial table that pops up. </w:t>
      </w:r>
    </w:p>
    <w:p w14:paraId="3AC76125" w14:textId="2CCCD4F3" w:rsidR="004500DD" w:rsidRDefault="004500DD" w:rsidP="00FA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‘Trial control’ section, set the ITI and range for the randomness in ITI and the number of trials (‘stop after trial’).</w:t>
      </w:r>
    </w:p>
    <w:p w14:paraId="4912468B" w14:textId="356DDD26" w:rsidR="004500DD" w:rsidRDefault="004500DD" w:rsidP="00FA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‘Camera control’ section, click on ‘start preview’ and check the camera position and focus.</w:t>
      </w:r>
    </w:p>
    <w:p w14:paraId="52C9C6DB" w14:textId="32C0C388" w:rsidR="004500DD" w:rsidRDefault="004500DD" w:rsidP="00FA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‘Place ROI’ and scale and position</w:t>
      </w:r>
      <w:r w:rsidR="00BE73B2">
        <w:rPr>
          <w:lang w:val="en-US"/>
        </w:rPr>
        <w:t xml:space="preserve"> the </w:t>
      </w:r>
      <w:proofErr w:type="spellStart"/>
      <w:r w:rsidR="00BE73B2">
        <w:rPr>
          <w:lang w:val="en-US"/>
        </w:rPr>
        <w:t>elipse</w:t>
      </w:r>
      <w:proofErr w:type="spellEnd"/>
      <w:r w:rsidR="00BE73B2">
        <w:rPr>
          <w:lang w:val="en-US"/>
        </w:rPr>
        <w:t xml:space="preserve"> to surround the mouse’s eye then double click on the ellipse so that it turns green. </w:t>
      </w:r>
    </w:p>
    <w:p w14:paraId="281A0356" w14:textId="311A082C" w:rsidR="00BE73B2" w:rsidRDefault="00BE73B2" w:rsidP="00FA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‘Calibration’ </w:t>
      </w:r>
    </w:p>
    <w:p w14:paraId="4EB84AE9" w14:textId="6B8797B9" w:rsidR="00BE73B2" w:rsidRPr="00FA3D15" w:rsidRDefault="00BE73B2" w:rsidP="00FA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‘Start streaming’</w:t>
      </w:r>
    </w:p>
    <w:sectPr w:rsidR="00BE73B2" w:rsidRPr="00FA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B18C5"/>
    <w:multiLevelType w:val="hybridMultilevel"/>
    <w:tmpl w:val="EA1E37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15"/>
    <w:rsid w:val="000F4CEE"/>
    <w:rsid w:val="00332845"/>
    <w:rsid w:val="004500DD"/>
    <w:rsid w:val="00BD07BD"/>
    <w:rsid w:val="00BE73B2"/>
    <w:rsid w:val="00F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1E71D"/>
  <w15:chartTrackingRefBased/>
  <w15:docId w15:val="{EE897BEA-F096-4015-8369-0242AA55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nmhettema@outlook.com</dc:creator>
  <cp:keywords/>
  <dc:description/>
  <cp:lastModifiedBy>nmhettema@outlook.com</cp:lastModifiedBy>
  <cp:revision>1</cp:revision>
  <dcterms:created xsi:type="dcterms:W3CDTF">2021-02-03T12:38:00Z</dcterms:created>
  <dcterms:modified xsi:type="dcterms:W3CDTF">2021-02-03T14:57:00Z</dcterms:modified>
</cp:coreProperties>
</file>