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9A"/>
          <w:sz w:val="22"/>
          <w:szCs w:val="22"/>
        </w:rPr>
        <w:t xml:space="preserve">ЛЕКЦИЯ 11</w:t>
      </w:r>
    </w:p>
    <w:p>
      <w:pPr>
        <w:pStyle w:val="Heading1"/>
      </w:pPr>
      <w:r>
        <w:t xml:space="preserve">Единицы измерения и их перевод. Сечения AWG</w:t>
      </w:r>
    </w:p>
    <w:p>
      <w:pPr>
        <w:spacing w:after="60"/>
      </w:pPr>
      <w:r>
        <w:rPr>
          <w:b/>
          <w:bCs/>
        </w:rPr>
        <w:t xml:space="preserve">О чём: </w:t>
      </w:r>
      <w:r>
        <w:t xml:space="preserve">электрические единицы СИ, перевод мощности, температуры, длины, массы, энергии и времени, американская шкала AWG.</w:t>
      </w:r>
    </w:p>
    <w:p>
      <w:pPr>
        <w:pBdr>
          <w:bottom w:val="single" w:color="1F4E9A" w:sz="6" w:space="6"/>
        </w:pBdr>
        <w:spacing w:after="240"/>
      </w:pPr>
      <w:r>
        <w:rPr>
          <w:b/>
          <w:bCs/>
        </w:rPr>
        <w:t xml:space="preserve">Где в программе: </w:t>
      </w:r>
      <w:r>
        <w:t xml:space="preserve">таб «Конвертер», таблица «AWG &lt;-&gt; мм²» в «Справочнике».</w:t>
      </w:r>
    </w:p>
    <w:p>
      <w:pPr>
        <w:pStyle w:val="Heading2"/>
      </w:pPr>
      <w:r>
        <w:rPr>
          <w:b w:val="false"/>
          <w:bCs w:val="false"/>
        </w:rPr>
        <w:t xml:space="preserve">1. Электрические единицы СИ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3855"/>
        <w:gridCol w:w="2410"/>
      </w:tblGrid>
      <w:tr>
        <w:trPr>
          <w:tblHeader/>
        </w:trPr>
        <w:tc>
          <w:tcPr>
            <w:tcW w:type="dxa" w:w="33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Величина</w:t>
            </w:r>
          </w:p>
        </w:tc>
        <w:tc>
          <w:tcPr>
            <w:tcW w:type="dxa" w:w="385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Единица</w:t>
            </w:r>
          </w:p>
        </w:tc>
        <w:tc>
          <w:tcPr>
            <w:tcW w:type="dxa" w:w="24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Обозначение</w:t>
            </w:r>
          </w:p>
        </w:tc>
      </w:tr>
      <w:tr>
        <w:tc>
          <w:tcPr>
            <w:tcW w:type="dxa" w:w="33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Сила тока</w:t>
            </w:r>
          </w:p>
        </w:tc>
        <w:tc>
          <w:tcPr>
            <w:tcW w:type="dxa" w:w="385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ампер</w:t>
            </w:r>
          </w:p>
        </w:tc>
        <w:tc>
          <w:tcPr>
            <w:tcW w:type="dxa" w:w="24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</w:t>
            </w:r>
          </w:p>
        </w:tc>
      </w:tr>
      <w:tr>
        <w:tc>
          <w:tcPr>
            <w:tcW w:type="dxa" w:w="33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Напряжение</w:t>
            </w:r>
          </w:p>
        </w:tc>
        <w:tc>
          <w:tcPr>
            <w:tcW w:type="dxa" w:w="385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вольт</w:t>
            </w:r>
          </w:p>
        </w:tc>
        <w:tc>
          <w:tcPr>
            <w:tcW w:type="dxa" w:w="24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</w:t>
            </w:r>
          </w:p>
        </w:tc>
      </w:tr>
      <w:tr>
        <w:tc>
          <w:tcPr>
            <w:tcW w:type="dxa" w:w="33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Сопротивление</w:t>
            </w:r>
          </w:p>
        </w:tc>
        <w:tc>
          <w:tcPr>
            <w:tcW w:type="dxa" w:w="385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ом</w:t>
            </w:r>
          </w:p>
        </w:tc>
        <w:tc>
          <w:tcPr>
            <w:tcW w:type="dxa" w:w="24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Ом</w:t>
            </w:r>
          </w:p>
        </w:tc>
      </w:tr>
      <w:tr>
        <w:tc>
          <w:tcPr>
            <w:tcW w:type="dxa" w:w="33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Проводимость</w:t>
            </w:r>
          </w:p>
        </w:tc>
        <w:tc>
          <w:tcPr>
            <w:tcW w:type="dxa" w:w="385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сименс</w:t>
            </w:r>
          </w:p>
        </w:tc>
        <w:tc>
          <w:tcPr>
            <w:tcW w:type="dxa" w:w="24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См</w:t>
            </w:r>
          </w:p>
        </w:tc>
      </w:tr>
      <w:tr>
        <w:tc>
          <w:tcPr>
            <w:tcW w:type="dxa" w:w="33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Активная мощность</w:t>
            </w:r>
          </w:p>
        </w:tc>
        <w:tc>
          <w:tcPr>
            <w:tcW w:type="dxa" w:w="385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ватт</w:t>
            </w:r>
          </w:p>
        </w:tc>
        <w:tc>
          <w:tcPr>
            <w:tcW w:type="dxa" w:w="24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Вт</w:t>
            </w:r>
          </w:p>
        </w:tc>
      </w:tr>
      <w:tr>
        <w:tc>
          <w:tcPr>
            <w:tcW w:type="dxa" w:w="33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Реактивная мощность</w:t>
            </w:r>
          </w:p>
        </w:tc>
        <w:tc>
          <w:tcPr>
            <w:tcW w:type="dxa" w:w="385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вольт-ампер реактивный</w:t>
            </w:r>
          </w:p>
        </w:tc>
        <w:tc>
          <w:tcPr>
            <w:tcW w:type="dxa" w:w="24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вар</w:t>
            </w:r>
          </w:p>
        </w:tc>
      </w:tr>
      <w:tr>
        <w:tc>
          <w:tcPr>
            <w:tcW w:type="dxa" w:w="33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Полная мощность</w:t>
            </w:r>
          </w:p>
        </w:tc>
        <w:tc>
          <w:tcPr>
            <w:tcW w:type="dxa" w:w="385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вольт-ампер</w:t>
            </w:r>
          </w:p>
        </w:tc>
        <w:tc>
          <w:tcPr>
            <w:tcW w:type="dxa" w:w="24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В·А</w:t>
            </w:r>
          </w:p>
        </w:tc>
      </w:tr>
      <w:tr>
        <w:tc>
          <w:tcPr>
            <w:tcW w:type="dxa" w:w="33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Энергия</w:t>
            </w:r>
          </w:p>
        </w:tc>
        <w:tc>
          <w:tcPr>
            <w:tcW w:type="dxa" w:w="385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джоуль; киловатт-час</w:t>
            </w:r>
          </w:p>
        </w:tc>
        <w:tc>
          <w:tcPr>
            <w:tcW w:type="dxa" w:w="24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Дж; кВт·ч</w:t>
            </w:r>
          </w:p>
        </w:tc>
      </w:tr>
      <w:tr>
        <w:tc>
          <w:tcPr>
            <w:tcW w:type="dxa" w:w="33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Заряд</w:t>
            </w:r>
          </w:p>
        </w:tc>
        <w:tc>
          <w:tcPr>
            <w:tcW w:type="dxa" w:w="385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кулон</w:t>
            </w:r>
          </w:p>
        </w:tc>
        <w:tc>
          <w:tcPr>
            <w:tcW w:type="dxa" w:w="24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Кл</w:t>
            </w:r>
          </w:p>
        </w:tc>
      </w:tr>
      <w:tr>
        <w:tc>
          <w:tcPr>
            <w:tcW w:type="dxa" w:w="33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Ёмкость</w:t>
            </w:r>
          </w:p>
        </w:tc>
        <w:tc>
          <w:tcPr>
            <w:tcW w:type="dxa" w:w="385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фарад</w:t>
            </w:r>
          </w:p>
        </w:tc>
        <w:tc>
          <w:tcPr>
            <w:tcW w:type="dxa" w:w="24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</w:t>
            </w:r>
          </w:p>
        </w:tc>
      </w:tr>
      <w:tr>
        <w:tc>
          <w:tcPr>
            <w:tcW w:type="dxa" w:w="33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Индуктивность</w:t>
            </w:r>
          </w:p>
        </w:tc>
        <w:tc>
          <w:tcPr>
            <w:tcW w:type="dxa" w:w="385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генри</w:t>
            </w:r>
          </w:p>
        </w:tc>
        <w:tc>
          <w:tcPr>
            <w:tcW w:type="dxa" w:w="24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Гн</w:t>
            </w:r>
          </w:p>
        </w:tc>
      </w:tr>
      <w:tr>
        <w:tc>
          <w:tcPr>
            <w:tcW w:type="dxa" w:w="33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385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герц</w:t>
            </w:r>
          </w:p>
        </w:tc>
        <w:tc>
          <w:tcPr>
            <w:tcW w:type="dxa" w:w="24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Гц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false"/>
          <w:bCs w:val="false"/>
        </w:rPr>
        <w:t xml:space="preserve">2. Формулы перевода (как в программе)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Перевод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Формула</w:t>
            </w:r>
          </w:p>
        </w:tc>
      </w:tr>
      <w:t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Вт → л.с.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л.с. = Вт / 735,5 (метрическая лошадиная сила)</w:t>
            </w:r>
          </w:p>
        </w:tc>
      </w:tr>
      <w:t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°C → °F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°F = °C · 9/5 + 32</w:t>
            </w:r>
          </w:p>
        </w:tc>
      </w:tr>
      <w:t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°F → °C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°C = (°F − 32) · 5/9</w:t>
            </w:r>
          </w:p>
        </w:tc>
      </w:tr>
      <w:t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 → фут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фут = м · 3,28084 (1 фут = 0,3048 м)</w:t>
            </w:r>
          </w:p>
        </w:tc>
      </w:tr>
      <w:t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кг → фунт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фунт = кг · 2,20462 (1 фунт = 0,4536 кг)</w:t>
            </w:r>
          </w:p>
        </w:tc>
      </w:tr>
      <w:t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кВт → ккал/ч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ккал/ч = кВт · 859,845</w:t>
            </w:r>
          </w:p>
        </w:tc>
      </w:tr>
      <w:t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секунды → минуты → часы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мин = 60 с, 1 ч = 3600 с</w:t>
            </w:r>
          </w:p>
        </w:tc>
      </w:tr>
    </w:tbl>
    <w:p>
      <w:pPr>
        <w:spacing w:after="80"/>
      </w:pPr>
    </w:p>
    <w:p>
      <w:pPr>
        <w:pBdr>
          <w:left w:val="single" w:color="E0A020" w:sz="18" w:space="8"/>
        </w:pBdr>
        <w:shd w:fill="FFF7E0" w:color="auto" w:val="clear"/>
        <w:spacing w:after="160" w:before="120"/>
        <w:ind w:left="200"/>
      </w:pPr>
      <w:r>
        <w:rPr>
          <w:b w:val="false"/>
          <w:bCs w:val="false"/>
        </w:rPr>
        <w:t xml:space="preserve">Существует и «механическая» лошадиная сила (hp, США) = 745,7 Вт. На американских двигателях указывают именно её.</w:t>
      </w:r>
    </w:p>
    <w:p>
      <w:pPr>
        <w:pStyle w:val="Heading2"/>
      </w:pPr>
      <w:r>
        <w:rPr>
          <w:b w:val="false"/>
          <w:bCs w:val="false"/>
        </w:rPr>
        <w:t xml:space="preserve">3. Сечение по диаметру</w:t>
      </w:r>
    </w:p>
    <w:p>
      <w:pPr>
        <w:spacing w:after="120"/>
      </w:pPr>
      <w:r>
        <w:rPr>
          <w:b w:val="false"/>
          <w:bCs w:val="false"/>
        </w:rPr>
        <w:t xml:space="preserve">Сечение круглой жилы считается по площади круга. Этим пользуются, чтобы проверить, не занижено ли сечение купленного кабеля: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S = π · d² / 4</w:t>
      </w:r>
    </w:p>
    <w:p>
      <w:pPr>
        <w:pBdr>
          <w:left w:val="single" w:color="2E8B57" w:sz="18" w:space="8"/>
        </w:pBdr>
        <w:shd w:fill="EAF6EF" w:color="auto" w:val="clear"/>
        <w:spacing w:after="60" w:before="160"/>
        <w:ind w:left="200"/>
      </w:pPr>
      <w:r>
        <w:rPr>
          <w:b/>
          <w:bCs/>
          <w:color w:val="1E6B40"/>
        </w:rPr>
        <w:t xml:space="preserve">Пример. </w:t>
      </w:r>
      <w:r>
        <w:rPr>
          <w:b w:val="false"/>
          <w:bCs w:val="false"/>
        </w:rPr>
        <w:t xml:space="preserve">Измеренный диаметр жилы 1,78 мм.</w:t>
      </w:r>
    </w:p>
    <w:p>
      <w:pPr>
        <w:pBdr>
          <w:left w:val="single" w:color="2E8B57" w:sz="18" w:space="8"/>
        </w:pBdr>
        <w:shd w:fill="EAF6EF" w:color="auto" w:val="clear"/>
        <w:spacing w:after="160"/>
        <w:ind w:left="200"/>
      </w:pPr>
      <w:r>
        <w:rPr>
          <w:b w:val="false"/>
          <w:bCs w:val="false"/>
        </w:rPr>
        <w:t xml:space="preserve">S = 3,1416 · 1,78² / 4 = </w:t>
      </w:r>
      <w:r>
        <w:rPr>
          <w:b/>
          <w:bCs/>
        </w:rPr>
        <w:t xml:space="preserve">2,49 мм²</w:t>
      </w:r>
      <w:r>
        <w:rPr>
          <w:b w:val="false"/>
          <w:bCs w:val="false"/>
        </w:rPr>
        <w:t xml:space="preserve"> - сечение соответствует заявленным 2,5 мм².</w:t>
      </w:r>
    </w:p>
    <w:p>
      <w:pPr>
        <w:pStyle w:val="Heading2"/>
      </w:pPr>
      <w:r>
        <w:rPr>
          <w:b w:val="false"/>
          <w:bCs w:val="false"/>
        </w:rPr>
        <w:t xml:space="preserve">4. Американская шкала AWG</w:t>
      </w:r>
    </w:p>
    <w:p>
      <w:pPr>
        <w:spacing w:after="120"/>
      </w:pPr>
      <w:r>
        <w:rPr>
          <w:b w:val="false"/>
          <w:bCs w:val="false"/>
        </w:rPr>
        <w:t xml:space="preserve">AWG (American Wire Gauge) - номер провода; </w:t>
      </w:r>
      <w:r>
        <w:rPr>
          <w:b/>
          <w:bCs/>
        </w:rPr>
        <w:t xml:space="preserve">чем больше номер, тем тоньше провод</w:t>
      </w:r>
      <w:r>
        <w:rPr>
          <w:b w:val="false"/>
          <w:bCs w:val="false"/>
        </w:rPr>
        <w:t xml:space="preserve">. Толще, чем 0, идут 00, 000, 0000 (1/0 … 4/0).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S (мм²) = 0,012668 · 92^((36 − n) / 19,5)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n = 36 − 19,5 · ln(S / 0,012668) / ln 92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891"/>
        <w:gridCol w:w="1928"/>
        <w:gridCol w:w="2891"/>
      </w:tblGrid>
      <w:tr>
        <w:trPr>
          <w:tblHeader/>
        </w:trP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AWG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мм²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AWG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мм²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0000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107,2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8,37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000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85,0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5,26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67,4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3,31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53,5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2,08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42,4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1,31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33,6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0,823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21,2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0,518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13,3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0,326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Полезное правило: уменьшение номера на 3 удваивает площадь сечения, на 6 - удваивает диаметр. Ближайшие соответствия: 1,5 мм² ≈ AWG 15 - 16, 2,5 мм² ≈ AWG 13 - 14, 4 мм² ≈ AWG 11 - 12.</w:t>
      </w:r>
    </w:p>
    <w:p>
      <w:pPr>
        <w:pBdr>
          <w:left w:val="single" w:color="2E8B57" w:sz="18" w:space="8"/>
        </w:pBdr>
        <w:shd w:fill="EAF6EF" w:color="auto" w:val="clear"/>
        <w:spacing w:after="60" w:before="160"/>
        <w:ind w:left="200"/>
      </w:pPr>
      <w:r>
        <w:rPr>
          <w:b/>
          <w:bCs/>
          <w:color w:val="1E6B40"/>
        </w:rPr>
        <w:t xml:space="preserve">Пример. </w:t>
      </w:r>
      <w:r>
        <w:rPr>
          <w:b w:val="false"/>
          <w:bCs w:val="false"/>
        </w:rPr>
        <w:t xml:space="preserve">Перевести AWG 12 в мм².</w:t>
      </w:r>
    </w:p>
    <w:p>
      <w:pPr>
        <w:pBdr>
          <w:left w:val="single" w:color="2E8B57" w:sz="18" w:space="8"/>
        </w:pBdr>
        <w:shd w:fill="EAF6EF" w:color="auto" w:val="clear"/>
        <w:spacing w:after="160"/>
        <w:ind w:left="200"/>
      </w:pPr>
      <w:r>
        <w:rPr>
          <w:b w:val="false"/>
          <w:bCs w:val="false"/>
        </w:rPr>
        <w:t xml:space="preserve">S = 0,012668 · 92^(24/19,5) = 0,012668 · 261,3 = </w:t>
      </w:r>
      <w:r>
        <w:rPr>
          <w:b/>
          <w:bCs/>
        </w:rPr>
        <w:t xml:space="preserve">3,31 мм²</w:t>
      </w:r>
      <w:r>
        <w:rPr>
          <w:b w:val="false"/>
          <w:bCs w:val="false"/>
        </w:rPr>
        <w:t xml:space="preserve">.</w:t>
      </w:r>
    </w:p>
    <w:p>
      <w:pPr>
        <w:pStyle w:val="Heading2"/>
      </w:pPr>
      <w:r>
        <w:rPr>
          <w:b w:val="false"/>
          <w:bCs w:val="false"/>
        </w:rPr>
        <w:t xml:space="preserve">Контрольные вопросы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Сколько ватт в одной метрической лошадиной силе?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Переведите 25 °C в градусы Фаренгейта.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Какой провод толще: AWG 10 или AWG 14?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Какое сечение у жилы диаметром 2,26 мм?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888888"/>
        <w:sz w:val="16"/>
        <w:szCs w:val="16"/>
      </w:rPr>
      <w:t xml:space="preserve">ElectroCalc Suite · Лекция 11. Единицы измерения</w:t>
    </w:r>
    <w:r>
      <w:rPr>
        <w:color w:val="888888"/>
        <w:sz w:val="16"/>
        <w:szCs w:val="16"/>
      </w:rPr>
      <w:t xml:space="preserve">	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b/>
      <w:bCs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b/>
      <w:bCs/>
      <w:color w:val="1F4E9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11. Единицы измерения и их перевод. Сечения AWG</dc:title>
  <dc:creator>ElectroCalc Suite</dc:creator>
  <cp:lastModifiedBy>Un-named</cp:lastModifiedBy>
  <cp:revision>1</cp:revision>
  <dcterms:created xsi:type="dcterms:W3CDTF">2026-09-27T15:50:09.118Z</dcterms:created>
  <dcterms:modified xsi:type="dcterms:W3CDTF">2026-09-27T15:50:09.118Z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