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9A"/>
          <w:sz w:val="22"/>
          <w:szCs w:val="22"/>
        </w:rPr>
        <w:t xml:space="preserve">ЛЕКЦИЯ 12</w:t>
      </w:r>
    </w:p>
    <w:p>
      <w:pPr>
        <w:pStyle w:val="Heading1"/>
      </w:pPr>
      <w:r>
        <w:t xml:space="preserve">Математика для электротехнических расчётов</w:t>
      </w:r>
    </w:p>
    <w:p>
      <w:pPr>
        <w:spacing w:after="60"/>
      </w:pPr>
      <w:r>
        <w:rPr>
          <w:b/>
          <w:bCs/>
        </w:rPr>
        <w:t xml:space="preserve">О чём: </w:t>
      </w:r>
      <w:r>
        <w:t xml:space="preserve">степени и корни, тригонометрия и cos φ, теорема Пифагора, логарифмы и экспонента, квадратное уравнение, окружность, округление.</w:t>
      </w:r>
    </w:p>
    <w:p>
      <w:pPr>
        <w:pBdr>
          <w:bottom w:val="single" w:color="1F4E9A" w:sz="6" w:space="6"/>
        </w:pBdr>
        <w:spacing w:after="240"/>
      </w:pPr>
      <w:r>
        <w:rPr>
          <w:b/>
          <w:bCs/>
        </w:rPr>
        <w:t xml:space="preserve">Где в программе: </w:t>
      </w:r>
      <w:r>
        <w:t xml:space="preserve">таб «Математика» (инженерный калькулятор), таб «Формулы» (алгебра, геометрия).</w:t>
      </w:r>
    </w:p>
    <w:p>
      <w:pPr>
        <w:pStyle w:val="Heading2"/>
      </w:pPr>
      <w:r>
        <w:rPr>
          <w:b w:val="false"/>
          <w:bCs w:val="false"/>
        </w:rPr>
        <w:t xml:space="preserve">1. Степени и корни</w:t>
      </w:r>
    </w:p>
    <w:p>
      <w:pPr>
        <w:spacing w:after="120"/>
      </w:pPr>
      <w:r>
        <w:rPr>
          <w:b w:val="false"/>
          <w:bCs w:val="false"/>
        </w:rPr>
        <w:t xml:space="preserve">Квадрат тока в законе Джоуля-Ленца, √2 в действующем значении, √3 в трёхфазных цепях - корни и степени встречаются постоянно.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4"/>
      </w:tblGrid>
      <w:tr>
        <w:trPr>
          <w:tblHeader/>
        </w:trP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Число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62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DCE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 встречается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√2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1,414</w:t>
            </w:r>
          </w:p>
        </w:tc>
        <w:tc>
          <w:tcPr>
            <w:tcW w:type="dxa" w:w="62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Uₘ = √2 · U (амплитуда сети 325 В)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√3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1,732</w:t>
            </w:r>
          </w:p>
        </w:tc>
        <w:tc>
          <w:tcPr>
            <w:tcW w:type="dxa" w:w="62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U_л = √3 · U_ф; P = √3 · U · I · cos φ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3,14159</w:t>
            </w:r>
          </w:p>
        </w:tc>
        <w:tc>
          <w:tcPr>
            <w:tcW w:type="dxa" w:w="62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X_L = 2πfL; площадь сечения; заземление</w:t>
            </w:r>
          </w:p>
        </w:tc>
      </w:tr>
      <w:tr>
        <w:tc>
          <w:tcPr>
            <w:tcW w:type="dxa" w:w="1446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928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2,71828</w:t>
            </w:r>
          </w:p>
        </w:tc>
        <w:tc>
          <w:tcPr>
            <w:tcW w:type="dxa" w:w="6264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6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натуральный логарифм, переходные процессы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2. Тригонометрия и угол φ</w:t>
      </w:r>
    </w:p>
    <w:p>
      <w:pPr>
        <w:spacing w:after="120"/>
      </w:pPr>
      <w:r>
        <w:rPr>
          <w:b w:val="false"/>
          <w:bCs w:val="false"/>
        </w:rPr>
        <w:t xml:space="preserve">В прямоугольном треугольнике: sin = противолежащий / гипотенуза, cos = прилежащий / гипотенуза, tg = противолежащий / прилежащий. В треугольнике мощностей гипотенуза - S, катеты - P и Q: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cos φ = P / S,     sin φ = Q / S,     tg φ = Q / P</w:t>
      </w:r>
    </w:p>
    <w:p>
      <w:pPr>
        <w:spacing w:after="120"/>
      </w:pPr>
      <w:r>
        <w:rPr>
          <w:b w:val="false"/>
          <w:bCs w:val="false"/>
        </w:rPr>
        <w:t xml:space="preserve">Угол по известному косинусу находят обратной функцией: φ = arccos(0,8) = 36,87°. </w:t>
      </w:r>
      <w:r>
        <w:rPr>
          <w:b/>
          <w:bCs/>
        </w:rPr>
        <w:t xml:space="preserve">Градусы и радианы:</w:t>
      </w:r>
      <w:r>
        <w:rPr>
          <w:b w:val="false"/>
          <w:bCs w:val="false"/>
        </w:rPr>
        <w:t xml:space="preserve"> π рад = 180°. Калькулятор программы по умолчанию считает в радианах; для градусов включите «Градусы».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Двигатель P = 4 кВт, cos φ = 0,8.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S = 4 / 0,8 = 5 кВ·А; φ = 36,87°; tg φ = 0,75;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Q = P · tg φ = 4 · 0,75 = </w:t>
      </w:r>
      <w:r>
        <w:rPr>
          <w:b/>
          <w:bCs/>
        </w:rPr>
        <w:t xml:space="preserve">3 квар</w:t>
      </w:r>
      <w:r>
        <w:rPr>
          <w:b w:val="false"/>
          <w:bCs w:val="false"/>
        </w:rPr>
        <w:t xml:space="preserve"> - такую мощность должны дать компенсирующие конденсаторы, чтобы cos φ стал равен 1.</w:t>
      </w:r>
    </w:p>
    <w:p>
      <w:pPr>
        <w:pStyle w:val="Heading2"/>
      </w:pPr>
      <w:r>
        <w:rPr>
          <w:b w:val="false"/>
          <w:bCs w:val="false"/>
        </w:rPr>
        <w:t xml:space="preserve">3. Теорема Пифагора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c = √(a² + b²)</w:t>
      </w:r>
    </w:p>
    <w:p>
      <w:pPr>
        <w:spacing w:after="120"/>
      </w:pPr>
      <w:r>
        <w:rPr>
          <w:b w:val="false"/>
          <w:bCs w:val="false"/>
        </w:rPr>
        <w:t xml:space="preserve">В электротехнике: S = √(P² + Q²) - полная мощность; Z = √(R² + X²) - полное сопротивление.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Катушка: R = 30 Ом, X_L = 40 Ом.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Z = √(30² + 40²) = </w:t>
      </w:r>
      <w:r>
        <w:rPr>
          <w:b/>
          <w:bCs/>
        </w:rPr>
        <w:t xml:space="preserve">50 Ом</w:t>
      </w:r>
      <w:r>
        <w:rPr>
          <w:b w:val="false"/>
          <w:bCs w:val="false"/>
        </w:rPr>
        <w:t xml:space="preserve">, cos φ = 30 / 50 = 0,6; при 230 В ток I = 230 / 50 = 4,6 А.</w:t>
      </w:r>
    </w:p>
    <w:p>
      <w:pPr>
        <w:pStyle w:val="Heading2"/>
      </w:pPr>
      <w:r>
        <w:rPr>
          <w:b w:val="false"/>
          <w:bCs w:val="false"/>
        </w:rPr>
        <w:t xml:space="preserve">4. Логарифмы и экспонента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 x</w:t>
      </w:r>
      <w:r>
        <w:rPr>
          <w:b w:val="false"/>
          <w:bCs w:val="false"/>
        </w:rPr>
        <w:t xml:space="preserve"> (log10) - степень, в которую надо возвести 10, чтобы получить x. Децибелы: L = 10 · lg(P₂ / P₁).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ln x</w:t>
      </w:r>
      <w:r>
        <w:rPr>
          <w:b w:val="false"/>
          <w:bCs w:val="false"/>
        </w:rPr>
        <w:t xml:space="preserve"> - натуральный логарифм (по основанию e). Входит в формулу сопротивления заземлителя и в формулы AWG.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eˣ</w:t>
      </w:r>
      <w:r>
        <w:rPr>
          <w:b w:val="false"/>
          <w:bCs w:val="false"/>
        </w:rPr>
        <w:t xml:space="preserve"> (exp) - экспонента. Разряд конденсатора: u(t) = U₀ · e^(−t / τ), τ = R · C. За время 3τ конденсатор разряжается на 95 %.</w:t>
      </w:r>
    </w:p>
    <w:p>
      <w:pPr>
        <w:pStyle w:val="Heading2"/>
      </w:pPr>
      <w:r>
        <w:rPr>
          <w:b w:val="false"/>
          <w:bCs w:val="false"/>
        </w:rPr>
        <w:t xml:space="preserve">5. Квадратное уравнение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a·x² + b·x + c = 0,     D = b² − 4ac,     x = (−b ± √D) / (2a)</w:t>
      </w:r>
    </w:p>
    <w:p>
      <w:pPr>
        <w:spacing w:after="120"/>
      </w:pPr>
      <w:r>
        <w:rPr>
          <w:b w:val="false"/>
          <w:bCs w:val="false"/>
        </w:rPr>
        <w:t xml:space="preserve">D &gt; 0 - два корня, D = 0 - один, D &lt; 0 - действительных корней нет.</w:t>
      </w:r>
    </w:p>
    <w:p>
      <w:pPr>
        <w:spacing w:after="120"/>
      </w:pPr>
      <w:r>
        <w:rPr>
          <w:b/>
          <w:bCs/>
        </w:rPr>
        <w:t xml:space="preserve">Электротехническая задача:</w:t>
      </w:r>
      <w:r>
        <w:rPr>
          <w:b w:val="false"/>
          <w:bCs w:val="false"/>
        </w:rPr>
        <w:t xml:space="preserve"> нагрузка мощностью P питается через линию с сопротивлением R от источника U. Мощность нагрузки равна мощности источника минус потери в линии: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P = U · I − I² · R     →     R · I² − U · I + P = 0</w:t>
      </w:r>
    </w:p>
    <w:p>
      <w:pPr>
        <w:pBdr>
          <w:left w:val="single" w:color="2E8B57" w:sz="18" w:space="8"/>
        </w:pBdr>
        <w:shd w:fill="EAF6EF" w:color="auto" w:val="clear"/>
        <w:spacing w:after="60" w:before="160"/>
        <w:ind w:left="200"/>
      </w:pPr>
      <w:r>
        <w:rPr>
          <w:b/>
          <w:bCs/>
          <w:color w:val="1E6B40"/>
        </w:rPr>
        <w:t xml:space="preserve">Пример. </w:t>
      </w:r>
      <w:r>
        <w:rPr>
          <w:b w:val="false"/>
          <w:bCs w:val="false"/>
        </w:rPr>
        <w:t xml:space="preserve">U = 230 В, R = 0,5 Ом, P = 5000 Вт.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0,5 · I² − 230 · I + 5000 = 0; D = 230² − 4 · 0,5 · 5000 = 42 900; √D = 207,1;</w:t>
      </w:r>
    </w:p>
    <w:p>
      <w:pPr>
        <w:pBdr>
          <w:left w:val="single" w:color="2E8B57" w:sz="18" w:space="8"/>
        </w:pBdr>
        <w:shd w:fill="EAF6EF" w:color="auto" w:val="clear"/>
        <w:spacing w:after="40"/>
        <w:ind w:left="200"/>
      </w:pPr>
      <w:r>
        <w:rPr>
          <w:b w:val="false"/>
          <w:bCs w:val="false"/>
        </w:rPr>
        <w:t xml:space="preserve">I = (230 − 207,1) / (2 · 0,5) = </w:t>
      </w:r>
      <w:r>
        <w:rPr>
          <w:b/>
          <w:bCs/>
        </w:rPr>
        <w:t xml:space="preserve">22,9 А</w:t>
      </w:r>
      <w:r>
        <w:rPr>
          <w:b w:val="false"/>
          <w:bCs w:val="false"/>
        </w:rPr>
        <w:t xml:space="preserve"> (второй корень, 437 А, физически не имеет смысла: это режим, близкий к КЗ).</w:t>
      </w:r>
    </w:p>
    <w:p>
      <w:pPr>
        <w:pBdr>
          <w:left w:val="single" w:color="2E8B57" w:sz="18" w:space="8"/>
        </w:pBdr>
        <w:shd w:fill="EAF6EF" w:color="auto" w:val="clear"/>
        <w:spacing w:after="160"/>
        <w:ind w:left="200"/>
      </w:pPr>
      <w:r>
        <w:rPr>
          <w:b w:val="false"/>
          <w:bCs w:val="false"/>
        </w:rPr>
        <w:t xml:space="preserve">Напряжение на нагрузке 230 − 22,9 · 0,5 = 218,6 В.</w:t>
      </w:r>
    </w:p>
    <w:p>
      <w:pPr>
        <w:pStyle w:val="Heading2"/>
      </w:pPr>
      <w:r>
        <w:rPr>
          <w:b w:val="false"/>
          <w:bCs w:val="false"/>
        </w:rPr>
        <w:t xml:space="preserve">6. Окружность</w:t>
      </w:r>
    </w:p>
    <w:p>
      <w:pPr>
        <w:shd w:fill="EEF3FB" w:color="auto" w:val="clear"/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7"/>
          <w:szCs w:val="27"/>
        </w:rPr>
        <w:t xml:space="preserve">C = 2π · R,     S = π · R² = π · d² / 4</w:t>
      </w:r>
    </w:p>
    <w:p>
      <w:pPr>
        <w:spacing w:after="120"/>
      </w:pPr>
      <w:r>
        <w:rPr>
          <w:b w:val="false"/>
          <w:bCs w:val="false"/>
        </w:rPr>
        <w:t xml:space="preserve">Нужна для расчёта сечения жилы по диаметру, длины витка обмотки, площади трубы.</w:t>
      </w:r>
    </w:p>
    <w:p>
      <w:pPr>
        <w:pStyle w:val="Heading2"/>
      </w:pPr>
      <w:r>
        <w:rPr>
          <w:b w:val="false"/>
          <w:bCs w:val="false"/>
        </w:rPr>
        <w:t xml:space="preserve">7. Округление в инженерных расчётах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сечение кабеля округляют </w:t>
      </w:r>
      <w:r>
        <w:rPr>
          <w:b/>
          <w:bCs/>
        </w:rPr>
        <w:t xml:space="preserve">вверх</w:t>
      </w:r>
      <w:r>
        <w:rPr>
          <w:b w:val="false"/>
          <w:bCs w:val="false"/>
        </w:rPr>
        <w:t xml:space="preserve"> до стандартного;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номинал автомата - </w:t>
      </w:r>
      <w:r>
        <w:rPr>
          <w:b/>
          <w:bCs/>
        </w:rPr>
        <w:t xml:space="preserve">вверх</w:t>
      </w:r>
      <w:r>
        <w:rPr>
          <w:b w:val="false"/>
          <w:bCs w:val="false"/>
        </w:rPr>
        <w:t xml:space="preserve"> до стандартного, но не выше допустимого тока кабеля;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число электродов заземления - </w:t>
      </w:r>
      <w:r>
        <w:rPr>
          <w:b/>
          <w:bCs/>
        </w:rPr>
        <w:t xml:space="preserve">вверх</w:t>
      </w:r>
      <w:r>
        <w:rPr>
          <w:b w:val="false"/>
          <w:bCs w:val="false"/>
        </w:rPr>
        <w:t xml:space="preserve"> до целого;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промежуточные результаты не округляют грубо: ошибка накапливается.</w:t>
      </w:r>
    </w:p>
    <w:p>
      <w:pPr>
        <w:pStyle w:val="Heading2"/>
      </w:pPr>
      <w:r>
        <w:rPr>
          <w:b w:val="false"/>
          <w:bCs w:val="false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Чему равен √3 и где он используется?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Найдите угол φ, если cos φ = 0,5.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Посчитайте полное сопротивление при R = 6 Ом и X = 8 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Сколько корней у уравнения x² + 2x + 5 = 0?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Как округляют расчётное сечение кабеля и почему?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ElectroCalc Suite · Лекция 12. Математика для электрика</w:t>
    </w:r>
    <w:r>
      <w:rPr>
        <w:color w:val="888888"/>
        <w:sz w:val="16"/>
        <w:szCs w:val="16"/>
      </w:rPr>
      <w:t xml:space="preserve">	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12. Математика для электротехнических расчётов</dc:title>
  <dc:creator>ElectroCalc Suite</dc:creator>
  <cp:lastModifiedBy>Un-named</cp:lastModifiedBy>
  <cp:revision>1</cp:revision>
  <dcterms:created xsi:type="dcterms:W3CDTF">2026-09-27T15:50:09.142Z</dcterms:created>
  <dcterms:modified xsi:type="dcterms:W3CDTF">2026-09-27T15:50:09.142Z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