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*********************************************************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Report: hw5_1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Author: F74055047張財實 &lt;changchaishi@gmail.com&gt;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Class: 乙班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Description: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hAnsi="Courier New" w:hint="eastAsia"/>
          <w:kern w:val="0"/>
        </w:rPr>
      </w:pPr>
      <w:r>
        <w:rPr>
          <w:szCs w:val="24.0"/>
          <w:color w:val="000000"/>
          <w:rFonts w:ascii="Courier New" w:cs="Courier New" w:eastAsia="SimSun" w:hAnsi="Courier New" w:hint="eastAsia"/>
          <w:lang w:bidi="ar-sa"/>
          <w:kern w:val="0"/>
        </w:rPr>
        <w:t>掌握如何處理大數的問題，利用&lt;stdint.h&gt;來補充對數字的要求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*********************************************************Code: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#include&lt;stdio.h&gt;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#include&lt;stdint.h&gt;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#include&lt;stdlib.h&gt;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int main(int argc,char *argv[]){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int fun;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char *ptr;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unsigned long long int g,n;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fun=atoi(argv[1]);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g=strtoul(argv[2],&amp;ptr,10);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n=strtoul(argv[3],&amp;ptr,10);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typedef uint64_t uintmax_t;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uintmax_t C;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if(fun==0){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>C=g%n+g%n;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>printf("%ld\n",C%n);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else if(fun==1){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>big=(g%n)*(g%n);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>printf("%ld",C%n);</w:t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Compilation: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gcc –o hw5_1 hw5_1.c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 xml:space="preserve">Execution: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./hw5_1 0 4200000000 23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Output:7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 xml:space="preserve">Execution: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./hw5_1 1 4200000000 23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Output:18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lastRenderedPageBreak/>
      </w: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*********************************************************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Report: hw5_2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Author: F74055047張財實 &lt;changchaishi@gmail.com&gt;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Class: 乙班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Description: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hAnsi="Courier New"/>
          <w:kern w:val="0"/>
        </w:rPr>
      </w:pPr>
      <w:r>
        <w:rPr>
          <w:szCs w:val="24.0"/>
          <w:color w:val="000000"/>
          <w:rFonts w:ascii="Courier New" w:cs="Courier New" w:eastAsia="SimSun" w:hAnsi="Courier New" w:hint="eastAsia"/>
          <w:lang w:bidi="ar-sa"/>
          <w:kern w:val="0"/>
        </w:rPr>
        <w:t>掌握如何處理大數的問題，進階的利用餘數的特殊性質找到公式，在套用至h個次方中。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*********************************************************Code: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#include&lt;stdio.h&gt;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#include&lt;stdint.h&gt;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#include&lt;stdlib.h&gt;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int main(int argc,char *argv[]){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unsigned long long int n,h,i,a,b,g;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char *ptr;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typedef uint64_t uintmax_t;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g=strtoul(argv[1],&amp;ptr,10);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h=strtoul(argv[2],&amp;ptr,10);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n=strtoul(argv[3],&amp;ptr,10);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/*a=k1*n+c1 b=k2*n+c2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a*b=(k1k2n+k1c2+k2c1)*n+c1c2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so, a*bmodn=c1c2modn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and g^h is (g*g)g)g)g)==&gt;hth time*/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switch(h){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>case 0: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ab/>
        <w:t>printf("1");break;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>case 1: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ab/>
        <w:t>printf("%ld",g%n);break;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>default:</w:t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ab/>
        <w:t>a=g%n;b=g%n;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ab/>
        <w:t>for(i=2;i&lt;=h;i++){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ab/>
        <w:tab/>
        <w:t>a=((uintmax_t)(a*b))%n;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ab/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ab/>
        <w:t>printf("%ld\n",a);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ab/>
        <w:t>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ab/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}</w:t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lastRenderedPageBreak/>
      </w: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Compilation: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gcc –o hw5_2 hw5_2.c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 xml:space="preserve">Execution: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./hw5_2 4200000000 3 23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>Output: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lang w:bidi="ar-sa"/>
          <w:kern w:val="0"/>
        </w:rPr>
        <w:tab/>
        <w:t>17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kern w:val="0"/>
        </w:rPr>
        <w:tab/>
      </w:r>
      <w:r>
        <w:rPr>
          <w:szCs w:val="24.0"/>
          <w:color w:val="000000"/>
          <w:rFonts w:ascii="Courier New" w:cs="Courier New" w:eastAsia="MingLiU" w:hAnsi="Courier New"/>
          <w:kern w:val="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  <w:r>
        <w:rPr>
          <w:szCs w:val="24.0"/>
          <w:color w:val="000000"/>
          <w:rFonts w:ascii="Courier New" w:cs="Courier New" w:eastAsia="MingLiU" w:hAnsi="Courier New"/>
          <w:kern w:val="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true"/>
        <w:rPr>
          <w:szCs w:val="24.0"/>
          <w:color w:val="000000"/>
          <w:rFonts w:ascii="Courier New" w:cs="Courier New" w:eastAsia="MingLiU" w:hAnsi="Courier New"/>
          <w:kern w:val="0"/>
        </w:rPr>
      </w:pPr>
    </w:p>
    <w:sectPr>
      <w:pgSz w:w="11906" w:h="16838" w:orient="portrait"/>
      <w:pgMar w:bottom="1440" w:top="1440" w:right="1800" w:left="1800" w:header="851" w:footer="992" w:gutter="0"/>
      <w:cols w:space="425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notTrueType w:val="tru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notTrueType w:val="tru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notTrueType w:val="tru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2408CE"/>
    <w:rsid w:val="00331A3A"/>
    <w:rsid w:val="00437D3C"/>
    <w:rsid w:val="00553072"/>
    <w:rsid w:val="0055659C"/>
    <w:rsid w:val="005905AC"/>
    <w:rsid w:val="006211F0"/>
    <w:rsid w:val="007E79E7"/>
    <w:rsid w:val="008A50CF"/>
    <w:rsid w:val="009B6638"/>
    <w:rsid w:val="009F0355"/>
    <w:rsid w:val="009F5E00"/>
    <w:rsid w:val="00A533B8"/>
    <w:rsid w:val="00A92627"/>
    <w:rsid w:val="00AC5D89"/>
    <w:rsid w:val="00B91054"/>
    <w:rsid w:val="00C560FA"/>
    <w:rsid w:val="00C74FC1"/>
    <w:rsid w:val="00D3201B"/>
    <w:rsid w:val="00D53724"/>
    <w:rsid w:val="00E81249"/>
    <w:rsid w:val="00F22117"/>
    <w:rsid w:val="00F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4.0"/>
        <w:szCs w:val="22.0"/>
        <w:rFonts w:ascii="Calibri"/>
        <w:lang w:val="en-us" w:bidi="ar-sa" w:eastAsia="zh-tw"/>
        <w:kern w:val="2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TMLPreformatted">
    <w:name w:val="HTML Preformatted"/>
    <w:link w:val="HTMLPreformattedChar"/>
    <w:basedOn w:val="Normal"/>
    <w:uiPriority w:val="99"/>
    <w:rPr>
      <w:szCs w:val="24.0"/>
      <w:rFonts w:ascii="MingLiU" w:cs="MingLiU" w:eastAsia="MingLiU" w:hAnsi="MingLiU"/>
      <w:kern w:val="0"/>
    </w:rPr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idowControl w:val="true"/>
    </w:pPr>
  </w:style>
  <w:style w:type="character" w:customStyle="1" w:styleId="HTMLPreformattedChar">
    <w:name w:val="HTML Preformatted Char"/>
    <w:link w:val="HTMLPreformatted"/>
    <w:basedOn w:val="DefaultParagraphFont"/>
    <w:uiPriority w:val="99"/>
    <w:rPr>
      <w:szCs w:val="24.0"/>
      <w:rFonts w:ascii="MingLiU" w:cs="MingLiU" w:eastAsia="MingLiU" w:hAnsi="MingLiU"/>
      <w:kern w:val="0"/>
    </w:rPr>
  </w:style>
  <w:style w:type="character" w:styleId="Hyperlink">
    <w:name w:val="Hyperlink"/>
    <w:basedOn w:val="DefaultParagraphFont"/>
    <w:uiPriority w:val="99"/>
    <w:rPr>
      <w:u w:val="single"/>
      <w:color w:val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Chai Shi Chang</cp:lastModifiedBy>
  <cp:revision>22</cp:revision>
  <dcterms:created xsi:type="dcterms:W3CDTF">2014-10-07T12:42:00Z</dcterms:created>
  <dcterms:modified xsi:type="dcterms:W3CDTF">2016-11-26T15:32:00Z</dcterms:modified>
</cp:coreProperties>
</file>