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FAE1F" w14:textId="62F70320" w:rsidR="008075F0" w:rsidRDefault="008075F0" w:rsidP="008075F0">
      <w:pPr>
        <w:pStyle w:val="Title"/>
        <w:jc w:val="center"/>
        <w:rPr>
          <w:rStyle w:val="Strong"/>
          <w:lang w:val="de-DE"/>
        </w:rPr>
      </w:pPr>
      <w:r w:rsidRPr="008075F0">
        <w:rPr>
          <w:rStyle w:val="Strong"/>
          <w:lang w:val="de-DE"/>
        </w:rPr>
        <w:t>Die Wasserstoffantriebe sind die Zukunft der deutschen Automobilindustrie</w:t>
      </w:r>
    </w:p>
    <w:p w14:paraId="57BE3E7A" w14:textId="3ED56E6A" w:rsidR="008075F0" w:rsidRDefault="008075F0" w:rsidP="00B258C7">
      <w:pPr>
        <w:jc w:val="center"/>
        <w:rPr>
          <w:rStyle w:val="Strong"/>
          <w:lang w:val="de-DE"/>
        </w:rPr>
      </w:pPr>
      <w:r>
        <w:rPr>
          <w:rStyle w:val="Strong"/>
          <w:lang w:val="de-DE"/>
        </w:rPr>
        <w:t xml:space="preserve">Struktur der </w:t>
      </w:r>
      <w:proofErr w:type="spellStart"/>
      <w:r>
        <w:rPr>
          <w:rStyle w:val="Strong"/>
          <w:lang w:val="de-DE"/>
        </w:rPr>
        <w:t>Presentation</w:t>
      </w:r>
      <w:proofErr w:type="spellEnd"/>
    </w:p>
    <w:p w14:paraId="1382CD51" w14:textId="5E561C19" w:rsidR="00B258C7" w:rsidRPr="004C6654" w:rsidRDefault="00B258C7" w:rsidP="008075F0">
      <w:pPr>
        <w:jc w:val="center"/>
        <w:rPr>
          <w:rStyle w:val="Strong"/>
          <w:lang w:val="de-DE"/>
        </w:rPr>
      </w:pPr>
      <w:r w:rsidRPr="004C6654">
        <w:rPr>
          <w:rStyle w:val="Strong"/>
          <w:lang w:val="de-DE"/>
        </w:rPr>
        <w:t>DSD II</w:t>
      </w:r>
      <w:r w:rsidR="008075F0">
        <w:rPr>
          <w:rStyle w:val="Strong"/>
          <w:lang w:val="de-DE"/>
        </w:rPr>
        <w:t xml:space="preserve"> - </w:t>
      </w:r>
      <w:r w:rsidRPr="004C6654">
        <w:rPr>
          <w:rStyle w:val="Strong"/>
          <w:lang w:val="de-DE"/>
        </w:rPr>
        <w:t>MK</w:t>
      </w:r>
    </w:p>
    <w:p w14:paraId="76A8F3D0" w14:textId="468C5775" w:rsidR="00B258C7" w:rsidRPr="008075F0" w:rsidRDefault="008075F0" w:rsidP="008075F0">
      <w:pPr>
        <w:pStyle w:val="ListParagraph"/>
        <w:numPr>
          <w:ilvl w:val="0"/>
          <w:numId w:val="1"/>
        </w:numPr>
        <w:rPr>
          <w:rStyle w:val="Strong"/>
          <w:b w:val="0"/>
          <w:bCs w:val="0"/>
          <w:lang w:val="de-DE"/>
        </w:rPr>
      </w:pPr>
      <w:r w:rsidRPr="008075F0">
        <w:rPr>
          <w:rStyle w:val="Strong"/>
          <w:b w:val="0"/>
          <w:bCs w:val="0"/>
          <w:lang w:val="de-DE"/>
        </w:rPr>
        <w:t>Funktion des Wasserstoffmotors</w:t>
      </w:r>
    </w:p>
    <w:p w14:paraId="4AA50028" w14:textId="42AA39ED" w:rsidR="008075F0" w:rsidRPr="008075F0" w:rsidRDefault="008075F0" w:rsidP="008075F0">
      <w:pPr>
        <w:pStyle w:val="ListParagraph"/>
        <w:numPr>
          <w:ilvl w:val="1"/>
          <w:numId w:val="1"/>
        </w:numPr>
        <w:rPr>
          <w:lang w:val="de-DE"/>
        </w:rPr>
      </w:pPr>
      <w:proofErr w:type="spellStart"/>
      <w:r>
        <w:t>Grundprinzip</w:t>
      </w:r>
      <w:proofErr w:type="spellEnd"/>
    </w:p>
    <w:p w14:paraId="7D006C9D" w14:textId="42770995" w:rsidR="008075F0" w:rsidRPr="00335644" w:rsidRDefault="00335644" w:rsidP="008075F0">
      <w:pPr>
        <w:pStyle w:val="ListParagraph"/>
        <w:numPr>
          <w:ilvl w:val="2"/>
          <w:numId w:val="1"/>
        </w:numPr>
        <w:rPr>
          <w:lang w:val="de-DE"/>
        </w:rPr>
      </w:pPr>
      <w:r w:rsidRPr="00335644">
        <w:rPr>
          <w:lang w:val="de-DE"/>
        </w:rPr>
        <w:t>Wasserstoff reagiert mit Sauerstoff in der Brennstoffzelle</w:t>
      </w:r>
    </w:p>
    <w:p w14:paraId="1FEDC63B" w14:textId="7BE9A85D" w:rsidR="00335644" w:rsidRPr="00335644" w:rsidRDefault="00335644" w:rsidP="008075F0">
      <w:pPr>
        <w:pStyle w:val="ListParagraph"/>
        <w:numPr>
          <w:ilvl w:val="2"/>
          <w:numId w:val="1"/>
        </w:numPr>
        <w:rPr>
          <w:lang w:val="de-DE"/>
        </w:rPr>
      </w:pPr>
      <w:r>
        <w:t xml:space="preserve">Dabei </w:t>
      </w:r>
      <w:proofErr w:type="spellStart"/>
      <w:r>
        <w:t>wird</w:t>
      </w:r>
      <w:proofErr w:type="spellEnd"/>
      <w:r>
        <w:t xml:space="preserve"> Energie </w:t>
      </w:r>
      <w:proofErr w:type="spellStart"/>
      <w:r>
        <w:t>freigesetzt</w:t>
      </w:r>
      <w:proofErr w:type="spellEnd"/>
    </w:p>
    <w:p w14:paraId="07509B46" w14:textId="5CCBE28D" w:rsidR="00335644" w:rsidRDefault="00335644" w:rsidP="008075F0">
      <w:pPr>
        <w:pStyle w:val="ListParagraph"/>
        <w:numPr>
          <w:ilvl w:val="2"/>
          <w:numId w:val="1"/>
        </w:numPr>
        <w:rPr>
          <w:lang w:val="de-DE"/>
        </w:rPr>
      </w:pPr>
      <w:r w:rsidRPr="00335644">
        <w:rPr>
          <w:lang w:val="de-DE"/>
        </w:rPr>
        <w:t>Diese Energie wird an einen elektrischen Motor übertragen</w:t>
      </w:r>
    </w:p>
    <w:p w14:paraId="4366B4FD" w14:textId="78FC920D" w:rsidR="00335644" w:rsidRPr="00335644" w:rsidRDefault="00335644" w:rsidP="008075F0">
      <w:pPr>
        <w:pStyle w:val="ListParagraph"/>
        <w:numPr>
          <w:ilvl w:val="2"/>
          <w:numId w:val="1"/>
        </w:numPr>
        <w:rPr>
          <w:lang w:val="de-DE"/>
        </w:rPr>
      </w:pPr>
      <w:r>
        <w:t xml:space="preserve">Der Motor </w:t>
      </w:r>
      <w:proofErr w:type="spellStart"/>
      <w:r>
        <w:t>bewegt</w:t>
      </w:r>
      <w:proofErr w:type="spellEnd"/>
      <w:r>
        <w:t xml:space="preserve"> das </w:t>
      </w:r>
      <w:proofErr w:type="spellStart"/>
      <w:r>
        <w:t>Fahrzeug</w:t>
      </w:r>
      <w:proofErr w:type="spellEnd"/>
    </w:p>
    <w:p w14:paraId="25CE66A3" w14:textId="4F94DCFE" w:rsidR="008075F0" w:rsidRPr="00335644" w:rsidRDefault="008075F0" w:rsidP="008075F0">
      <w:pPr>
        <w:pStyle w:val="ListParagraph"/>
        <w:numPr>
          <w:ilvl w:val="1"/>
          <w:numId w:val="1"/>
        </w:numPr>
        <w:rPr>
          <w:lang w:val="de-DE"/>
        </w:rPr>
      </w:pPr>
      <w:r>
        <w:t xml:space="preserve">Aufbau der </w:t>
      </w:r>
      <w:proofErr w:type="spellStart"/>
      <w:r>
        <w:t>Brennstoffzelle</w:t>
      </w:r>
      <w:proofErr w:type="spellEnd"/>
    </w:p>
    <w:p w14:paraId="19D90B26" w14:textId="250D1D92" w:rsidR="00335644" w:rsidRPr="00335644" w:rsidRDefault="00335644" w:rsidP="00335644">
      <w:pPr>
        <w:pStyle w:val="ListParagraph"/>
        <w:numPr>
          <w:ilvl w:val="2"/>
          <w:numId w:val="1"/>
        </w:numPr>
        <w:rPr>
          <w:lang w:val="de-DE"/>
        </w:rPr>
      </w:pPr>
      <w:r w:rsidRPr="00335644">
        <w:rPr>
          <w:lang w:val="de-DE"/>
        </w:rPr>
        <w:t>Besteht aus einer Anode und einer Kathode</w:t>
      </w:r>
    </w:p>
    <w:p w14:paraId="3FD1A022" w14:textId="17B737A6" w:rsidR="00335644" w:rsidRPr="00335644" w:rsidRDefault="00335644" w:rsidP="00335644">
      <w:pPr>
        <w:pStyle w:val="ListParagraph"/>
        <w:numPr>
          <w:ilvl w:val="2"/>
          <w:numId w:val="1"/>
        </w:numPr>
        <w:rPr>
          <w:lang w:val="de-DE"/>
        </w:rPr>
      </w:pPr>
      <w:r w:rsidRPr="00335644">
        <w:rPr>
          <w:lang w:val="de-DE"/>
        </w:rPr>
        <w:t>Beide sind durch einen Elektrolyten voneinander getrennt</w:t>
      </w:r>
    </w:p>
    <w:p w14:paraId="04B5DFA0" w14:textId="3350E21B" w:rsidR="00335644" w:rsidRPr="00335644" w:rsidRDefault="00335644" w:rsidP="00335644">
      <w:pPr>
        <w:pStyle w:val="ListParagraph"/>
        <w:numPr>
          <w:ilvl w:val="2"/>
          <w:numId w:val="1"/>
        </w:numPr>
        <w:rPr>
          <w:lang w:val="de-DE"/>
        </w:rPr>
      </w:pPr>
      <w:r w:rsidRPr="00335644">
        <w:rPr>
          <w:lang w:val="de-DE"/>
        </w:rPr>
        <w:t>Wasserstoff reagiert ohne äußere Energiezufuhr mit Sauerstoff</w:t>
      </w:r>
    </w:p>
    <w:p w14:paraId="2FD24652" w14:textId="709FF840" w:rsidR="00335644" w:rsidRDefault="00335644" w:rsidP="00335644">
      <w:pPr>
        <w:pStyle w:val="ListParagraph"/>
        <w:numPr>
          <w:ilvl w:val="2"/>
          <w:numId w:val="1"/>
        </w:numPr>
        <w:rPr>
          <w:lang w:val="de-DE"/>
        </w:rPr>
      </w:pPr>
      <w:r w:rsidRPr="00335644">
        <w:rPr>
          <w:lang w:val="de-DE"/>
        </w:rPr>
        <w:t>Als Endprodukt entstehen nur Wasserdämpfe (keine schädlichen Emissionen)</w:t>
      </w:r>
    </w:p>
    <w:p w14:paraId="172C21B4" w14:textId="5359F945" w:rsidR="009E608F" w:rsidRDefault="009E608F" w:rsidP="00335644">
      <w:pPr>
        <w:pStyle w:val="ListParagraph"/>
        <w:numPr>
          <w:ilvl w:val="2"/>
          <w:numId w:val="1"/>
        </w:numPr>
        <w:rPr>
          <w:lang w:val="de-DE"/>
        </w:rPr>
      </w:pPr>
      <w:hyperlink r:id="rId5" w:history="1">
        <w:r w:rsidRPr="00282003">
          <w:rPr>
            <w:rStyle w:val="Hyperlink"/>
            <w:lang w:val="de-DE"/>
          </w:rPr>
          <w:t>https://e-engine.de/grundlagen-wie-funktioniert-ein-wasserstoff-fahrzeug/</w:t>
        </w:r>
      </w:hyperlink>
    </w:p>
    <w:p w14:paraId="7B0C586A" w14:textId="45E256E3" w:rsidR="009E608F" w:rsidRPr="008075F0" w:rsidRDefault="009E608F" w:rsidP="009E608F">
      <w:pPr>
        <w:pStyle w:val="ListParagraph"/>
        <w:ind w:left="2160"/>
        <w:rPr>
          <w:lang w:val="de-DE"/>
        </w:rPr>
      </w:pPr>
      <w:r>
        <w:fldChar w:fldCharType="begin"/>
      </w:r>
      <w:r w:rsidRPr="009E608F">
        <w:rPr>
          <w:lang w:val="de-DE"/>
        </w:rPr>
        <w:instrText xml:space="preserve"> INCLUDEPICTURE "/Users/kok/Library/Group Containers/UBF8T346G9.ms/WebArchiveCopyPasteTempFiles/com.microsoft.Word/PMFC_Brennstoffzelle_Schaubild.jpg" \* MERGEFORMATINET </w:instrText>
      </w:r>
      <w:r>
        <w:fldChar w:fldCharType="separate"/>
      </w:r>
      <w:r>
        <w:rPr>
          <w:noProof/>
        </w:rPr>
        <w:drawing>
          <wp:inline distT="0" distB="0" distL="0" distR="0" wp14:anchorId="4852411A" wp14:editId="7A1A5066">
            <wp:extent cx="2454409" cy="2454409"/>
            <wp:effectExtent l="0" t="0" r="0" b="0"/>
            <wp:docPr id="840347562" name="Picture 1" descr="Grundlagen: Wie funktioniert ein Wasserstoff-Fahrze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undlagen: Wie funktioniert ein Wasserstoff-Fahrzeu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73519" cy="2473519"/>
                    </a:xfrm>
                    <a:prstGeom prst="rect">
                      <a:avLst/>
                    </a:prstGeom>
                    <a:noFill/>
                    <a:ln>
                      <a:noFill/>
                    </a:ln>
                  </pic:spPr>
                </pic:pic>
              </a:graphicData>
            </a:graphic>
          </wp:inline>
        </w:drawing>
      </w:r>
      <w:r>
        <w:fldChar w:fldCharType="end"/>
      </w:r>
    </w:p>
    <w:p w14:paraId="7E9284B1" w14:textId="4F16AA42" w:rsidR="008075F0" w:rsidRPr="00335644" w:rsidRDefault="008075F0" w:rsidP="008075F0">
      <w:pPr>
        <w:pStyle w:val="ListParagraph"/>
        <w:numPr>
          <w:ilvl w:val="1"/>
          <w:numId w:val="1"/>
        </w:numPr>
        <w:rPr>
          <w:lang w:val="de-DE"/>
        </w:rPr>
      </w:pPr>
      <w:proofErr w:type="spellStart"/>
      <w:r>
        <w:t>Energieübertragung</w:t>
      </w:r>
      <w:proofErr w:type="spellEnd"/>
    </w:p>
    <w:p w14:paraId="25258BAB" w14:textId="41FD52A2" w:rsidR="00335644" w:rsidRDefault="00335644" w:rsidP="00335644">
      <w:pPr>
        <w:pStyle w:val="ListParagraph"/>
        <w:numPr>
          <w:ilvl w:val="2"/>
          <w:numId w:val="1"/>
        </w:numPr>
        <w:rPr>
          <w:lang w:val="de-DE"/>
        </w:rPr>
      </w:pPr>
      <w:r w:rsidRPr="00335644">
        <w:rPr>
          <w:lang w:val="de-DE"/>
        </w:rPr>
        <w:t>Die in der Brennstoffzelle erzeugte Energie wird direkt an den Elektromotor weitergegeben</w:t>
      </w:r>
    </w:p>
    <w:p w14:paraId="4B562D85" w14:textId="60A2EEC1" w:rsidR="00335644" w:rsidRDefault="00335644" w:rsidP="00335644">
      <w:pPr>
        <w:pStyle w:val="ListParagraph"/>
        <w:numPr>
          <w:ilvl w:val="2"/>
          <w:numId w:val="1"/>
        </w:numPr>
        <w:rPr>
          <w:lang w:val="de-DE"/>
        </w:rPr>
      </w:pPr>
      <w:r w:rsidRPr="00335644">
        <w:rPr>
          <w:lang w:val="de-DE"/>
        </w:rPr>
        <w:lastRenderedPageBreak/>
        <w:t>Dieser Prozess wird als "kalte Verbrennung" bezeichnet</w:t>
      </w:r>
    </w:p>
    <w:p w14:paraId="584BCF9A" w14:textId="220211BE" w:rsidR="00335644" w:rsidRPr="008075F0" w:rsidRDefault="00335644" w:rsidP="00335644">
      <w:pPr>
        <w:pStyle w:val="ListParagraph"/>
        <w:numPr>
          <w:ilvl w:val="2"/>
          <w:numId w:val="1"/>
        </w:numPr>
        <w:rPr>
          <w:rStyle w:val="Strong"/>
          <w:b w:val="0"/>
          <w:bCs w:val="0"/>
          <w:lang w:val="de-DE"/>
        </w:rPr>
      </w:pPr>
      <w:r w:rsidRPr="00335644">
        <w:rPr>
          <w:lang w:val="de-DE"/>
        </w:rPr>
        <w:t>Der Elektromotor treibt das Fahrzeug an</w:t>
      </w:r>
    </w:p>
    <w:p w14:paraId="622BFE5A" w14:textId="4C0D816F" w:rsidR="008075F0" w:rsidRDefault="008075F0" w:rsidP="008075F0">
      <w:pPr>
        <w:pStyle w:val="ListParagraph"/>
        <w:numPr>
          <w:ilvl w:val="0"/>
          <w:numId w:val="1"/>
        </w:numPr>
        <w:rPr>
          <w:rStyle w:val="Strong"/>
          <w:b w:val="0"/>
          <w:bCs w:val="0"/>
          <w:lang w:val="de-DE"/>
        </w:rPr>
      </w:pPr>
      <w:r w:rsidRPr="008075F0">
        <w:rPr>
          <w:rStyle w:val="Strong"/>
          <w:b w:val="0"/>
          <w:bCs w:val="0"/>
          <w:lang w:val="de-DE"/>
        </w:rPr>
        <w:t>Wasserstoff im Vergleich zu anderen Antriebsarten</w:t>
      </w:r>
    </w:p>
    <w:p w14:paraId="1A38103B" w14:textId="174D79E3" w:rsidR="009E608F" w:rsidRPr="009E608F" w:rsidRDefault="009E608F" w:rsidP="009E608F">
      <w:pPr>
        <w:pStyle w:val="ListParagraph"/>
        <w:numPr>
          <w:ilvl w:val="1"/>
          <w:numId w:val="1"/>
        </w:numPr>
        <w:rPr>
          <w:lang w:val="de-DE"/>
        </w:rPr>
      </w:pPr>
      <w:proofErr w:type="spellStart"/>
      <w:r>
        <w:t>Umweltbelastung</w:t>
      </w:r>
      <w:proofErr w:type="spellEnd"/>
    </w:p>
    <w:p w14:paraId="349015F2" w14:textId="24E255E1" w:rsidR="009E608F" w:rsidRPr="009E608F" w:rsidRDefault="009E608F" w:rsidP="009E608F">
      <w:pPr>
        <w:pStyle w:val="ListParagraph"/>
        <w:numPr>
          <w:ilvl w:val="2"/>
          <w:numId w:val="1"/>
        </w:numPr>
        <w:rPr>
          <w:lang w:val="de-DE"/>
        </w:rPr>
      </w:pPr>
      <w:r w:rsidRPr="009E608F">
        <w:rPr>
          <w:lang w:val="de-DE"/>
        </w:rPr>
        <w:t>Wasserstoffantrieb: keine schädlichen Emissionen, nur Wasserdampf als Endprodukt</w:t>
      </w:r>
    </w:p>
    <w:p w14:paraId="69857816" w14:textId="7141DC1F" w:rsidR="009E608F" w:rsidRDefault="009E608F" w:rsidP="009E608F">
      <w:pPr>
        <w:pStyle w:val="ListParagraph"/>
        <w:numPr>
          <w:ilvl w:val="2"/>
          <w:numId w:val="1"/>
        </w:numPr>
        <w:rPr>
          <w:lang w:val="de-DE"/>
        </w:rPr>
      </w:pPr>
      <w:r w:rsidRPr="009E608F">
        <w:rPr>
          <w:lang w:val="de-DE"/>
        </w:rPr>
        <w:t>Verbrennungsmotor: ca. 20% der deutschen Treibhausgase (2023: etwa 150 Millionen Tonnen Abgase)</w:t>
      </w:r>
    </w:p>
    <w:p w14:paraId="6BF71E2B" w14:textId="0AD89D15" w:rsidR="009E608F" w:rsidRPr="009E608F" w:rsidRDefault="009E608F" w:rsidP="009E608F">
      <w:pPr>
        <w:pStyle w:val="ListParagraph"/>
        <w:numPr>
          <w:ilvl w:val="2"/>
          <w:numId w:val="1"/>
        </w:numPr>
        <w:rPr>
          <w:lang w:val="de-DE"/>
        </w:rPr>
      </w:pPr>
      <w:r w:rsidRPr="009E608F">
        <w:rPr>
          <w:lang w:val="de-DE"/>
        </w:rPr>
        <w:t>Elektromotor: keine direkten Emissionen beim Fahren, aber Recycling-Probleme bei Batterien</w:t>
      </w:r>
    </w:p>
    <w:p w14:paraId="3AD7811E" w14:textId="73D2C30C" w:rsidR="009E608F" w:rsidRPr="009E608F" w:rsidRDefault="009E608F" w:rsidP="009E608F">
      <w:pPr>
        <w:pStyle w:val="ListParagraph"/>
        <w:numPr>
          <w:ilvl w:val="1"/>
          <w:numId w:val="1"/>
        </w:numPr>
        <w:rPr>
          <w:lang w:val="de-DE"/>
        </w:rPr>
      </w:pPr>
      <w:proofErr w:type="spellStart"/>
      <w:r>
        <w:t>Wirkungsgrad</w:t>
      </w:r>
      <w:proofErr w:type="spellEnd"/>
    </w:p>
    <w:p w14:paraId="3AA97388" w14:textId="19DFF1B8" w:rsidR="009E608F" w:rsidRDefault="009E608F" w:rsidP="009E608F">
      <w:pPr>
        <w:pStyle w:val="ListParagraph"/>
        <w:numPr>
          <w:ilvl w:val="2"/>
          <w:numId w:val="1"/>
        </w:numPr>
        <w:rPr>
          <w:lang w:val="de-DE"/>
        </w:rPr>
      </w:pPr>
      <w:r w:rsidRPr="009E608F">
        <w:rPr>
          <w:lang w:val="de-DE"/>
        </w:rPr>
        <w:t>Wasserstoffantrieb: ca. 50% der erzeugten Energie wird genutzt</w:t>
      </w:r>
    </w:p>
    <w:p w14:paraId="7886FCC9" w14:textId="6F310922" w:rsidR="009E608F" w:rsidRPr="009E608F" w:rsidRDefault="009E608F" w:rsidP="009E608F">
      <w:pPr>
        <w:pStyle w:val="ListParagraph"/>
        <w:numPr>
          <w:ilvl w:val="2"/>
          <w:numId w:val="1"/>
        </w:numPr>
        <w:rPr>
          <w:lang w:val="de-DE"/>
        </w:rPr>
      </w:pPr>
      <w:proofErr w:type="spellStart"/>
      <w:r>
        <w:t>Verbrennungsmotor</w:t>
      </w:r>
      <w:proofErr w:type="spellEnd"/>
      <w:r>
        <w:t xml:space="preserve">: </w:t>
      </w:r>
      <w:proofErr w:type="spellStart"/>
      <w:r>
        <w:t>nur</w:t>
      </w:r>
      <w:proofErr w:type="spellEnd"/>
      <w:r>
        <w:t xml:space="preserve"> 25-35% </w:t>
      </w:r>
      <w:proofErr w:type="spellStart"/>
      <w:r>
        <w:t>Wirkungsgrad</w:t>
      </w:r>
      <w:proofErr w:type="spellEnd"/>
    </w:p>
    <w:p w14:paraId="1C3198CD" w14:textId="525F4575" w:rsidR="009E608F" w:rsidRPr="009E608F" w:rsidRDefault="009E608F" w:rsidP="009E608F">
      <w:pPr>
        <w:pStyle w:val="ListParagraph"/>
        <w:numPr>
          <w:ilvl w:val="2"/>
          <w:numId w:val="1"/>
        </w:numPr>
        <w:rPr>
          <w:lang w:val="de-DE"/>
        </w:rPr>
      </w:pPr>
      <w:proofErr w:type="spellStart"/>
      <w:r>
        <w:t>Elektromotor</w:t>
      </w:r>
      <w:proofErr w:type="spellEnd"/>
      <w:r>
        <w:t xml:space="preserve">: </w:t>
      </w:r>
      <w:proofErr w:type="spellStart"/>
      <w:r>
        <w:t>über</w:t>
      </w:r>
      <w:proofErr w:type="spellEnd"/>
      <w:r>
        <w:t xml:space="preserve"> 50% </w:t>
      </w:r>
      <w:proofErr w:type="spellStart"/>
      <w:r>
        <w:t>Wirkungsgrad</w:t>
      </w:r>
      <w:proofErr w:type="spellEnd"/>
    </w:p>
    <w:p w14:paraId="0BDC48D4" w14:textId="4150DA49" w:rsidR="009E608F" w:rsidRPr="009E608F" w:rsidRDefault="009E608F" w:rsidP="009E608F">
      <w:pPr>
        <w:pStyle w:val="ListParagraph"/>
        <w:numPr>
          <w:ilvl w:val="2"/>
          <w:numId w:val="1"/>
        </w:numPr>
        <w:rPr>
          <w:lang w:val="de-DE"/>
        </w:rPr>
      </w:pPr>
      <w:r w:rsidRPr="009E608F">
        <w:rPr>
          <w:lang w:val="de-DE"/>
        </w:rPr>
        <w:t>Wasserstoff nutzt doppelt so viel Energie wie konventionelle Verbrennungsmotoren</w:t>
      </w:r>
    </w:p>
    <w:p w14:paraId="41D67BCA" w14:textId="1CCF47B5" w:rsidR="009E608F" w:rsidRPr="009E608F" w:rsidRDefault="009E608F" w:rsidP="009E608F">
      <w:pPr>
        <w:pStyle w:val="ListParagraph"/>
        <w:numPr>
          <w:ilvl w:val="1"/>
          <w:numId w:val="1"/>
        </w:numPr>
        <w:rPr>
          <w:lang w:val="de-DE"/>
        </w:rPr>
      </w:pPr>
      <w:proofErr w:type="spellStart"/>
      <w:r>
        <w:t>Reichweite</w:t>
      </w:r>
      <w:proofErr w:type="spellEnd"/>
    </w:p>
    <w:p w14:paraId="747735B6" w14:textId="2840710B" w:rsidR="009E608F" w:rsidRDefault="009E608F" w:rsidP="009E608F">
      <w:pPr>
        <w:pStyle w:val="ListParagraph"/>
        <w:numPr>
          <w:ilvl w:val="2"/>
          <w:numId w:val="1"/>
        </w:numPr>
        <w:rPr>
          <w:lang w:val="de-DE"/>
        </w:rPr>
      </w:pPr>
      <w:r w:rsidRPr="009E608F">
        <w:rPr>
          <w:lang w:val="de-DE"/>
        </w:rPr>
        <w:t>Wasserstoffautos: bis zu 700 Kilometer ohne Betankung</w:t>
      </w:r>
    </w:p>
    <w:p w14:paraId="441AD8D7" w14:textId="67D2B3E5" w:rsidR="009E608F" w:rsidRDefault="009E608F" w:rsidP="009E608F">
      <w:pPr>
        <w:pStyle w:val="ListParagraph"/>
        <w:numPr>
          <w:ilvl w:val="2"/>
          <w:numId w:val="1"/>
        </w:numPr>
        <w:rPr>
          <w:lang w:val="de-DE"/>
        </w:rPr>
      </w:pPr>
      <w:r w:rsidRPr="009E608F">
        <w:rPr>
          <w:lang w:val="de-DE"/>
        </w:rPr>
        <w:t>Elektroautos: ähnliche Reichweite trotz jahrelanger Technologieentwicklung</w:t>
      </w:r>
    </w:p>
    <w:p w14:paraId="343BAE63" w14:textId="3FC593A2" w:rsidR="009E608F" w:rsidRPr="008075F0" w:rsidRDefault="009E608F" w:rsidP="009E608F">
      <w:pPr>
        <w:pStyle w:val="ListParagraph"/>
        <w:numPr>
          <w:ilvl w:val="2"/>
          <w:numId w:val="1"/>
        </w:numPr>
        <w:rPr>
          <w:rStyle w:val="Strong"/>
          <w:b w:val="0"/>
          <w:bCs w:val="0"/>
          <w:lang w:val="de-DE"/>
        </w:rPr>
      </w:pPr>
      <w:r w:rsidRPr="009E608F">
        <w:rPr>
          <w:lang w:val="de-DE"/>
        </w:rPr>
        <w:t>Verbrennungsmotoren: höhere Reichweite, aber deutlich höherer Kraftstoffverbrauch</w:t>
      </w:r>
    </w:p>
    <w:p w14:paraId="2AEC0879" w14:textId="2A8A7174" w:rsidR="008075F0" w:rsidRPr="00A17BB6" w:rsidRDefault="00A17BB6" w:rsidP="008075F0">
      <w:pPr>
        <w:pStyle w:val="ListParagraph"/>
        <w:numPr>
          <w:ilvl w:val="0"/>
          <w:numId w:val="1"/>
        </w:numPr>
        <w:rPr>
          <w:rStyle w:val="Strong"/>
          <w:b w:val="0"/>
          <w:bCs w:val="0"/>
          <w:lang w:val="de-DE"/>
        </w:rPr>
      </w:pPr>
      <w:r>
        <w:rPr>
          <w:rStyle w:val="Strong"/>
          <w:b w:val="0"/>
          <w:bCs w:val="0"/>
          <w:lang w:val="de-DE"/>
        </w:rPr>
        <w:t>Speicher- und Transportmöglichkeiten</w:t>
      </w:r>
      <w:r w:rsidR="008075F0" w:rsidRPr="008075F0">
        <w:rPr>
          <w:rStyle w:val="Strong"/>
          <w:b w:val="0"/>
          <w:bCs w:val="0"/>
        </w:rPr>
        <w:t>?</w:t>
      </w:r>
    </w:p>
    <w:p w14:paraId="6FE1A361" w14:textId="0EA32F10" w:rsidR="00A17BB6" w:rsidRPr="00A17BB6" w:rsidRDefault="00A17BB6" w:rsidP="00A17BB6">
      <w:pPr>
        <w:pStyle w:val="ListParagraph"/>
        <w:numPr>
          <w:ilvl w:val="1"/>
          <w:numId w:val="1"/>
        </w:numPr>
        <w:rPr>
          <w:lang w:val="de-DE"/>
        </w:rPr>
      </w:pPr>
      <w:r>
        <w:t>Hoch</w:t>
      </w:r>
      <w:r>
        <w:t xml:space="preserve">- und </w:t>
      </w:r>
      <w:proofErr w:type="spellStart"/>
      <w:r>
        <w:t>Niederdruckspeicherung</w:t>
      </w:r>
      <w:proofErr w:type="spellEnd"/>
    </w:p>
    <w:p w14:paraId="226825A0" w14:textId="6FFBBE63" w:rsidR="00A17BB6" w:rsidRDefault="00A17BB6" w:rsidP="00A17BB6">
      <w:pPr>
        <w:pStyle w:val="ListParagraph"/>
        <w:numPr>
          <w:ilvl w:val="2"/>
          <w:numId w:val="1"/>
        </w:numPr>
        <w:rPr>
          <w:lang w:val="de-DE"/>
        </w:rPr>
      </w:pPr>
      <w:r w:rsidRPr="00A17BB6">
        <w:rPr>
          <w:lang w:val="de-DE"/>
        </w:rPr>
        <w:t>Wasserstoff wird unter sehr hohem Druck in spezielle Tanks gespeichert</w:t>
      </w:r>
    </w:p>
    <w:p w14:paraId="639AFAD8" w14:textId="7A2239E4" w:rsidR="00A17BB6" w:rsidRPr="00A17BB6" w:rsidRDefault="00A17BB6" w:rsidP="00A17BB6">
      <w:pPr>
        <w:pStyle w:val="ListParagraph"/>
        <w:numPr>
          <w:ilvl w:val="2"/>
          <w:numId w:val="1"/>
        </w:numPr>
        <w:rPr>
          <w:lang w:val="de-DE"/>
        </w:rPr>
      </w:pPr>
      <w:r w:rsidRPr="00A17BB6">
        <w:rPr>
          <w:lang w:val="de-DE"/>
        </w:rPr>
        <w:t>Vorteil: geringeres Volumen nötig</w:t>
      </w:r>
      <w:r w:rsidRPr="00A17BB6">
        <w:rPr>
          <w:lang w:val="de-DE"/>
        </w:rPr>
        <w:t>; Nachteil</w:t>
      </w:r>
      <w:r>
        <w:rPr>
          <w:lang w:val="de-DE"/>
        </w:rPr>
        <w:t>:</w:t>
      </w:r>
      <w:r w:rsidRPr="00A17BB6">
        <w:rPr>
          <w:lang w:val="de-DE"/>
        </w:rPr>
        <w:t xml:space="preserve"> </w:t>
      </w:r>
      <w:r w:rsidRPr="00A17BB6">
        <w:rPr>
          <w:lang w:val="de-DE"/>
        </w:rPr>
        <w:t>sehr hoher Energieaufwand zur Druckerzeugung</w:t>
      </w:r>
    </w:p>
    <w:p w14:paraId="1C9DD5F8" w14:textId="01B36591" w:rsidR="00A17BB6" w:rsidRDefault="00A17BB6" w:rsidP="00A17BB6">
      <w:pPr>
        <w:pStyle w:val="ListParagraph"/>
        <w:numPr>
          <w:ilvl w:val="2"/>
          <w:numId w:val="1"/>
        </w:numPr>
        <w:rPr>
          <w:lang w:val="de-DE"/>
        </w:rPr>
      </w:pPr>
      <w:r w:rsidRPr="00A17BB6">
        <w:rPr>
          <w:lang w:val="de-DE"/>
        </w:rPr>
        <w:t>Lagerung bei geringem Druck</w:t>
      </w:r>
    </w:p>
    <w:p w14:paraId="33AA7FFC" w14:textId="747D443D" w:rsidR="00A17BB6" w:rsidRPr="00A17BB6" w:rsidRDefault="00A17BB6" w:rsidP="00A17BB6">
      <w:pPr>
        <w:pStyle w:val="ListParagraph"/>
        <w:numPr>
          <w:ilvl w:val="2"/>
          <w:numId w:val="1"/>
        </w:numPr>
        <w:rPr>
          <w:lang w:val="de-DE"/>
        </w:rPr>
      </w:pPr>
      <w:r w:rsidRPr="00A17BB6">
        <w:rPr>
          <w:lang w:val="de-DE"/>
        </w:rPr>
        <w:t>Vorteil: weniger Energie erforderlich</w:t>
      </w:r>
      <w:r>
        <w:rPr>
          <w:lang w:val="de-DE"/>
        </w:rPr>
        <w:t xml:space="preserve">; </w:t>
      </w:r>
      <w:r w:rsidRPr="00A17BB6">
        <w:rPr>
          <w:lang w:val="de-DE"/>
        </w:rPr>
        <w:t>Nachteil: benötigt deutlich mehr Platz</w:t>
      </w:r>
    </w:p>
    <w:p w14:paraId="53E808BD" w14:textId="65F1A5C2" w:rsidR="00A17BB6" w:rsidRPr="00A17BB6" w:rsidRDefault="00A17BB6" w:rsidP="00A17BB6">
      <w:pPr>
        <w:pStyle w:val="ListParagraph"/>
        <w:numPr>
          <w:ilvl w:val="1"/>
          <w:numId w:val="1"/>
        </w:numPr>
        <w:rPr>
          <w:lang w:val="de-DE"/>
        </w:rPr>
      </w:pPr>
      <w:r>
        <w:t>LKW</w:t>
      </w:r>
      <w:r>
        <w:t xml:space="preserve">-, Pipeline- </w:t>
      </w:r>
      <w:proofErr w:type="spellStart"/>
      <w:r>
        <w:t>oder</w:t>
      </w:r>
      <w:proofErr w:type="spellEnd"/>
      <w:r>
        <w:t xml:space="preserve"> </w:t>
      </w:r>
      <w:proofErr w:type="spellStart"/>
      <w:r>
        <w:t>Schifftransport</w:t>
      </w:r>
      <w:proofErr w:type="spellEnd"/>
    </w:p>
    <w:p w14:paraId="6A53EAC9" w14:textId="1FD32F8E" w:rsidR="00A17BB6" w:rsidRDefault="005A4FE5" w:rsidP="00A17BB6">
      <w:pPr>
        <w:pStyle w:val="ListParagraph"/>
        <w:numPr>
          <w:ilvl w:val="2"/>
          <w:numId w:val="1"/>
        </w:numPr>
        <w:rPr>
          <w:lang w:val="de-DE"/>
        </w:rPr>
      </w:pPr>
      <w:r>
        <w:rPr>
          <w:lang w:val="de-DE"/>
        </w:rPr>
        <w:lastRenderedPageBreak/>
        <w:t xml:space="preserve">LKW: </w:t>
      </w:r>
      <w:r w:rsidRPr="005A4FE5">
        <w:rPr>
          <w:lang w:val="de-DE"/>
        </w:rPr>
        <w:t>Transport in Druckbehältern für gasförmigen oder verflüssigten Wasserstoff</w:t>
      </w:r>
      <w:r>
        <w:rPr>
          <w:lang w:val="de-DE"/>
        </w:rPr>
        <w:t xml:space="preserve">; </w:t>
      </w:r>
      <w:r w:rsidRPr="005A4FE5">
        <w:rPr>
          <w:lang w:val="de-DE"/>
        </w:rPr>
        <w:t>Geeignet für kurze bis mittlere Distanzen</w:t>
      </w:r>
    </w:p>
    <w:p w14:paraId="10CC7C63" w14:textId="75739510" w:rsidR="005A4FE5" w:rsidRDefault="005A4FE5" w:rsidP="00A17BB6">
      <w:pPr>
        <w:pStyle w:val="ListParagraph"/>
        <w:numPr>
          <w:ilvl w:val="2"/>
          <w:numId w:val="1"/>
        </w:numPr>
        <w:rPr>
          <w:lang w:val="de-DE"/>
        </w:rPr>
      </w:pPr>
      <w:r>
        <w:rPr>
          <w:lang w:val="de-DE"/>
        </w:rPr>
        <w:t xml:space="preserve">Pipelines: </w:t>
      </w:r>
      <w:r w:rsidRPr="005A4FE5">
        <w:rPr>
          <w:lang w:val="de-DE"/>
        </w:rPr>
        <w:t>Derzeit existieren mehrere kleine Wasserstoff-Netze in Deutschland</w:t>
      </w:r>
      <w:r>
        <w:rPr>
          <w:lang w:val="de-DE"/>
        </w:rPr>
        <w:t xml:space="preserve">; </w:t>
      </w:r>
      <w:r w:rsidRPr="005A4FE5">
        <w:rPr>
          <w:lang w:val="de-DE"/>
        </w:rPr>
        <w:t>Bestehende Erdgasleitungen können ohne große Mühe umgewandelt werden</w:t>
      </w:r>
      <w:r>
        <w:rPr>
          <w:lang w:val="de-DE"/>
        </w:rPr>
        <w:t xml:space="preserve">; </w:t>
      </w:r>
      <w:r w:rsidRPr="005A4FE5">
        <w:rPr>
          <w:lang w:val="de-DE"/>
        </w:rPr>
        <w:t>Wirtschaftlich sinnvoll bei größeren Entfernungen</w:t>
      </w:r>
    </w:p>
    <w:p w14:paraId="2416C9EA" w14:textId="23E156E3" w:rsidR="005A4FE5" w:rsidRPr="00A17BB6" w:rsidRDefault="005A4FE5" w:rsidP="00A17BB6">
      <w:pPr>
        <w:pStyle w:val="ListParagraph"/>
        <w:numPr>
          <w:ilvl w:val="2"/>
          <w:numId w:val="1"/>
        </w:numPr>
        <w:rPr>
          <w:lang w:val="de-DE"/>
        </w:rPr>
      </w:pPr>
      <w:r>
        <w:rPr>
          <w:lang w:val="de-DE"/>
        </w:rPr>
        <w:t xml:space="preserve">Schiffe: </w:t>
      </w:r>
      <w:r w:rsidRPr="005A4FE5">
        <w:rPr>
          <w:lang w:val="de-DE"/>
        </w:rPr>
        <w:t>Ermöglicht Import von Wasserstoff aus Übersee</w:t>
      </w:r>
      <w:r>
        <w:rPr>
          <w:lang w:val="de-DE"/>
        </w:rPr>
        <w:t xml:space="preserve">; </w:t>
      </w:r>
      <w:r w:rsidRPr="005A4FE5">
        <w:rPr>
          <w:lang w:val="de-DE"/>
        </w:rPr>
        <w:t>Einzige wirtschaftliche Option bei Strecken über 1000 Kilometer</w:t>
      </w:r>
    </w:p>
    <w:p w14:paraId="40966AB3" w14:textId="44686090" w:rsidR="00A17BB6" w:rsidRDefault="005A4FE5" w:rsidP="00A17BB6">
      <w:pPr>
        <w:pStyle w:val="ListParagraph"/>
        <w:numPr>
          <w:ilvl w:val="1"/>
          <w:numId w:val="1"/>
        </w:numPr>
        <w:rPr>
          <w:lang w:val="de-DE"/>
        </w:rPr>
      </w:pPr>
      <w:r>
        <w:rPr>
          <w:lang w:val="de-DE"/>
        </w:rPr>
        <w:t>Woher kommt die Energie</w:t>
      </w:r>
      <w:r>
        <w:t>?</w:t>
      </w:r>
    </w:p>
    <w:p w14:paraId="0C307496" w14:textId="1EE89899" w:rsidR="00A17BB6" w:rsidRDefault="00A17BB6" w:rsidP="00A17BB6">
      <w:pPr>
        <w:pStyle w:val="ListParagraph"/>
        <w:numPr>
          <w:ilvl w:val="1"/>
          <w:numId w:val="1"/>
        </w:numPr>
        <w:rPr>
          <w:lang w:val="de-DE"/>
        </w:rPr>
      </w:pPr>
      <w:hyperlink r:id="rId7" w:history="1">
        <w:r w:rsidRPr="00282003">
          <w:rPr>
            <w:rStyle w:val="Hyperlink"/>
            <w:lang w:val="de-DE"/>
          </w:rPr>
          <w:t>https://www.businessart.at/wasserstoff-weltweit-fast-nur-aus-fossilen-quellen</w:t>
        </w:r>
      </w:hyperlink>
    </w:p>
    <w:p w14:paraId="0377F6A5" w14:textId="15B2ECF6" w:rsidR="00A17BB6" w:rsidRDefault="00A17BB6" w:rsidP="00A17BB6">
      <w:pPr>
        <w:pStyle w:val="ListParagraph"/>
        <w:ind w:left="1440"/>
      </w:pPr>
      <w:r>
        <w:fldChar w:fldCharType="begin"/>
      </w:r>
      <w:r>
        <w:instrText xml:space="preserve"> INCLUDEPICTURE "/Users/kok/Library/Group Containers/UBF8T346G9.ms/WebArchiveCopyPasteTempFiles/com.microsoft.Word/bild.php?id=8571&amp;size=gr&amp;sq=" \* MERGEFORMATINET </w:instrText>
      </w:r>
      <w:r>
        <w:fldChar w:fldCharType="separate"/>
      </w:r>
      <w:r>
        <w:rPr>
          <w:noProof/>
        </w:rPr>
        <w:drawing>
          <wp:inline distT="0" distB="0" distL="0" distR="0" wp14:anchorId="6B970F46" wp14:editId="30631E4D">
            <wp:extent cx="4868779" cy="3451841"/>
            <wp:effectExtent l="0" t="0" r="0" b="3175"/>
            <wp:docPr id="2042734715" name="Picture 3" descr="grafik-wasserstoff-quellen-c-vco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afik-wasserstoff-quellen-c-vco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59405" cy="3516092"/>
                    </a:xfrm>
                    <a:prstGeom prst="rect">
                      <a:avLst/>
                    </a:prstGeom>
                    <a:noFill/>
                    <a:ln>
                      <a:noFill/>
                    </a:ln>
                  </pic:spPr>
                </pic:pic>
              </a:graphicData>
            </a:graphic>
          </wp:inline>
        </w:drawing>
      </w:r>
      <w:r>
        <w:fldChar w:fldCharType="end"/>
      </w:r>
    </w:p>
    <w:p w14:paraId="410F97C2" w14:textId="6C709B7D" w:rsidR="005A4FE5" w:rsidRDefault="005A4FE5" w:rsidP="005A4FE5">
      <w:pPr>
        <w:pStyle w:val="ListParagraph"/>
        <w:numPr>
          <w:ilvl w:val="0"/>
          <w:numId w:val="1"/>
        </w:numPr>
        <w:rPr>
          <w:rStyle w:val="Strong"/>
          <w:b w:val="0"/>
          <w:bCs w:val="0"/>
          <w:lang w:val="de-DE"/>
        </w:rPr>
      </w:pPr>
      <w:r>
        <w:rPr>
          <w:rStyle w:val="Strong"/>
          <w:b w:val="0"/>
          <w:bCs w:val="0"/>
          <w:lang w:val="de-DE"/>
        </w:rPr>
        <w:t>Fazit</w:t>
      </w:r>
    </w:p>
    <w:p w14:paraId="150FB430" w14:textId="3A0D13D9" w:rsidR="005A4FE5" w:rsidRDefault="005A4FE5" w:rsidP="005A4FE5">
      <w:pPr>
        <w:pStyle w:val="ListParagraph"/>
        <w:numPr>
          <w:ilvl w:val="1"/>
          <w:numId w:val="1"/>
        </w:numPr>
        <w:rPr>
          <w:rStyle w:val="Strong"/>
          <w:b w:val="0"/>
          <w:bCs w:val="0"/>
          <w:lang w:val="de-DE"/>
        </w:rPr>
      </w:pPr>
      <w:r>
        <w:rPr>
          <w:rStyle w:val="Strong"/>
          <w:b w:val="0"/>
          <w:bCs w:val="0"/>
          <w:lang w:val="de-DE"/>
        </w:rPr>
        <w:t>Meine Meinung:</w:t>
      </w:r>
    </w:p>
    <w:p w14:paraId="1C00CA44" w14:textId="144AABF6" w:rsidR="005A4FE5" w:rsidRPr="005A4FE5" w:rsidRDefault="005A4FE5" w:rsidP="005A4FE5">
      <w:pPr>
        <w:pStyle w:val="ListParagraph"/>
        <w:numPr>
          <w:ilvl w:val="2"/>
          <w:numId w:val="1"/>
        </w:numPr>
        <w:rPr>
          <w:rStyle w:val="Strong"/>
          <w:b w:val="0"/>
          <w:bCs w:val="0"/>
          <w:lang w:val="de-DE"/>
        </w:rPr>
      </w:pPr>
      <w:r>
        <w:rPr>
          <w:rStyle w:val="Strong"/>
          <w:b w:val="0"/>
          <w:bCs w:val="0"/>
          <w:lang w:val="de-DE"/>
        </w:rPr>
        <w:t xml:space="preserve">Obwohl der Wasserstoff nicht so einfach zu produzieren ist, glaube ich, dass er die Zukunft der Antriebe sein wird, weil unser Planet immer mehr unter der menschlichen Tätigkeit leidet, indem man ständig fossile Brennstoffe benutzt, um seine Energiebedürfnisse zu erfüllen. Wenn man mehr Zeit und Geld </w:t>
      </w:r>
      <w:r>
        <w:rPr>
          <w:rStyle w:val="Strong"/>
          <w:b w:val="0"/>
          <w:bCs w:val="0"/>
          <w:lang w:val="de-DE"/>
        </w:rPr>
        <w:lastRenderedPageBreak/>
        <w:t>für die Entwicklung der Infrastruktur, die für die Herstellung und den Transport des Wasserstoff benötigt wird, dann werden die meisten Probleme mit diesem Antriebsart zurechtgekommen.</w:t>
      </w:r>
    </w:p>
    <w:sectPr w:rsidR="005A4FE5" w:rsidRPr="005A4F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6B3745"/>
    <w:multiLevelType w:val="hybridMultilevel"/>
    <w:tmpl w:val="B2C478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3976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8C7"/>
    <w:rsid w:val="00023448"/>
    <w:rsid w:val="00335644"/>
    <w:rsid w:val="004C6654"/>
    <w:rsid w:val="005A4FE5"/>
    <w:rsid w:val="008075F0"/>
    <w:rsid w:val="009E608F"/>
    <w:rsid w:val="00A17BB6"/>
    <w:rsid w:val="00B258C7"/>
    <w:rsid w:val="00C73606"/>
    <w:rsid w:val="00C91F03"/>
    <w:rsid w:val="00E84E7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7A56B65"/>
  <w15:chartTrackingRefBased/>
  <w15:docId w15:val="{63B77659-6985-6749-A78F-D9AD60617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Bidi" w:eastAsiaTheme="minorEastAsia" w:hAnsiTheme="majorBidi" w:cstheme="majorBidi"/>
        <w:kern w:val="2"/>
        <w:sz w:val="28"/>
        <w:szCs w:val="28"/>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8C7"/>
    <w:pPr>
      <w:keepNext/>
      <w:keepLines/>
      <w:spacing w:before="360" w:after="80"/>
      <w:outlineLvl w:val="0"/>
    </w:pPr>
    <w:rPr>
      <w:rFonts w:asciiTheme="majorHAns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B258C7"/>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B258C7"/>
    <w:pPr>
      <w:keepNext/>
      <w:keepLines/>
      <w:spacing w:before="160" w:after="80"/>
      <w:outlineLvl w:val="2"/>
    </w:pPr>
    <w:rPr>
      <w:rFonts w:asciiTheme="minorHAnsi" w:eastAsiaTheme="majorEastAsia" w:hAnsiTheme="minorHAnsi"/>
      <w:color w:val="0F4761" w:themeColor="accent1" w:themeShade="BF"/>
    </w:rPr>
  </w:style>
  <w:style w:type="paragraph" w:styleId="Heading4">
    <w:name w:val="heading 4"/>
    <w:basedOn w:val="Normal"/>
    <w:next w:val="Normal"/>
    <w:link w:val="Heading4Char"/>
    <w:uiPriority w:val="9"/>
    <w:semiHidden/>
    <w:unhideWhenUsed/>
    <w:qFormat/>
    <w:rsid w:val="00B258C7"/>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B258C7"/>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B258C7"/>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B258C7"/>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B258C7"/>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B258C7"/>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8C7"/>
    <w:rPr>
      <w:rFonts w:asciiTheme="majorHAnsi" w:eastAsiaTheme="majorEastAsia" w:hAnsiTheme="majorHAnsi"/>
      <w:color w:val="0F4761" w:themeColor="accent1" w:themeShade="BF"/>
      <w:sz w:val="40"/>
      <w:szCs w:val="40"/>
    </w:rPr>
  </w:style>
  <w:style w:type="character" w:customStyle="1" w:styleId="Heading2Char">
    <w:name w:val="Heading 2 Char"/>
    <w:basedOn w:val="DefaultParagraphFont"/>
    <w:link w:val="Heading2"/>
    <w:uiPriority w:val="9"/>
    <w:semiHidden/>
    <w:rsid w:val="00B258C7"/>
    <w:rPr>
      <w:rFonts w:asciiTheme="majorHAnsi" w:eastAsiaTheme="majorEastAsia" w:hAnsiTheme="majorHAnsi"/>
      <w:color w:val="0F4761" w:themeColor="accent1" w:themeShade="BF"/>
      <w:sz w:val="32"/>
      <w:szCs w:val="32"/>
    </w:rPr>
  </w:style>
  <w:style w:type="character" w:customStyle="1" w:styleId="Heading3Char">
    <w:name w:val="Heading 3 Char"/>
    <w:basedOn w:val="DefaultParagraphFont"/>
    <w:link w:val="Heading3"/>
    <w:uiPriority w:val="9"/>
    <w:semiHidden/>
    <w:rsid w:val="00B258C7"/>
    <w:rPr>
      <w:rFonts w:asciiTheme="minorHAnsi" w:eastAsiaTheme="majorEastAsia" w:hAnsiTheme="minorHAnsi"/>
      <w:color w:val="0F4761" w:themeColor="accent1" w:themeShade="BF"/>
    </w:rPr>
  </w:style>
  <w:style w:type="character" w:customStyle="1" w:styleId="Heading4Char">
    <w:name w:val="Heading 4 Char"/>
    <w:basedOn w:val="DefaultParagraphFont"/>
    <w:link w:val="Heading4"/>
    <w:uiPriority w:val="9"/>
    <w:semiHidden/>
    <w:rsid w:val="00B258C7"/>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B258C7"/>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B258C7"/>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B258C7"/>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B258C7"/>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B258C7"/>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B258C7"/>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B258C7"/>
    <w:rPr>
      <w:rFonts w:asciiTheme="majorHAnsi" w:eastAsiaTheme="majorEastAsia" w:hAnsiTheme="majorHAnsi"/>
      <w:spacing w:val="-10"/>
      <w:kern w:val="28"/>
      <w:sz w:val="56"/>
      <w:szCs w:val="56"/>
    </w:rPr>
  </w:style>
  <w:style w:type="paragraph" w:styleId="Subtitle">
    <w:name w:val="Subtitle"/>
    <w:basedOn w:val="Normal"/>
    <w:next w:val="Normal"/>
    <w:link w:val="SubtitleChar"/>
    <w:uiPriority w:val="11"/>
    <w:qFormat/>
    <w:rsid w:val="00B258C7"/>
    <w:pPr>
      <w:numPr>
        <w:ilvl w:val="1"/>
      </w:numPr>
    </w:pPr>
    <w:rPr>
      <w:rFonts w:asciiTheme="minorHAnsi" w:eastAsiaTheme="majorEastAsia" w:hAnsiTheme="minorHAnsi"/>
      <w:color w:val="595959" w:themeColor="text1" w:themeTint="A6"/>
      <w:spacing w:val="15"/>
    </w:rPr>
  </w:style>
  <w:style w:type="character" w:customStyle="1" w:styleId="SubtitleChar">
    <w:name w:val="Subtitle Char"/>
    <w:basedOn w:val="DefaultParagraphFont"/>
    <w:link w:val="Subtitle"/>
    <w:uiPriority w:val="11"/>
    <w:rsid w:val="00B258C7"/>
    <w:rPr>
      <w:rFonts w:asciiTheme="minorHAnsi" w:eastAsiaTheme="majorEastAsia" w:hAnsiTheme="minorHAnsi"/>
      <w:color w:val="595959" w:themeColor="text1" w:themeTint="A6"/>
      <w:spacing w:val="15"/>
    </w:rPr>
  </w:style>
  <w:style w:type="paragraph" w:styleId="Quote">
    <w:name w:val="Quote"/>
    <w:basedOn w:val="Normal"/>
    <w:next w:val="Normal"/>
    <w:link w:val="QuoteChar"/>
    <w:uiPriority w:val="29"/>
    <w:qFormat/>
    <w:rsid w:val="00B258C7"/>
    <w:pPr>
      <w:spacing w:before="160"/>
      <w:jc w:val="center"/>
    </w:pPr>
    <w:rPr>
      <w:i/>
      <w:iCs/>
      <w:color w:val="404040" w:themeColor="text1" w:themeTint="BF"/>
    </w:rPr>
  </w:style>
  <w:style w:type="character" w:customStyle="1" w:styleId="QuoteChar">
    <w:name w:val="Quote Char"/>
    <w:basedOn w:val="DefaultParagraphFont"/>
    <w:link w:val="Quote"/>
    <w:uiPriority w:val="29"/>
    <w:rsid w:val="00B258C7"/>
    <w:rPr>
      <w:i/>
      <w:iCs/>
      <w:color w:val="404040" w:themeColor="text1" w:themeTint="BF"/>
    </w:rPr>
  </w:style>
  <w:style w:type="paragraph" w:styleId="ListParagraph">
    <w:name w:val="List Paragraph"/>
    <w:basedOn w:val="Normal"/>
    <w:uiPriority w:val="34"/>
    <w:qFormat/>
    <w:rsid w:val="00B258C7"/>
    <w:pPr>
      <w:ind w:left="720"/>
      <w:contextualSpacing/>
    </w:pPr>
  </w:style>
  <w:style w:type="character" w:styleId="IntenseEmphasis">
    <w:name w:val="Intense Emphasis"/>
    <w:basedOn w:val="DefaultParagraphFont"/>
    <w:uiPriority w:val="21"/>
    <w:qFormat/>
    <w:rsid w:val="00B258C7"/>
    <w:rPr>
      <w:i/>
      <w:iCs/>
      <w:color w:val="0F4761" w:themeColor="accent1" w:themeShade="BF"/>
    </w:rPr>
  </w:style>
  <w:style w:type="paragraph" w:styleId="IntenseQuote">
    <w:name w:val="Intense Quote"/>
    <w:basedOn w:val="Normal"/>
    <w:next w:val="Normal"/>
    <w:link w:val="IntenseQuoteChar"/>
    <w:uiPriority w:val="30"/>
    <w:qFormat/>
    <w:rsid w:val="00B258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8C7"/>
    <w:rPr>
      <w:i/>
      <w:iCs/>
      <w:color w:val="0F4761" w:themeColor="accent1" w:themeShade="BF"/>
    </w:rPr>
  </w:style>
  <w:style w:type="character" w:styleId="IntenseReference">
    <w:name w:val="Intense Reference"/>
    <w:basedOn w:val="DefaultParagraphFont"/>
    <w:uiPriority w:val="32"/>
    <w:qFormat/>
    <w:rsid w:val="00B258C7"/>
    <w:rPr>
      <w:b/>
      <w:bCs/>
      <w:smallCaps/>
      <w:color w:val="0F4761" w:themeColor="accent1" w:themeShade="BF"/>
      <w:spacing w:val="5"/>
    </w:rPr>
  </w:style>
  <w:style w:type="character" w:styleId="Strong">
    <w:name w:val="Strong"/>
    <w:basedOn w:val="DefaultParagraphFont"/>
    <w:uiPriority w:val="22"/>
    <w:qFormat/>
    <w:rsid w:val="00B258C7"/>
    <w:rPr>
      <w:b/>
      <w:bCs/>
    </w:rPr>
  </w:style>
  <w:style w:type="character" w:styleId="Hyperlink">
    <w:name w:val="Hyperlink"/>
    <w:basedOn w:val="DefaultParagraphFont"/>
    <w:uiPriority w:val="99"/>
    <w:unhideWhenUsed/>
    <w:rsid w:val="009E608F"/>
    <w:rPr>
      <w:color w:val="467886" w:themeColor="hyperlink"/>
      <w:u w:val="single"/>
    </w:rPr>
  </w:style>
  <w:style w:type="character" w:styleId="UnresolvedMention">
    <w:name w:val="Unresolved Mention"/>
    <w:basedOn w:val="DefaultParagraphFont"/>
    <w:uiPriority w:val="99"/>
    <w:semiHidden/>
    <w:unhideWhenUsed/>
    <w:rsid w:val="009E60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www.businessart.at/wasserstoff-weltweit-fast-nur-aus-fossilen-quell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e-engine.de/grundlagen-wie-funktioniert-ein-wasserstoff-fahrzeu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539</Words>
  <Characters>3078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Калоян П. Стефанов</dc:creator>
  <cp:keywords/>
  <dc:description/>
  <cp:lastModifiedBy>Калоян П. Стефанов</cp:lastModifiedBy>
  <cp:revision>5</cp:revision>
  <dcterms:created xsi:type="dcterms:W3CDTF">2025-10-25T09:09:00Z</dcterms:created>
  <dcterms:modified xsi:type="dcterms:W3CDTF">2025-10-25T10:03:00Z</dcterms:modified>
</cp:coreProperties>
</file>