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B274C" w14:textId="362F6D19" w:rsidR="00E84E72" w:rsidRPr="007A0CD5" w:rsidRDefault="007A0CD5" w:rsidP="007A0CD5">
      <w:pPr>
        <w:pStyle w:val="Heading1"/>
        <w:jc w:val="center"/>
        <w:rPr>
          <w:lang w:val="de-DE"/>
        </w:rPr>
      </w:pPr>
      <w:r w:rsidRPr="007A0CD5">
        <w:rPr>
          <w:lang w:val="de-DE"/>
        </w:rPr>
        <w:t>Struktur der Mappe</w:t>
      </w:r>
    </w:p>
    <w:p w14:paraId="473422FF" w14:textId="5E3A034F" w:rsidR="007A0CD5" w:rsidRPr="007A0CD5" w:rsidRDefault="007A0CD5" w:rsidP="007A0CD5">
      <w:pPr>
        <w:pStyle w:val="ListParagraph"/>
        <w:numPr>
          <w:ilvl w:val="0"/>
          <w:numId w:val="1"/>
        </w:numPr>
        <w:rPr>
          <w:lang w:val="de-DE"/>
        </w:rPr>
      </w:pPr>
      <w:r w:rsidRPr="007A0CD5">
        <w:rPr>
          <w:lang w:val="de-DE"/>
        </w:rPr>
        <w:t>Persönliches Vorwort</w:t>
      </w:r>
      <w:r w:rsidR="00992FA7">
        <w:rPr>
          <w:lang w:val="de-DE"/>
        </w:rPr>
        <w:t xml:space="preserve"> (1 Text)</w:t>
      </w:r>
    </w:p>
    <w:p w14:paraId="03023C8A" w14:textId="26AF15A8" w:rsidR="007A0CD5" w:rsidRDefault="007A0CD5" w:rsidP="007A0CD5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Die Situation bei den konventionellen Antrieben</w:t>
      </w:r>
      <w:r w:rsidR="00992FA7">
        <w:rPr>
          <w:lang w:val="de-DE"/>
        </w:rPr>
        <w:t xml:space="preserve"> (2 Texte)</w:t>
      </w:r>
    </w:p>
    <w:p w14:paraId="781F0EFE" w14:textId="1358C6A8" w:rsidR="007A0CD5" w:rsidRDefault="007A0CD5" w:rsidP="007A0CD5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Wie funktioniert der traditionelle Verbrennungsmotor</w:t>
      </w:r>
    </w:p>
    <w:p w14:paraId="3D24974D" w14:textId="07343AC4" w:rsidR="007A0CD5" w:rsidRDefault="007A0CD5" w:rsidP="007A0CD5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Vorteile</w:t>
      </w:r>
      <w:r w:rsidR="00992FA7">
        <w:rPr>
          <w:lang w:val="de-DE"/>
        </w:rPr>
        <w:t xml:space="preserve"> (Wirtschaft, Alltag)</w:t>
      </w:r>
    </w:p>
    <w:p w14:paraId="113DC5C4" w14:textId="778AA96E" w:rsidR="007A0CD5" w:rsidRDefault="007A0CD5" w:rsidP="007A0CD5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Nachteile</w:t>
      </w:r>
      <w:r w:rsidR="00992FA7">
        <w:rPr>
          <w:lang w:val="de-DE"/>
        </w:rPr>
        <w:t xml:space="preserve"> (Umwelt)</w:t>
      </w:r>
    </w:p>
    <w:p w14:paraId="01259EDE" w14:textId="709F3487" w:rsidR="007A0CD5" w:rsidRDefault="007A0CD5" w:rsidP="007A0CD5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Sind E</w:t>
      </w:r>
      <w:r w:rsidRPr="007A0CD5">
        <w:rPr>
          <w:lang w:val="de-DE"/>
        </w:rPr>
        <w:t xml:space="preserve">-Autos </w:t>
      </w:r>
      <w:r>
        <w:rPr>
          <w:lang w:val="de-DE"/>
        </w:rPr>
        <w:t>die Lösung?</w:t>
      </w:r>
      <w:r w:rsidR="00992FA7">
        <w:rPr>
          <w:lang w:val="de-DE"/>
        </w:rPr>
        <w:t xml:space="preserve"> (2 Texte)</w:t>
      </w:r>
    </w:p>
    <w:p w14:paraId="69CFEF91" w14:textId="769A8684" w:rsidR="007A0CD5" w:rsidRDefault="007A0CD5" w:rsidP="007A0CD5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Die Technologie dahinter</w:t>
      </w:r>
      <w:r w:rsidR="00992FA7">
        <w:rPr>
          <w:lang w:val="de-DE"/>
        </w:rPr>
        <w:t xml:space="preserve"> (Vergleich zwischen Batterien</w:t>
      </w:r>
      <w:r w:rsidR="001043B7">
        <w:rPr>
          <w:lang w:val="de-DE"/>
        </w:rPr>
        <w:t>-A</w:t>
      </w:r>
      <w:r w:rsidR="00992FA7">
        <w:rPr>
          <w:lang w:val="de-DE"/>
        </w:rPr>
        <w:t>rten)</w:t>
      </w:r>
    </w:p>
    <w:p w14:paraId="2ACB1428" w14:textId="5A5EB489" w:rsidR="007A0CD5" w:rsidRDefault="007A0CD5" w:rsidP="007A0CD5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Vorteile</w:t>
      </w:r>
      <w:r w:rsidR="00992FA7">
        <w:rPr>
          <w:lang w:val="de-DE"/>
        </w:rPr>
        <w:t xml:space="preserve"> (im Vergleich zu konventionellen Motoren)</w:t>
      </w:r>
    </w:p>
    <w:p w14:paraId="35B49133" w14:textId="1C40B5DA" w:rsidR="007A0CD5" w:rsidRDefault="007A0CD5" w:rsidP="007A0CD5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Probleme</w:t>
      </w:r>
      <w:r w:rsidR="00992FA7">
        <w:rPr>
          <w:lang w:val="de-DE"/>
        </w:rPr>
        <w:t xml:space="preserve"> (Produktions- und Recyclingprobleme von Batterien)</w:t>
      </w:r>
    </w:p>
    <w:p w14:paraId="375CDF4A" w14:textId="188708F2" w:rsidR="007A0CD5" w:rsidRDefault="00AB7FC6" w:rsidP="007A0CD5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Das neue Konzept – Wasserstoff als naturschonender Antrieb</w:t>
      </w:r>
      <w:r w:rsidR="00992FA7">
        <w:rPr>
          <w:lang w:val="de-DE"/>
        </w:rPr>
        <w:t xml:space="preserve"> (3 Texte)</w:t>
      </w:r>
    </w:p>
    <w:p w14:paraId="65200DD6" w14:textId="496BCBD1" w:rsidR="00AB7FC6" w:rsidRDefault="00AB7FC6" w:rsidP="00AB7FC6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Wie ist das möglich?</w:t>
      </w:r>
    </w:p>
    <w:p w14:paraId="36A6638F" w14:textId="40FA0140" w:rsidR="00AB7FC6" w:rsidRDefault="00992FA7" w:rsidP="00AB7FC6">
      <w:pPr>
        <w:pStyle w:val="ListParagraph"/>
        <w:numPr>
          <w:ilvl w:val="1"/>
          <w:numId w:val="1"/>
        </w:numPr>
        <w:rPr>
          <w:lang w:val="de-DE"/>
        </w:rPr>
      </w:pPr>
      <w:r w:rsidRPr="00992FA7">
        <w:rPr>
          <w:lang w:val="de-DE"/>
        </w:rPr>
        <w:t>Welche Vorteile bieten Wasserstofffahrzeuge im Vergleich zu Elektrofahrzeugen</w:t>
      </w:r>
      <w:r w:rsidR="00AB7FC6">
        <w:rPr>
          <w:lang w:val="de-DE"/>
        </w:rPr>
        <w:t>?</w:t>
      </w:r>
    </w:p>
    <w:p w14:paraId="05A7392D" w14:textId="57229945" w:rsidR="00AB7FC6" w:rsidRDefault="00AB7FC6" w:rsidP="00AB7FC6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Eventuelle Schwierigkeiten</w:t>
      </w:r>
    </w:p>
    <w:p w14:paraId="74D25B42" w14:textId="597C33B2" w:rsidR="00AB7FC6" w:rsidRDefault="00AB7FC6" w:rsidP="00AB7FC6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Situation in Deutschland und Europa (Infrastruktur, Nachfrage, etc.)</w:t>
      </w:r>
    </w:p>
    <w:p w14:paraId="58C7114F" w14:textId="1E837053" w:rsidR="00AB7FC6" w:rsidRDefault="00AB7FC6" w:rsidP="00AB7FC6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Mögliche Methode für Erhöhung der </w:t>
      </w:r>
      <w:r w:rsidRPr="00AB7FC6">
        <w:rPr>
          <w:lang w:val="de-DE"/>
        </w:rPr>
        <w:t>An</w:t>
      </w:r>
      <w:r>
        <w:rPr>
          <w:lang w:val="de-DE"/>
        </w:rPr>
        <w:t>wendbarkeit (Powerpaste)</w:t>
      </w:r>
    </w:p>
    <w:p w14:paraId="406C55DB" w14:textId="402A414F" w:rsidR="00AB7FC6" w:rsidRDefault="00AB7FC6" w:rsidP="00AB7FC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Andere Bereiche, anstatt bei den Autos</w:t>
      </w:r>
      <w:r w:rsidR="00992FA7">
        <w:rPr>
          <w:lang w:val="de-DE"/>
        </w:rPr>
        <w:t xml:space="preserve"> (1 Text)</w:t>
      </w:r>
    </w:p>
    <w:p w14:paraId="19A5AF1E" w14:textId="50E43897" w:rsidR="00AB7FC6" w:rsidRDefault="00AB7FC6" w:rsidP="00AB7FC6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Die Bahnindustrie</w:t>
      </w:r>
    </w:p>
    <w:p w14:paraId="3427E5B6" w14:textId="7D5CA74F" w:rsidR="00992FA7" w:rsidRDefault="00992FA7" w:rsidP="00992FA7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Luftfahrt- und Schiffindustrie</w:t>
      </w:r>
    </w:p>
    <w:p w14:paraId="0DA4F377" w14:textId="0F21A229" w:rsidR="00992FA7" w:rsidRPr="00992FA7" w:rsidRDefault="00992FA7" w:rsidP="00992FA7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Energielagerung</w:t>
      </w:r>
    </w:p>
    <w:sectPr w:rsidR="00992FA7" w:rsidRPr="00992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A5A2F"/>
    <w:multiLevelType w:val="hybridMultilevel"/>
    <w:tmpl w:val="73666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257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D5"/>
    <w:rsid w:val="001043B7"/>
    <w:rsid w:val="007A0CD5"/>
    <w:rsid w:val="00992FA7"/>
    <w:rsid w:val="00AB7FC6"/>
    <w:rsid w:val="00C73606"/>
    <w:rsid w:val="00E84E72"/>
    <w:rsid w:val="00FA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17D15"/>
  <w15:chartTrackingRefBased/>
  <w15:docId w15:val="{50E3EF08-9D0C-D94D-9019-67790FD3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Bidi" w:eastAsiaTheme="minorEastAsia" w:hAnsiTheme="majorBidi" w:cstheme="majorBidi"/>
        <w:kern w:val="2"/>
        <w:sz w:val="28"/>
        <w:szCs w:val="28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CD5"/>
    <w:pPr>
      <w:keepNext/>
      <w:keepLines/>
      <w:spacing w:before="360" w:after="80"/>
      <w:outlineLvl w:val="0"/>
    </w:pPr>
    <w:rPr>
      <w:rFonts w:eastAsiaTheme="majorEastAsia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CD5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CD5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CD5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CD5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CD5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CD5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CD5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CD5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CD5"/>
    <w:rPr>
      <w:rFonts w:eastAsiaTheme="majorEastAsia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CD5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CD5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CD5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CD5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CD5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CD5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CD5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CD5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CD5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CD5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CD5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0CD5"/>
    <w:rPr>
      <w:rFonts w:asciiTheme="minorHAnsi" w:eastAsiaTheme="majorEastAsia" w:hAnsiTheme="minorHAns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7A0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C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7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Калоян П. Стефанов</dc:creator>
  <cp:keywords/>
  <dc:description/>
  <cp:lastModifiedBy>Калоян П. Стефанов</cp:lastModifiedBy>
  <cp:revision>1</cp:revision>
  <dcterms:created xsi:type="dcterms:W3CDTF">2025-02-13T08:02:00Z</dcterms:created>
  <dcterms:modified xsi:type="dcterms:W3CDTF">2025-02-13T08:33:00Z</dcterms:modified>
</cp:coreProperties>
</file>