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BD1B" w14:textId="0048FDEC" w:rsidR="009E0F06" w:rsidRDefault="000D0580">
      <w:pPr>
        <w:rPr>
          <w:b/>
          <w:bCs/>
        </w:rPr>
      </w:pPr>
      <w:r>
        <w:rPr>
          <w:b/>
          <w:bCs/>
        </w:rPr>
        <w:t>Materi 8</w:t>
      </w:r>
    </w:p>
    <w:p w14:paraId="65033ED4" w14:textId="77777777" w:rsidR="000D0580" w:rsidRPr="000D0580" w:rsidRDefault="000D0580" w:rsidP="000D0580">
      <w:pPr>
        <w:rPr>
          <w:b/>
          <w:bCs/>
        </w:rPr>
      </w:pPr>
      <w:r w:rsidRPr="000D0580">
        <w:rPr>
          <w:b/>
          <w:bCs/>
          <w:i/>
          <w:iCs/>
        </w:rPr>
        <w:t>Pancasila dalam Konteks Ketatanegaraan RI</w:t>
      </w:r>
    </w:p>
    <w:p w14:paraId="488E4958" w14:textId="77777777" w:rsidR="000D0580" w:rsidRPr="000D0580" w:rsidRDefault="000D0580" w:rsidP="000D0580">
      <w:r w:rsidRPr="000D0580">
        <w:rPr>
          <w:b/>
          <w:bCs/>
        </w:rPr>
        <w:t>1. Dalam sistem ketatanegaraan Indonesia, hukum dasar tertulis adalah …</w:t>
      </w:r>
      <w:r w:rsidRPr="000D0580">
        <w:br/>
        <w:t>A. Ketetapan MPR</w:t>
      </w:r>
      <w:r w:rsidRPr="000D0580">
        <w:br/>
        <w:t>B. Undang-Undang</w:t>
      </w:r>
      <w:r w:rsidRPr="000D0580">
        <w:br/>
        <w:t>C. Undang-Undang Dasar 1945</w:t>
      </w:r>
      <w:r w:rsidRPr="000D0580">
        <w:br/>
        <w:t>D. Peraturan Pemerintah</w:t>
      </w:r>
    </w:p>
    <w:p w14:paraId="15A09840" w14:textId="77777777" w:rsidR="000D0580" w:rsidRPr="000D0580" w:rsidRDefault="000D0580" w:rsidP="000D0580">
      <w:r w:rsidRPr="000D0580">
        <w:rPr>
          <w:b/>
          <w:bCs/>
        </w:rPr>
        <w:t>Jawaban: C</w:t>
      </w:r>
    </w:p>
    <w:p w14:paraId="4CFD9C93" w14:textId="77777777" w:rsidR="000D0580" w:rsidRPr="000D0580" w:rsidRDefault="000D0580" w:rsidP="000D0580">
      <w:r w:rsidRPr="000D0580">
        <w:pict w14:anchorId="45DC9B3A">
          <v:rect id="_x0000_i1079" style="width:0;height:1.5pt" o:hralign="center" o:hrstd="t" o:hr="t" fillcolor="#a0a0a0" stroked="f"/>
        </w:pict>
      </w:r>
    </w:p>
    <w:p w14:paraId="386C9EA0" w14:textId="77777777" w:rsidR="000D0580" w:rsidRPr="000D0580" w:rsidRDefault="000D0580" w:rsidP="000D0580">
      <w:r w:rsidRPr="000D0580">
        <w:rPr>
          <w:b/>
          <w:bCs/>
        </w:rPr>
        <w:t>2. Hukum dasar tidak tertulis dalam sistem ketatanegaraan RI dikenal dengan istilah …</w:t>
      </w:r>
      <w:r w:rsidRPr="000D0580">
        <w:br/>
        <w:t>A. Yurisprudensi</w:t>
      </w:r>
      <w:r w:rsidRPr="000D0580">
        <w:br/>
        <w:t>B. Konvensi</w:t>
      </w:r>
      <w:r w:rsidRPr="000D0580">
        <w:br/>
        <w:t>C. Traktat</w:t>
      </w:r>
      <w:r w:rsidRPr="000D0580">
        <w:br/>
        <w:t>D. Doktrin</w:t>
      </w:r>
    </w:p>
    <w:p w14:paraId="3A0E3731" w14:textId="77777777" w:rsidR="000D0580" w:rsidRPr="000D0580" w:rsidRDefault="000D0580" w:rsidP="000D0580">
      <w:r w:rsidRPr="000D0580">
        <w:rPr>
          <w:b/>
          <w:bCs/>
        </w:rPr>
        <w:t>Jawaban: B</w:t>
      </w:r>
    </w:p>
    <w:p w14:paraId="4E682F30" w14:textId="77777777" w:rsidR="000D0580" w:rsidRPr="000D0580" w:rsidRDefault="000D0580" w:rsidP="000D0580">
      <w:r w:rsidRPr="000D0580">
        <w:pict w14:anchorId="3B3BC9BA">
          <v:rect id="_x0000_i1080" style="width:0;height:1.5pt" o:hralign="center" o:hrstd="t" o:hr="t" fillcolor="#a0a0a0" stroked="f"/>
        </w:pict>
      </w:r>
    </w:p>
    <w:p w14:paraId="0DE71CDB" w14:textId="77777777" w:rsidR="000D0580" w:rsidRPr="000D0580" w:rsidRDefault="000D0580" w:rsidP="000D0580">
      <w:r w:rsidRPr="000D0580">
        <w:rPr>
          <w:b/>
          <w:bCs/>
        </w:rPr>
        <w:t>3. Fungsi utama UUD 1945 dalam hierarki hukum nasional adalah sebagai …</w:t>
      </w:r>
      <w:r w:rsidRPr="000D0580">
        <w:br/>
        <w:t>A. Pedoman moral bangsa</w:t>
      </w:r>
      <w:r w:rsidRPr="000D0580">
        <w:br/>
        <w:t>B. Alat kekuasaan pemerintah</w:t>
      </w:r>
      <w:r w:rsidRPr="000D0580">
        <w:br/>
        <w:t>C. Sumber hukum tertinggi dan alat kontrol hukum di bawahnya</w:t>
      </w:r>
      <w:r w:rsidRPr="000D0580">
        <w:br/>
        <w:t>D. Aturan teknis pemerintahan daerah</w:t>
      </w:r>
    </w:p>
    <w:p w14:paraId="764ABDEB" w14:textId="77777777" w:rsidR="000D0580" w:rsidRPr="000D0580" w:rsidRDefault="000D0580" w:rsidP="000D0580">
      <w:r w:rsidRPr="000D0580">
        <w:rPr>
          <w:b/>
          <w:bCs/>
        </w:rPr>
        <w:t>Jawaban: C</w:t>
      </w:r>
    </w:p>
    <w:p w14:paraId="2C64E1B3" w14:textId="77777777" w:rsidR="000D0580" w:rsidRPr="000D0580" w:rsidRDefault="000D0580" w:rsidP="000D0580">
      <w:r w:rsidRPr="000D0580">
        <w:pict w14:anchorId="7FB6AD3F">
          <v:rect id="_x0000_i1081" style="width:0;height:1.5pt" o:hralign="center" o:hrstd="t" o:hr="t" fillcolor="#a0a0a0" stroked="f"/>
        </w:pict>
      </w:r>
    </w:p>
    <w:p w14:paraId="35335749" w14:textId="77777777" w:rsidR="000D0580" w:rsidRPr="000D0580" w:rsidRDefault="000D0580" w:rsidP="000D0580">
      <w:r w:rsidRPr="000D0580">
        <w:rPr>
          <w:b/>
          <w:bCs/>
        </w:rPr>
        <w:t>4. Pembukaan UUD 1945 memiliki kedudukan yang istimewa karena …</w:t>
      </w:r>
      <w:r w:rsidRPr="000D0580">
        <w:br/>
        <w:t>A. Dapat diubah sesuai kebutuhan zaman</w:t>
      </w:r>
      <w:r w:rsidRPr="000D0580">
        <w:br/>
        <w:t>B. Berisi aturan teknis pemerintahan</w:t>
      </w:r>
      <w:r w:rsidRPr="000D0580">
        <w:br/>
        <w:t>C. Merupakan pokok kaidah negara yang fundamental</w:t>
      </w:r>
      <w:r w:rsidRPr="000D0580">
        <w:br/>
        <w:t>D. Dibentuk setelah Batang Tubuh</w:t>
      </w:r>
    </w:p>
    <w:p w14:paraId="0DA85B66" w14:textId="77777777" w:rsidR="000D0580" w:rsidRPr="000D0580" w:rsidRDefault="000D0580" w:rsidP="000D0580">
      <w:r w:rsidRPr="000D0580">
        <w:rPr>
          <w:b/>
          <w:bCs/>
        </w:rPr>
        <w:t>Jawaban: C</w:t>
      </w:r>
    </w:p>
    <w:p w14:paraId="0EC6FD4C" w14:textId="77777777" w:rsidR="000D0580" w:rsidRPr="000D0580" w:rsidRDefault="000D0580" w:rsidP="000D0580">
      <w:r w:rsidRPr="000D0580">
        <w:pict w14:anchorId="1E21516F">
          <v:rect id="_x0000_i1082" style="width:0;height:1.5pt" o:hralign="center" o:hrstd="t" o:hr="t" fillcolor="#a0a0a0" stroked="f"/>
        </w:pict>
      </w:r>
    </w:p>
    <w:p w14:paraId="02F00AA7" w14:textId="77777777" w:rsidR="000D0580" w:rsidRPr="000D0580" w:rsidRDefault="000D0580" w:rsidP="000D0580">
      <w:r w:rsidRPr="000D0580">
        <w:rPr>
          <w:b/>
          <w:bCs/>
        </w:rPr>
        <w:t>5. Salah satu alasan Pembukaan UUD 1945 tidak dapat diubah adalah karena …</w:t>
      </w:r>
      <w:r w:rsidRPr="000D0580">
        <w:br/>
        <w:t>A. Bersifat politis</w:t>
      </w:r>
      <w:r w:rsidRPr="000D0580">
        <w:br/>
        <w:t>B. Mengandung pasal-pasal hukum</w:t>
      </w:r>
      <w:r w:rsidRPr="000D0580">
        <w:br/>
      </w:r>
      <w:r w:rsidRPr="000D0580">
        <w:lastRenderedPageBreak/>
        <w:t>C. Menjadi pengukuhan Proklamasi Kemerdekaan</w:t>
      </w:r>
      <w:r w:rsidRPr="000D0580">
        <w:br/>
        <w:t>D. Dibuat oleh MPR</w:t>
      </w:r>
    </w:p>
    <w:p w14:paraId="4DD56B6E" w14:textId="77777777" w:rsidR="000D0580" w:rsidRPr="000D0580" w:rsidRDefault="000D0580" w:rsidP="000D0580">
      <w:r w:rsidRPr="000D0580">
        <w:rPr>
          <w:b/>
          <w:bCs/>
        </w:rPr>
        <w:t>Jawaban: C</w:t>
      </w:r>
    </w:p>
    <w:p w14:paraId="0F872EBD" w14:textId="77777777" w:rsidR="000D0580" w:rsidRPr="000D0580" w:rsidRDefault="000D0580" w:rsidP="000D0580">
      <w:r w:rsidRPr="000D0580">
        <w:pict w14:anchorId="7F3DD96D">
          <v:rect id="_x0000_i1083" style="width:0;height:1.5pt" o:hralign="center" o:hrstd="t" o:hr="t" fillcolor="#a0a0a0" stroked="f"/>
        </w:pict>
      </w:r>
    </w:p>
    <w:p w14:paraId="5018AF9F" w14:textId="77777777" w:rsidR="000D0580" w:rsidRPr="000D0580" w:rsidRDefault="000D0580" w:rsidP="000D0580">
      <w:r w:rsidRPr="000D0580">
        <w:rPr>
          <w:b/>
          <w:bCs/>
        </w:rPr>
        <w:t>6. Alinea pertama Pembukaan UUD 1945 mengandung makna bahwa …</w:t>
      </w:r>
      <w:r w:rsidRPr="000D0580">
        <w:br/>
        <w:t>A. Negara Indonesia berbentuk republik</w:t>
      </w:r>
      <w:r w:rsidRPr="000D0580">
        <w:br/>
        <w:t>B. Penjajahan bertentangan dengan perikemanusiaan dan keadilan</w:t>
      </w:r>
      <w:r w:rsidRPr="000D0580">
        <w:br/>
        <w:t>C. Kemerdekaan adalah hak segala bangsa</w:t>
      </w:r>
      <w:r w:rsidRPr="000D0580">
        <w:br/>
        <w:t>D. Kedaulatan berada di tangan rakyat</w:t>
      </w:r>
    </w:p>
    <w:p w14:paraId="5E1651FC" w14:textId="77777777" w:rsidR="000D0580" w:rsidRPr="000D0580" w:rsidRDefault="000D0580" w:rsidP="000D0580">
      <w:r w:rsidRPr="000D0580">
        <w:rPr>
          <w:b/>
          <w:bCs/>
        </w:rPr>
        <w:t>Jawaban: B</w:t>
      </w:r>
    </w:p>
    <w:p w14:paraId="1954079E" w14:textId="77777777" w:rsidR="000D0580" w:rsidRPr="000D0580" w:rsidRDefault="000D0580" w:rsidP="000D0580">
      <w:r w:rsidRPr="000D0580">
        <w:pict w14:anchorId="02CB1D18">
          <v:rect id="_x0000_i1084" style="width:0;height:1.5pt" o:hralign="center" o:hrstd="t" o:hr="t" fillcolor="#a0a0a0" stroked="f"/>
        </w:pict>
      </w:r>
    </w:p>
    <w:p w14:paraId="47B4EE6C" w14:textId="77777777" w:rsidR="000D0580" w:rsidRPr="000D0580" w:rsidRDefault="000D0580" w:rsidP="000D0580">
      <w:r w:rsidRPr="000D0580">
        <w:rPr>
          <w:b/>
          <w:bCs/>
        </w:rPr>
        <w:t>7. Motivasi spiritual kemerdekaan Indonesia ditegaskan dalam Pembukaan UUD 1945 pada …</w:t>
      </w:r>
      <w:r w:rsidRPr="000D0580">
        <w:br/>
        <w:t>A. Alinea pertama</w:t>
      </w:r>
      <w:r w:rsidRPr="000D0580">
        <w:br/>
        <w:t>B. Alinea kedua</w:t>
      </w:r>
      <w:r w:rsidRPr="000D0580">
        <w:br/>
        <w:t>C. Alinea ketiga</w:t>
      </w:r>
      <w:r w:rsidRPr="000D0580">
        <w:br/>
        <w:t>D. Alinea keempat</w:t>
      </w:r>
    </w:p>
    <w:p w14:paraId="032B7DA7" w14:textId="77777777" w:rsidR="000D0580" w:rsidRPr="000D0580" w:rsidRDefault="000D0580" w:rsidP="000D0580">
      <w:r w:rsidRPr="000D0580">
        <w:rPr>
          <w:b/>
          <w:bCs/>
        </w:rPr>
        <w:t>Jawaban: C</w:t>
      </w:r>
    </w:p>
    <w:p w14:paraId="36803008" w14:textId="77777777" w:rsidR="000D0580" w:rsidRPr="000D0580" w:rsidRDefault="000D0580" w:rsidP="000D0580">
      <w:r w:rsidRPr="000D0580">
        <w:pict w14:anchorId="4527C3D0">
          <v:rect id="_x0000_i1085" style="width:0;height:1.5pt" o:hralign="center" o:hrstd="t" o:hr="t" fillcolor="#a0a0a0" stroked="f"/>
        </w:pict>
      </w:r>
    </w:p>
    <w:p w14:paraId="6EBF7DDE" w14:textId="77777777" w:rsidR="000D0580" w:rsidRPr="000D0580" w:rsidRDefault="000D0580" w:rsidP="000D0580">
      <w:r w:rsidRPr="000D0580">
        <w:rPr>
          <w:b/>
          <w:bCs/>
        </w:rPr>
        <w:t>8. Dasar negara Republik Indonesia secara tegas dicantumkan dalam Pembukaan UUD 1945 pada …</w:t>
      </w:r>
      <w:r w:rsidRPr="000D0580">
        <w:br/>
        <w:t>A. Alinea pertama</w:t>
      </w:r>
      <w:r w:rsidRPr="000D0580">
        <w:br/>
        <w:t>B. Alinea kedua</w:t>
      </w:r>
      <w:r w:rsidRPr="000D0580">
        <w:br/>
        <w:t>C. Alinea ketiga</w:t>
      </w:r>
      <w:r w:rsidRPr="000D0580">
        <w:br/>
        <w:t>D. Alinea keempat</w:t>
      </w:r>
    </w:p>
    <w:p w14:paraId="434CB21F" w14:textId="77777777" w:rsidR="000D0580" w:rsidRPr="000D0580" w:rsidRDefault="000D0580" w:rsidP="000D0580">
      <w:r w:rsidRPr="000D0580">
        <w:rPr>
          <w:b/>
          <w:bCs/>
        </w:rPr>
        <w:t>Jawaban: D</w:t>
      </w:r>
    </w:p>
    <w:p w14:paraId="705A2E7E" w14:textId="77777777" w:rsidR="000D0580" w:rsidRPr="000D0580" w:rsidRDefault="000D0580" w:rsidP="000D0580">
      <w:r w:rsidRPr="000D0580">
        <w:pict w14:anchorId="218FCED8">
          <v:rect id="_x0000_i1086" style="width:0;height:1.5pt" o:hralign="center" o:hrstd="t" o:hr="t" fillcolor="#a0a0a0" stroked="f"/>
        </w:pict>
      </w:r>
    </w:p>
    <w:p w14:paraId="4EB692CE" w14:textId="77777777" w:rsidR="000D0580" w:rsidRPr="000D0580" w:rsidRDefault="000D0580" w:rsidP="000D0580">
      <w:r w:rsidRPr="000D0580">
        <w:rPr>
          <w:b/>
          <w:bCs/>
        </w:rPr>
        <w:t>9. Penjabaran teknis dari pokok-pokok pikiran Pembukaan UUD 1945 terdapat dalam …</w:t>
      </w:r>
      <w:r w:rsidRPr="000D0580">
        <w:br/>
        <w:t>A. Ketetapan MPR</w:t>
      </w:r>
      <w:r w:rsidRPr="000D0580">
        <w:br/>
        <w:t>B. Konvensi ketatanegaraan</w:t>
      </w:r>
      <w:r w:rsidRPr="000D0580">
        <w:br/>
        <w:t>C. Batang Tubuh UUD 1945</w:t>
      </w:r>
      <w:r w:rsidRPr="000D0580">
        <w:br/>
        <w:t>D. Peraturan Presiden</w:t>
      </w:r>
    </w:p>
    <w:p w14:paraId="4D2ACC91" w14:textId="77777777" w:rsidR="000D0580" w:rsidRPr="000D0580" w:rsidRDefault="000D0580" w:rsidP="000D0580">
      <w:r w:rsidRPr="000D0580">
        <w:rPr>
          <w:b/>
          <w:bCs/>
        </w:rPr>
        <w:t>Jawaban: C</w:t>
      </w:r>
    </w:p>
    <w:p w14:paraId="7DF6A772" w14:textId="77777777" w:rsidR="000D0580" w:rsidRPr="000D0580" w:rsidRDefault="000D0580" w:rsidP="000D0580">
      <w:r w:rsidRPr="000D0580">
        <w:lastRenderedPageBreak/>
        <w:pict w14:anchorId="24FEFB81">
          <v:rect id="_x0000_i1087" style="width:0;height:1.5pt" o:hralign="center" o:hrstd="t" o:hr="t" fillcolor="#a0a0a0" stroked="f"/>
        </w:pict>
      </w:r>
    </w:p>
    <w:p w14:paraId="7A82B945" w14:textId="77777777" w:rsidR="000D0580" w:rsidRPr="000D0580" w:rsidRDefault="000D0580" w:rsidP="000D0580">
      <w:r w:rsidRPr="000D0580">
        <w:rPr>
          <w:b/>
          <w:bCs/>
        </w:rPr>
        <w:t>10. Pernyataan yang paling tepat mengenai kedudukan Pancasila dalam ketatanegaraan RI adalah …</w:t>
      </w:r>
      <w:r w:rsidRPr="000D0580">
        <w:br/>
        <w:t>A. Pancasila terpisah dari UUD 1945</w:t>
      </w:r>
      <w:r w:rsidRPr="000D0580">
        <w:br/>
        <w:t>B. Pancasila hanya berfungsi sebagai simbol negara</w:t>
      </w:r>
      <w:r w:rsidRPr="000D0580">
        <w:br/>
        <w:t>C. Pancasila menjadi jiwa Pembukaan UUD 1945 dan sumber hukum negara</w:t>
      </w:r>
      <w:r w:rsidRPr="000D0580">
        <w:br/>
        <w:t>D. Pancasila berlaku hanya dalam kehidupan sosial</w:t>
      </w:r>
    </w:p>
    <w:p w14:paraId="040A8BD3" w14:textId="77777777" w:rsidR="000D0580" w:rsidRPr="000D0580" w:rsidRDefault="000D0580" w:rsidP="000D0580">
      <w:r w:rsidRPr="000D0580">
        <w:rPr>
          <w:b/>
          <w:bCs/>
        </w:rPr>
        <w:t>Jawaban: C</w:t>
      </w:r>
    </w:p>
    <w:p w14:paraId="7B263270" w14:textId="77777777" w:rsidR="000D0580" w:rsidRPr="000D0580" w:rsidRDefault="000D0580"/>
    <w:sectPr w:rsidR="000D0580" w:rsidRPr="000D0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80"/>
    <w:rsid w:val="0000189D"/>
    <w:rsid w:val="00012C84"/>
    <w:rsid w:val="000D0580"/>
    <w:rsid w:val="0034287D"/>
    <w:rsid w:val="00344A4E"/>
    <w:rsid w:val="00351B75"/>
    <w:rsid w:val="003A36E9"/>
    <w:rsid w:val="00407C15"/>
    <w:rsid w:val="00572B8D"/>
    <w:rsid w:val="006A5126"/>
    <w:rsid w:val="006A70F2"/>
    <w:rsid w:val="0074202A"/>
    <w:rsid w:val="007D7CF3"/>
    <w:rsid w:val="0086793E"/>
    <w:rsid w:val="008C3D11"/>
    <w:rsid w:val="008D5683"/>
    <w:rsid w:val="009E0F06"/>
    <w:rsid w:val="009F303D"/>
    <w:rsid w:val="00AE54F9"/>
    <w:rsid w:val="00B009FA"/>
    <w:rsid w:val="00B5681B"/>
    <w:rsid w:val="00B814E4"/>
    <w:rsid w:val="00C470E0"/>
    <w:rsid w:val="00E3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C445"/>
  <w15:chartTrackingRefBased/>
  <w15:docId w15:val="{440298E7-7BF9-41B9-96AB-630DBAE6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kartiko</dc:creator>
  <cp:keywords/>
  <dc:description/>
  <cp:lastModifiedBy>aji kartiko</cp:lastModifiedBy>
  <cp:revision>1</cp:revision>
  <dcterms:created xsi:type="dcterms:W3CDTF">2025-12-15T00:41:00Z</dcterms:created>
  <dcterms:modified xsi:type="dcterms:W3CDTF">2025-12-15T00:42:00Z</dcterms:modified>
</cp:coreProperties>
</file>