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E3E01" w14:textId="77777777" w:rsidR="00316874" w:rsidRPr="00316874" w:rsidRDefault="00316874" w:rsidP="00316874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31687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316874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"http://www.cnblogs.com/grey-wolf/p/6481166.html" </w:instrText>
      </w:r>
      <w:r w:rsidRPr="0031687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316874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centos7</w:t>
      </w:r>
      <w:r w:rsidRPr="00316874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搭建</w:t>
      </w:r>
      <w:r w:rsidRPr="00316874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nexus maven</w:t>
      </w:r>
      <w:proofErr w:type="gramStart"/>
      <w:r w:rsidRPr="00316874">
        <w:rPr>
          <w:rFonts w:ascii="Verdana" w:eastAsia="宋体" w:hAnsi="Verdana" w:cs="宋体"/>
          <w:b/>
          <w:bCs/>
          <w:color w:val="075DB3"/>
          <w:kern w:val="36"/>
          <w:szCs w:val="21"/>
          <w:u w:val="single"/>
        </w:rPr>
        <w:t>私服</w:t>
      </w:r>
      <w:proofErr w:type="gramEnd"/>
      <w:r w:rsidRPr="00316874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5D1D812E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前置条件：</w:t>
      </w:r>
    </w:p>
    <w:p w14:paraId="4FF1B33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，可参考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http://www.cnblogs.com/grey-wolf/p/6480489.html</w:t>
      </w:r>
    </w:p>
    <w:p w14:paraId="06759908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2.nexus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仓库管理器，分为两个版本，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Nexus Repository Manager OSS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Nexus Repository Manager Pro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。前者可以免费使用，相比后者，功能缺少一些，但是不影响我们搭建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私服。</w:t>
      </w:r>
    </w:p>
    <w:p w14:paraId="687C7D0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所以就选择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OSS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版本。</w:t>
      </w:r>
    </w:p>
    <w:p w14:paraId="0AD56D6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下载地址：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https://www.sonatype.com/download-oss-sonatype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，下载不下来可以去这里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http://download.csdn.net/detail/cctvckl/9766638</w:t>
      </w:r>
    </w:p>
    <w:p w14:paraId="38D3E06A" w14:textId="41B57C78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FEF6016" wp14:editId="3393A1DD">
            <wp:extent cx="11499215" cy="4408170"/>
            <wp:effectExtent l="0" t="0" r="6985" b="0"/>
            <wp:docPr id="19" name="图片 19" descr="https://images2015.cnblogs.com/blog/519126/201702/519126-20170228200900345-932874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19126/201702/519126-20170228200900345-9328743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2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18F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文档下载地址：</w:t>
      </w:r>
    </w:p>
    <w:p w14:paraId="62ABF9D2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http://books.sonatype.com/nexus-book/pdf/nxbook-pdf.pdf</w:t>
      </w:r>
    </w:p>
    <w:p w14:paraId="7A9BE6AB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9ED383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好了，让我们正式开始吧。</w:t>
      </w:r>
    </w:p>
    <w:p w14:paraId="2C9266D4" w14:textId="77777777" w:rsidR="00316874" w:rsidRPr="00316874" w:rsidRDefault="00316874" w:rsidP="0031687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服务器</w:t>
      </w:r>
    </w:p>
    <w:p w14:paraId="077FAC7C" w14:textId="77777777" w:rsidR="00316874" w:rsidRPr="00316874" w:rsidRDefault="00316874" w:rsidP="00316874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上传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tar.gz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包到指定目录（我这边假定是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/home/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ckl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/upload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14:paraId="4808BFE0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rz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mv nexus-2.14.3-02-bundle.tar.gz /home/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ckl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/upload/</w:t>
      </w:r>
    </w:p>
    <w:p w14:paraId="12B5E25F" w14:textId="77777777" w:rsidR="00316874" w:rsidRPr="00316874" w:rsidRDefault="00316874" w:rsidP="00316874">
      <w:pPr>
        <w:widowControl/>
        <w:numPr>
          <w:ilvl w:val="0"/>
          <w:numId w:val="3"/>
        </w:numPr>
        <w:shd w:val="clear" w:color="auto" w:fill="FEFEF2"/>
        <w:wordWrap w:val="0"/>
        <w:ind w:left="45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解压到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tar -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zxvf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/home/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ckl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/upload/nexus-2.14.3-02-bundle.tar.gz -C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/local/</w:t>
      </w:r>
    </w:p>
    <w:p w14:paraId="66BA22DD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注意：</w:t>
      </w:r>
    </w:p>
    <w:p w14:paraId="0DD855A6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一定要解压到这个目录下，具体原因我也不知道，文档里是这么做的，我们也没必要自己找麻烦。</w:t>
      </w:r>
    </w:p>
    <w:p w14:paraId="3F5A8138" w14:textId="4DFC8A6A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463184" wp14:editId="17024ACE">
            <wp:extent cx="8307070" cy="1259205"/>
            <wp:effectExtent l="0" t="0" r="0" b="0"/>
            <wp:docPr id="18" name="图片 18" descr="https://images2015.cnblogs.com/blog/519126/201702/519126-20170228202252673-261812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19126/201702/519126-20170228202252673-2618126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70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18DD" w14:textId="77777777" w:rsidR="00316874" w:rsidRPr="00316874" w:rsidRDefault="00316874" w:rsidP="00316874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建立软链接</w:t>
      </w:r>
    </w:p>
    <w:p w14:paraId="66F28FC1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ln -s nexus-2.14.3-02 nexus </w:t>
      </w:r>
    </w:p>
    <w:p w14:paraId="0281C52B" w14:textId="77777777" w:rsidR="00316874" w:rsidRPr="00316874" w:rsidRDefault="00316874" w:rsidP="00316874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目录，结果如下：</w:t>
      </w:r>
    </w:p>
    <w:p w14:paraId="4775C53B" w14:textId="43529718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8E662CE" wp14:editId="43021E56">
            <wp:extent cx="6021070" cy="2113280"/>
            <wp:effectExtent l="0" t="0" r="0" b="1270"/>
            <wp:docPr id="17" name="图片 17" descr="https://images2015.cnblogs.com/blog/519126/201702/519126-20170228202741110-552093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19126/201702/519126-20170228202741110-5520938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54A3" w14:textId="77777777" w:rsidR="00316874" w:rsidRPr="00316874" w:rsidRDefault="00316874" w:rsidP="00316874">
      <w:pPr>
        <w:widowControl/>
        <w:numPr>
          <w:ilvl w:val="0"/>
          <w:numId w:val="6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设置环境变量（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按官网文档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的说法是可选，不过还是配上吧）</w:t>
      </w:r>
    </w:p>
    <w:p w14:paraId="35E7A06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vim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/profile,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在最后加上下面这一句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,: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wq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保存退出</w:t>
      </w:r>
    </w:p>
    <w:p w14:paraId="12021359" w14:textId="4C6CFAAA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969481C" wp14:editId="71C5CD96">
            <wp:extent cx="3605530" cy="215900"/>
            <wp:effectExtent l="0" t="0" r="0" b="0"/>
            <wp:docPr id="16" name="图片 16" descr="https://images2015.cnblogs.com/blog/519126/201702/519126-20170228203220563-27304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19126/201702/519126-20170228203220563-273043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CF513" w14:textId="77777777" w:rsidR="00316874" w:rsidRPr="00316874" w:rsidRDefault="00316874" w:rsidP="00316874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source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/profile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刷新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刚设置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的环境变量，使之生效</w:t>
      </w:r>
    </w:p>
    <w:p w14:paraId="2A42DF80" w14:textId="77777777" w:rsidR="00316874" w:rsidRPr="00316874" w:rsidRDefault="00316874" w:rsidP="00316874">
      <w:pPr>
        <w:widowControl/>
        <w:numPr>
          <w:ilvl w:val="0"/>
          <w:numId w:val="7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查看结果</w:t>
      </w:r>
    </w:p>
    <w:p w14:paraId="6285063E" w14:textId="34183ABA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7003AC1" wp14:editId="4BF293AD">
            <wp:extent cx="4752975" cy="431165"/>
            <wp:effectExtent l="0" t="0" r="9525" b="6985"/>
            <wp:docPr id="15" name="图片 15" descr="https://images2015.cnblogs.com/blog/519126/201702/519126-20170228203408016-1955589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19126/201702/519126-20170228203408016-19555893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6313" w14:textId="77777777" w:rsidR="00316874" w:rsidRPr="00316874" w:rsidRDefault="00316874" w:rsidP="00316874">
      <w:pPr>
        <w:widowControl/>
        <w:numPr>
          <w:ilvl w:val="0"/>
          <w:numId w:val="8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启动服务器</w:t>
      </w:r>
    </w:p>
    <w:p w14:paraId="47DE8E9E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博客园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的这个数字序号不知道怎么才能设成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有知道的朋友麻烦告知下）</w:t>
      </w:r>
    </w:p>
    <w:p w14:paraId="40121E83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前台启动：</w:t>
      </w:r>
    </w:p>
    <w:p w14:paraId="12295CA3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cd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/local/nexus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./bin/nexus console</w:t>
      </w:r>
    </w:p>
    <w:p w14:paraId="57D392E9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以后台进程启动：</w:t>
      </w:r>
    </w:p>
    <w:p w14:paraId="6AB7C93C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./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bin/nexus start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查看输出的日志：</w:t>
      </w:r>
    </w:p>
    <w:p w14:paraId="27B005C6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tail -f logs/wrapper.log </w:t>
      </w:r>
    </w:p>
    <w:p w14:paraId="26DA43E3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好了，我们来前台启动一下。咦，没起来，提示：</w:t>
      </w:r>
    </w:p>
    <w:p w14:paraId="1E6B35D5" w14:textId="5E42214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DADD20" wp14:editId="37053800">
            <wp:extent cx="8574405" cy="664210"/>
            <wp:effectExtent l="0" t="0" r="0" b="2540"/>
            <wp:docPr id="14" name="图片 14" descr="https://images2015.cnblogs.com/blog/519126/201702/519126-20170228204317157-206110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19126/201702/519126-20170228204317157-20611015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E21B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意思是坚持使用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用户运行的话，需要设置一个环境变量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2D7AE25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vim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/profile</w:t>
      </w:r>
    </w:p>
    <w:p w14:paraId="5E4A678B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结尾加上</w:t>
      </w:r>
    </w:p>
    <w:p w14:paraId="677318F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export RUN_AS_USER=root</w:t>
      </w:r>
    </w:p>
    <w:p w14:paraId="45916A90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保存退出。</w:t>
      </w:r>
    </w:p>
    <w:p w14:paraId="76B1DDF1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刷新：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source /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/profile</w:t>
      </w:r>
    </w:p>
    <w:p w14:paraId="209C594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再次运行，结果如下：</w:t>
      </w:r>
    </w:p>
    <w:p w14:paraId="29196324" w14:textId="797C9653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61D463" wp14:editId="3BAD1147">
            <wp:extent cx="16028035" cy="1380490"/>
            <wp:effectExtent l="0" t="0" r="0" b="0"/>
            <wp:docPr id="13" name="图片 13" descr="https://images2015.cnblogs.com/blog/519126/201702/519126-20170228204844970-312509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519126/201702/519126-20170228204844970-3125099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803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22F6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从红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框标识及相关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文档，可以知道，进程在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8081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端口启动。</w:t>
      </w:r>
    </w:p>
    <w:p w14:paraId="03330AC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好了，我们在浏览器上看看能不能访问吧，路径：</w:t>
      </w:r>
    </w:p>
    <w:p w14:paraId="5830BB0C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http://192.168.2.141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（换成你的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:8081/nexus. </w:t>
      </w:r>
    </w:p>
    <w:p w14:paraId="60849DE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结果如图所示：</w:t>
      </w:r>
    </w:p>
    <w:p w14:paraId="5AAA1F33" w14:textId="3A1E83B1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D1DC9E9" wp14:editId="3CCDB17B">
            <wp:extent cx="13328015" cy="3398520"/>
            <wp:effectExtent l="0" t="0" r="6985" b="0"/>
            <wp:docPr id="12" name="图片 12" descr="https://images2015.cnblogs.com/blog/519126/201702/519126-20170228205053391-186757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519126/201702/519126-20170228205053391-1867573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0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CC8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762518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点击右上角登录：</w:t>
      </w:r>
    </w:p>
    <w:p w14:paraId="41DF6763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默认用户名为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admin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，密码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admin123</w:t>
      </w:r>
    </w:p>
    <w:p w14:paraId="328E20A6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187586C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</w:t>
      </w: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搭建私服</w:t>
      </w:r>
    </w:p>
    <w:p w14:paraId="1057F217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3.1 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界面元素介绍</w:t>
      </w:r>
    </w:p>
    <w:p w14:paraId="18EF2171" w14:textId="24733D74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b/>
          <w:bCs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AD7B15B" wp14:editId="2E3438C9">
            <wp:extent cx="12146280" cy="3873500"/>
            <wp:effectExtent l="0" t="0" r="7620" b="0"/>
            <wp:docPr id="11" name="图片 11" descr="https://images2015.cnblogs.com/blog/519126/201702/519126-20170228205932485-11657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19126/201702/519126-20170228205932485-1165711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28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B1A9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BC6706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登录后，点击左侧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Repositories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，界面如上图所示。</w:t>
      </w:r>
    </w:p>
    <w:p w14:paraId="26D3926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右侧的列表中，可以看到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预设的几个仓库。</w:t>
      </w:r>
    </w:p>
    <w:p w14:paraId="1DA4A24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第一个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public Repositories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，类型为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group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，这个简单理解为仓库的集合，下面的仓库就是可以加入到这个集合的元素。</w:t>
      </w:r>
    </w:p>
    <w:p w14:paraId="4FF3743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对外可以只提供一个单独的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，如上图显示为：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http://192.168.2.141:8081/nexus/content/groups/public/</w:t>
      </w:r>
    </w:p>
    <w:p w14:paraId="49BE085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大部分的终端用户，只需要配置上面这一个单独的聚合后的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，而不用单独配置多个仓库。用户也不需要知道某个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包具体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来源于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maven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中央仓库，或者是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Apache 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，或者是我们自己添加的其他仓库。</w:t>
      </w:r>
    </w:p>
    <w:p w14:paraId="1A52F1C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这样的好处在于：如果我们要新增某个仓库（如开源中国、阿里云），客户端不需要做任何更改，只需要在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上将要新增的仓库加入到对外提供服务的仓库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group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中就可以。</w:t>
      </w:r>
    </w:p>
    <w:p w14:paraId="7B1363DE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第二个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3rd party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，与倒数第一个和第二个仓库，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Releases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一样，类型为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hosted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，意思是由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本机管理的仓库。该仓库用于商业化的，第三方提供的非开源的依赖仓库，如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oracle 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driver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31EB3B6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倒数第二个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Releases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，用于存放开发团队内部用的正式版的依赖。</w:t>
      </w:r>
    </w:p>
    <w:p w14:paraId="2852ACB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倒数第一个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，用于存放开发团队内部日常构建的频率更新较快的依赖包。</w:t>
      </w:r>
    </w:p>
    <w:p w14:paraId="06B8E192" w14:textId="77777777" w:rsidR="00316874" w:rsidRPr="00316874" w:rsidRDefault="00316874" w:rsidP="0031687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Apache Snapshots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Central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类型都是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proxy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，意思是远端仓库的代理。前者包含了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Apache Software Foundation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发布的快照版本（这么翻译不知道对不对），后者为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中央仓库，我们平时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默认就是连接该仓库。</w:t>
      </w:r>
    </w:p>
    <w:p w14:paraId="7DB23F8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Central M1 Shadow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类型为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virtual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，按官方文档的意思是，只是已有仓库的一个不同呈现方式的映射。有需要可以参考官方手册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6.2.3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节。</w:t>
      </w:r>
    </w:p>
    <w:p w14:paraId="3A3C25A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07DBBE8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3.2 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仓库集合的界面</w:t>
      </w:r>
    </w:p>
    <w:p w14:paraId="629E8241" w14:textId="78094979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FBBD55C" wp14:editId="1C5806CB">
            <wp:extent cx="5986780" cy="5633085"/>
            <wp:effectExtent l="0" t="0" r="0" b="5715"/>
            <wp:docPr id="10" name="图片 10" descr="https://images2015.cnblogs.com/blog/519126/201702/519126-20170228212807141-1543342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519126/201702/519126-20170228212807141-15433425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563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E2A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点击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Configuration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，可以看到当前添加到该集合的仓库列表及顺序（优先级高的在上面，可用鼠标拖拽），当我们新增了仓库，将会出现在右侧的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available Repository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，添加到左边即可。</w:t>
      </w:r>
    </w:p>
    <w:p w14:paraId="41C04311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如果有哪个仓库不想加入到该集合，也可以拖拽到右边来。</w:t>
      </w:r>
    </w:p>
    <w:p w14:paraId="07D9C7C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48D30180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3.3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使用本地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客户端测试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是否成功部署</w:t>
      </w:r>
    </w:p>
    <w:p w14:paraId="61ED794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首先复制仓库集合的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repository 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，客户端配置需要用到。</w:t>
      </w:r>
    </w:p>
    <w:p w14:paraId="6E5229E0" w14:textId="60FEE34F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3F51A70" wp14:editId="2581008D">
            <wp:extent cx="9842500" cy="1017905"/>
            <wp:effectExtent l="0" t="0" r="6350" b="0"/>
            <wp:docPr id="9" name="图片 9" descr="https://images2015.cnblogs.com/blog/519126/201702/519126-20170228213254970-1860948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19126/201702/519126-20170228213254970-18609487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6019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配置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客户端：</w:t>
      </w:r>
    </w:p>
    <w:p w14:paraId="3EFC844F" w14:textId="7BF538DB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D0429CE" wp14:editId="509840A7">
            <wp:extent cx="3364230" cy="1207770"/>
            <wp:effectExtent l="0" t="0" r="7620" b="0"/>
            <wp:docPr id="8" name="图片 8" descr="https://images2015.cnblogs.com/blog/519126/201702/519126-20170228213355313-1016543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519126/201702/519126-20170228213355313-10165439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B3BF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settings.xml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，按照如下步骤修改：（该部分参考文档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4.2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节）</w:t>
      </w:r>
    </w:p>
    <w:p w14:paraId="7D38998C" w14:textId="307FB0B2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33C4ABFD" wp14:editId="633983BC">
            <wp:extent cx="189865" cy="189865"/>
            <wp:effectExtent l="0" t="0" r="635" b="635"/>
            <wp:docPr id="7" name="图片 7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971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41CBB67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D4E3B1B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This sends everything else to /public --&gt;</w:t>
      </w:r>
    </w:p>
    <w:p w14:paraId="5D3E48B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9792A8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mirrorOf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861CC97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http://192.168.2.140:8081/nexus/content/groups/public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AF2C29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E2070A1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mirrors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D8D8C6F" w14:textId="5857F4DC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1B06CED2" wp14:editId="0206C248">
            <wp:extent cx="189865" cy="189865"/>
            <wp:effectExtent l="0" t="0" r="635" b="635"/>
            <wp:docPr id="6" name="图片 6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3DC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9BC427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64E2E57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0547D0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Enable snapshots for the built in central repo to direct --&gt;</w:t>
      </w:r>
    </w:p>
    <w:p w14:paraId="544E0D19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gramEnd"/>
      <w:r w:rsidRPr="00316874">
        <w:rPr>
          <w:rFonts w:ascii="宋体" w:eastAsia="宋体" w:hAnsi="宋体" w:cs="宋体"/>
          <w:color w:val="008000"/>
          <w:kern w:val="0"/>
          <w:sz w:val="24"/>
          <w:szCs w:val="24"/>
        </w:rPr>
        <w:t>all requests to nexus via the mirror --&gt;</w:t>
      </w:r>
    </w:p>
    <w:p w14:paraId="51596CD2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EB08DF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64399E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A74AE00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http://central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94429D8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705EFE6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69D13FBE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repository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1B873929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repositories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2DA8AB4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pluginRepositories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ABF339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pluginRepository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42AB9D6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628375D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http://central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4FE09E7C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releases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72CE19F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enabled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snapshots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FD88428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pluginRepository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0529B8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pluginRepositories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C24FE80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24475C1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profiles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07663BB8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780DA3B5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>nexus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3E4E5ADA" w14:textId="77777777" w:rsidR="00316874" w:rsidRPr="00316874" w:rsidRDefault="00316874" w:rsidP="003168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87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16874">
        <w:rPr>
          <w:rFonts w:ascii="宋体" w:eastAsia="宋体" w:hAnsi="宋体" w:cs="宋体"/>
          <w:color w:val="800000"/>
          <w:kern w:val="0"/>
          <w:sz w:val="24"/>
          <w:szCs w:val="24"/>
        </w:rPr>
        <w:t>activeProfiles</w:t>
      </w:r>
      <w:proofErr w:type="spellEnd"/>
      <w:r w:rsidRPr="0031687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14:paraId="5F004006" w14:textId="52C0E8CC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6F3913D2" wp14:editId="5E53DFE3">
            <wp:extent cx="189865" cy="189865"/>
            <wp:effectExtent l="0" t="0" r="635" b="635"/>
            <wp:docPr id="5" name="图片 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166D" w14:textId="77777777" w:rsidR="00316874" w:rsidRPr="00316874" w:rsidRDefault="00316874" w:rsidP="00316874">
      <w:pPr>
        <w:widowControl/>
        <w:shd w:val="clear" w:color="auto" w:fill="F5F5F5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35A0AD3" w14:textId="6B65D8C1" w:rsidR="00316874" w:rsidRPr="00316874" w:rsidRDefault="00316874" w:rsidP="0031687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7BBA4EB4" wp14:editId="315029F1">
            <wp:extent cx="189865" cy="189865"/>
            <wp:effectExtent l="0" t="0" r="635" b="635"/>
            <wp:docPr id="4" name="图片 4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EF1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接下来在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ide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中测试下（我个人用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命令行不多，不熟悉，还是用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intelj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idea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演示吧）</w:t>
      </w:r>
    </w:p>
    <w:p w14:paraId="1EAAD05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idea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中依次打开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File--Settings--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搜索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Maven--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出现如下界面：</w:t>
      </w:r>
    </w:p>
    <w:p w14:paraId="1A06E11D" w14:textId="1889FF83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56A537D" wp14:editId="352CF399">
            <wp:extent cx="12266930" cy="6685280"/>
            <wp:effectExtent l="0" t="0" r="1270" b="1270"/>
            <wp:docPr id="3" name="图片 3" descr="https://images2015.cnblogs.com/blog/519126/201702/519126-20170228214153001-1095540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519126/201702/519126-20170228214153001-10955403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930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CAA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保证上述几项指向正在用的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目录和配置文件即可。点击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，退出。</w:t>
      </w:r>
    </w:p>
    <w:p w14:paraId="5AC986EA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049B0D4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 Projects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窗口，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勾选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Profiles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nexus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611651F" w14:textId="0D7780C8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B11C53D" wp14:editId="01A0B61F">
            <wp:extent cx="3019425" cy="3554095"/>
            <wp:effectExtent l="0" t="0" r="9525" b="8255"/>
            <wp:docPr id="2" name="图片 2" descr="https://images2015.cnblogs.com/blog/519126/201702/519126-20170228214436860-1412056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519126/201702/519126-20170228214436860-14120562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2145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随便新建一个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工程，在</w:t>
      </w: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pom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中添加一项本地仓库中没有的依赖，应该出现如下图示：（下图可以看出，正在去我们配置的私服下载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依赖）</w:t>
      </w:r>
    </w:p>
    <w:p w14:paraId="1D460F1D" w14:textId="21BB3791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3C8A568" wp14:editId="7E6C746B">
            <wp:extent cx="13146405" cy="3691890"/>
            <wp:effectExtent l="0" t="0" r="0" b="3810"/>
            <wp:docPr id="1" name="图片 1" descr="https://images2015.cnblogs.com/blog/519126/201702/519126-20170228214914923-294865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519126/201702/519126-20170228214914923-2948659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64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841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至此。大体配置完成。</w:t>
      </w:r>
    </w:p>
    <w:p w14:paraId="5EDEDEF7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上传本地内部依赖</w:t>
      </w:r>
      <w:proofErr w:type="gram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到私服</w:t>
      </w:r>
      <w:proofErr w:type="gram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，可以参考：</w:t>
      </w:r>
    </w:p>
    <w:p w14:paraId="271C9DCC" w14:textId="77777777" w:rsidR="00316874" w:rsidRPr="00316874" w:rsidRDefault="00316874" w:rsidP="0031687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http://jingyan.baidu.com/article/a948d6517b72eb0a2dcd2e2a.html</w:t>
      </w:r>
    </w:p>
    <w:p w14:paraId="0FDE5C73" w14:textId="77777777" w:rsidR="00316874" w:rsidRPr="00316874" w:rsidRDefault="00316874" w:rsidP="00316874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ps</w:t>
      </w:r>
      <w:proofErr w:type="spellEnd"/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：有问题欢迎大家一起讨论，也可以直接参考文章开头发的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pdf</w:t>
      </w:r>
      <w:r w:rsidRPr="00316874">
        <w:rPr>
          <w:rFonts w:ascii="Verdana" w:eastAsia="宋体" w:hAnsi="Verdana" w:cs="宋体"/>
          <w:color w:val="000000"/>
          <w:kern w:val="0"/>
          <w:sz w:val="20"/>
          <w:szCs w:val="20"/>
        </w:rPr>
        <w:t>文档，非常详细。</w:t>
      </w:r>
    </w:p>
    <w:p w14:paraId="7A34FD20" w14:textId="220D2495" w:rsidR="00B53572" w:rsidRDefault="00316874"/>
    <w:p w14:paraId="6D413587" w14:textId="79AF6E3B" w:rsidR="00316874" w:rsidRDefault="00316874"/>
    <w:p w14:paraId="5A24C6BE" w14:textId="4FE943DC" w:rsidR="00316874" w:rsidRDefault="00316874"/>
    <w:p w14:paraId="42DD2AC9" w14:textId="39BF2F05" w:rsidR="00316874" w:rsidRDefault="00316874"/>
    <w:p w14:paraId="767BB006" w14:textId="021CD4E3" w:rsidR="00316874" w:rsidRDefault="00316874">
      <w:pPr>
        <w:pBdr>
          <w:bottom w:val="single" w:sz="6" w:space="1" w:color="auto"/>
        </w:pBdr>
      </w:pPr>
    </w:p>
    <w:p w14:paraId="1610BD26" w14:textId="1B3515A0" w:rsidR="00316874" w:rsidRDefault="00316874"/>
    <w:p w14:paraId="5E8B6527" w14:textId="24B474B1" w:rsidR="00316874" w:rsidRDefault="00316874"/>
    <w:p w14:paraId="39ED76E1" w14:textId="65F661A3" w:rsidR="00316874" w:rsidRDefault="00316874"/>
    <w:p w14:paraId="380CAA7E" w14:textId="58F57C6A" w:rsidR="00316874" w:rsidRDefault="00316874"/>
    <w:p w14:paraId="5CB2C3C6" w14:textId="67A3A3DA" w:rsidR="00316874" w:rsidRDefault="00316874">
      <w:r>
        <w:rPr>
          <w:rFonts w:hint="eastAsia"/>
        </w:rPr>
        <w:t>使用方式</w:t>
      </w:r>
    </w:p>
    <w:p w14:paraId="0CBD546D" w14:textId="565C90F8" w:rsidR="00316874" w:rsidRDefault="00316874"/>
    <w:p w14:paraId="572F41B9" w14:textId="77777777" w:rsidR="00316874" w:rsidRDefault="00316874" w:rsidP="00316874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/>
          <w:b w:val="0"/>
          <w:bCs w:val="0"/>
          <w:color w:val="333333"/>
          <w:sz w:val="33"/>
          <w:szCs w:val="33"/>
        </w:rPr>
      </w:pPr>
      <w:r>
        <w:rPr>
          <w:rFonts w:hint="eastAsia"/>
        </w:rPr>
        <w:t>-------------------------------------------------------------------------------</w:t>
      </w:r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工具/原料</w:t>
      </w:r>
    </w:p>
    <w:p w14:paraId="4AF93DAF" w14:textId="77777777" w:rsidR="00316874" w:rsidRDefault="00316874" w:rsidP="00316874">
      <w:pPr>
        <w:widowControl/>
        <w:numPr>
          <w:ilvl w:val="0"/>
          <w:numId w:val="9"/>
        </w:numPr>
        <w:spacing w:line="420" w:lineRule="atLeast"/>
        <w:ind w:left="0"/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</w:rPr>
        <w:t>nexus私有库</w:t>
      </w:r>
    </w:p>
    <w:p w14:paraId="56C0367E" w14:textId="77777777" w:rsidR="00316874" w:rsidRDefault="00316874" w:rsidP="00316874">
      <w:pPr>
        <w:pStyle w:val="2"/>
        <w:pBdr>
          <w:bottom w:val="single" w:sz="6" w:space="5" w:color="D6D6D8"/>
        </w:pBdr>
        <w:shd w:val="clear" w:color="auto" w:fill="FFFFFF"/>
        <w:spacing w:before="600" w:after="0" w:line="360" w:lineRule="atLeast"/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</w:pPr>
      <w:bookmarkStart w:id="0" w:name="section-3"/>
      <w:bookmarkEnd w:id="0"/>
      <w:r>
        <w:rPr>
          <w:rFonts w:ascii="微软雅黑" w:eastAsia="微软雅黑" w:hAnsi="微软雅黑" w:hint="eastAsia"/>
          <w:b w:val="0"/>
          <w:bCs w:val="0"/>
          <w:color w:val="333333"/>
          <w:sz w:val="33"/>
          <w:szCs w:val="33"/>
        </w:rPr>
        <w:t>方法/步骤</w:t>
      </w:r>
    </w:p>
    <w:p w14:paraId="26F76A66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hint="eastAsia"/>
          <w:color w:val="EEFFEE"/>
          <w:sz w:val="24"/>
          <w:szCs w:val="24"/>
        </w:rPr>
      </w:pPr>
      <w:r>
        <w:rPr>
          <w:rFonts w:ascii="微软雅黑" w:eastAsia="微软雅黑" w:hAnsi="微软雅黑" w:hint="eastAsia"/>
          <w:color w:val="EEFFEE"/>
        </w:rPr>
        <w:t>1</w:t>
      </w:r>
    </w:p>
    <w:p w14:paraId="7CB990BC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登陆已经安装好的nexus私有仓库，如图：</w:t>
      </w:r>
    </w:p>
    <w:p w14:paraId="75F279A6" w14:textId="251FE432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44AC1BDD" wp14:editId="4B876AFA">
            <wp:extent cx="4761865" cy="2216785"/>
            <wp:effectExtent l="0" t="0" r="635" b="0"/>
            <wp:docPr id="24" name="图片 24" descr="如何通过网页方式将jar包上传到nexus?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如何通过网页方式将jar包上传到nexus?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D129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2</w:t>
      </w:r>
    </w:p>
    <w:p w14:paraId="7C31F579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点击左边菜单“Repositories”，选择右边列表</w:t>
      </w:r>
      <w:proofErr w:type="gramStart"/>
      <w:r>
        <w:rPr>
          <w:rFonts w:ascii="微软雅黑" w:eastAsia="微软雅黑" w:hAnsi="微软雅黑" w:hint="eastAsia"/>
          <w:color w:val="333333"/>
        </w:rPr>
        <w:t>“</w:t>
      </w:r>
      <w:proofErr w:type="gramEnd"/>
      <w:r>
        <w:rPr>
          <w:rFonts w:ascii="微软雅黑" w:eastAsia="微软雅黑" w:hAnsi="微软雅黑" w:hint="eastAsia"/>
          <w:color w:val="333333"/>
        </w:rPr>
        <w:t>3rd party“</w:t>
      </w:r>
    </w:p>
    <w:p w14:paraId="23A30C3C" w14:textId="184818B2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19B5BD63" wp14:editId="6EB7B282">
            <wp:extent cx="4761865" cy="2415540"/>
            <wp:effectExtent l="0" t="0" r="635" b="3810"/>
            <wp:docPr id="23" name="图片 23" descr="如何通过网页方式将jar包上传到nexus?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如何通过网页方式将jar包上传到nexus?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1537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3</w:t>
      </w:r>
    </w:p>
    <w:p w14:paraId="7A4FBA64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点击“3rd party”,选择artifact Upload,如下图：</w:t>
      </w:r>
    </w:p>
    <w:p w14:paraId="5FAE7F3E" w14:textId="4A9283B1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6C2F391B" wp14:editId="4CBEB0D4">
            <wp:extent cx="4761865" cy="2570480"/>
            <wp:effectExtent l="0" t="0" r="635" b="1270"/>
            <wp:docPr id="22" name="图片 22" descr="如何通过网页方式将jar包上传到nexus?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如何通过网页方式将jar包上传到nexus?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389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4</w:t>
      </w:r>
    </w:p>
    <w:p w14:paraId="747B5BD4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在artifact Upload界面显示的有GAV </w:t>
      </w:r>
      <w:proofErr w:type="spellStart"/>
      <w:r>
        <w:rPr>
          <w:rFonts w:ascii="微软雅黑" w:eastAsia="微软雅黑" w:hAnsi="微软雅黑" w:hint="eastAsia"/>
          <w:color w:val="333333"/>
        </w:rPr>
        <w:t>Parameter,groupId,artifactId,Version,Packaging</w:t>
      </w:r>
      <w:proofErr w:type="spellEnd"/>
      <w:r>
        <w:rPr>
          <w:rFonts w:ascii="微软雅黑" w:eastAsia="微软雅黑" w:hAnsi="微软雅黑" w:hint="eastAsia"/>
          <w:color w:val="333333"/>
        </w:rPr>
        <w:t>等等参数，界面如图：</w:t>
      </w:r>
    </w:p>
    <w:p w14:paraId="3B7EC4C9" w14:textId="32DE7507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lastRenderedPageBreak/>
        <w:drawing>
          <wp:inline distT="0" distB="0" distL="0" distR="0" wp14:anchorId="6AAEBF36" wp14:editId="313AABD2">
            <wp:extent cx="4761865" cy="2898775"/>
            <wp:effectExtent l="0" t="0" r="635" b="0"/>
            <wp:docPr id="21" name="图片 21" descr="如何通过网页方式将jar包上传到nexus?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如何通过网页方式将jar包上传到nexus?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14BC" w14:textId="77777777" w:rsidR="00316874" w:rsidRDefault="00316874" w:rsidP="00316874">
      <w:pPr>
        <w:widowControl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hint="eastAsia"/>
          <w:color w:val="EEFFEE"/>
        </w:rPr>
      </w:pPr>
      <w:r>
        <w:rPr>
          <w:rFonts w:ascii="微软雅黑" w:eastAsia="微软雅黑" w:hAnsi="微软雅黑" w:hint="eastAsia"/>
          <w:color w:val="EEFFEE"/>
        </w:rPr>
        <w:t>5</w:t>
      </w:r>
    </w:p>
    <w:p w14:paraId="60382F3C" w14:textId="77777777" w:rsidR="00316874" w:rsidRDefault="00316874" w:rsidP="0031687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将以上参数填完之后，选择要上传的jar包，点击</w:t>
      </w:r>
      <w:proofErr w:type="gramStart"/>
      <w:r>
        <w:rPr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Fonts w:ascii="微软雅黑" w:eastAsia="微软雅黑" w:hAnsi="微软雅黑" w:hint="eastAsia"/>
          <w:color w:val="333333"/>
        </w:rPr>
        <w:t>add artifact“,最后点击”save“保存按钮即可，如下图所示：</w:t>
      </w:r>
    </w:p>
    <w:p w14:paraId="667900D0" w14:textId="48E3AB04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2D64B3"/>
        </w:rPr>
        <w:drawing>
          <wp:inline distT="0" distB="0" distL="0" distR="0" wp14:anchorId="4CEA64F1" wp14:editId="06F38FE3">
            <wp:extent cx="4761865" cy="2398395"/>
            <wp:effectExtent l="0" t="0" r="635" b="1905"/>
            <wp:docPr id="20" name="图片 20" descr="如何通过网页方式将jar包上传到nexus?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如何通过网页方式将jar包上传到nexus?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11A9B" w14:textId="77777777" w:rsidR="00316874" w:rsidRDefault="00316874" w:rsidP="00316874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hint="eastAsia"/>
          <w:color w:val="333333"/>
        </w:rPr>
      </w:pPr>
      <w:r>
        <w:rPr>
          <w:rStyle w:val="last-item-end"/>
          <w:rFonts w:ascii="微软雅黑" w:eastAsia="微软雅黑" w:hAnsi="微软雅黑" w:hint="eastAsia"/>
          <w:color w:val="CCCCCC"/>
          <w:sz w:val="18"/>
          <w:szCs w:val="18"/>
          <w:shd w:val="clear" w:color="auto" w:fill="FFFFFF"/>
        </w:rPr>
        <w:t>END</w:t>
      </w:r>
    </w:p>
    <w:p w14:paraId="50068D7D" w14:textId="77777777" w:rsidR="00316874" w:rsidRDefault="00316874" w:rsidP="00316874">
      <w:pPr>
        <w:shd w:val="clear" w:color="auto" w:fill="FCFCFC"/>
        <w:spacing w:line="210" w:lineRule="atLeast"/>
        <w:jc w:val="left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经验内容仅供参考，如果您需解决具体问题(尤其法律、医学等领域)，建议您详细咨询相关领域专业人士</w:t>
      </w:r>
    </w:p>
    <w:p w14:paraId="38325CDA" w14:textId="0C497B22" w:rsidR="00316874" w:rsidRPr="00316874" w:rsidRDefault="00316874">
      <w:pPr>
        <w:rPr>
          <w:rFonts w:hint="eastAsia"/>
        </w:rPr>
      </w:pPr>
      <w:bookmarkStart w:id="1" w:name="_GoBack"/>
      <w:bookmarkEnd w:id="1"/>
    </w:p>
    <w:sectPr w:rsidR="00316874" w:rsidRPr="0031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3F3"/>
    <w:multiLevelType w:val="multilevel"/>
    <w:tmpl w:val="FAE0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C1E"/>
    <w:multiLevelType w:val="multilevel"/>
    <w:tmpl w:val="F53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435E3"/>
    <w:multiLevelType w:val="multilevel"/>
    <w:tmpl w:val="01D4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6687B"/>
    <w:multiLevelType w:val="multilevel"/>
    <w:tmpl w:val="2B10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A1DBC"/>
    <w:multiLevelType w:val="multilevel"/>
    <w:tmpl w:val="BD5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A155A"/>
    <w:multiLevelType w:val="multilevel"/>
    <w:tmpl w:val="A448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85360"/>
    <w:multiLevelType w:val="multilevel"/>
    <w:tmpl w:val="B7A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92A6F"/>
    <w:multiLevelType w:val="multilevel"/>
    <w:tmpl w:val="1B72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76636"/>
    <w:multiLevelType w:val="multilevel"/>
    <w:tmpl w:val="E45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842E4"/>
    <w:multiLevelType w:val="multilevel"/>
    <w:tmpl w:val="F46C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D4"/>
    <w:rsid w:val="000439C4"/>
    <w:rsid w:val="00316874"/>
    <w:rsid w:val="00536229"/>
    <w:rsid w:val="00622819"/>
    <w:rsid w:val="00D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E8A0"/>
  <w15:chartTrackingRefBased/>
  <w15:docId w15:val="{7A454F8D-B628-4EA9-B4E0-DA54F884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68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8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87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1687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6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316874"/>
  </w:style>
  <w:style w:type="character" w:styleId="a5">
    <w:name w:val="Strong"/>
    <w:basedOn w:val="a0"/>
    <w:uiPriority w:val="22"/>
    <w:qFormat/>
    <w:rsid w:val="00316874"/>
    <w:rPr>
      <w:b/>
      <w:bCs/>
    </w:rPr>
  </w:style>
  <w:style w:type="character" w:customStyle="1" w:styleId="cnblogscodecopy">
    <w:name w:val="cnblogs_code_copy"/>
    <w:basedOn w:val="a0"/>
    <w:rsid w:val="00316874"/>
  </w:style>
  <w:style w:type="paragraph" w:styleId="HTML">
    <w:name w:val="HTML Preformatted"/>
    <w:basedOn w:val="a"/>
    <w:link w:val="HTML0"/>
    <w:uiPriority w:val="99"/>
    <w:semiHidden/>
    <w:unhideWhenUsed/>
    <w:rsid w:val="003168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87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3168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st-item-end">
    <w:name w:val="last-item-end"/>
    <w:basedOn w:val="a0"/>
    <w:rsid w:val="0031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246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438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16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0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2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51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082132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48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810162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46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508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gif"/><Relationship Id="rId26" Type="http://schemas.openxmlformats.org/officeDocument/2006/relationships/hyperlink" Target="http://jingyan.baidu.com/album/a948d6517b72eb0a2dcd2e2a.html?picindex=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jingyan.baidu.com/album/a948d6517b72eb0a2dcd2e2a.html?picindex=2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jpeg"/><Relationship Id="rId28" Type="http://schemas.openxmlformats.org/officeDocument/2006/relationships/hyperlink" Target="http://jingyan.baidu.com/album/a948d6517b72eb0a2dcd2e2a.html?picindex=4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jingyan.baidu.com/album/a948d6517b72eb0a2dcd2e2a.html?picindex=1" TargetMode="External"/><Relationship Id="rId27" Type="http://schemas.openxmlformats.org/officeDocument/2006/relationships/image" Target="media/image19.jpeg"/><Relationship Id="rId30" Type="http://schemas.openxmlformats.org/officeDocument/2006/relationships/hyperlink" Target="http://jingyan.baidu.com/album/a948d6517b72eb0a2dcd2e2a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孔浩</dc:creator>
  <cp:keywords/>
  <dc:description/>
  <cp:lastModifiedBy>孔浩</cp:lastModifiedBy>
  <cp:revision>3</cp:revision>
  <dcterms:created xsi:type="dcterms:W3CDTF">2018-01-28T14:07:00Z</dcterms:created>
  <dcterms:modified xsi:type="dcterms:W3CDTF">2018-01-28T14:08:00Z</dcterms:modified>
</cp:coreProperties>
</file>