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BE4B5" w14:textId="29F2BF40" w:rsidR="0021227C" w:rsidRPr="00384B56" w:rsidRDefault="00384B56">
      <w:pPr>
        <w:rPr>
          <w:lang w:val="en-US"/>
        </w:rPr>
      </w:pPr>
      <w:r>
        <w:rPr>
          <w:lang w:val="en-US"/>
        </w:rPr>
        <w:t>Empire strikes back!</w:t>
      </w:r>
    </w:p>
    <w:sectPr w:rsidR="0021227C" w:rsidRPr="00384B5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7C"/>
    <w:rsid w:val="0021227C"/>
    <w:rsid w:val="0038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9A94F"/>
  <w15:chartTrackingRefBased/>
  <w15:docId w15:val="{AC9F0E71-6E84-4679-B56A-2F1F3DF0B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Церковь Христа Воскресшего</dc:creator>
  <cp:keywords/>
  <dc:description/>
  <cp:lastModifiedBy>Церковь Христа Воскресшего</cp:lastModifiedBy>
  <cp:revision>3</cp:revision>
  <dcterms:created xsi:type="dcterms:W3CDTF">2023-01-18T10:28:00Z</dcterms:created>
  <dcterms:modified xsi:type="dcterms:W3CDTF">2023-01-18T10:28:00Z</dcterms:modified>
</cp:coreProperties>
</file>