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start"/>
        <w:rPr/>
      </w:pPr>
      <w:r>
        <w:rPr>
          <w:b/>
          <w:color w:val="1F4E79"/>
          <w:sz w:val="48"/>
        </w:rPr>
        <w:t>Apache Spark Development with VS Code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728_1133520304" w:tooltip="Installing pyspark in VS Code with a venv environment">
            <w:r>
              <w:rPr>
                <w:rStyle w:val="IndexLink"/>
                <w:webHidden/>
              </w:rPr>
              <w:t>Installing pyspark in VS Code with a venv environment</w:t>
              <w:tab/>
              <w:t>1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730_1133520304" w:tooltip="Creating a new working folder">
            <w:r>
              <w:rPr>
                <w:rStyle w:val="IndexLink"/>
                <w:webHidden/>
              </w:rPr>
              <w:t>Creating a new working folder</w:t>
              <w:tab/>
              <w:t>2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732_1133520304" w:tooltip="Creating a virtual environment in VS Code">
            <w:r>
              <w:rPr>
                <w:rStyle w:val="IndexLink"/>
                <w:webHidden/>
              </w:rPr>
              <w:t>Creating a virtual environment in VS Code</w:t>
              <w:tab/>
              <w:t>3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734_1133520304" w:tooltip="Activating the virtual environment">
            <w:r>
              <w:rPr>
                <w:rStyle w:val="IndexLink"/>
                <w:webHidden/>
              </w:rPr>
              <w:t>Activating the virtual environment</w:t>
              <w:tab/>
              <w:t>3</w:t>
            </w:r>
          </w:hyperlink>
        </w:p>
        <w:p>
          <w:pPr>
            <w:pStyle w:val="TOC2"/>
            <w:tabs>
              <w:tab w:val="clear" w:pos="10257"/>
              <w:tab w:val="right" w:pos="10539" w:leader="dot"/>
            </w:tabs>
            <w:rPr/>
          </w:pPr>
          <w:hyperlink w:anchor="__RefHeading___Toc736_1133520304" w:tooltip="Option 1: Close and reopen the terminal">
            <w:r>
              <w:rPr>
                <w:rStyle w:val="IndexLink"/>
                <w:webHidden/>
              </w:rPr>
              <w:t>Option 1: Close and reopen the terminal</w:t>
              <w:tab/>
              <w:t>3</w:t>
            </w:r>
          </w:hyperlink>
        </w:p>
        <w:p>
          <w:pPr>
            <w:pStyle w:val="TOC2"/>
            <w:tabs>
              <w:tab w:val="clear" w:pos="10257"/>
              <w:tab w:val="right" w:pos="10539" w:leader="dot"/>
            </w:tabs>
            <w:rPr/>
          </w:pPr>
          <w:hyperlink w:anchor="__RefHeading___Toc738_1133520304" w:tooltip="Option 2: Manual activation">
            <w:r>
              <w:rPr>
                <w:rStyle w:val="IndexLink"/>
                <w:webHidden/>
              </w:rPr>
              <w:t>Option 2: Manual activation</w:t>
              <w:tab/>
              <w:t>3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740_1133520304" w:tooltip="Installing packages">
            <w:r>
              <w:rPr>
                <w:rStyle w:val="IndexLink"/>
                <w:webHidden/>
              </w:rPr>
              <w:t>Installing packages</w:t>
              <w:tab/>
              <w:t>3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742_1133520304" w:tooltip="If PowerShell does not allow activation">
            <w:r>
              <w:rPr>
                <w:rStyle w:val="IndexLink"/>
                <w:webHidden/>
              </w:rPr>
              <w:t>If PowerShell does not allow activation</w:t>
              <w:tab/>
              <w:t>4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744_1133520304" w:tooltip="If creating .venv gets stuck">
            <w:r>
              <w:rPr>
                <w:rStyle w:val="IndexLink"/>
                <w:webHidden/>
              </w:rPr>
              <w:t>If creating .venv gets stuck</w:t>
              <w:tab/>
              <w:t>4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746_1133520304" w:tooltip="What to remember">
            <w:r>
              <w:rPr>
                <w:rStyle w:val="IndexLink"/>
                <w:webHidden/>
              </w:rPr>
              <w:t>What to remember</w:t>
              <w:tab/>
              <w:t>4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748_1133520304" w:tooltip="Installing Java on your computer">
            <w:r>
              <w:rPr>
                <w:rStyle w:val="IndexLink"/>
                <w:webHidden/>
              </w:rPr>
              <w:t>Installing Java on your computer</w:t>
              <w:tab/>
              <w:t>5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750_1133520304" w:tooltip="Creating example files">
            <w:r>
              <w:rPr>
                <w:rStyle w:val="IndexLink"/>
                <w:webHidden/>
              </w:rPr>
              <w:t>Creating example files</w:t>
              <w:tab/>
              <w:t>5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752_1133520304" w:tooltip="Running and debugging in VS Code">
            <w:r>
              <w:rPr>
                <w:rStyle w:val="IndexLink"/>
                <w:webHidden/>
              </w:rPr>
              <w:t>Running and debugging in VS Code</w:t>
              <w:tab/>
              <w:t>6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754_1133520304" w:tooltip="Experimenting with pyspark">
            <w:r>
              <w:rPr>
                <w:rStyle w:val="IndexLink"/>
                <w:webHidden/>
              </w:rPr>
              <w:t>Experimenting with pyspark</w:t>
              <w:tab/>
              <w:t>7</w:t>
            </w:r>
          </w:hyperlink>
        </w:p>
        <w:p>
          <w:pPr>
            <w:pStyle w:val="TOC2"/>
            <w:tabs>
              <w:tab w:val="clear" w:pos="10257"/>
              <w:tab w:val="right" w:pos="10539" w:leader="dot"/>
            </w:tabs>
            <w:rPr/>
          </w:pPr>
          <w:hyperlink w:anchor="__RefHeading___Toc756_1133520304" w:tooltip="Option 1: pyspark">
            <w:r>
              <w:rPr>
                <w:rStyle w:val="IndexLink"/>
                <w:webHidden/>
              </w:rPr>
              <w:t>Option 1: pyspark</w:t>
              <w:tab/>
              <w:t>7</w:t>
            </w:r>
          </w:hyperlink>
        </w:p>
        <w:p>
          <w:pPr>
            <w:pStyle w:val="TOC2"/>
            <w:tabs>
              <w:tab w:val="clear" w:pos="10257"/>
              <w:tab w:val="right" w:pos="10539" w:leader="dot"/>
            </w:tabs>
            <w:rPr/>
          </w:pPr>
          <w:hyperlink w:anchor="__RefHeading___Toc758_1133520304" w:tooltip="Option 2: open the regular Python console from the terminal">
            <w:r>
              <w:rPr>
                <w:rStyle w:val="IndexLink"/>
                <w:webHidden/>
              </w:rPr>
              <w:t>Option 2: open the regular Python console from the terminal</w:t>
              <w:tab/>
              <w:t>8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760_1133520304" w:tooltip="Checking the Spark UI">
            <w:r>
              <w:rPr>
                <w:rStyle w:val="IndexLink"/>
                <w:webHidden/>
              </w:rPr>
              <w:t>Checking the Spark UI</w:t>
              <w:tab/>
              <w:t>8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762_1133520304" w:tooltip="Useful notes">
            <w:r>
              <w:rPr>
                <w:rStyle w:val="IndexLink"/>
                <w:webHidden/>
              </w:rPr>
              <w:t>Useful notes</w:t>
              <w:tab/>
              <w:t>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728_1133520304"/>
      <w:bookmarkStart w:id="1" w:name="Xbda30229732a1d5b4cc02ce011fcb2377363e3e"/>
      <w:bookmarkEnd w:id="0"/>
      <w:r>
        <w:rPr/>
        <w:t xml:space="preserve">Installing </w:t>
      </w:r>
      <w:r>
        <w:rPr>
          <w:rStyle w:val="VerbatimChar"/>
        </w:rPr>
        <w:t>pyspark</w:t>
      </w:r>
      <w:r>
        <w:rPr/>
        <w:t xml:space="preserve"> in VS Code with a </w:t>
      </w:r>
      <w:r>
        <w:rPr>
          <w:rStyle w:val="VerbatimChar"/>
        </w:rPr>
        <w:t>venv</w:t>
      </w:r>
      <w:r>
        <w:rPr/>
        <w:t xml:space="preserve"> environment</w:t>
      </w:r>
    </w:p>
    <w:p>
      <w:pPr>
        <w:pStyle w:val="Normal"/>
        <w:rPr/>
      </w:pPr>
      <w:r>
        <w:rPr/>
        <w:t>You can find the official Apache Spark programming guide here:</w:t>
      </w:r>
    </w:p>
    <w:p>
      <w:pPr>
        <w:pStyle w:val="BodyText"/>
        <w:rPr/>
      </w:pPr>
      <w:hyperlink r:id="rId2">
        <w:r>
          <w:rPr>
            <w:rStyle w:val="Style"/>
          </w:rPr>
          <w:t>https://spark.apache.org/docs/latest/rdd-programming-guide.html</w:t>
        </w:r>
      </w:hyperlink>
    </w:p>
    <w:p>
      <w:pPr>
        <w:pStyle w:val="BodyText"/>
        <w:rPr/>
      </w:pPr>
      <w:r>
        <w:rPr/>
        <w:t xml:space="preserve">This guide assumes that you already have a recent version of </w:t>
      </w:r>
      <w:r>
        <w:rPr>
          <w:b/>
          <w:bCs/>
        </w:rPr>
        <w:t>Visual Studio Code</w:t>
      </w:r>
      <w:r>
        <w:rPr/>
        <w:t xml:space="preserve"> installed on your computer. Instead of VS Code, you may also use any Python IDE/editor of your choice.</w:t>
      </w:r>
    </w:p>
    <w:p>
      <w:pPr>
        <w:pStyle w:val="BodyText"/>
        <w:rPr/>
      </w:pPr>
      <w:hyperlink r:id="rId3">
        <w:r>
          <w:rPr>
            <w:rStyle w:val="Style"/>
          </w:rPr>
          <w:t>https://code.visualstudio.com/</w:t>
        </w:r>
      </w:hyperlink>
    </w:p>
    <w:p>
      <w:pPr>
        <w:pStyle w:val="BodyText"/>
        <w:rPr/>
      </w:pPr>
      <w:r>
        <w:rPr/>
        <w:t xml:space="preserve">It is recommended to install </w:t>
      </w:r>
      <w:r>
        <w:rPr>
          <w:b/>
          <w:bCs/>
        </w:rPr>
        <w:t>Python 3.11</w:t>
      </w:r>
      <w:r>
        <w:rPr/>
        <w:t xml:space="preserve"> on your computer. In this course we use a simple local environment with </w:t>
      </w:r>
      <w:r>
        <w:rPr>
          <w:rStyle w:val="VerbatimChar"/>
        </w:rPr>
        <w:t>venv</w:t>
      </w:r>
      <w:r>
        <w:rPr/>
        <w:t>, so Python 3.11 is a safe and practical choice.</w:t>
      </w:r>
    </w:p>
    <w:p>
      <w:pPr>
        <w:pStyle w:val="BodyText"/>
        <w:rPr/>
      </w:pPr>
      <w:hyperlink r:id="rId4">
        <w:r>
          <w:rPr>
            <w:rStyle w:val="Style"/>
          </w:rPr>
          <w:t>https://www.python.org/downloads/</w:t>
        </w:r>
      </w:hyperlink>
    </w:p>
    <w:p>
      <w:pPr>
        <w:pStyle w:val="BodyText"/>
        <w:rPr/>
      </w:pPr>
      <w:r>
        <w:rPr/>
        <w:t>For Python development in VS Code, you should install at least the following extensions:</w:t>
      </w:r>
    </w:p>
    <w:p>
      <w:pPr>
        <w:pStyle w:val="Normal"/>
        <w:rPr/>
      </w:pPr>
      <w:r>
        <w:rPr>
          <w:rStyle w:val="VerbatimChar"/>
        </w:rPr>
        <w:t>Python</w:t>
      </w:r>
    </w:p>
    <w:p>
      <w:pPr>
        <w:pStyle w:val="Normal"/>
        <w:rPr/>
      </w:pPr>
      <w:r>
        <w:rPr>
          <w:rStyle w:val="VerbatimChar"/>
        </w:rPr>
        <w:t>Pylance</w:t>
      </w:r>
    </w:p>
    <w:p>
      <w:pPr>
        <w:pStyle w:val="Normal"/>
        <w:rPr/>
      </w:pPr>
      <w:r>
        <w:rPr/>
        <w:t xml:space="preserve">optionally </w:t>
      </w:r>
      <w:r>
        <w:rPr>
          <w:rStyle w:val="VerbatimChar"/>
        </w:rPr>
        <w:t>Jupyter</w:t>
      </w:r>
    </w:p>
    <w:p>
      <w:pPr>
        <w:pStyle w:val="Normal"/>
        <w:rPr/>
      </w:pPr>
      <w:bookmarkStart w:id="2" w:name="Xbda30229732a1d5b4cc02ce011fcb2377363e3e"/>
      <w:r>
        <w:rPr/>
        <w:drawing>
          <wp:inline distT="0" distB="0" distL="0" distR="0">
            <wp:extent cx="6692900" cy="3434715"/>
            <wp:effectExtent l="0" t="0" r="0" b="0"/>
            <wp:docPr id="1" name="Picture" descr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Fig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434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2"/>
    </w:p>
    <w:p>
      <w:pPr>
        <w:pStyle w:val="Heading1"/>
        <w:rPr/>
      </w:pPr>
      <w:bookmarkStart w:id="3" w:name="__RefHeading___Toc730_1133520304"/>
      <w:bookmarkStart w:id="4" w:name="creating-a-new-working-folder"/>
      <w:bookmarkEnd w:id="3"/>
      <w:r>
        <w:rPr/>
        <w:t>Creating a new working folder</w:t>
      </w:r>
    </w:p>
    <w:p>
      <w:pPr>
        <w:pStyle w:val="Normal"/>
        <w:rPr/>
      </w:pPr>
      <w:r>
        <w:rPr/>
        <w:t xml:space="preserve">Create a new directory for your project, for example </w:t>
      </w:r>
      <w:r>
        <w:rPr>
          <w:rStyle w:val="VerbatimChar"/>
        </w:rPr>
        <w:t>Spark_example</w:t>
      </w:r>
      <w:r>
        <w:rPr/>
        <w:t xml:space="preserve"> under a path such as </w:t>
      </w:r>
      <w:r>
        <w:rPr>
          <w:rStyle w:val="VerbatimChar"/>
        </w:rPr>
        <w:t>C:\repositories</w:t>
      </w:r>
      <w:r>
        <w:rPr/>
        <w:t xml:space="preserve">. It is important that </w:t>
      </w:r>
      <w:r>
        <w:rPr>
          <w:b/>
          <w:bCs/>
        </w:rPr>
        <w:t>file names and directory names do not contain spaces</w:t>
      </w:r>
      <w:r>
        <w:rPr/>
        <w:t>.</w:t>
      </w:r>
    </w:p>
    <w:p>
      <w:pPr>
        <w:pStyle w:val="BodyText"/>
        <w:rPr/>
      </w:pPr>
      <w:r>
        <w:rPr/>
        <w:t xml:space="preserve">Open the folder in VS Code with </w:t>
      </w:r>
      <w:r>
        <w:rPr>
          <w:rStyle w:val="VerbatimChar"/>
        </w:rPr>
        <w:t>File -&gt; Open Folder</w:t>
      </w:r>
      <w:r>
        <w:rPr/>
        <w:t>.</w:t>
      </w:r>
    </w:p>
    <w:p>
      <w:pPr>
        <w:pStyle w:val="BodyText"/>
        <w:rPr/>
      </w:pPr>
      <w:r>
        <w:rPr/>
        <w:t xml:space="preserve">When VS Code runs for the first time, if it asks whether you trust the folder, choose </w:t>
      </w:r>
      <w:r>
        <w:rPr>
          <w:rStyle w:val="VerbatimChar"/>
        </w:rPr>
        <w:t>Yes, I trust the authors</w:t>
      </w:r>
      <w:r>
        <w:rPr/>
        <w:t>.</w:t>
      </w:r>
    </w:p>
    <w:p>
      <w:pPr>
        <w:pStyle w:val="BodyText"/>
        <w:rPr/>
      </w:pPr>
      <w:bookmarkStart w:id="5" w:name="creating-a-new-working-folder"/>
      <w:r>
        <w:rPr/>
        <w:drawing>
          <wp:inline distT="0" distB="0" distL="0" distR="0">
            <wp:extent cx="4933315" cy="3058160"/>
            <wp:effectExtent l="0" t="0" r="0" b="0"/>
            <wp:docPr id="2" name="Image2" descr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Fig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315" cy="305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5"/>
    </w:p>
    <w:p>
      <w:pPr>
        <w:pStyle w:val="Heading1"/>
        <w:rPr/>
      </w:pPr>
      <w:bookmarkStart w:id="6" w:name="__RefHeading___Toc732_1133520304"/>
      <w:bookmarkStart w:id="7" w:name="X061db1630709303cf34572c1a5beaa2ae9ef768"/>
      <w:bookmarkEnd w:id="6"/>
      <w:r>
        <w:rPr/>
        <w:t>Creating a virtual environment in VS Code</w:t>
      </w:r>
    </w:p>
    <w:p>
      <w:pPr>
        <w:pStyle w:val="Normal"/>
        <w:rPr/>
      </w:pPr>
      <w:r>
        <w:rPr/>
        <w:t xml:space="preserve">For this course it is recommended to use a </w:t>
      </w:r>
      <w:r>
        <w:rPr>
          <w:b/>
          <w:bCs/>
        </w:rPr>
        <w:t xml:space="preserve">local virtual environment with </w:t>
      </w:r>
      <w:r>
        <w:rPr>
          <w:rStyle w:val="VerbatimChar"/>
          <w:b/>
          <w:bCs/>
        </w:rPr>
        <w:t>venv</w:t>
      </w:r>
      <w:r>
        <w:rPr/>
        <w:t xml:space="preserve"> inside each project. This is the cleanest and most practical approach because:</w:t>
      </w:r>
    </w:p>
    <w:p>
      <w:pPr>
        <w:pStyle w:val="Normal"/>
        <w:rPr/>
      </w:pPr>
      <w:r>
        <w:rPr/>
        <w:t>each assignment has its own packages</w:t>
      </w:r>
    </w:p>
    <w:p>
      <w:pPr>
        <w:pStyle w:val="Normal"/>
        <w:rPr/>
      </w:pPr>
      <w:r>
        <w:rPr/>
        <w:t>conflicts between different projects are avoided</w:t>
      </w:r>
    </w:p>
    <w:p>
      <w:pPr>
        <w:pStyle w:val="Normal"/>
        <w:rPr/>
      </w:pPr>
      <w:r>
        <w:rPr/>
        <w:t xml:space="preserve">VS Code usually detects the project's </w:t>
      </w:r>
      <w:r>
        <w:rPr>
          <w:rStyle w:val="VerbatimChar"/>
        </w:rPr>
        <w:t>.venv</w:t>
      </w:r>
      <w:r>
        <w:rPr/>
        <w:t xml:space="preserve"> automatically</w:t>
      </w:r>
    </w:p>
    <w:p>
      <w:pPr>
        <w:pStyle w:val="Normal"/>
        <w:rPr/>
      </w:pPr>
      <w:r>
        <w:rPr/>
        <w:t>Open your project folder in VS Code.</w:t>
      </w:r>
    </w:p>
    <w:p>
      <w:pPr>
        <w:pStyle w:val="BodyText"/>
        <w:rPr/>
      </w:pPr>
      <w:r>
        <w:rPr/>
        <w:t>Open a terminal inside VS Code (</w:t>
      </w:r>
      <w:r>
        <w:rPr>
          <w:rStyle w:val="VerbatimChar"/>
        </w:rPr>
        <w:t>Terminal -&gt; New Terminal</w:t>
      </w:r>
      <w:r>
        <w:rPr/>
        <w:t>) and create the virtual environment:</w:t>
      </w:r>
    </w:p>
    <w:p>
      <w:pPr>
        <w:pStyle w:val="SourceCode"/>
        <w:rPr/>
      </w:pPr>
      <w:r>
        <w:rPr>
          <w:rStyle w:val="NormalTok"/>
        </w:rPr>
        <w:t xml:space="preserve">python </w:t>
      </w:r>
      <w:r>
        <w:rPr>
          <w:rStyle w:val="OperatorTok"/>
        </w:rPr>
        <w:t>-</w:t>
      </w:r>
      <w:r>
        <w:rPr>
          <w:rStyle w:val="NormalTok"/>
        </w:rPr>
        <w:t xml:space="preserve">m venv </w:t>
      </w:r>
      <w:r>
        <w:rPr>
          <w:rStyle w:val="OperatorTok"/>
        </w:rPr>
        <w:t>.</w:t>
      </w:r>
      <w:r>
        <w:rPr>
          <w:rStyle w:val="FunctionTok"/>
        </w:rPr>
        <w:t>venv</w:t>
      </w:r>
    </w:p>
    <w:p>
      <w:pPr>
        <w:pStyle w:val="Normal"/>
        <w:rPr/>
      </w:pPr>
      <w:r>
        <w:rPr/>
        <w:t xml:space="preserve">The command above creates a </w:t>
      </w:r>
      <w:r>
        <w:rPr>
          <w:rStyle w:val="VerbatimChar"/>
        </w:rPr>
        <w:t>.venv</w:t>
      </w:r>
      <w:r>
        <w:rPr/>
        <w:t xml:space="preserve"> directory inside your project.</w:t>
      </w:r>
      <w:bookmarkEnd w:id="7"/>
    </w:p>
    <w:p>
      <w:pPr>
        <w:pStyle w:val="Heading1"/>
        <w:rPr/>
      </w:pPr>
      <w:bookmarkStart w:id="8" w:name="__RefHeading___Toc734_1133520304"/>
      <w:bookmarkStart w:id="9" w:name="activating-the-virtual-environment"/>
      <w:bookmarkEnd w:id="8"/>
      <w:r>
        <w:rPr/>
        <w:t>Activating the virtual environment</w:t>
      </w:r>
    </w:p>
    <w:p>
      <w:pPr>
        <w:pStyle w:val="Normal"/>
        <w:rPr/>
      </w:pPr>
      <w:r>
        <w:rPr/>
        <w:t xml:space="preserve">After creating </w:t>
      </w:r>
      <w:r>
        <w:rPr>
          <w:rStyle w:val="VerbatimChar"/>
        </w:rPr>
        <w:t>.venv</w:t>
      </w:r>
      <w:r>
        <w:rPr/>
        <w:t>, you have two simple options:</w:t>
      </w:r>
    </w:p>
    <w:p>
      <w:pPr>
        <w:pStyle w:val="Heading2"/>
        <w:rPr/>
      </w:pPr>
      <w:bookmarkStart w:id="10" w:name="__RefHeading___Toc736_1133520304"/>
      <w:bookmarkStart w:id="11" w:name="option-1-close-and-reopen-the-terminal"/>
      <w:bookmarkEnd w:id="10"/>
      <w:r>
        <w:rPr/>
        <w:t>Option 1: Close and reopen the terminal</w:t>
      </w:r>
    </w:p>
    <w:p>
      <w:pPr>
        <w:pStyle w:val="Normal"/>
        <w:rPr/>
      </w:pPr>
      <w:r>
        <w:rPr/>
        <w:t>In many cases it is enough to close the terminal and open a new terminal inside VS Code.</w:t>
        <w:br/>
        <w:t xml:space="preserve">VS Code will usually detect </w:t>
      </w:r>
      <w:r>
        <w:rPr>
          <w:rStyle w:val="VerbatimChar"/>
        </w:rPr>
        <w:t>.venv</w:t>
      </w:r>
      <w:r>
        <w:rPr/>
        <w:t xml:space="preserve"> automatically and activate it by itself.</w:t>
      </w:r>
      <w:bookmarkEnd w:id="11"/>
    </w:p>
    <w:p>
      <w:pPr>
        <w:pStyle w:val="Heading2"/>
        <w:rPr/>
      </w:pPr>
      <w:bookmarkStart w:id="12" w:name="__RefHeading___Toc738_1133520304"/>
      <w:bookmarkStart w:id="13" w:name="option-2-manual-activation"/>
      <w:bookmarkEnd w:id="12"/>
      <w:r>
        <w:rPr/>
        <w:t>Option 2: Manual activation</w:t>
      </w:r>
    </w:p>
    <w:p>
      <w:pPr>
        <w:pStyle w:val="Normal"/>
        <w:rPr/>
      </w:pPr>
      <w:r>
        <w:rPr/>
        <w:t>If you want, you can also activate it manually from the terminal.</w:t>
      </w:r>
    </w:p>
    <w:p>
      <w:pPr>
        <w:pStyle w:val="BodyText"/>
        <w:rPr/>
      </w:pPr>
      <w:r>
        <w:rPr/>
        <w:t xml:space="preserve">In Windows </w:t>
      </w:r>
      <w:r>
        <w:rPr>
          <w:rStyle w:val="VerbatimChar"/>
        </w:rPr>
        <w:t>cmd.exe</w:t>
      </w:r>
      <w:r>
        <w:rPr/>
        <w:t>:</w:t>
      </w:r>
    </w:p>
    <w:p>
      <w:pPr>
        <w:pStyle w:val="SourceCode"/>
        <w:rPr/>
      </w:pPr>
      <w:r>
        <w:rPr>
          <w:rStyle w:val="NormalTok"/>
        </w:rPr>
        <w:t>.venv\Scripts\activate.bat</w:t>
      </w:r>
    </w:p>
    <w:p>
      <w:pPr>
        <w:pStyle w:val="Normal"/>
        <w:rPr/>
      </w:pPr>
      <w:r>
        <w:rPr/>
        <w:t>In Windows PowerShell:</w:t>
      </w:r>
    </w:p>
    <w:p>
      <w:pPr>
        <w:pStyle w:val="SourceCode"/>
        <w:rPr/>
      </w:pPr>
      <w:r>
        <w:rPr>
          <w:rStyle w:val="OperatorTok"/>
        </w:rPr>
        <w:t>.</w:t>
      </w:r>
      <w:r>
        <w:rPr>
          <w:rStyle w:val="NormalTok"/>
        </w:rPr>
        <w:t>\</w:t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NormalTok"/>
        </w:rPr>
        <w:t>\Scripts\Activate</w:t>
      </w:r>
      <w:r>
        <w:rPr>
          <w:rStyle w:val="OperatorTok"/>
        </w:rPr>
        <w:t>.</w:t>
      </w:r>
      <w:r>
        <w:rPr>
          <w:rStyle w:val="FunctionTok"/>
        </w:rPr>
        <w:t>ps1</w:t>
      </w:r>
    </w:p>
    <w:p>
      <w:pPr>
        <w:pStyle w:val="Normal"/>
        <w:rPr/>
      </w:pPr>
      <w:r>
        <w:rPr/>
        <w:t xml:space="preserve">If everything worked correctly, you will usually see </w:t>
      </w:r>
      <w:r>
        <w:rPr>
          <w:rStyle w:val="VerbatimChar"/>
        </w:rPr>
        <w:t>(.venv)</w:t>
      </w:r>
      <w:r>
        <w:rPr/>
        <w:t xml:space="preserve"> at the beginning of the terminal prompt.</w:t>
      </w:r>
    </w:p>
    <w:p>
      <w:pPr>
        <w:pStyle w:val="BodyText"/>
        <w:rPr/>
      </w:pPr>
      <w:bookmarkStart w:id="14" w:name="activating-the-virtual-environment"/>
      <w:bookmarkStart w:id="15" w:name="option-2-manual-activation"/>
      <w:r>
        <w:rPr/>
        <w:drawing>
          <wp:inline distT="0" distB="0" distL="0" distR="0">
            <wp:extent cx="6692900" cy="982345"/>
            <wp:effectExtent l="0" t="0" r="0" b="0"/>
            <wp:docPr id="3" name="Image3" descr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Fig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982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14"/>
      <w:bookmarkEnd w:id="15"/>
    </w:p>
    <w:p>
      <w:pPr>
        <w:pStyle w:val="Heading1"/>
        <w:rPr/>
      </w:pPr>
      <w:bookmarkStart w:id="16" w:name="__RefHeading___Toc740_1133520304"/>
      <w:bookmarkStart w:id="17" w:name="installing-packages"/>
      <w:bookmarkEnd w:id="16"/>
      <w:r>
        <w:rPr/>
        <w:t>Installing packages</w:t>
      </w:r>
    </w:p>
    <w:p>
      <w:pPr>
        <w:pStyle w:val="Normal"/>
        <w:rPr/>
      </w:pPr>
      <w:r>
        <w:rPr/>
        <w:t>After the virtual environment is activated, install the required packages with:</w:t>
      </w:r>
    </w:p>
    <w:p>
      <w:pPr>
        <w:pStyle w:val="SourceCode"/>
        <w:rPr/>
      </w:pPr>
      <w:r>
        <w:rPr>
          <w:rStyle w:val="NormalTok"/>
        </w:rPr>
        <w:t xml:space="preserve">python </w:t>
      </w:r>
      <w:r>
        <w:rPr>
          <w:rStyle w:val="OperatorTok"/>
        </w:rPr>
        <w:t>-</w:t>
      </w:r>
      <w:r>
        <w:rPr>
          <w:rStyle w:val="NormalTok"/>
        </w:rPr>
        <w:t>m pip install pyspark psutil</w:t>
      </w:r>
    </w:p>
    <w:p>
      <w:pPr>
        <w:pStyle w:val="Normal"/>
        <w:rPr/>
      </w:pPr>
      <w:r>
        <w:rPr/>
        <w:t>You can view the installed packages with:</w:t>
      </w:r>
    </w:p>
    <w:p>
      <w:pPr>
        <w:pStyle w:val="SourceCode"/>
        <w:rPr/>
      </w:pPr>
      <w:r>
        <w:rPr>
          <w:rStyle w:val="NormalTok"/>
        </w:rPr>
        <w:t xml:space="preserve">python </w:t>
      </w:r>
      <w:r>
        <w:rPr>
          <w:rStyle w:val="OperatorTok"/>
        </w:rPr>
        <w:t>-</w:t>
      </w:r>
      <w:r>
        <w:rPr>
          <w:rStyle w:val="NormalTok"/>
        </w:rPr>
        <w:t>m pip list</w:t>
      </w:r>
    </w:p>
    <w:p>
      <w:pPr>
        <w:pStyle w:val="Normal"/>
        <w:rPr/>
      </w:pPr>
      <w:r>
        <w:rPr/>
        <w:t xml:space="preserve">We prefer the </w:t>
      </w:r>
      <w:r>
        <w:rPr>
          <w:rStyle w:val="VerbatimChar"/>
        </w:rPr>
        <w:t>python -m pip</w:t>
      </w:r>
      <w:r>
        <w:rPr/>
        <w:t xml:space="preserve"> form instead of plain </w:t>
      </w:r>
      <w:r>
        <w:rPr>
          <w:rStyle w:val="VerbatimChar"/>
        </w:rPr>
        <w:t>pip</w:t>
      </w:r>
      <w:r>
        <w:rPr/>
        <w:t>, because this makes it explicit that the installation targets the Python interpreter used by the project.</w:t>
      </w:r>
    </w:p>
    <w:p>
      <w:pPr>
        <w:pStyle w:val="BodyText"/>
        <w:rPr/>
      </w:pPr>
      <w:bookmarkStart w:id="18" w:name="installing-packages"/>
      <w:r>
        <w:rPr/>
        <w:drawing>
          <wp:inline distT="0" distB="0" distL="0" distR="0">
            <wp:extent cx="5855335" cy="3865245"/>
            <wp:effectExtent l="0" t="0" r="0" b="0"/>
            <wp:docPr id="4" name="Image4" descr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Fig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335" cy="3865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18"/>
    </w:p>
    <w:p>
      <w:pPr>
        <w:pStyle w:val="Heading1"/>
        <w:rPr/>
      </w:pPr>
      <w:bookmarkStart w:id="19" w:name="__RefHeading___Toc742_1133520304"/>
      <w:bookmarkStart w:id="20" w:name="if-powershell-does-not-allow-activation"/>
      <w:bookmarkEnd w:id="19"/>
      <w:r>
        <w:rPr/>
        <w:t>If PowerShell does not allow activation</w:t>
      </w:r>
    </w:p>
    <w:p>
      <w:pPr>
        <w:pStyle w:val="Normal"/>
        <w:rPr/>
      </w:pPr>
      <w:r>
        <w:rPr/>
        <w:t xml:space="preserve">On some Windows machines, PowerShell may not allow the execution of </w:t>
      </w:r>
      <w:r>
        <w:rPr>
          <w:rStyle w:val="VerbatimChar"/>
        </w:rPr>
        <w:t>Activate.ps1</w:t>
      </w:r>
      <w:r>
        <w:rPr/>
        <w:t>.</w:t>
      </w:r>
    </w:p>
    <w:p>
      <w:pPr>
        <w:pStyle w:val="BodyText"/>
        <w:rPr/>
      </w:pPr>
      <w:r>
        <w:rPr/>
        <w:t>In that case you can either:</w:t>
      </w:r>
    </w:p>
    <w:p>
      <w:pPr>
        <w:pStyle w:val="Normal"/>
        <w:rPr/>
      </w:pPr>
      <w:r>
        <w:rPr/>
        <w:t xml:space="preserve">use </w:t>
      </w:r>
      <w:r>
        <w:rPr>
          <w:rStyle w:val="VerbatimChar"/>
        </w:rPr>
        <w:t>cmd.exe</w:t>
      </w:r>
      <w:r>
        <w:rPr/>
        <w:t xml:space="preserve"> with:</w:t>
      </w:r>
    </w:p>
    <w:p>
      <w:pPr>
        <w:pStyle w:val="SourceCode"/>
        <w:numPr>
          <w:ilvl w:val="0"/>
          <w:numId w:val="7"/>
        </w:numPr>
        <w:rPr/>
      </w:pPr>
      <w:r>
        <w:rPr>
          <w:rStyle w:val="NormalTok"/>
        </w:rPr>
        <w:t>.venv\Scripts\activate.bat</w:t>
      </w:r>
    </w:p>
    <w:p>
      <w:pPr>
        <w:pStyle w:val="Normal"/>
        <w:rPr/>
      </w:pPr>
      <w:r>
        <w:rPr/>
        <w:t>or run once:</w:t>
      </w:r>
    </w:p>
    <w:p>
      <w:pPr>
        <w:pStyle w:val="SourceCode"/>
        <w:numPr>
          <w:ilvl w:val="0"/>
          <w:numId w:val="7"/>
        </w:numPr>
        <w:rPr/>
      </w:pPr>
      <w:r>
        <w:rPr>
          <w:rStyle w:val="FunctionTok"/>
        </w:rPr>
        <w:t>Set-ExecutionPolicy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ExecutionPolicy RemoteSigned </w:t>
      </w:r>
      <w:r>
        <w:rPr>
          <w:rStyle w:val="OperatorTok"/>
        </w:rPr>
        <w:t>-</w:t>
      </w:r>
      <w:r>
        <w:rPr>
          <w:rStyle w:val="NormalTok"/>
        </w:rPr>
        <w:t>Scope CurrentUser</w:t>
      </w:r>
      <w:bookmarkEnd w:id="20"/>
    </w:p>
    <w:p>
      <w:pPr>
        <w:pStyle w:val="Heading1"/>
        <w:rPr/>
      </w:pPr>
      <w:bookmarkStart w:id="21" w:name="__RefHeading___Toc744_1133520304"/>
      <w:bookmarkStart w:id="22" w:name="if-creating-venv-gets-stuck"/>
      <w:bookmarkEnd w:id="21"/>
      <w:r>
        <w:rPr/>
        <w:t xml:space="preserve">If creating </w:t>
      </w:r>
      <w:r>
        <w:rPr>
          <w:rStyle w:val="VerbatimChar"/>
        </w:rPr>
        <w:t>.venv</w:t>
      </w:r>
      <w:r>
        <w:rPr/>
        <w:t xml:space="preserve"> gets stuck</w:t>
      </w:r>
    </w:p>
    <w:p>
      <w:pPr>
        <w:pStyle w:val="Normal"/>
        <w:rPr/>
      </w:pPr>
      <w:r>
        <w:rPr/>
        <w:t>On some machines, the command:</w:t>
      </w:r>
    </w:p>
    <w:p>
      <w:pPr>
        <w:pStyle w:val="SourceCode"/>
        <w:rPr/>
      </w:pPr>
      <w:r>
        <w:rPr>
          <w:rStyle w:val="NormalTok"/>
        </w:rPr>
        <w:t xml:space="preserve">python </w:t>
      </w:r>
      <w:r>
        <w:rPr>
          <w:rStyle w:val="OperatorTok"/>
        </w:rPr>
        <w:t>-</w:t>
      </w:r>
      <w:r>
        <w:rPr>
          <w:rStyle w:val="NormalTok"/>
        </w:rPr>
        <w:t xml:space="preserve">m venv </w:t>
      </w:r>
      <w:r>
        <w:rPr>
          <w:rStyle w:val="OperatorTok"/>
        </w:rPr>
        <w:t>.</w:t>
      </w:r>
      <w:r>
        <w:rPr>
          <w:rStyle w:val="FunctionTok"/>
        </w:rPr>
        <w:t>venv</w:t>
      </w:r>
    </w:p>
    <w:p>
      <w:pPr>
        <w:pStyle w:val="Normal"/>
        <w:rPr/>
      </w:pPr>
      <w:r>
        <w:rPr/>
        <w:t xml:space="preserve">may be slow or appear to hang at the step where </w:t>
      </w:r>
      <w:r>
        <w:rPr>
          <w:rStyle w:val="VerbatimChar"/>
        </w:rPr>
        <w:t>pip</w:t>
      </w:r>
      <w:r>
        <w:rPr/>
        <w:t xml:space="preserve"> is installed inside the virtual environment.</w:t>
      </w:r>
    </w:p>
    <w:p>
      <w:pPr>
        <w:pStyle w:val="BodyText"/>
        <w:rPr/>
      </w:pPr>
      <w:r>
        <w:rPr/>
        <w:t>In that case, try the following alternative:</w:t>
      </w:r>
    </w:p>
    <w:p>
      <w:pPr>
        <w:pStyle w:val="SourceCode"/>
        <w:rPr/>
      </w:pPr>
      <w:r>
        <w:rPr>
          <w:rStyle w:val="NormalTok"/>
        </w:rPr>
        <w:t xml:space="preserve">python </w:t>
      </w:r>
      <w:r>
        <w:rPr>
          <w:rStyle w:val="OperatorTok"/>
        </w:rPr>
        <w:t>-</w:t>
      </w:r>
      <w:r>
        <w:rPr>
          <w:rStyle w:val="NormalTok"/>
        </w:rPr>
        <w:t xml:space="preserve">m venv </w:t>
      </w:r>
      <w:r>
        <w:rPr>
          <w:rStyle w:val="OperatorTok"/>
        </w:rPr>
        <w:t>--</w:t>
      </w:r>
      <w:r>
        <w:rPr>
          <w:rStyle w:val="NormalTok"/>
        </w:rPr>
        <w:t xml:space="preserve">without-pip </w:t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rPr/>
        <w:br/>
      </w:r>
      <w:r>
        <w:rPr>
          <w:rStyle w:val="OperatorTok"/>
        </w:rPr>
        <w:t>.</w:t>
      </w:r>
      <w:r>
        <w:rPr>
          <w:rStyle w:val="NormalTok"/>
        </w:rPr>
        <w:t>\</w:t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NormalTok"/>
        </w:rPr>
        <w:t>\Scripts\python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m ensurepip </w:t>
      </w:r>
      <w:r>
        <w:rPr>
          <w:rStyle w:val="OperatorTok"/>
        </w:rPr>
        <w:t>--</w:t>
      </w:r>
      <w:r>
        <w:rPr>
          <w:rStyle w:val="NormalTok"/>
        </w:rPr>
        <w:t>upgrade</w:t>
      </w:r>
    </w:p>
    <w:p>
      <w:pPr>
        <w:pStyle w:val="Normal"/>
        <w:rPr/>
      </w:pPr>
      <w:r>
        <w:rPr/>
        <w:t xml:space="preserve">This way, the virtual environment is created first and </w:t>
      </w:r>
      <w:r>
        <w:rPr>
          <w:rStyle w:val="VerbatimChar"/>
        </w:rPr>
        <w:t>pip</w:t>
      </w:r>
      <w:r>
        <w:rPr/>
        <w:t xml:space="preserve"> is installed in a second step.</w:t>
      </w:r>
      <w:bookmarkEnd w:id="22"/>
    </w:p>
    <w:p>
      <w:pPr>
        <w:pStyle w:val="Heading1"/>
        <w:rPr/>
      </w:pPr>
      <w:bookmarkStart w:id="23" w:name="__RefHeading___Toc746_1133520304"/>
      <w:bookmarkStart w:id="24" w:name="what-to-remember"/>
      <w:bookmarkEnd w:id="23"/>
      <w:r>
        <w:rPr/>
        <w:t>What to remember</w:t>
      </w:r>
    </w:p>
    <w:p>
      <w:pPr>
        <w:pStyle w:val="Normal"/>
        <w:rPr/>
      </w:pPr>
      <w:r>
        <w:rPr/>
        <w:t>For this course, the recommended workflow is the following:</w:t>
      </w:r>
    </w:p>
    <w:p>
      <w:pPr>
        <w:pStyle w:val="Normal"/>
        <w:rPr/>
      </w:pPr>
      <w:r>
        <w:rPr/>
        <w:t xml:space="preserve">create </w:t>
      </w:r>
      <w:r>
        <w:rPr>
          <w:rStyle w:val="VerbatimChar"/>
        </w:rPr>
        <w:t>.venv</w:t>
      </w:r>
    </w:p>
    <w:p>
      <w:pPr>
        <w:pStyle w:val="Normal"/>
        <w:rPr/>
      </w:pPr>
      <w:r>
        <w:rPr/>
        <w:t xml:space="preserve">choose </w:t>
      </w:r>
      <w:r>
        <w:rPr>
          <w:rStyle w:val="VerbatimChar"/>
        </w:rPr>
        <w:t>Python: Select Interpreter</w:t>
      </w:r>
    </w:p>
    <w:p>
      <w:pPr>
        <w:pStyle w:val="Normal"/>
        <w:rPr/>
      </w:pPr>
      <w:r>
        <w:rPr/>
        <w:t xml:space="preserve">install packages with </w:t>
      </w:r>
      <w:r>
        <w:rPr>
          <w:rStyle w:val="VerbatimChar"/>
        </w:rPr>
        <w:t>python -m pip</w:t>
      </w:r>
    </w:p>
    <w:p>
      <w:pPr>
        <w:pStyle w:val="Normal"/>
        <w:rPr/>
      </w:pPr>
      <w:r>
        <w:rPr/>
        <w:t>run or debug from VS Code</w:t>
      </w:r>
    </w:p>
    <w:p>
      <w:pPr>
        <w:pStyle w:val="Normal"/>
        <w:rPr/>
      </w:pPr>
      <w:bookmarkStart w:id="25" w:name="what-to-remember"/>
      <w:r>
        <w:rPr/>
        <w:t>Manual activation is optional and is mainly useful when you work directly from a terminal.</w:t>
      </w:r>
      <w:bookmarkEnd w:id="25"/>
    </w:p>
    <w:p>
      <w:pPr>
        <w:pStyle w:val="Heading1"/>
        <w:rPr/>
      </w:pPr>
      <w:bookmarkStart w:id="26" w:name="__RefHeading___Toc748_1133520304"/>
      <w:bookmarkStart w:id="27" w:name="installing-java-on-your-computer"/>
      <w:bookmarkEnd w:id="26"/>
      <w:r>
        <w:rPr/>
        <w:t>Installing Java on your computer</w:t>
      </w:r>
    </w:p>
    <w:p>
      <w:pPr>
        <w:pStyle w:val="Normal"/>
        <w:rPr/>
      </w:pPr>
      <w:r>
        <w:rPr/>
        <w:t xml:space="preserve">JDK 17 is required for local PySpark execution. You do not need to install Apache Spark separately on your computer. For this guide, the </w:t>
      </w:r>
      <w:r>
        <w:rPr>
          <w:rStyle w:val="VerbatimChar"/>
        </w:rPr>
        <w:t>pyspark</w:t>
      </w:r>
      <w:r>
        <w:rPr/>
        <w:t xml:space="preserve"> package installed inside </w:t>
      </w:r>
      <w:r>
        <w:rPr>
          <w:rStyle w:val="VerbatimChar"/>
        </w:rPr>
        <w:t>.venv</w:t>
      </w:r>
      <w:r>
        <w:rPr/>
        <w:t xml:space="preserve"> plus Java is enough.</w:t>
      </w:r>
    </w:p>
    <w:p>
      <w:pPr>
        <w:pStyle w:val="BodyText"/>
        <w:rPr/>
      </w:pPr>
      <w:r>
        <w:rPr/>
        <w:t>On Windows, the simplest approach is to open a PowerShell terminal and run:</w:t>
      </w:r>
    </w:p>
    <w:p>
      <w:pPr>
        <w:pStyle w:val="SourceCode"/>
        <w:rPr/>
      </w:pPr>
      <w:r>
        <w:rPr>
          <w:rStyle w:val="NormalTok"/>
        </w:rPr>
        <w:t xml:space="preserve">winget install </w:t>
      </w:r>
      <w:r>
        <w:rPr>
          <w:rStyle w:val="OperatorTok"/>
        </w:rPr>
        <w:t>--</w:t>
      </w:r>
      <w:r>
        <w:rPr>
          <w:rStyle w:val="NormalTok"/>
        </w:rPr>
        <w:t>id Microsoft</w:t>
      </w:r>
      <w:r>
        <w:rPr>
          <w:rStyle w:val="OperatorTok"/>
        </w:rPr>
        <w:t>.</w:t>
      </w:r>
      <w:r>
        <w:rPr>
          <w:rStyle w:val="FunctionTok"/>
        </w:rPr>
        <w:t>OpenJDK</w:t>
      </w:r>
      <w:r>
        <w:rPr>
          <w:rStyle w:val="OperatorTok"/>
        </w:rPr>
        <w:t>.</w:t>
      </w:r>
      <w:r>
        <w:rPr>
          <w:rStyle w:val="DecValTok"/>
        </w:rPr>
        <w:t>17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accept-source-agreements </w:t>
      </w:r>
      <w:r>
        <w:rPr>
          <w:rStyle w:val="OperatorTok"/>
        </w:rPr>
        <w:t>--</w:t>
      </w:r>
      <w:r>
        <w:rPr>
          <w:rStyle w:val="NormalTok"/>
        </w:rPr>
        <w:t>accept-package-agreements</w:t>
      </w:r>
    </w:p>
    <w:p>
      <w:pPr>
        <w:pStyle w:val="Normal"/>
        <w:rPr/>
      </w:pPr>
      <w:r>
        <w:rPr/>
        <w:t>This command installs Java and configures the required system environment variables.</w:t>
      </w:r>
    </w:p>
    <w:p>
      <w:pPr>
        <w:pStyle w:val="BodyText"/>
        <w:rPr/>
      </w:pPr>
      <w:r>
        <w:rPr/>
        <w:t xml:space="preserve">During installation, Windows may show a prompt asking to run the installer with administrator privileges. In that case, choose </w:t>
      </w:r>
      <w:r>
        <w:rPr>
          <w:rStyle w:val="VerbatimChar"/>
        </w:rPr>
        <w:t>Yes</w:t>
      </w:r>
      <w:r>
        <w:rPr/>
        <w:t xml:space="preserve"> to continue.</w:t>
      </w:r>
    </w:p>
    <w:p>
      <w:pPr>
        <w:pStyle w:val="BodyText"/>
        <w:rPr/>
      </w:pPr>
      <w:r>
        <w:rPr/>
        <w:t xml:space="preserve">If </w:t>
      </w:r>
      <w:r>
        <w:rPr>
          <w:rStyle w:val="VerbatimChar"/>
        </w:rPr>
        <w:t>winget</w:t>
      </w:r>
      <w:r>
        <w:rPr/>
        <w:t xml:space="preserve"> is not available on your machine, install any JDK 17 manually and make sure that:</w:t>
      </w:r>
    </w:p>
    <w:p>
      <w:pPr>
        <w:pStyle w:val="Normal"/>
        <w:rPr/>
      </w:pPr>
      <w:r>
        <w:rPr>
          <w:rStyle w:val="VerbatimChar"/>
        </w:rPr>
        <w:t>JAVA_HOME</w:t>
      </w:r>
      <w:r>
        <w:rPr/>
        <w:t xml:space="preserve"> points to the Java installation directory</w:t>
      </w:r>
    </w:p>
    <w:p>
      <w:pPr>
        <w:pStyle w:val="Normal"/>
        <w:rPr/>
      </w:pPr>
      <w:r>
        <w:rPr/>
        <w:t xml:space="preserve">the </w:t>
      </w:r>
      <w:r>
        <w:rPr>
          <w:rStyle w:val="VerbatimChar"/>
        </w:rPr>
        <w:t>java</w:t>
      </w:r>
      <w:r>
        <w:rPr/>
        <w:t xml:space="preserve"> command is available in </w:t>
      </w:r>
      <w:r>
        <w:rPr>
          <w:rStyle w:val="VerbatimChar"/>
        </w:rPr>
        <w:t>PATH</w:t>
      </w:r>
    </w:p>
    <w:p>
      <w:pPr>
        <w:pStyle w:val="Normal"/>
        <w:rPr/>
      </w:pPr>
      <w:r>
        <w:rPr/>
        <w:t>If Java was installed while VS Code was already open, close and reopen all VS Code windows and create a new terminal, so that the new environment variables are loaded. Normally, a full computer restart is not required. Then verify that everything works correctly:</w:t>
      </w:r>
    </w:p>
    <w:p>
      <w:pPr>
        <w:pStyle w:val="SourceCode"/>
        <w:rPr/>
      </w:pPr>
      <w:r>
        <w:rPr>
          <w:rStyle w:val="NormalTok"/>
        </w:rPr>
        <w:t xml:space="preserve">java </w:t>
      </w:r>
      <w:r>
        <w:rPr>
          <w:rStyle w:val="OperatorTok"/>
        </w:rPr>
        <w:t>-</w:t>
      </w:r>
      <w:r>
        <w:rPr>
          <w:rStyle w:val="NormalTok"/>
        </w:rPr>
        <w:t>version</w:t>
      </w:r>
      <w:bookmarkEnd w:id="27"/>
    </w:p>
    <w:p>
      <w:pPr>
        <w:pStyle w:val="Heading1"/>
        <w:rPr/>
      </w:pPr>
      <w:bookmarkStart w:id="28" w:name="__RefHeading___Toc750_1133520304"/>
      <w:bookmarkStart w:id="29" w:name="creating-example-files"/>
      <w:bookmarkEnd w:id="28"/>
      <w:r>
        <w:rPr/>
        <w:t>Creating example files</w:t>
      </w:r>
    </w:p>
    <w:p>
      <w:pPr>
        <w:pStyle w:val="Normal"/>
        <w:rPr/>
      </w:pPr>
      <w:r>
        <w:rPr/>
        <w:t xml:space="preserve">Create two files in your project directory: </w:t>
      </w:r>
      <w:r>
        <w:rPr>
          <w:rStyle w:val="VerbatimChar"/>
        </w:rPr>
        <w:t>main.py</w:t>
      </w:r>
      <w:r>
        <w:rPr/>
        <w:t xml:space="preserve"> and </w:t>
      </w:r>
      <w:r>
        <w:rPr>
          <w:rStyle w:val="VerbatimChar"/>
        </w:rPr>
        <w:t>text.txt</w:t>
      </w:r>
      <w:r>
        <w:rPr/>
        <w:t>.</w:t>
      </w:r>
    </w:p>
    <w:p>
      <w:pPr>
        <w:pStyle w:val="BodyText"/>
        <w:rPr/>
      </w:pPr>
      <w:r>
        <w:rPr/>
        <w:t xml:space="preserve">Put the following code into </w:t>
      </w:r>
      <w:r>
        <w:rPr>
          <w:rStyle w:val="VerbatimChar"/>
        </w:rPr>
        <w:t>main.py</w:t>
      </w:r>
      <w:r>
        <w:rPr/>
        <w:t>: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rPr/>
        <w:br/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rPr/>
        <w:br/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rPr/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rPr/>
        <w:b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main()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spark </w:t>
      </w:r>
      <w:r>
        <w:rPr>
          <w:rStyle w:val="OperatorTok"/>
        </w:rPr>
        <w:t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>"Word Count example"</w:t>
      </w:r>
      <w:r>
        <w:rPr>
          <w:rStyle w:val="NormalTok"/>
        </w:rPr>
        <w:t>).getOrCreate()</w:t>
      </w:r>
      <w:r>
        <w:rPr/>
        <w:br/>
      </w:r>
      <w:r>
        <w:rPr>
          <w:rStyle w:val="NormalTok"/>
        </w:rPr>
        <w:t xml:space="preserve">    sc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</w:t>
      </w:r>
      <w:r>
        <w:rPr/>
        <w:br/>
        <w:br/>
      </w:r>
      <w:r>
        <w:rPr>
          <w:rStyle w:val="NormalTok"/>
        </w:rPr>
        <w:t xml:space="preserve">    wordcount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/>
        <w:br/>
      </w:r>
      <w:r>
        <w:rPr>
          <w:rStyle w:val="NormalTok"/>
        </w:rPr>
        <w:t xml:space="preserve">        sc.textFile(</w:t>
      </w:r>
      <w:r>
        <w:rPr>
          <w:rStyle w:val="StringTok"/>
        </w:rPr>
        <w:t>"text.txt"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.flatMap(</w:t>
      </w:r>
      <w:r>
        <w:rPr>
          <w:rStyle w:val="KeywordTok"/>
        </w:rPr>
        <w:t>lambda</w:t>
      </w:r>
      <w:r>
        <w:rPr>
          <w:rStyle w:val="NormalTok"/>
        </w:rPr>
        <w:t xml:space="preserve"> line: line.split())</w:t>
      </w:r>
      <w:r>
        <w:rPr/>
        <w:br/>
      </w:r>
      <w:r>
        <w:rPr>
          <w:rStyle w:val="NormalTok"/>
        </w:rPr>
        <w:t xml:space="preserve">        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word: (word,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rPr/>
        <w:br/>
      </w:r>
      <w:r>
        <w:rPr>
          <w:rStyle w:val="NormalTok"/>
        </w:rPr>
        <w:t xml:space="preserve">        .reduceByKey(</w:t>
      </w:r>
      <w:r>
        <w:rPr>
          <w:rStyle w:val="KeywordTok"/>
        </w:rPr>
        <w:t>lambda</w:t>
      </w:r>
      <w:r>
        <w:rPr>
          <w:rStyle w:val="NormalTok"/>
        </w:rPr>
        <w:t xml:space="preserve"> left, right: left </w:t>
      </w:r>
      <w:r>
        <w:rPr>
          <w:rStyle w:val="OperatorTok"/>
        </w:rPr>
        <w:t>+</w:t>
      </w:r>
      <w:r>
        <w:rPr>
          <w:rStyle w:val="NormalTok"/>
        </w:rPr>
        <w:t xml:space="preserve"> right)</w:t>
      </w:r>
      <w:r>
        <w:rPr/>
        <w:br/>
      </w:r>
      <w:r>
        <w:rPr>
          <w:rStyle w:val="NormalTok"/>
        </w:rPr>
        <w:t xml:space="preserve">        .sortBy(</w:t>
      </w:r>
      <w:r>
        <w:rPr>
          <w:rStyle w:val="KeywordTok"/>
        </w:rPr>
        <w:t>lambda</w:t>
      </w:r>
      <w:r>
        <w:rPr>
          <w:rStyle w:val="NormalTok"/>
        </w:rPr>
        <w:t xml:space="preserve"> item: item[</w:t>
      </w:r>
      <w:r>
        <w:rPr>
          <w:rStyle w:val="DecValTok"/>
        </w:rPr>
        <w:t>1</w:t>
      </w:r>
      <w:r>
        <w:rPr>
          <w:rStyle w:val="NormalTok"/>
        </w:rPr>
        <w:t>], ascending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(wordcount.collect())</w:t>
      </w:r>
      <w:r>
        <w:rPr/>
        <w:br/>
      </w:r>
      <w:r>
        <w:rPr>
          <w:rStyle w:val="NormalTok"/>
        </w:rPr>
        <w:t xml:space="preserve">    spark.stop()</w:t>
      </w:r>
      <w:r>
        <w:rPr/>
        <w:br/>
        <w:br/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main()</w:t>
      </w:r>
    </w:p>
    <w:p>
      <w:pPr>
        <w:pStyle w:val="Normal"/>
        <w:rPr/>
      </w:pPr>
      <w:r>
        <w:rPr/>
        <w:t xml:space="preserve">The two lines using </w:t>
      </w:r>
      <w:r>
        <w:rPr>
          <w:rStyle w:val="VerbatimChar"/>
        </w:rPr>
        <w:t>sys.executable</w:t>
      </w:r>
      <w:r>
        <w:rPr/>
        <w:t xml:space="preserve"> explicitly tell Spark to use the same Python interpreter that the project has selected in VS Code. Because of that, this first example does not require a separate </w:t>
      </w:r>
      <w:r>
        <w:rPr>
          <w:rStyle w:val="VerbatimChar"/>
        </w:rPr>
        <w:t>launch.json</w:t>
      </w:r>
      <w:r>
        <w:rPr/>
        <w:t>.</w:t>
      </w:r>
    </w:p>
    <w:p>
      <w:pPr>
        <w:pStyle w:val="BodyText"/>
        <w:rPr/>
      </w:pPr>
      <w:r>
        <w:rPr/>
        <w:t xml:space="preserve">Put the following sample content into </w:t>
      </w:r>
      <w:r>
        <w:rPr>
          <w:rStyle w:val="VerbatimChar"/>
        </w:rPr>
        <w:t>text.txt</w:t>
      </w:r>
      <w:r>
        <w:rPr/>
        <w:t>:</w:t>
      </w:r>
    </w:p>
    <w:p>
      <w:pPr>
        <w:pStyle w:val="SourceCode"/>
        <w:rPr/>
      </w:pPr>
      <w:r>
        <w:rPr>
          <w:rStyle w:val="VerbatimChar"/>
        </w:rPr>
        <w:t>spark spark data</w:t>
      </w:r>
      <w:r>
        <w:rPr/>
        <w:br/>
      </w:r>
      <w:r>
        <w:rPr>
          <w:rStyle w:val="VerbatimChar"/>
        </w:rPr>
        <w:t>big data spark</w:t>
      </w:r>
      <w:r>
        <w:rPr/>
        <w:br/>
      </w:r>
      <w:r>
        <w:rPr>
          <w:rStyle w:val="VerbatimChar"/>
        </w:rPr>
        <w:t>python spark</w:t>
      </w:r>
      <w:bookmarkEnd w:id="29"/>
    </w:p>
    <w:p>
      <w:pPr>
        <w:pStyle w:val="Heading1"/>
        <w:rPr/>
      </w:pPr>
      <w:bookmarkStart w:id="30" w:name="__RefHeading___Toc752_1133520304"/>
      <w:bookmarkStart w:id="31" w:name="running-and-debugging-in-vs-code"/>
      <w:bookmarkEnd w:id="30"/>
      <w:r>
        <w:rPr/>
        <w:t>Running and debugging in VS Code</w:t>
      </w:r>
    </w:p>
    <w:p>
      <w:pPr>
        <w:pStyle w:val="Normal"/>
        <w:rPr/>
      </w:pPr>
      <w:r>
        <w:rPr/>
        <w:t xml:space="preserve">After you have already selected the interpreter from </w:t>
      </w:r>
      <w:r>
        <w:rPr>
          <w:rStyle w:val="VerbatimChar"/>
        </w:rPr>
        <w:t>.venv</w:t>
      </w:r>
      <w:r>
        <w:rPr/>
        <w:t xml:space="preserve">, open </w:t>
      </w:r>
      <w:r>
        <w:rPr>
          <w:rStyle w:val="VerbatimChar"/>
        </w:rPr>
        <w:t>main.py</w:t>
      </w:r>
      <w:r>
        <w:rPr/>
        <w:t xml:space="preserve"> and run the program in one of the following ways:</w:t>
      </w:r>
    </w:p>
    <w:p>
      <w:pPr>
        <w:pStyle w:val="Normal"/>
        <w:rPr/>
      </w:pPr>
      <w:r>
        <w:rPr/>
        <w:t xml:space="preserve">from the </w:t>
      </w:r>
      <w:r>
        <w:rPr>
          <w:rStyle w:val="VerbatimChar"/>
        </w:rPr>
        <w:t>Run Python File</w:t>
      </w:r>
      <w:r>
        <w:rPr/>
        <w:t xml:space="preserve"> button</w:t>
      </w:r>
    </w:p>
    <w:p>
      <w:pPr>
        <w:pStyle w:val="Normal"/>
        <w:rPr/>
      </w:pPr>
      <w:r>
        <w:rPr/>
        <w:t xml:space="preserve">from the integrated terminal, with </w:t>
      </w:r>
      <w:r>
        <w:rPr>
          <w:rStyle w:val="VerbatimChar"/>
        </w:rPr>
        <w:t>.venv</w:t>
      </w:r>
      <w:r>
        <w:rPr/>
        <w:t xml:space="preserve"> active, by using </w:t>
      </w:r>
      <w:r>
        <w:rPr>
          <w:rStyle w:val="VerbatimChar"/>
        </w:rPr>
        <w:t>python main.py</w:t>
      </w:r>
    </w:p>
    <w:p>
      <w:pPr>
        <w:pStyle w:val="Normal"/>
        <w:rPr/>
      </w:pPr>
      <w:r>
        <w:rPr/>
        <w:t>For debugging:</w:t>
      </w:r>
    </w:p>
    <w:p>
      <w:pPr>
        <w:pStyle w:val="Normal"/>
        <w:rPr/>
      </w:pPr>
      <w:r>
        <w:rPr/>
        <w:t xml:space="preserve">open </w:t>
      </w:r>
      <w:r>
        <w:rPr>
          <w:rStyle w:val="VerbatimChar"/>
        </w:rPr>
        <w:t>Run and Debug</w:t>
      </w:r>
    </w:p>
    <w:p>
      <w:pPr>
        <w:pStyle w:val="Normal"/>
        <w:rPr/>
      </w:pPr>
      <w:r>
        <w:rPr/>
        <w:t xml:space="preserve">if VS Code asks you for a debug configuration type, choose </w:t>
      </w:r>
      <w:r>
        <w:rPr>
          <w:rStyle w:val="VerbatimChar"/>
        </w:rPr>
        <w:t>Python Debugger: Current File</w:t>
      </w:r>
    </w:p>
    <w:p>
      <w:pPr>
        <w:pStyle w:val="Normal"/>
        <w:rPr/>
      </w:pPr>
      <w:r>
        <w:rPr/>
        <w:t xml:space="preserve">then press </w:t>
      </w:r>
      <w:r>
        <w:rPr>
          <w:rStyle w:val="VerbatimChar"/>
        </w:rPr>
        <w:t>F5</w:t>
      </w:r>
    </w:p>
    <w:p>
      <w:pPr>
        <w:pStyle w:val="Normal"/>
        <w:rPr/>
      </w:pPr>
      <w:r>
        <w:rPr/>
        <w:t xml:space="preserve">For this simple example, that is enough. You do not need to write </w:t>
      </w:r>
      <w:r>
        <w:rPr>
          <w:rStyle w:val="VerbatimChar"/>
        </w:rPr>
        <w:t>launch.json</w:t>
      </w:r>
      <w:r>
        <w:rPr/>
        <w:t xml:space="preserve"> manually. If VS Code automatically creates a simple </w:t>
      </w:r>
      <w:r>
        <w:rPr>
          <w:rStyle w:val="VerbatimChar"/>
        </w:rPr>
        <w:t>launch.json</w:t>
      </w:r>
      <w:r>
        <w:rPr/>
        <w:t xml:space="preserve"> during the first debug run, you can keep the default configuration.</w:t>
      </w:r>
    </w:p>
    <w:p>
      <w:pPr>
        <w:pStyle w:val="BodyText"/>
        <w:rPr/>
      </w:pPr>
      <w:r>
        <w:rPr/>
        <w:t xml:space="preserve">The first time you run the program, Windows Firewall / Windows Defender may show a prompt for </w:t>
      </w:r>
      <w:r>
        <w:rPr>
          <w:rStyle w:val="VerbatimChar"/>
        </w:rPr>
        <w:t>OpenJDK Platform binary</w:t>
      </w:r>
      <w:r>
        <w:rPr/>
        <w:t xml:space="preserve">. If it appears, choose </w:t>
      </w:r>
      <w:r>
        <w:rPr>
          <w:rStyle w:val="VerbatimChar"/>
        </w:rPr>
        <w:t>Allow</w:t>
      </w:r>
      <w:r>
        <w:rPr/>
        <w:t>, so that Spark can open the local port it needs.</w:t>
      </w:r>
    </w:p>
    <w:p>
      <w:pPr>
        <w:pStyle w:val="BodyText"/>
        <w:rPr/>
      </w:pPr>
      <w:r>
        <w:rPr/>
        <w:drawing>
          <wp:inline distT="0" distB="0" distL="0" distR="0">
            <wp:extent cx="3926205" cy="3980180"/>
            <wp:effectExtent l="0" t="0" r="0" b="0"/>
            <wp:docPr id="5" name="Image5" descr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Fig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205" cy="398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>If everything is configured correctly, you should see output such as:</w:t>
      </w:r>
    </w:p>
    <w:p>
      <w:pPr>
        <w:pStyle w:val="SourceCode"/>
        <w:rPr/>
      </w:pPr>
      <w:bookmarkStart w:id="32" w:name="running-and-debugging-in-vs-code"/>
      <w:r>
        <w:rPr>
          <w:rStyle w:val="VerbatimChar"/>
        </w:rPr>
        <w:t>[('spark', 4), ('data', 2), ('big', 1), ('python', 1)]</w:t>
      </w:r>
      <w:bookmarkEnd w:id="32"/>
    </w:p>
    <w:p>
      <w:pPr>
        <w:pStyle w:val="Heading1"/>
        <w:rPr/>
      </w:pPr>
      <w:bookmarkStart w:id="33" w:name="__RefHeading___Toc754_1133520304"/>
      <w:bookmarkStart w:id="34" w:name="experimenting-with-pyspark"/>
      <w:bookmarkEnd w:id="33"/>
      <w:r>
        <w:rPr/>
        <w:t xml:space="preserve">Experimenting with </w:t>
      </w:r>
      <w:r>
        <w:rPr>
          <w:rStyle w:val="VerbatimChar"/>
        </w:rPr>
        <w:t>pyspark</w:t>
      </w:r>
    </w:p>
    <w:p>
      <w:pPr>
        <w:pStyle w:val="Normal"/>
        <w:rPr/>
      </w:pPr>
      <w:r>
        <w:rPr/>
        <w:t>If you want to experiment interactively with Spark, you have two practical options:</w:t>
      </w:r>
    </w:p>
    <w:p>
      <w:pPr>
        <w:pStyle w:val="Normal"/>
        <w:rPr/>
      </w:pPr>
      <w:r>
        <w:rPr>
          <w:rStyle w:val="VerbatimChar"/>
        </w:rPr>
        <w:t>pyspark</w:t>
      </w:r>
      <w:r>
        <w:rPr/>
        <w:t xml:space="preserve">, which opens a ready-to-use shell with </w:t>
      </w:r>
      <w:r>
        <w:rPr>
          <w:rStyle w:val="VerbatimChar"/>
        </w:rPr>
        <w:t>sc</w:t>
      </w:r>
      <w:r>
        <w:rPr/>
        <w:t xml:space="preserve"> and </w:t>
      </w:r>
      <w:r>
        <w:rPr>
          <w:rStyle w:val="VerbatimChar"/>
        </w:rPr>
        <w:t>spark</w:t>
      </w:r>
      <w:r>
        <w:rPr/>
        <w:t xml:space="preserve"> already available, but on Windows it often does not provide convenient command history with the </w:t>
      </w:r>
      <w:r>
        <w:rPr>
          <w:rStyle w:val="VerbatimChar"/>
        </w:rPr>
        <w:t>Up</w:t>
      </w:r>
      <w:r>
        <w:rPr/>
        <w:t xml:space="preserve"> / </w:t>
      </w:r>
      <w:r>
        <w:rPr>
          <w:rStyle w:val="VerbatimChar"/>
        </w:rPr>
        <w:t>Down</w:t>
      </w:r>
      <w:r>
        <w:rPr/>
        <w:t xml:space="preserve"> keys</w:t>
      </w:r>
    </w:p>
    <w:p>
      <w:pPr>
        <w:pStyle w:val="Normal"/>
        <w:rPr/>
      </w:pPr>
      <w:r>
        <w:rPr/>
        <w:t xml:space="preserve">the regular Python console that you open with </w:t>
      </w:r>
      <w:r>
        <w:rPr>
          <w:rStyle w:val="VerbatimChar"/>
        </w:rPr>
        <w:t>python</w:t>
      </w:r>
      <w:r>
        <w:rPr/>
        <w:t xml:space="preserve">, which usually has more convenient history and editing, but requires you to create the </w:t>
      </w:r>
      <w:r>
        <w:rPr>
          <w:rStyle w:val="VerbatimChar"/>
        </w:rPr>
        <w:t>SparkSession</w:t>
      </w:r>
      <w:r>
        <w:rPr/>
        <w:t xml:space="preserve"> manually</w:t>
      </w:r>
    </w:p>
    <w:p>
      <w:pPr>
        <w:pStyle w:val="Normal"/>
        <w:rPr/>
      </w:pPr>
      <w:r>
        <w:rPr/>
        <w:t xml:space="preserve">Note: </w:t>
      </w:r>
      <w:r>
        <w:rPr>
          <w:rStyle w:val="VerbatimChar"/>
        </w:rPr>
        <w:t>pyspark</w:t>
      </w:r>
      <w:r>
        <w:rPr/>
        <w:t xml:space="preserve"> is for Python, while </w:t>
      </w:r>
      <w:r>
        <w:rPr>
          <w:rStyle w:val="VerbatimChar"/>
        </w:rPr>
        <w:t>spark-shell</w:t>
      </w:r>
      <w:r>
        <w:rPr/>
        <w:t xml:space="preserve"> is the Scala shell. The command </w:t>
      </w:r>
      <w:r>
        <w:rPr>
          <w:rStyle w:val="VerbatimChar"/>
        </w:rPr>
        <w:t>sparkshell</w:t>
      </w:r>
      <w:r>
        <w:rPr/>
        <w:t xml:space="preserve"> without a dash is not valid.</w:t>
      </w:r>
    </w:p>
    <w:p>
      <w:pPr>
        <w:pStyle w:val="Heading2"/>
        <w:rPr/>
      </w:pPr>
      <w:bookmarkStart w:id="35" w:name="__RefHeading___Toc756_1133520304"/>
      <w:bookmarkStart w:id="36" w:name="option-1-pyspark"/>
      <w:bookmarkEnd w:id="35"/>
      <w:r>
        <w:rPr/>
        <w:t xml:space="preserve">Option 1: </w:t>
      </w:r>
      <w:r>
        <w:rPr>
          <w:rStyle w:val="VerbatimChar"/>
        </w:rPr>
        <w:t>pyspark</w:t>
      </w:r>
    </w:p>
    <w:p>
      <w:pPr>
        <w:pStyle w:val="Normal"/>
        <w:rPr/>
      </w:pPr>
      <w:r>
        <w:rPr>
          <w:rStyle w:val="VerbatimChar"/>
        </w:rPr>
        <w:t>pyspark</w:t>
      </w:r>
      <w:r>
        <w:rPr/>
        <w:t xml:space="preserve"> is the quickest option if you want to start immediately with </w:t>
      </w:r>
      <w:r>
        <w:rPr>
          <w:rStyle w:val="VerbatimChar"/>
        </w:rPr>
        <w:t>sc</w:t>
      </w:r>
      <w:r>
        <w:rPr/>
        <w:t xml:space="preserve"> and </w:t>
      </w:r>
      <w:r>
        <w:rPr>
          <w:rStyle w:val="VerbatimChar"/>
        </w:rPr>
        <w:t>spark</w:t>
      </w:r>
      <w:r>
        <w:rPr/>
        <w:t xml:space="preserve"> ready to use.</w:t>
      </w:r>
    </w:p>
    <w:p>
      <w:pPr>
        <w:pStyle w:val="BodyText"/>
        <w:rPr/>
      </w:pPr>
      <w:r>
        <w:rPr/>
        <w:t xml:space="preserve">After activating </w:t>
      </w:r>
      <w:r>
        <w:rPr>
          <w:rStyle w:val="VerbatimChar"/>
        </w:rPr>
        <w:t>.venv</w:t>
      </w:r>
      <w:r>
        <w:rPr/>
        <w:t xml:space="preserve"> and confirming that </w:t>
      </w:r>
      <w:r>
        <w:rPr>
          <w:rStyle w:val="VerbatimChar"/>
        </w:rPr>
        <w:t>java -version</w:t>
      </w:r>
      <w:r>
        <w:rPr/>
        <w:t xml:space="preserve"> works, run the following in the terminal:</w:t>
      </w:r>
    </w:p>
    <w:p>
      <w:pPr>
        <w:pStyle w:val="SourceCode"/>
        <w:rPr/>
      </w:pP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PYSPARK_PYTHON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Resolve-Path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>\</w:t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NormalTok"/>
        </w:rPr>
        <w:t>\Scripts\python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OperatorTok"/>
        </w:rPr>
        <w:t>).</w:t>
      </w:r>
      <w:r>
        <w:rPr>
          <w:rStyle w:val="FunctionTok"/>
        </w:rPr>
        <w:t>Path</w:t>
      </w:r>
      <w:r>
        <w:rPr/>
        <w:br/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PYSPARK_DRIVER_PYTHON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PYSPARK_PYTHON</w:t>
      </w:r>
      <w:r>
        <w:rPr/>
        <w:br/>
      </w:r>
      <w:r>
        <w:rPr>
          <w:rStyle w:val="NormalTok"/>
        </w:rPr>
        <w:t>pyspark</w:t>
      </w:r>
    </w:p>
    <w:p>
      <w:pPr>
        <w:pStyle w:val="Normal"/>
        <w:rPr/>
      </w:pPr>
      <w:r>
        <w:rPr/>
        <w:t>Once the shell opens, you can try commands such as:</w:t>
      </w:r>
    </w:p>
    <w:p>
      <w:pPr>
        <w:pStyle w:val="SourceCode"/>
        <w:rPr/>
      </w:pPr>
      <w:r>
        <w:rPr>
          <w:rStyle w:val="NormalTok"/>
        </w:rPr>
        <w:t>sc.parallelize([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]).count()</w:t>
      </w:r>
      <w:r>
        <w:rPr/>
        <w:br/>
      </w:r>
      <w:r>
        <w:rPr>
          <w:rStyle w:val="NormalTok"/>
        </w:rPr>
        <w:t>spark.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).show()</w:t>
      </w:r>
    </w:p>
    <w:p>
      <w:pPr>
        <w:pStyle w:val="Normal"/>
        <w:rPr/>
      </w:pPr>
      <w:r>
        <w:rPr/>
        <w:t>To exit the shell:</w:t>
      </w:r>
    </w:p>
    <w:p>
      <w:pPr>
        <w:pStyle w:val="SourceCode"/>
        <w:rPr/>
      </w:pPr>
      <w:bookmarkStart w:id="37" w:name="option-1-pyspark"/>
      <w:r>
        <w:rPr>
          <w:rStyle w:val="NormalTok"/>
        </w:rPr>
        <w:t>exit()</w:t>
      </w:r>
      <w:bookmarkEnd w:id="37"/>
    </w:p>
    <w:p>
      <w:pPr>
        <w:pStyle w:val="Heading2"/>
        <w:rPr/>
      </w:pPr>
      <w:bookmarkStart w:id="38" w:name="__RefHeading___Toc758_1133520304"/>
      <w:bookmarkStart w:id="39" w:name="X05babe97dde5dbf9f90825a9108b2dda46e49cf"/>
      <w:bookmarkEnd w:id="38"/>
      <w:r>
        <w:rPr/>
        <w:t>Option 2: open the regular Python console from the terminal</w:t>
      </w:r>
    </w:p>
    <w:p>
      <w:pPr>
        <w:pStyle w:val="Normal"/>
        <w:rPr/>
      </w:pPr>
      <w:r>
        <w:rPr/>
        <w:t>If you prefer better command history and a more predictable terminal experience, you can first open the regular Python console:</w:t>
      </w:r>
    </w:p>
    <w:p>
      <w:pPr>
        <w:pStyle w:val="SourceCode"/>
        <w:rPr/>
      </w:pPr>
      <w:r>
        <w:rPr>
          <w:rStyle w:val="NormalTok"/>
        </w:rPr>
        <w:t>python</w:t>
      </w:r>
    </w:p>
    <w:p>
      <w:pPr>
        <w:pStyle w:val="Normal"/>
        <w:rPr/>
      </w:pPr>
      <w:r>
        <w:rPr/>
        <w:t>and then create the Spark session manually: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rPr/>
        <w:br/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rPr/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rPr/>
        <w:br/>
        <w:br/>
      </w:r>
      <w:r>
        <w:rPr>
          <w:rStyle w:val="NormalTok"/>
        </w:rPr>
        <w:t xml:space="preserve">spark </w:t>
      </w:r>
      <w:r>
        <w:rPr>
          <w:rStyle w:val="OperatorTok"/>
        </w:rPr>
        <w:t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>"playground"</w:t>
      </w:r>
      <w:r>
        <w:rPr>
          <w:rStyle w:val="NormalTok"/>
        </w:rPr>
        <w:t>).getOrCreate()</w:t>
      </w:r>
      <w:r>
        <w:rPr/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</w:t>
      </w:r>
    </w:p>
    <w:p>
      <w:pPr>
        <w:pStyle w:val="Normal"/>
        <w:rPr/>
      </w:pPr>
      <w:r>
        <w:rPr/>
        <w:t>After that, you can experiment with commands such as:</w:t>
      </w:r>
    </w:p>
    <w:p>
      <w:pPr>
        <w:pStyle w:val="SourceCode"/>
        <w:rPr/>
      </w:pPr>
      <w:r>
        <w:rPr>
          <w:rStyle w:val="NormalTok"/>
        </w:rPr>
        <w:t>sc.parallelize([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]).count()</w:t>
      </w:r>
      <w:r>
        <w:rPr/>
        <w:br/>
      </w:r>
      <w:r>
        <w:rPr>
          <w:rStyle w:val="NormalTok"/>
        </w:rPr>
        <w:t>spark.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).show()</w:t>
      </w:r>
    </w:p>
    <w:p>
      <w:pPr>
        <w:pStyle w:val="Normal"/>
        <w:rPr/>
      </w:pPr>
      <w:r>
        <w:rPr/>
        <w:t>When you are done:</w:t>
      </w:r>
    </w:p>
    <w:p>
      <w:pPr>
        <w:pStyle w:val="SourceCode"/>
        <w:rPr/>
      </w:pPr>
      <w:r>
        <w:rPr>
          <w:rStyle w:val="NormalTok"/>
        </w:rPr>
        <w:t>spark.stop()</w:t>
      </w:r>
      <w:r>
        <w:rPr/>
        <w:br/>
      </w:r>
      <w:r>
        <w:rPr>
          <w:rStyle w:val="NormalTok"/>
        </w:rPr>
        <w:t>exit()</w:t>
      </w:r>
      <w:bookmarkEnd w:id="34"/>
      <w:bookmarkEnd w:id="39"/>
    </w:p>
    <w:p>
      <w:pPr>
        <w:pStyle w:val="Heading1"/>
        <w:rPr/>
      </w:pPr>
      <w:bookmarkStart w:id="40" w:name="__RefHeading___Toc760_1133520304"/>
      <w:bookmarkStart w:id="41" w:name="checking-the-spark-ui"/>
      <w:bookmarkEnd w:id="40"/>
      <w:r>
        <w:rPr/>
        <w:t>Checking the Spark UI</w:t>
      </w:r>
    </w:p>
    <w:p>
      <w:pPr>
        <w:pStyle w:val="Normal"/>
        <w:rPr/>
      </w:pPr>
      <w:r>
        <w:rPr/>
        <w:t>Another useful way to monitor what is happening is through the URL where the Spark UI runs. During local execution, it usually appears at:</w:t>
      </w:r>
    </w:p>
    <w:p>
      <w:pPr>
        <w:pStyle w:val="BodyText"/>
        <w:rPr/>
      </w:pPr>
      <w:hyperlink r:id="rId10">
        <w:r>
          <w:rPr>
            <w:rStyle w:val="Style"/>
          </w:rPr>
          <w:t>http://localhost:4040</w:t>
        </w:r>
      </w:hyperlink>
    </w:p>
    <w:p>
      <w:pPr>
        <w:pStyle w:val="BodyText"/>
        <w:rPr/>
      </w:pPr>
      <w:r>
        <w:rPr/>
        <w:t>Once you stop the program, the corresponding Spark UI web server also stops.</w:t>
      </w:r>
    </w:p>
    <w:p>
      <w:pPr>
        <w:pStyle w:val="BodyText"/>
        <w:rPr/>
      </w:pPr>
      <w:r>
        <w:rPr/>
        <w:t>The exact appearance of the Spark UI may differ slightly depending on the Spark version, but the general idea remains the same.</w:t>
      </w:r>
    </w:p>
    <w:p>
      <w:pPr>
        <w:pStyle w:val="BodyText"/>
        <w:rPr/>
      </w:pPr>
      <w:bookmarkStart w:id="42" w:name="checking-the-spark-ui"/>
      <w:r>
        <w:rPr/>
        <w:drawing>
          <wp:inline distT="0" distB="0" distL="0" distR="0">
            <wp:extent cx="6692900" cy="3213100"/>
            <wp:effectExtent l="0" t="0" r="0" b="0"/>
            <wp:docPr id="6" name="Image6" descr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Fig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21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42"/>
    </w:p>
    <w:p>
      <w:pPr>
        <w:pStyle w:val="Heading1"/>
        <w:rPr/>
      </w:pPr>
      <w:bookmarkStart w:id="43" w:name="__RefHeading___Toc762_1133520304"/>
      <w:bookmarkStart w:id="44" w:name="useful-notes"/>
      <w:bookmarkEnd w:id="43"/>
      <w:r>
        <w:rPr/>
        <w:t>Useful notes</w:t>
      </w:r>
    </w:p>
    <w:p>
      <w:pPr>
        <w:pStyle w:val="Normal"/>
        <w:rPr/>
      </w:pPr>
      <w:r>
        <w:rPr/>
        <w:t xml:space="preserve">If </w:t>
      </w:r>
      <w:r>
        <w:rPr>
          <w:rStyle w:val="VerbatimChar"/>
        </w:rPr>
        <w:t>java -version</w:t>
      </w:r>
      <w:r>
        <w:rPr/>
        <w:t xml:space="preserve"> does not work immediately after installation, close and reopen VS Code and create a new terminal.</w:t>
      </w:r>
    </w:p>
    <w:p>
      <w:pPr>
        <w:pStyle w:val="Normal"/>
        <w:rPr/>
      </w:pPr>
      <w:r>
        <w:rPr/>
        <w:t xml:space="preserve">If VS Code does not detect </w:t>
      </w:r>
      <w:r>
        <w:rPr>
          <w:rStyle w:val="VerbatimChar"/>
        </w:rPr>
        <w:t>.venv</w:t>
      </w:r>
      <w:r>
        <w:rPr/>
        <w:t xml:space="preserve"> correctly, run </w:t>
      </w:r>
      <w:r>
        <w:rPr>
          <w:rStyle w:val="VerbatimChar"/>
        </w:rPr>
        <w:t>Python: Select Interpreter</w:t>
      </w:r>
      <w:r>
        <w:rPr/>
        <w:t xml:space="preserve"> again.</w:t>
      </w:r>
    </w:p>
    <w:p>
      <w:pPr>
        <w:pStyle w:val="Normal"/>
        <w:rPr/>
      </w:pPr>
      <w:r>
        <w:rPr/>
        <w:t xml:space="preserve">If you see warnings about </w:t>
      </w:r>
      <w:r>
        <w:rPr>
          <w:rStyle w:val="VerbatimChar"/>
        </w:rPr>
        <w:t>winutils.exe</w:t>
      </w:r>
      <w:r>
        <w:rPr/>
        <w:t xml:space="preserve"> or </w:t>
      </w:r>
      <w:r>
        <w:rPr>
          <w:rStyle w:val="VerbatimChar"/>
        </w:rPr>
        <w:t>NativeCodeLoader</w:t>
      </w:r>
      <w:r>
        <w:rPr/>
        <w:t>, you can ignore them for this simple local Windows example.</w:t>
      </w:r>
    </w:p>
    <w:p>
      <w:pPr>
        <w:pStyle w:val="Normal"/>
        <w:rPr/>
      </w:pPr>
      <w:r>
        <w:rPr/>
        <w:t xml:space="preserve">If </w:t>
      </w:r>
      <w:r>
        <w:rPr>
          <w:rStyle w:val="VerbatimChar"/>
        </w:rPr>
        <w:t>text.txt</w:t>
      </w:r>
      <w:r>
        <w:rPr/>
        <w:t xml:space="preserve"> is not located in the correct directory, the program will fail because it cannot find it.</w:t>
      </w:r>
    </w:p>
    <w:p>
      <w:pPr>
        <w:pStyle w:val="Normal"/>
        <w:widowControl/>
        <w:bidi w:val="0"/>
        <w:spacing w:lineRule="auto" w:line="276" w:before="0" w:after="120"/>
        <w:jc w:val="both"/>
        <w:rPr/>
      </w:pPr>
      <w:r>
        <w:rPr/>
        <w:t xml:space="preserve">If port </w:t>
      </w:r>
      <w:r>
        <w:rPr>
          <w:rStyle w:val="VerbatimChar"/>
        </w:rPr>
        <w:t>4040</w:t>
      </w:r>
      <w:r>
        <w:rPr/>
        <w:t xml:space="preserve"> is already in use, Spark may start the UI on another port such as </w:t>
      </w:r>
      <w:r>
        <w:rPr>
          <w:rStyle w:val="VerbatimChar"/>
        </w:rPr>
        <w:t>4041</w:t>
      </w:r>
      <w:r>
        <w:rPr/>
        <w:t>.</w:t>
      </w:r>
      <w:bookmarkEnd w:id="44"/>
    </w:p>
    <w:sectPr>
      <w:headerReference w:type="even" r:id="rId12"/>
      <w:headerReference w:type="default" r:id="rId13"/>
      <w:headerReference w:type="first" r:id="rId14"/>
      <w:footerReference w:type="even" r:id="rId15"/>
      <w:footerReference w:type="default" r:id="rId16"/>
      <w:footerReference w:type="first" r:id="rId17"/>
      <w:type w:val="nextPage"/>
      <w:pgSz w:w="12240" w:h="15840"/>
      <w:pgMar w:left="850" w:right="850" w:gutter="0" w:header="397" w:top="850" w:footer="397" w:bottom="85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D9E2F2"/>
      </w:pBdr>
      <w:tabs>
        <w:tab w:val="right" w:pos="10540" w:leader="none"/>
      </w:tabs>
      <w:jc w:val="start"/>
      <w:rPr/>
    </w:pPr>
    <w:r>
      <w:rPr>
        <w:b/>
        <w:color w:val="666666"/>
        <w:sz w:val="18"/>
      </w:rPr>
      <w:t>bigdata-uth</w:t>
    </w:r>
    <w:r>
      <w:rPr>
        <w:color w:val="666666"/>
        <w:sz w:val="18"/>
      </w:rPr>
      <w:tab/>
    </w:r>
    <w:r>
      <w:rPr/>
      <w:fldChar w:fldCharType="begin"/>
    </w:r>
    <w:r>
      <w:rPr/>
      <w:instrText xml:space="preserve"> STYLEREF "heading 1" </w:instrText>
    </w:r>
    <w:r>
      <w:rPr/>
      <w:fldChar w:fldCharType="separate"/>
    </w:r>
    <w:r>
      <w:rPr/>
      <w:t>Useful notes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D9E2F2"/>
      </w:pBdr>
      <w:tabs>
        <w:tab w:val="right" w:pos="10540" w:leader="none"/>
      </w:tabs>
      <w:jc w:val="start"/>
      <w:rPr/>
    </w:pPr>
    <w:r>
      <w:rPr>
        <w:b/>
        <w:color w:val="666666"/>
        <w:sz w:val="18"/>
      </w:rPr>
      <w:t>bigdata-uth</w:t>
    </w:r>
    <w:r>
      <w:rPr>
        <w:color w:val="666666"/>
        <w:sz w:val="18"/>
      </w:rPr>
      <w:tab/>
    </w:r>
    <w:r>
      <w:rPr/>
      <w:fldChar w:fldCharType="begin"/>
    </w:r>
    <w:r>
      <w:rPr/>
      <w:instrText xml:space="preserve"> STYLEREF "heading 1" </w:instrText>
    </w:r>
    <w:r>
      <w:rPr/>
      <w:fldChar w:fldCharType="separate"/>
    </w:r>
    <w:r>
      <w:rPr/>
      <w:t>Installing pyspark in VS Code with a venv environment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numFmt w:val="bullet"/>
      <w:lvlText w:val="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start"/>
      <w:pPr>
        <w:tabs>
          <w:tab w:val="num" w:pos="0"/>
        </w:tabs>
        <w:ind w:start="2160" w:hanging="36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start"/>
      <w:pPr>
        <w:tabs>
          <w:tab w:val="num" w:pos="0"/>
        </w:tabs>
        <w:ind w:start="4320" w:hanging="36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start"/>
      <w:pPr>
        <w:tabs>
          <w:tab w:val="num" w:pos="0"/>
        </w:tabs>
        <w:ind w:start="648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both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20" w:after="120"/>
      <w:jc w:val="start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80"/>
      <w:jc w:val="start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60"/>
      <w:jc w:val="start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VerbatimChar" w:customStyle="1">
    <w:name w:val="Verbatim Char"/>
    <w:basedOn w:val="DefaultParagraphFont"/>
    <w:qFormat/>
    <w:rPr>
      <w:rFonts w:ascii="Courier New" w:hAnsi="Courier New"/>
      <w:sz w:val="20"/>
      <w:shd w:fill="EDEDED" w:val="clear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60"/>
      <w:contextualSpacing/>
      <w:jc w:val="start"/>
    </w:pPr>
    <w:rPr>
      <w:rFonts w:ascii="Calibri" w:hAnsi="Calibri" w:eastAsia="ＭＳ ゴシック" w:cs="" w:asciiTheme="majorHAnsi" w:cstheme="majorBidi" w:eastAsiaTheme="majorEastAsia" w:hAnsiTheme="majorHAnsi"/>
      <w:b/>
      <w:color w:val="1F4E79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ntsHeading" w:customStyle="1">
    <w:name w:val="Contents Heading"/>
    <w:basedOn w:val="Normal"/>
    <w:qFormat/>
    <w:pPr>
      <w:spacing w:before="0" w:after="160"/>
      <w:jc w:val="start"/>
    </w:pPr>
    <w:rPr>
      <w:rFonts w:ascii="Cambria" w:hAnsi="Cambria"/>
      <w:b/>
      <w:color w:val="1F4E79"/>
      <w:sz w:val="28"/>
    </w:rPr>
  </w:style>
  <w:style w:type="paragraph" w:styleId="Contents1" w:customStyle="1">
    <w:name w:val="Contents 1"/>
    <w:basedOn w:val="Normal"/>
    <w:qFormat/>
    <w:pPr>
      <w:spacing w:lineRule="auto" w:line="240" w:before="0" w:after="40"/>
      <w:ind w:start="0"/>
      <w:jc w:val="start"/>
    </w:pPr>
    <w:rPr>
      <w:rFonts w:ascii="Calibri" w:hAnsi="Calibri"/>
      <w:sz w:val="21"/>
    </w:rPr>
  </w:style>
  <w:style w:type="paragraph" w:styleId="Contents2" w:customStyle="1">
    <w:name w:val="Contents 2"/>
    <w:basedOn w:val="Normal"/>
    <w:qFormat/>
    <w:pPr>
      <w:spacing w:lineRule="auto" w:line="240" w:before="0" w:after="40"/>
      <w:ind w:start="283"/>
      <w:jc w:val="start"/>
    </w:pPr>
    <w:rPr>
      <w:rFonts w:ascii="Calibri" w:hAnsi="Calibri"/>
      <w:sz w:val="21"/>
    </w:rPr>
  </w:style>
  <w:style w:type="paragraph" w:styleId="Contents3" w:customStyle="1">
    <w:name w:val="Contents 3"/>
    <w:basedOn w:val="Normal"/>
    <w:qFormat/>
    <w:pPr>
      <w:spacing w:lineRule="auto" w:line="240" w:before="0" w:after="40"/>
      <w:ind w:start="567"/>
      <w:jc w:val="start"/>
    </w:pPr>
    <w:rPr>
      <w:rFonts w:ascii="Calibri" w:hAnsi="Calibri"/>
      <w:sz w:val="21"/>
    </w:rPr>
  </w:style>
  <w:style w:type="paragraph" w:styleId="SourceCode" w:customStyle="1">
    <w:name w:val="Source Code"/>
    <w:basedOn w:val="Normal"/>
    <w:qFormat/>
    <w:pPr>
      <w:shd w:val="clear" w:color="auto" w:fill="EDEDED"/>
      <w:spacing w:lineRule="auto" w:line="240" w:before="0" w:after="0"/>
      <w:jc w:val="start"/>
    </w:pPr>
    <w:rPr>
      <w:rFonts w:ascii="Courier New" w:hAnsi="Courier New"/>
      <w:sz w:val="20"/>
    </w:rPr>
  </w:style>
  <w:style w:type="paragraph" w:styleId="TOC1">
    <w:name w:val="toc 1"/>
    <w:basedOn w:val="Index"/>
    <w:pPr>
      <w:tabs>
        <w:tab w:val="clear" w:pos="720"/>
        <w:tab w:val="right" w:pos="10540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20"/>
        <w:tab w:val="right" w:pos="10257" w:leader="dot"/>
      </w:tabs>
      <w:ind w:hanging="0" w:star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park.apache.org/docs/latest/rdd-programming-guide.html" TargetMode="External"/><Relationship Id="rId3" Type="http://schemas.openxmlformats.org/officeDocument/2006/relationships/hyperlink" Target="https://code.visualstudio.com/" TargetMode="External"/><Relationship Id="rId4" Type="http://schemas.openxmlformats.org/officeDocument/2006/relationships/hyperlink" Target="https://www.python.org/downloads/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http://localhost:4040/" TargetMode="External"/><Relationship Id="rId11" Type="http://schemas.openxmlformats.org/officeDocument/2006/relationships/image" Target="media/image6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LibreOffice/26.2.1.2$Windows_X86_64 LibreOffice_project/620$Build-2</Application>
  <AppVersion>15.0000</AppVersion>
  <Pages>9</Pages>
  <Words>1513</Words>
  <Characters>8366</Characters>
  <CharactersWithSpaces>9802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2026-03-20T12:34:23Z</dcterms:created>
  <dc:creator/>
  <dc:description/>
  <dc:language>en-US</dc:language>
  <cp:lastModifiedBy/>
  <dcterms:modified xsi:type="dcterms:W3CDTF">2026-03-20T14:34:28Z</dcterms:modified>
  <cp:revision>1</cp:revision>
  <dc:subject/>
  <dc:title>Apache Spark Development with VS Code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