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1" w:name="карточка-индивидуального-предпринимателя"/>
    <w:p>
      <w:pPr>
        <w:pStyle w:val="Heading1"/>
      </w:pPr>
      <w:r>
        <w:t xml:space="preserve">Карточка индивидуального предпринимателя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Реквизит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Полное наименование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Индивидуальный предприниматель Коптелин Илья Алексеевич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Сокращённое наименование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ИП Коптелин И. А.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ИНН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540821689171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ОГРНИП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326547600096728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Дата регистрации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14.05.2026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Код налогового органа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5473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ОКВЭД (основной)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63.11.1 — Деятельность по созданию и использованию баз данных и информационных ресурсов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Адрес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633203, Россия, Новосибирская область, г. Искитим, мкр Индустриальный, 35, 36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Расчётный счёт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40802810523550007066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Валюта счёта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Банк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ФИЛИАЛ «НОВОСИБИРСКИЙ» АО «АЛЬФА-БАНК»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ИНН банка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7728168971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045004774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Корреспондентский счёт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30101810600000000774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Адрес банка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630099, Новосибирская область, г. Новосибирск, ул. Советская, зд. 33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Телефон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+7 999 466-22-79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Электронная почта</w:t>
            </w:r>
          </w:p>
        </w:tc>
        <w:tc>
          <w:tcPr/>
          <w:p>
            <w:pPr>
              <w:pStyle w:val="Compact"/>
              <w:jc w:val="left"/>
            </w:pPr>
            <w:hyperlink r:id="rId20">
              <w:r>
                <w:rPr>
                  <w:rStyle w:val="Hyperlink"/>
                </w:rPr>
                <w:t xml:space="preserve">I.koptelin@yandex.ru</w:t>
              </w:r>
            </w:hyperlink>
          </w:p>
        </w:tc>
      </w:tr>
    </w:tbl>
    <w:p>
      <w:pPr>
        <w:pStyle w:val="BodyText"/>
      </w:pPr>
      <w:r>
        <w:t xml:space="preserve">Индивидуальный предприниматель ____________________ / Коптелин И. А. /</w:t>
      </w:r>
    </w:p>
    <w:bookmarkEnd w:id="2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mailto:I.koptelin@yandex.ru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mailto:I.koptelin@yandex.ru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2026-10-26T16:32:18Z</dcterms:created>
  <dcterms:modified xsi:type="dcterms:W3CDTF">2026-10-26T16:32:18Z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