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  <w:pBdr>
          <w:bottom w:val="single" w:sz="20" w:space="6" w:color="1E6E5C"/>
        </w:pBdr>
      </w:pPr>
      <w:r>
        <w:rPr>
          <w:rFonts w:ascii="맑은 고딕" w:hAnsi="맑은 고딕" w:eastAsia="맑은 고딕"/>
          <w:b/>
          <w:color w:val="17322A"/>
          <w:sz w:val="38"/>
        </w:rPr>
        <w:t>2026년 10월 도서관 월간 업무계획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대상 기간</w:t>
            </w:r>
          </w:p>
        </w:tc>
        <w:tc>
          <w:tcPr>
            <w:tcW w:type="dxa" w:w="345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2026. 10. 1.(목) ~ 10. 31.(토)</w:t>
            </w:r>
          </w:p>
        </w:tc>
        <w:tc>
          <w:tcPr>
            <w:tcW w:type="dxa" w:w="13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작성 부서</w:t>
            </w:r>
          </w:p>
        </w:tc>
        <w:tc>
          <w:tcPr>
            <w:tcW w:type="dxa" w:w="345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창녕도서관 기획업무팀</w:t>
            </w:r>
          </w:p>
        </w:tc>
      </w:tr>
      <w:tr>
        <w:tc>
          <w:tcPr>
            <w:tcW w:type="dxa" w:w="13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작 성 자</w:t>
            </w:r>
          </w:p>
        </w:tc>
        <w:tc>
          <w:tcPr>
            <w:tcW w:type="dxa" w:w="345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기획업무팀 기획담당</w:t>
            </w:r>
          </w:p>
        </w:tc>
        <w:tc>
          <w:tcPr>
            <w:tcW w:type="dxa" w:w="13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작 성 일</w:t>
            </w:r>
          </w:p>
        </w:tc>
        <w:tc>
          <w:tcPr>
            <w:tcW w:type="dxa" w:w="345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2026. 9. 25.(금)</w:t>
            </w:r>
          </w:p>
        </w:tc>
      </w:tr>
      <w:tr>
        <w:tc>
          <w:tcPr>
            <w:tcW w:type="dxa" w:w="13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문서 상태</w:t>
            </w:r>
          </w:p>
        </w:tc>
        <w:tc>
          <w:tcPr>
            <w:tcW w:type="dxa" w:w="345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초안 — 최고관리자 검토 전</w:t>
            </w:r>
          </w:p>
        </w:tc>
        <w:tc>
          <w:tcPr>
            <w:tcW w:type="dxa" w:w="13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총 소요예산</w:t>
            </w:r>
          </w:p>
        </w:tc>
        <w:tc>
          <w:tcPr>
            <w:tcW w:type="dxa" w:w="345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금7,230,000원</w:t>
            </w:r>
          </w:p>
        </w:tc>
      </w:tr>
    </w:tbl>
    <w:p>
      <w:pPr>
        <w:spacing w:before="360" w:after="100"/>
        <w:pBdr>
          <w:left w:val="single" w:sz="18" w:space="6" w:color="1E6E5C"/>
        </w:pBdr>
      </w:pPr>
      <w:r>
        <w:rPr>
          <w:rFonts w:ascii="맑은 고딕" w:hAnsi="맑은 고딕" w:eastAsia="맑은 고딕"/>
          <w:b/>
          <w:color w:val="1E6E5C"/>
          <w:sz w:val="25"/>
        </w:rPr>
        <w:t>1. 총괄 요약</w:t>
      </w:r>
    </w:p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20242A"/>
          <w:sz w:val="20"/>
        </w:rPr>
        <w:t>가. 10월은 「독서의 달」 후속 기간으로 독서진흥행사 6종과 하반기 평생학습 강좌 3종을 병행 운영합니다.</w:t>
      </w:r>
    </w:p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20242A"/>
          <w:sz w:val="20"/>
        </w:rPr>
        <w:t>나. 11월 정기도서수서 사전 준비(후보 선정·복본조사)를 10월 중 완료하여 11월 1일 자료심의위원회 개최에 대비합니다.</w:t>
      </w:r>
    </w:p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20242A"/>
          <w:sz w:val="20"/>
        </w:rPr>
        <w:t>다. 최고관리자 확인·승인이 필요한 항목은 3건이며, 세부 내용은 5절에 정리하였습니다.</w:t>
      </w:r>
    </w:p>
    <w:p>
      <w:pPr>
        <w:spacing w:before="140" w:after="40"/>
      </w:pPr>
      <w:r>
        <w:rPr>
          <w:rFonts w:ascii="맑은 고딕" w:hAnsi="맑은 고딕" w:eastAsia="맑은 고딕"/>
          <w:b/>
          <w:color w:val="3A3F46"/>
          <w:sz w:val="18"/>
        </w:rPr>
        <w:t>[표 1] 도메인별 계획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도메인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핵심 업무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소요예산(원)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확인필요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DM-01 장서개발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희망도서 주간 수서 4회 / 11월 정기수서 사전 후보 선정 / 장서현황 월간 보고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3,600,000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1건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DM-02 이용자응대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키오스크 응대 상시 / 상호대차 일 평균 12건 / 하반기 만족도 조사 실시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-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DM-03 독서문화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10월 독서진흥행사 6종 운영 / 문화가 있는 날(10. 28.) / 순회문고 3회차 배치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1,430,000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1건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DM-04 평생학습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하반기 강좌 3종 운영(9~11월) 6~9주차 / 강사비 월 지급 / 중간 만족도 점검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1,800,000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-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DM-05 홍보협력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소식지 4분기호 편집 / 운영위원회 2차 회의(10. 15.) / 공모사업 1건 신청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400,000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1건</w:t>
            </w:r>
          </w:p>
        </w:tc>
      </w:tr>
      <w:tr>
        <w:tc>
          <w:tcPr>
            <w:tcW w:type="dxa" w:w="158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기획담당 직접</w:t>
            </w:r>
          </w:p>
        </w:tc>
        <w:tc>
          <w:tcPr>
            <w:tcW w:type="dxa" w:w="532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9월 실적 통계 집계·보고 / 2027년 주요업무계획 초안 착수 / 성과지표 3분기 점검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0</w:t>
            </w:r>
          </w:p>
        </w:tc>
        <w:tc>
          <w:tcPr>
            <w:tcW w:type="dxa" w:w="9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-</w:t>
            </w:r>
          </w:p>
        </w:tc>
      </w:tr>
    </w:tbl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6B7078"/>
          <w:sz w:val="17"/>
        </w:rPr>
        <w:t>※ 소요예산은 해당 월 집행 예정액 기준이며, 확정 금액은 기안 시점에 변동될 수 있습니다.</w:t>
      </w:r>
    </w:p>
    <w:p>
      <w:pPr>
        <w:spacing w:before="320" w:after="100"/>
        <w:pBdr>
          <w:left w:val="single" w:sz="18" w:space="6" w:color="1E6E5C"/>
        </w:pBdr>
      </w:pPr>
      <w:r>
        <w:rPr>
          <w:rFonts w:ascii="맑은 고딕" w:hAnsi="맑은 고딕" w:eastAsia="맑은 고딕"/>
          <w:b/>
          <w:color w:val="1E6E5C"/>
          <w:sz w:val="25"/>
        </w:rPr>
        <w:t>2. 주차별 추진 일정</w:t>
      </w:r>
    </w:p>
    <w:p>
      <w:pPr>
        <w:spacing w:before="140" w:after="40"/>
      </w:pPr>
      <w:r>
        <w:rPr>
          <w:rFonts w:ascii="맑은 고딕" w:hAnsi="맑은 고딕" w:eastAsia="맑은 고딕"/>
          <w:b/>
          <w:color w:val="3A3F46"/>
          <w:sz w:val="18"/>
        </w:rPr>
        <w:t>[표 2] 10월 주차별 주요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85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주차</w:t>
            </w:r>
          </w:p>
        </w:tc>
        <w:tc>
          <w:tcPr>
            <w:tcW w:type="dxa" w:w="187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기간</w:t>
            </w:r>
          </w:p>
        </w:tc>
        <w:tc>
          <w:tcPr>
            <w:tcW w:type="dxa" w:w="5216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주요 일정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담당</w:t>
            </w:r>
          </w:p>
        </w:tc>
      </w:tr>
      <w:tr>
        <w:tc>
          <w:tcPr>
            <w:tcW w:type="dxa" w:w="85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1주차</w:t>
            </w:r>
          </w:p>
        </w:tc>
        <w:tc>
          <w:tcPr>
            <w:tcW w:type="dxa" w:w="187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1.(목)~10. 4.(일)</w:t>
            </w:r>
          </w:p>
        </w:tc>
        <w:tc>
          <w:tcPr>
            <w:tcW w:type="dxa" w:w="5216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북큐레이션 전시 교체 / 희망도서 1주차 접수 마감(10. 4.) / 9월 실적 통계 집계 착수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DM-01·DM-03</w:t>
            </w:r>
          </w:p>
        </w:tc>
      </w:tr>
      <w:tr>
        <w:tc>
          <w:tcPr>
            <w:tcW w:type="dxa" w:w="85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2주차</w:t>
            </w:r>
          </w:p>
        </w:tc>
        <w:tc>
          <w:tcPr>
            <w:tcW w:type="dxa" w:w="187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5.(월)~10. 11.(일)</w:t>
            </w:r>
          </w:p>
        </w:tc>
        <w:tc>
          <w:tcPr>
            <w:tcW w:type="dxa" w:w="5216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9월 실적 결과보고 기안(10. 7.) / 독서진흥행사 ①②회차 운영(10. 10.) / 11월 정기수서 후보 선정 착수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기획담당·DM-03·DM-01</w:t>
            </w:r>
          </w:p>
        </w:tc>
      </w:tr>
      <w:tr>
        <w:tc>
          <w:tcPr>
            <w:tcW w:type="dxa" w:w="85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3주차</w:t>
            </w:r>
          </w:p>
        </w:tc>
        <w:tc>
          <w:tcPr>
            <w:tcW w:type="dxa" w:w="187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12.(월)~10. 18.(일)</w:t>
            </w:r>
          </w:p>
        </w:tc>
        <w:tc>
          <w:tcPr>
            <w:tcW w:type="dxa" w:w="5216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운영위원회 2차 회의(10. 15.) / 공모사업 신청 서류 완료(10. 20. 마감 대비) / 순회문고 3회차 배치(10. 16.)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DM-05·DM-03</w:t>
            </w:r>
          </w:p>
        </w:tc>
      </w:tr>
      <w:tr>
        <w:tc>
          <w:tcPr>
            <w:tcW w:type="dxa" w:w="85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4주차</w:t>
            </w:r>
          </w:p>
        </w:tc>
        <w:tc>
          <w:tcPr>
            <w:tcW w:type="dxa" w:w="187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19.(월)~10. 25.(일)</w:t>
            </w:r>
          </w:p>
        </w:tc>
        <w:tc>
          <w:tcPr>
            <w:tcW w:type="dxa" w:w="5216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독서진흥행사 ③④회차 운영(10. 24.) / 평생학습 중간 만족도 조사 / 복본조사 결과 확정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DM-03·DM-04·DM-01</w:t>
            </w:r>
          </w:p>
        </w:tc>
      </w:tr>
      <w:tr>
        <w:tc>
          <w:tcPr>
            <w:tcW w:type="dxa" w:w="85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5주차</w:t>
            </w:r>
          </w:p>
        </w:tc>
        <w:tc>
          <w:tcPr>
            <w:tcW w:type="dxa" w:w="187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26.(월)~10. 31.(토)</w:t>
            </w:r>
          </w:p>
        </w:tc>
        <w:tc>
          <w:tcPr>
            <w:tcW w:type="dxa" w:w="5216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문화가 있는 날 운영(10. 28.) / 10월 강사비 지급 기안(10. 29.) / 장서현황 월간 보고(10. 30.) / 11월 계획 수립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DM-03·DM-04·DM-01·기획담당</w:t>
            </w:r>
          </w:p>
        </w:tc>
      </w:tr>
    </w:tbl>
    <w:p>
      <w:r>
        <w:br w:type="page"/>
      </w:r>
    </w:p>
    <w:p>
      <w:pPr>
        <w:spacing w:before="0" w:after="100"/>
        <w:pBdr>
          <w:left w:val="single" w:sz="18" w:space="6" w:color="1E6E5C"/>
        </w:pBdr>
      </w:pPr>
      <w:r>
        <w:rPr>
          <w:rFonts w:ascii="맑은 고딕" w:hAnsi="맑은 고딕" w:eastAsia="맑은 고딕"/>
          <w:b/>
          <w:color w:val="1E6E5C"/>
          <w:sz w:val="25"/>
        </w:rPr>
        <w:t>3. 도메인별 상세 계획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3A3F46"/>
          <w:sz w:val="21"/>
        </w:rPr>
        <w:t>가. DM-01 장서개발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구분</w:t>
            </w:r>
          </w:p>
        </w:tc>
        <w:tc>
          <w:tcPr>
            <w:tcW w:type="dxa" w:w="81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내용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추진 목표</w:t>
            </w:r>
          </w:p>
        </w:tc>
        <w:tc>
          <w:tcPr>
            <w:tcW w:type="dxa" w:w="81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희망도서 주간 처리 정상 운영, 11월 정기수서 후보 400종 확보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담당 리프</w:t>
            </w:r>
          </w:p>
        </w:tc>
        <w:tc>
          <w:tcPr>
            <w:tcW w:type="dxa" w:w="81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B-01 수서 / B-02 희망도서 / B-03 복본조사 / B-04-H 자료조직 / B-05 장서균형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소요예산</w:t>
            </w:r>
          </w:p>
        </w:tc>
        <w:tc>
          <w:tcPr>
            <w:tcW w:type="dxa" w:w="81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금3,600,000원 (종합자료실운영 · 도서구입비)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산출물</w:t>
            </w:r>
          </w:p>
        </w:tc>
        <w:tc>
          <w:tcPr>
            <w:tcW w:type="dxa" w:w="81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희망도서 구입 건의 기안 4건, 정기수서 후보목록 1건, 장서현황 월간보고 1건</w:t>
            </w:r>
          </w:p>
        </w:tc>
      </w:tr>
    </w:tbl>
    <w:p>
      <w:pPr>
        <w:spacing w:before="140" w:after="40"/>
      </w:pPr>
      <w:r>
        <w:rPr>
          <w:rFonts w:ascii="맑은 고딕" w:hAnsi="맑은 고딕" w:eastAsia="맑은 고딕"/>
          <w:b/>
          <w:color w:val="3A3F46"/>
          <w:sz w:val="18"/>
        </w:rPr>
        <w:t>[표 3] DM-01 세부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일자</w:t>
            </w:r>
          </w:p>
        </w:tc>
        <w:tc>
          <w:tcPr>
            <w:tcW w:type="dxa" w:w="181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업무</w:t>
            </w:r>
          </w:p>
        </w:tc>
        <w:tc>
          <w:tcPr>
            <w:tcW w:type="dxa" w:w="464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세부 내용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산출물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매주 화</w:t>
            </w:r>
          </w:p>
        </w:tc>
        <w:tc>
          <w:tcPr>
            <w:tcW w:type="dxa" w:w="181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희망도서 심의</w:t>
            </w:r>
          </w:p>
        </w:tc>
        <w:tc>
          <w:tcPr>
            <w:tcW w:type="dxa" w:w="464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주간 접수분 R-01~R-10 기준 적용, 복본조사 의뢰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구입 건의 기안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5.~10. 16.</w:t>
            </w:r>
          </w:p>
        </w:tc>
        <w:tc>
          <w:tcPr>
            <w:tcW w:type="dxa" w:w="181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정기수서 후보 선정</w:t>
            </w:r>
          </w:p>
        </w:tc>
        <w:tc>
          <w:tcPr>
            <w:tcW w:type="dxa" w:w="464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SEOJI 신간 카탈로그 기반 KDC 배분표 적용, 400종 도출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후보목록 xlsx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19.~10. 23.</w:t>
            </w:r>
          </w:p>
        </w:tc>
        <w:tc>
          <w:tcPr>
            <w:tcW w:type="dxa" w:w="181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복본조사</w:t>
            </w:r>
          </w:p>
        </w:tc>
        <w:tc>
          <w:tcPr>
            <w:tcW w:type="dxa" w:w="464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후보 400종 ISBN·서명저자 대조, 상세조사 대상 분리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복본조사 결과표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30.(금)</w:t>
            </w:r>
          </w:p>
        </w:tc>
        <w:tc>
          <w:tcPr>
            <w:tcW w:type="dxa" w:w="181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장서현황 보고</w:t>
            </w:r>
          </w:p>
        </w:tc>
        <w:tc>
          <w:tcPr>
            <w:tcW w:type="dxa" w:w="4649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10월 말 기준 장서 수·KDC 구성비·증감 집계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장서현황 보고 기안</w:t>
            </w:r>
          </w:p>
        </w:tc>
      </w:tr>
    </w:tbl>
    <w:p>
      <w:pPr>
        <w:spacing w:before="180" w:after="60"/>
      </w:pPr>
      <w:r>
        <w:rPr>
          <w:rFonts w:ascii="맑은 고딕" w:hAnsi="맑은 고딕" w:eastAsia="맑은 고딕"/>
          <w:b/>
          <w:color w:val="3A3F46"/>
          <w:sz w:val="21"/>
        </w:rPr>
        <w:t>나. DM-03 독서문화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구분</w:t>
            </w:r>
          </w:p>
        </w:tc>
        <w:tc>
          <w:tcPr>
            <w:tcW w:type="dxa" w:w="81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내용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월간 테마</w:t>
            </w:r>
          </w:p>
        </w:tc>
        <w:tc>
          <w:tcPr>
            <w:tcW w:type="dxa" w:w="81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「가을, 한 문장에 머물다 — 시(詩)와 함께 걷는 도서관」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담당 리프</w:t>
            </w:r>
          </w:p>
        </w:tc>
        <w:tc>
          <w:tcPr>
            <w:tcW w:type="dxa" w:w="81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D-01 독서동아리 / D-02 행사기획 / D-03 강사섭외 / D-06 순회문고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소요예산</w:t>
            </w:r>
          </w:p>
        </w:tc>
        <w:tc>
          <w:tcPr>
            <w:tcW w:type="dxa" w:w="81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금1,430,000원 (독서문화프로그램운영 · 일반수용비 830,000 + 강사수당 600,000)</w:t>
            </w:r>
          </w:p>
        </w:tc>
      </w:tr>
      <w:tr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산출물</w:t>
            </w:r>
          </w:p>
        </w:tc>
        <w:tc>
          <w:tcPr>
            <w:tcW w:type="dxa" w:w="816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행사 운영계획 1건, 홍보물 3종, 운영일지 6건, 결과보고 1건</w:t>
            </w:r>
          </w:p>
        </w:tc>
      </w:tr>
    </w:tbl>
    <w:p>
      <w:pPr>
        <w:spacing w:before="140" w:after="40"/>
      </w:pPr>
      <w:r>
        <w:rPr>
          <w:rFonts w:ascii="맑은 고딕" w:hAnsi="맑은 고딕" w:eastAsia="맑은 고딕"/>
          <w:b/>
          <w:color w:val="3A3F46"/>
          <w:sz w:val="18"/>
        </w:rPr>
        <w:t>[표 4] 10월 독서진흥행사 운영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62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순</w:t>
            </w:r>
          </w:p>
        </w:tc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행사명</w:t>
            </w:r>
          </w:p>
        </w:tc>
        <w:tc>
          <w:tcPr>
            <w:tcW w:type="dxa" w:w="238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일시</w:t>
            </w:r>
          </w:p>
        </w:tc>
        <w:tc>
          <w:tcPr>
            <w:tcW w:type="dxa" w:w="119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장소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대상·규모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예산(원)</w:t>
            </w:r>
          </w:p>
        </w:tc>
      </w:tr>
      <w:tr>
        <w:tc>
          <w:tcPr>
            <w:tcW w:type="dxa" w:w="62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</w:t>
            </w:r>
          </w:p>
        </w:tc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가을 시(詩) 북큐레이션</w:t>
            </w:r>
          </w:p>
        </w:tc>
        <w:tc>
          <w:tcPr>
            <w:tcW w:type="dxa" w:w="238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1.(목)~10. 31.(토) 상시</w:t>
            </w:r>
          </w:p>
        </w:tc>
        <w:tc>
          <w:tcPr>
            <w:tcW w:type="dxa" w:w="119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종합자료실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전 연령 자유관람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0</w:t>
            </w:r>
          </w:p>
        </w:tc>
      </w:tr>
      <w:tr>
        <w:tc>
          <w:tcPr>
            <w:tcW w:type="dxa" w:w="62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2</w:t>
            </w:r>
          </w:p>
        </w:tc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어린이 시 그림책 전시</w:t>
            </w:r>
          </w:p>
        </w:tc>
        <w:tc>
          <w:tcPr>
            <w:tcW w:type="dxa" w:w="238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1.(목)~10. 31.(토) 상시</w:t>
            </w:r>
          </w:p>
        </w:tc>
        <w:tc>
          <w:tcPr>
            <w:tcW w:type="dxa" w:w="119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어린이자료실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유아·초등 자유관람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0</w:t>
            </w:r>
          </w:p>
        </w:tc>
      </w:tr>
      <w:tr>
        <w:tc>
          <w:tcPr>
            <w:tcW w:type="dxa" w:w="62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3</w:t>
            </w:r>
          </w:p>
        </w:tc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시 필사 워크숍</w:t>
            </w:r>
          </w:p>
        </w:tc>
        <w:tc>
          <w:tcPr>
            <w:tcW w:type="dxa" w:w="238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10.(토) 14:00~16:00</w:t>
            </w:r>
          </w:p>
        </w:tc>
        <w:tc>
          <w:tcPr>
            <w:tcW w:type="dxa" w:w="119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강의실 1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성인 20명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230,000</w:t>
            </w:r>
          </w:p>
        </w:tc>
      </w:tr>
      <w:tr>
        <w:tc>
          <w:tcPr>
            <w:tcW w:type="dxa" w:w="62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4</w:t>
            </w:r>
          </w:p>
        </w:tc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나만의 시집 만들기</w:t>
            </w:r>
          </w:p>
        </w:tc>
        <w:tc>
          <w:tcPr>
            <w:tcW w:type="dxa" w:w="238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10.(토) 10:30~12:00</w:t>
            </w:r>
          </w:p>
        </w:tc>
        <w:tc>
          <w:tcPr>
            <w:tcW w:type="dxa" w:w="119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강의실 2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초등 3~6학년 10명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180,000</w:t>
            </w:r>
          </w:p>
        </w:tc>
      </w:tr>
      <w:tr>
        <w:tc>
          <w:tcPr>
            <w:tcW w:type="dxa" w:w="62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5</w:t>
            </w:r>
          </w:p>
        </w:tc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가을밤 시 낭송회</w:t>
            </w:r>
          </w:p>
        </w:tc>
        <w:tc>
          <w:tcPr>
            <w:tcW w:type="dxa" w:w="238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24.(토) 19:00~20:30</w:t>
            </w:r>
          </w:p>
        </w:tc>
        <w:tc>
          <w:tcPr>
            <w:tcW w:type="dxa" w:w="119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1층 로비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전 연령 40명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320,000</w:t>
            </w:r>
          </w:p>
        </w:tc>
      </w:tr>
      <w:tr>
        <w:tc>
          <w:tcPr>
            <w:tcW w:type="dxa" w:w="62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6</w:t>
            </w:r>
          </w:p>
        </w:tc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문화가 있는 날 — 시노래 공연</w:t>
            </w:r>
          </w:p>
        </w:tc>
        <w:tc>
          <w:tcPr>
            <w:tcW w:type="dxa" w:w="238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28.(수) 15:00~16:00</w:t>
            </w:r>
          </w:p>
        </w:tc>
        <w:tc>
          <w:tcPr>
            <w:tcW w:type="dxa" w:w="119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1층 로비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전 연령 60명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700,000</w:t>
            </w:r>
          </w:p>
        </w:tc>
      </w:tr>
      <w:tr>
        <w:tc>
          <w:tcPr>
            <w:tcW w:type="dxa" w:w="62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합  계</w:t>
            </w:r>
          </w:p>
        </w:tc>
        <w:tc>
          <w:tcPr>
            <w:tcW w:type="dxa" w:w="249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</w:r>
          </w:p>
        </w:tc>
        <w:tc>
          <w:tcPr>
            <w:tcW w:type="dxa" w:w="238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</w:r>
          </w:p>
        </w:tc>
        <w:tc>
          <w:tcPr>
            <w:tcW w:type="dxa" w:w="119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1,430,000</w:t>
            </w:r>
          </w:p>
        </w:tc>
      </w:tr>
    </w:tbl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6B7078"/>
          <w:sz w:val="17"/>
        </w:rPr>
        <w:t>※ 6번 시노래 공연은 섭외비 견적이 계상액을 초과하여 5절 확인·승인 항목 2번으로 상신하였습니다.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3A3F46"/>
          <w:sz w:val="21"/>
        </w:rPr>
        <w:t>다. DM-04 평생학습</w:t>
      </w:r>
    </w:p>
    <w:p>
      <w:pPr>
        <w:spacing w:before="140" w:after="40"/>
      </w:pPr>
      <w:r>
        <w:rPr>
          <w:rFonts w:ascii="맑은 고딕" w:hAnsi="맑은 고딕" w:eastAsia="맑은 고딕"/>
          <w:b/>
          <w:color w:val="3A3F46"/>
          <w:sz w:val="18"/>
        </w:rPr>
        <w:t>[표 5] 하반기 강좌 10월 운영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강좌명</w:t>
            </w:r>
          </w:p>
        </w:tc>
        <w:tc>
          <w:tcPr>
            <w:tcW w:type="dxa" w:w="181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요일·시간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회차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정원/등록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강사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10월 강사비(원)</w:t>
            </w:r>
          </w:p>
        </w:tc>
      </w:tr>
      <w:tr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한 줄 인문학</w:t>
            </w:r>
          </w:p>
        </w:tc>
        <w:tc>
          <w:tcPr>
            <w:tcW w:type="dxa" w:w="181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화 10:00~12:00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6~9회차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20 / 18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김○○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600,000</w:t>
            </w:r>
          </w:p>
        </w:tc>
      </w:tr>
      <w:tr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어린이 그림책 놀이터</w:t>
            </w:r>
          </w:p>
        </w:tc>
        <w:tc>
          <w:tcPr>
            <w:tcW w:type="dxa" w:w="181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목 16:00~18:00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6~9회차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 / 10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박○○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600,000</w:t>
            </w:r>
          </w:p>
        </w:tc>
      </w:tr>
      <w:tr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시니어 스마트폰 활용</w:t>
            </w:r>
          </w:p>
        </w:tc>
        <w:tc>
          <w:tcPr>
            <w:tcW w:type="dxa" w:w="181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금 14:00~16:00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6~9회차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15 / 13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이○○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600,000</w:t>
            </w:r>
          </w:p>
        </w:tc>
      </w:tr>
      <w:tr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합  계</w:t>
            </w:r>
          </w:p>
        </w:tc>
        <w:tc>
          <w:tcPr>
            <w:tcW w:type="dxa" w:w="181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45 / 41</w:t>
            </w:r>
          </w:p>
        </w:tc>
        <w:tc>
          <w:tcPr>
            <w:tcW w:type="dxa" w:w="1247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1,800,000</w:t>
            </w:r>
          </w:p>
        </w:tc>
      </w:tr>
    </w:tbl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20242A"/>
          <w:sz w:val="20"/>
        </w:rPr>
        <w:t>가. 10월 4주차에 중간 만족도 조사를 실시하고 결과를 C-06으로 이관합니다.</w:t>
      </w:r>
    </w:p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20242A"/>
          <w:sz w:val="20"/>
        </w:rPr>
        <w:t>나. 「시니어 스마트폰 활용」 등록률 87%로 추가 모집은 실시하지 않습니다.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3A3F46"/>
          <w:sz w:val="21"/>
        </w:rPr>
        <w:t>라. DM-02 이용자응대 · DM-05 홍보협력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도메인</w:t>
            </w:r>
          </w:p>
        </w:tc>
        <w:tc>
          <w:tcPr>
            <w:tcW w:type="dxa" w:w="30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업무</w:t>
            </w:r>
          </w:p>
        </w:tc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일정</w:t>
            </w:r>
          </w:p>
        </w:tc>
        <w:tc>
          <w:tcPr>
            <w:tcW w:type="dxa" w:w="3175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비고</w:t>
            </w:r>
          </w:p>
        </w:tc>
      </w:tr>
      <w:tr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DM-02</w:t>
            </w:r>
          </w:p>
        </w:tc>
        <w:tc>
          <w:tcPr>
            <w:tcW w:type="dxa" w:w="30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키오스크 이용안내·추천 응대</w:t>
            </w:r>
          </w:p>
        </w:tc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상시</w:t>
            </w:r>
          </w:p>
        </w:tc>
        <w:tc>
          <w:tcPr>
            <w:tcW w:type="dxa" w:w="3175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월간 응대 건수 집계 후 보고</w:t>
            </w:r>
          </w:p>
        </w:tc>
      </w:tr>
      <w:tr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DM-02</w:t>
            </w:r>
          </w:p>
        </w:tc>
        <w:tc>
          <w:tcPr>
            <w:tcW w:type="dxa" w:w="30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상호대차 접수·발송</w:t>
            </w:r>
          </w:p>
        </w:tc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상시(일 평균 12건)</w:t>
            </w:r>
          </w:p>
        </w:tc>
        <w:tc>
          <w:tcPr>
            <w:tcW w:type="dxa" w:w="3175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지혜의방 반납 예외 안내 유지</w:t>
            </w:r>
          </w:p>
        </w:tc>
      </w:tr>
      <w:tr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DM-02</w:t>
            </w:r>
          </w:p>
        </w:tc>
        <w:tc>
          <w:tcPr>
            <w:tcW w:type="dxa" w:w="30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하반기 이용자 만족도 조사</w:t>
            </w:r>
          </w:p>
        </w:tc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5.~10. 30.</w:t>
            </w:r>
          </w:p>
        </w:tc>
        <w:tc>
          <w:tcPr>
            <w:tcW w:type="dxa" w:w="3175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표본 100명 목표</w:t>
            </w:r>
          </w:p>
        </w:tc>
      </w:tr>
      <w:tr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DM-05</w:t>
            </w:r>
          </w:p>
        </w:tc>
        <w:tc>
          <w:tcPr>
            <w:tcW w:type="dxa" w:w="30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도서관 소식지 4분기호 편집</w:t>
            </w:r>
          </w:p>
        </w:tc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12.~10. 30.</w:t>
            </w:r>
          </w:p>
        </w:tc>
        <w:tc>
          <w:tcPr>
            <w:tcW w:type="dxa" w:w="3175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11월 초 발행</w:t>
            </w:r>
          </w:p>
        </w:tc>
      </w:tr>
      <w:tr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DM-05</w:t>
            </w:r>
          </w:p>
        </w:tc>
        <w:tc>
          <w:tcPr>
            <w:tcW w:type="dxa" w:w="30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운영위원회 2차 회의</w:t>
            </w:r>
          </w:p>
        </w:tc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15.(목) 15:00</w:t>
            </w:r>
          </w:p>
        </w:tc>
        <w:tc>
          <w:tcPr>
            <w:tcW w:type="dxa" w:w="3175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안건자료·회의록 A-01 작성</w:t>
            </w:r>
          </w:p>
        </w:tc>
      </w:tr>
      <w:tr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DM-05</w:t>
            </w:r>
          </w:p>
        </w:tc>
        <w:tc>
          <w:tcPr>
            <w:tcW w:type="dxa" w:w="306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공모사업 신청</w:t>
            </w:r>
          </w:p>
        </w:tc>
        <w:tc>
          <w:tcPr>
            <w:tcW w:type="dxa" w:w="226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10. 20.(화) 마감</w:t>
            </w:r>
          </w:p>
        </w:tc>
        <w:tc>
          <w:tcPr>
            <w:tcW w:type="dxa" w:w="3175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8"/>
              </w:rPr>
              <w:t>신청 여부 승인 필요(5절 3번)</w:t>
            </w:r>
          </w:p>
        </w:tc>
      </w:tr>
    </w:tbl>
    <w:p>
      <w:r>
        <w:br w:type="page"/>
      </w:r>
    </w:p>
    <w:p>
      <w:pPr>
        <w:spacing w:before="0" w:after="100"/>
        <w:pBdr>
          <w:left w:val="single" w:sz="18" w:space="6" w:color="1E6E5C"/>
        </w:pBdr>
      </w:pPr>
      <w:r>
        <w:rPr>
          <w:rFonts w:ascii="맑은 고딕" w:hAnsi="맑은 고딕" w:eastAsia="맑은 고딕"/>
          <w:b/>
          <w:color w:val="1E6E5C"/>
          <w:sz w:val="25"/>
        </w:rPr>
        <w:t>4. 예산 소요 개요</w:t>
      </w:r>
    </w:p>
    <w:p>
      <w:pPr>
        <w:spacing w:before="140" w:after="40"/>
      </w:pPr>
      <w:r>
        <w:rPr>
          <w:rFonts w:ascii="맑은 고딕" w:hAnsi="맑은 고딕" w:eastAsia="맑은 고딕"/>
          <w:b/>
          <w:color w:val="3A3F46"/>
          <w:sz w:val="18"/>
        </w:rPr>
        <w:t>[표 6] 예산과목별 10월 소요액 및 잔액 (2026. 9. 25. 기준)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단위과제카드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사업항목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예산목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예산액(원)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기집행(원)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10월 소요(원)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잔액(원)</w:t>
            </w:r>
          </w:p>
        </w:tc>
      </w:tr>
      <w:tr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독서문화프로그램운영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3.도서관독서진흥행사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[2100143]일반수용비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4,740,000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2,260,960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830,000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1,649,040</w:t>
            </w:r>
          </w:p>
        </w:tc>
      </w:tr>
      <w:tr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독서문화프로그램운영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3.도서관독서진흥행사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[2100605]강사수당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1,800,000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1,300,000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300,000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200,000</w:t>
            </w:r>
          </w:p>
        </w:tc>
      </w:tr>
      <w:tr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독서문화프로그램운영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1.도서관특화프로그램운영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[2100605]강사수당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1,800,000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900,000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300,000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600,000</w:t>
            </w:r>
          </w:p>
        </w:tc>
      </w:tr>
      <w:tr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독서문화프로그램운영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2.도서관협력및홍보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[2100612]위원회수당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400,000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400,000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0</w:t>
            </w:r>
          </w:p>
        </w:tc>
      </w:tr>
      <w:tr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평생학습프로그램운영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1.평생학습강좌운영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[2100605]강사수당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9,000,000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4,500,000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1,800,000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2,700,000</w:t>
            </w:r>
          </w:p>
        </w:tc>
      </w:tr>
      <w:tr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종합자료실운영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2.장서확충</w:t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[2110101]도서구입비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36,000,000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21,400,000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3,600,000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11,000,000</w:t>
            </w:r>
          </w:p>
        </w:tc>
      </w:tr>
      <w:tr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합  계</w:t>
            </w:r>
          </w:p>
        </w:tc>
        <w:tc>
          <w:tcPr>
            <w:tcW w:type="dxa" w:w="1928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</w:r>
          </w:p>
        </w:tc>
        <w:tc>
          <w:tcPr>
            <w:tcW w:type="dxa" w:w="1701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53,740,000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30,360,960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7,230,000</w:t>
            </w:r>
          </w:p>
        </w:tc>
        <w:tc>
          <w:tcPr>
            <w:tcW w:type="dxa" w:w="113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4F6F5"/>
          </w:tcPr>
          <w:p>
            <w:pPr>
              <w:spacing w:before="20" w:after="20" w:line="300" w:lineRule="auto"/>
              <w:jc w:val="right"/>
            </w:pPr>
            <w:r>
              <w:rPr>
                <w:rFonts w:ascii="맑은 고딕" w:hAnsi="맑은 고딕" w:eastAsia="맑은 고딕"/>
                <w:b/>
                <w:color w:val="20242A"/>
                <w:sz w:val="17"/>
              </w:rPr>
              <w:t>16,149,040</w:t>
            </w:r>
          </w:p>
        </w:tc>
      </w:tr>
    </w:tbl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20242A"/>
          <w:sz w:val="20"/>
        </w:rPr>
        <w:t>가. 10월 소요액 합계는 금7,230,000원이며, 집행 후 잔액은 금16,149,040원입니다.</w:t>
      </w:r>
    </w:p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20242A"/>
          <w:sz w:val="20"/>
        </w:rPr>
        <w:t>나. 도서구입비 잔액이 11월 정기수서 소요 예상액에 미달하여 유용 검토가 필요합니다(5절 1번).</w:t>
      </w:r>
    </w:p>
    <w:p>
      <w:pPr>
        <w:spacing w:before="0" w:after="40" w:line="324" w:lineRule="auto"/>
        <w:ind w:left="227"/>
      </w:pPr>
      <w:r>
        <w:rPr>
          <w:rFonts w:ascii="맑은 고딕" w:hAnsi="맑은 고딕" w:eastAsia="맑은 고딕"/>
          <w:b w:val="0"/>
          <w:color w:val="20242A"/>
          <w:sz w:val="20"/>
        </w:rPr>
        <w:t>다. 모든 집행은 기안 결재 후 A-03 예산관리 에이전트에 결의 기록을 반영합니다.</w:t>
      </w:r>
    </w:p>
    <w:p>
      <w:pPr>
        <w:spacing w:before="320" w:after="100"/>
        <w:pBdr>
          <w:left w:val="single" w:sz="18" w:space="6" w:color="1E6E5C"/>
        </w:pBdr>
      </w:pPr>
      <w:r>
        <w:rPr>
          <w:rFonts w:ascii="맑은 고딕" w:hAnsi="맑은 고딕" w:eastAsia="맑은 고딕"/>
          <w:b/>
          <w:color w:val="1E6E5C"/>
          <w:sz w:val="25"/>
        </w:rPr>
        <w:t>5. 최고관리자 확인 · 승인 필요 항목</w:t>
      </w:r>
    </w:p>
    <w:p>
      <w:pPr>
        <w:spacing w:before="140" w:after="40"/>
      </w:pPr>
      <w:r>
        <w:rPr>
          <w:rFonts w:ascii="맑은 고딕" w:hAnsi="맑은 고딕" w:eastAsia="맑은 고딕"/>
          <w:b/>
          <w:color w:val="3A3F46"/>
          <w:sz w:val="18"/>
        </w:rPr>
        <w:t>[표 7] 확인·승인 요청 사항 (3건)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68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연번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출처</w:t>
            </w:r>
          </w:p>
        </w:tc>
        <w:tc>
          <w:tcPr>
            <w:tcW w:type="dxa" w:w="215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항목</w:t>
            </w:r>
          </w:p>
        </w:tc>
        <w:tc>
          <w:tcPr>
            <w:tcW w:type="dxa" w:w="3855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내용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E8EFEC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0242A"/>
                <w:sz w:val="18"/>
              </w:rPr>
              <w:t>회신 기한</w:t>
            </w:r>
          </w:p>
        </w:tc>
      </w:tr>
      <w:tr>
        <w:tc>
          <w:tcPr>
            <w:tcW w:type="dxa" w:w="68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DM-01 / B-01</w:t>
            </w:r>
          </w:p>
        </w:tc>
        <w:tc>
          <w:tcPr>
            <w:tcW w:type="dxa" w:w="215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11월 정기수서 예산 잔액 부족 예상</w:t>
            </w:r>
          </w:p>
        </w:tc>
        <w:tc>
          <w:tcPr>
            <w:tcW w:type="dxa" w:w="3855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도서구입비 잔액 ₩11,000,000 대비 11월 정기수서 소요 예상액 ₩13,200,000. 부족액 ₩2,200,000에 대해 동일 단위과제카드 내 인접 사업항목 유용 여부 결정 필요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10. 10.(토)까지</w:t>
            </w:r>
          </w:p>
        </w:tc>
      </w:tr>
      <w:tr>
        <w:tc>
          <w:tcPr>
            <w:tcW w:type="dxa" w:w="68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2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DM-03 / D-02</w:t>
            </w:r>
          </w:p>
        </w:tc>
        <w:tc>
          <w:tcPr>
            <w:tcW w:type="dxa" w:w="215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문화가 있는 날 외부 공연 섭외비 초과</w:t>
            </w:r>
          </w:p>
        </w:tc>
        <w:tc>
          <w:tcPr>
            <w:tcW w:type="dxa" w:w="3855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당초 계상 ₩300,000 대비 섭외 가능 공연팀 최저 견적 ₩450,000. 초과분 ₩150,000 일반수용비 전용 또는 프로그램 축소 중 택일 필요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10. 8.(목)까지</w:t>
            </w:r>
          </w:p>
        </w:tc>
      </w:tr>
      <w:tr>
        <w:tc>
          <w:tcPr>
            <w:tcW w:type="dxa" w:w="680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3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DM-05 / F-03</w:t>
            </w:r>
          </w:p>
        </w:tc>
        <w:tc>
          <w:tcPr>
            <w:tcW w:type="dxa" w:w="215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경상남도교육청 독서문화 공모사업 신청 여부</w:t>
            </w:r>
          </w:p>
        </w:tc>
        <w:tc>
          <w:tcPr>
            <w:tcW w:type="dxa" w:w="3855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신청 마감 10. 20.(화), 사업비 ₩5,000,000 규모. 선정 시 11~12월 추가 행사 2종 운영 필요 — 인력 여건 검토 후 신청 여부 결정 요청</w:t>
            </w:r>
          </w:p>
        </w:tc>
        <w:tc>
          <w:tcPr>
            <w:tcW w:type="dxa" w:w="1474"/>
            <w:tcBorders>
              <w:top w:val="single" w:sz="6" w:space="0" w:color="9AA5A0"/>
              <w:left w:val="single" w:sz="6" w:space="0" w:color="9AA5A0"/>
              <w:bottom w:val="single" w:sz="6" w:space="0" w:color="9AA5A0"/>
              <w:right w:val="single" w:sz="6" w:space="0" w:color="9AA5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0242A"/>
                <w:sz w:val="17"/>
              </w:rPr>
              <w:t>10. 13.(화)까지</w:t>
            </w:r>
          </w:p>
        </w:tc>
      </w:tr>
    </w:tbl>
    <w:p>
      <w:pPr>
        <w:spacing w:before="280"/>
        <w:jc w:val="center"/>
        <w:pBdr>
          <w:bottom w:val="single" w:sz="6" w:space="6" w:color="C9CEC4"/>
        </w:pBdr>
      </w:pPr>
      <w:r>
        <w:rPr>
          <w:rFonts w:ascii="맑은 고딕" w:hAnsi="맑은 고딕" w:eastAsia="맑은 고딕"/>
          <w:b w:val="0"/>
          <w:color w:val="6B7078"/>
          <w:sz w:val="17"/>
        </w:rPr>
        <w:t>본 문서는 초안이며 최고관리자 검토·확정 전까지 확정본이 아닙니다. ㅣ 창녕도서관 기획업무팀 기획담당 ㅣ 2026. 9. 25.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