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F0" w:rsidRDefault="003D3B39" w:rsidP="003D3B39">
      <w:pPr>
        <w:pStyle w:val="a3"/>
      </w:pPr>
      <w:r>
        <w:t>Процедура управления проектами</w:t>
      </w:r>
    </w:p>
    <w:p w:rsidR="00F20862" w:rsidRDefault="00F20862" w:rsidP="003D3B39">
      <w:pPr>
        <w:pStyle w:val="1"/>
      </w:pPr>
      <w:r>
        <w:t>Цель</w:t>
      </w:r>
    </w:p>
    <w:p w:rsidR="00F20862" w:rsidRPr="00F20862" w:rsidRDefault="00F20862" w:rsidP="00F20862">
      <w:r>
        <w:t>Целью документа является определение основных понятий и схемы их взаимодействия в ходе выполнения проекта.</w:t>
      </w:r>
    </w:p>
    <w:p w:rsidR="003D3B39" w:rsidRDefault="003D3B39" w:rsidP="003D3B39">
      <w:pPr>
        <w:pStyle w:val="1"/>
      </w:pPr>
      <w:r>
        <w:t>Основные понятия</w:t>
      </w:r>
    </w:p>
    <w:p w:rsidR="00F20862" w:rsidRPr="00F20862" w:rsidRDefault="00F20862" w:rsidP="00F20862">
      <w:r>
        <w:t xml:space="preserve">В ходе работы над проектом, а также для работы внутри организации по другим направлениям необходимо использовать единый набор понятий, обязательный для ознакомления всем участникам проекта: </w:t>
      </w:r>
    </w:p>
    <w:p w:rsidR="00622973" w:rsidRDefault="00622973" w:rsidP="00622973">
      <w:r w:rsidRPr="00622973">
        <w:rPr>
          <w:b/>
        </w:rPr>
        <w:t>Бюджет</w:t>
      </w:r>
      <w:r>
        <w:t xml:space="preserve"> – фиксированные затраты в деньгах или в человеко-часах на проект и задачи внутри проекта.</w:t>
      </w:r>
    </w:p>
    <w:p w:rsidR="00622973" w:rsidRDefault="00622973" w:rsidP="00622973">
      <w:r w:rsidRPr="00026860">
        <w:rPr>
          <w:b/>
        </w:rPr>
        <w:t>Задача</w:t>
      </w:r>
      <w:r>
        <w:t xml:space="preserve"> – различают задачи внутри проектного плана и задачи конечным исполнителям. Задачи внутри проектного плана, как правило, назначаются на руководителя группы (направления) или на всех сотрудников группы (направления) с целью планирования ресурсов, и могут в дальнейшем разделяться на задачи конечным исполнителям. </w:t>
      </w:r>
      <w:r w:rsidR="00026860">
        <w:t>В любом случае у задачи есть конечный срок и единый ответственный. Задачи без срока, либо без ответственного, либо с несколькими ответственными должны быть дополнены для принятия в работу.</w:t>
      </w:r>
    </w:p>
    <w:p w:rsidR="00AE6E10" w:rsidRPr="00AE6E10" w:rsidRDefault="00AE6E10" w:rsidP="00AE6E10">
      <w:r>
        <w:rPr>
          <w:b/>
        </w:rPr>
        <w:t xml:space="preserve">ЗНИ, запрос на изменение </w:t>
      </w:r>
      <w:r>
        <w:t>– документ по определённому шаблону, в котором фиксируется суть изменения, его причины и возможное влияние на проект, а также рекомендация для Проектного комитета по принятию или отклонению ЗНИ.</w:t>
      </w:r>
    </w:p>
    <w:p w:rsidR="00AE6E10" w:rsidRDefault="00AE6E10" w:rsidP="00AE6E10">
      <w:r w:rsidRPr="00622973">
        <w:rPr>
          <w:b/>
        </w:rPr>
        <w:t>Изменение</w:t>
      </w:r>
      <w:r>
        <w:t xml:space="preserve"> – событие, которое может повлиять на цели, результаты, сроки и бюджет проекта. Подлежит анализу в рамках Управления изменениями и утверждения Проектным комитетом.</w:t>
      </w:r>
    </w:p>
    <w:p w:rsidR="00C90F22" w:rsidRDefault="00C90F22" w:rsidP="00AE6E10">
      <w:r w:rsidRPr="00C90F22">
        <w:rPr>
          <w:b/>
        </w:rPr>
        <w:t>Проблема</w:t>
      </w:r>
      <w:r>
        <w:t xml:space="preserve"> – факт на проекте, который может привести к </w:t>
      </w:r>
      <w:proofErr w:type="spellStart"/>
      <w:r>
        <w:t>недостижению</w:t>
      </w:r>
      <w:proofErr w:type="spellEnd"/>
      <w:r>
        <w:t xml:space="preserve"> проектом заявленных целей в рамках установленных для проекта сроков и бюджета. Например, к проблемам проекта относят: отсутствие требуемых ресурсов (в объёмах или в компетенциях), неадекватное поведение заказчика (постоянное изменение достигнутых договорённостей). Руководитель проекта разрабатывает мероприятия по решению проектных проблем, информирует об имеющихся проблемах Проектный комитет.</w:t>
      </w:r>
      <w:r w:rsidR="00FA7D47" w:rsidRPr="00FA7D47">
        <w:t xml:space="preserve"> </w:t>
      </w:r>
      <w:r w:rsidR="00FA7D47">
        <w:t xml:space="preserve">Все </w:t>
      </w:r>
      <w:r w:rsidR="00FA7D47">
        <w:t xml:space="preserve">проблемы </w:t>
      </w:r>
      <w:r w:rsidR="00FA7D47">
        <w:t>по проекту заносятся в «Реестр текущих вопросов».</w:t>
      </w:r>
    </w:p>
    <w:p w:rsidR="00AE6E10" w:rsidRDefault="00AE6E10" w:rsidP="00622973">
      <w:r w:rsidRPr="00622973">
        <w:rPr>
          <w:b/>
        </w:rPr>
        <w:t>Проект</w:t>
      </w:r>
      <w:r>
        <w:t xml:space="preserve"> – временная организация, которая ставит целью выдать определённые результаты за ограниченные сроки и ограниченный бюджет.</w:t>
      </w:r>
    </w:p>
    <w:p w:rsidR="00C90F22" w:rsidRPr="00C90F22" w:rsidRDefault="00C90F22" w:rsidP="00622973">
      <w:r>
        <w:rPr>
          <w:b/>
        </w:rPr>
        <w:t xml:space="preserve">Риск </w:t>
      </w:r>
      <w:r>
        <w:t xml:space="preserve">– событие, которое при его реализации может привести к </w:t>
      </w:r>
      <w:proofErr w:type="spellStart"/>
      <w:r>
        <w:t>недостижению</w:t>
      </w:r>
      <w:proofErr w:type="spellEnd"/>
      <w:r>
        <w:t xml:space="preserve"> проектом заявленных целей в рамках установленных для проекта сроков и бюджета. Подлежит анализу руководителем проекта с точки зрения вероятности реализации и объёма возможного урона проекту, при необходимости руководитель проекта разрабатывает и реализует меры по уклонению от риска (уменьшение вероятности его наступления) или </w:t>
      </w:r>
      <w:proofErr w:type="spellStart"/>
      <w:r>
        <w:t>митигации</w:t>
      </w:r>
      <w:proofErr w:type="spellEnd"/>
      <w:r>
        <w:t xml:space="preserve"> (смягчение последствий от наступления рисков), сообщает о рисках проекта Проектному комитету.</w:t>
      </w:r>
      <w:r w:rsidR="00FA7D47">
        <w:t xml:space="preserve"> Все риски по проекту заносятся в «Реестр текущих вопросов».</w:t>
      </w:r>
    </w:p>
    <w:p w:rsidR="00AE6E10" w:rsidRPr="00622973" w:rsidRDefault="00AE6E10" w:rsidP="00622973">
      <w:r w:rsidRPr="00AE6E10">
        <w:rPr>
          <w:b/>
        </w:rPr>
        <w:t>Руководитель проекта</w:t>
      </w:r>
      <w:r>
        <w:t xml:space="preserve"> – отвечает перед Проектным комитетом за достижение целей проекта в рамках зафиксированных сроков и бюджета. Для этого управляет ресурсами проекта, а именно формирует и назначает задачи исполнителям, спрашивает с исполнителей статус по выполнению задач, управляет другими проектными процедурами </w:t>
      </w:r>
      <w:r w:rsidR="00C90F22">
        <w:t xml:space="preserve">(рисками, проблемами, изменениями, коммуникациями, ожиданиями заказчика и т.п.) </w:t>
      </w:r>
      <w:r>
        <w:t>в рамках стандартов проектного управления.</w:t>
      </w:r>
    </w:p>
    <w:p w:rsidR="00CD1547" w:rsidRDefault="00CD1547" w:rsidP="00CD1547">
      <w:pPr>
        <w:pStyle w:val="1"/>
      </w:pPr>
      <w:r>
        <w:lastRenderedPageBreak/>
        <w:t>Общие положения</w:t>
      </w:r>
    </w:p>
    <w:p w:rsidR="007B508B" w:rsidRDefault="007B508B" w:rsidP="007B508B">
      <w:pPr>
        <w:pStyle w:val="2"/>
      </w:pPr>
      <w:r>
        <w:t>Организация встреч</w:t>
      </w:r>
    </w:p>
    <w:p w:rsidR="00F20862" w:rsidRDefault="00F20862" w:rsidP="00F20862">
      <w:pPr>
        <w:pStyle w:val="a5"/>
        <w:numPr>
          <w:ilvl w:val="0"/>
          <w:numId w:val="1"/>
        </w:numPr>
      </w:pPr>
      <w:r>
        <w:t>Обязательными атрибутами встречи являются: чёткая повестка в терминах планируемых конечных результатов встречи, набор участников, дата и время проведения с учётом свободного времени участников встречи, продолжительность встречи, секретарь встречи. Встречи без любого из обязательных атрибутов должны быть отменены, переработаны и назначены заново.</w:t>
      </w:r>
    </w:p>
    <w:p w:rsidR="00F20862" w:rsidRDefault="00F20862" w:rsidP="00F20862">
      <w:pPr>
        <w:pStyle w:val="a5"/>
        <w:numPr>
          <w:ilvl w:val="0"/>
          <w:numId w:val="1"/>
        </w:numPr>
      </w:pPr>
      <w:r>
        <w:t>Встреча должна содержать минимальный набор участников для принятия решения по обозначенной повестке. Дополнительные участники должны быть удалены из встречи.</w:t>
      </w:r>
    </w:p>
    <w:p w:rsidR="005B288F" w:rsidRDefault="005B288F" w:rsidP="00F20862">
      <w:pPr>
        <w:pStyle w:val="a5"/>
        <w:numPr>
          <w:ilvl w:val="0"/>
          <w:numId w:val="1"/>
        </w:numPr>
      </w:pPr>
      <w:r>
        <w:t>Секретарь встречи должен приложить ко встрече материалы для ознакомления за время, достаточное для изучения материалов, стандарт – 2 рабочих дня.</w:t>
      </w:r>
    </w:p>
    <w:p w:rsidR="005B288F" w:rsidRDefault="005B288F" w:rsidP="00F20862">
      <w:pPr>
        <w:pStyle w:val="a5"/>
        <w:numPr>
          <w:ilvl w:val="0"/>
          <w:numId w:val="1"/>
        </w:numPr>
      </w:pPr>
      <w:r>
        <w:t>Участники встречи должны ознакомиться с приложенными ко встрече материалами и подготовить свои вопросы до встречи.</w:t>
      </w:r>
    </w:p>
    <w:p w:rsidR="00F20862" w:rsidRDefault="00F20862" w:rsidP="00F20862">
      <w:pPr>
        <w:pStyle w:val="a5"/>
        <w:numPr>
          <w:ilvl w:val="0"/>
          <w:numId w:val="1"/>
        </w:numPr>
      </w:pPr>
      <w:r>
        <w:t>Если на встрече возникла потребность изменить повестку, перечень участников или длительность встречи, данная встреча должна быть завершена и назначена новая встреча.</w:t>
      </w:r>
    </w:p>
    <w:p w:rsidR="005B288F" w:rsidRDefault="00F20862" w:rsidP="00F20862">
      <w:pPr>
        <w:pStyle w:val="a5"/>
        <w:numPr>
          <w:ilvl w:val="0"/>
          <w:numId w:val="1"/>
        </w:numPr>
      </w:pPr>
      <w:r>
        <w:t>Результатом встречи должен быть согласованный протокол</w:t>
      </w:r>
      <w:r w:rsidR="005B288F">
        <w:t>, составленный по шаблону.</w:t>
      </w:r>
    </w:p>
    <w:p w:rsidR="00E75C6B" w:rsidRDefault="00E75C6B" w:rsidP="00F20862">
      <w:pPr>
        <w:pStyle w:val="a5"/>
        <w:numPr>
          <w:ilvl w:val="0"/>
          <w:numId w:val="1"/>
        </w:numPr>
      </w:pPr>
      <w:r>
        <w:t>В случае принятия решения на встрече полномочий присутствующих участников встречи должно быть достаточно, также должны присутствовать все заинтересованные стороны / согласующие.</w:t>
      </w:r>
    </w:p>
    <w:p w:rsidR="005B288F" w:rsidRDefault="005B288F" w:rsidP="005B288F">
      <w:pPr>
        <w:pStyle w:val="a5"/>
        <w:numPr>
          <w:ilvl w:val="0"/>
          <w:numId w:val="1"/>
        </w:numPr>
      </w:pPr>
      <w:r>
        <w:t>Файл с протоколом должен быть назван в соответствии с наименованием, принятым на проекте, например: ГГГГММДД</w:t>
      </w:r>
      <w:proofErr w:type="gramStart"/>
      <w:r>
        <w:t>_</w:t>
      </w:r>
      <w:r>
        <w:rPr>
          <w:lang w:val="en-US"/>
        </w:rPr>
        <w:t>&lt;</w:t>
      </w:r>
      <w:proofErr w:type="gramEnd"/>
      <w:r>
        <w:t>Код проекта</w:t>
      </w:r>
      <w:r>
        <w:rPr>
          <w:lang w:val="en-US"/>
        </w:rPr>
        <w:t>&gt;_&lt;</w:t>
      </w:r>
      <w:r>
        <w:t>Наименование встречи</w:t>
      </w:r>
      <w:r>
        <w:rPr>
          <w:lang w:val="en-US"/>
        </w:rPr>
        <w:t xml:space="preserve">&gt; </w:t>
      </w:r>
      <w:r>
        <w:t>или ГГГГММДД_</w:t>
      </w:r>
      <w:r>
        <w:rPr>
          <w:lang w:val="en-US"/>
        </w:rPr>
        <w:t>&lt;</w:t>
      </w:r>
      <w:r>
        <w:t>Код проекта</w:t>
      </w:r>
      <w:r>
        <w:rPr>
          <w:lang w:val="en-US"/>
        </w:rPr>
        <w:t>&gt;_&lt;</w:t>
      </w:r>
      <w:r>
        <w:t>Номер встречи</w:t>
      </w:r>
      <w:r>
        <w:rPr>
          <w:lang w:val="en-US"/>
        </w:rPr>
        <w:t>&gt;</w:t>
      </w:r>
      <w:r>
        <w:t>.</w:t>
      </w:r>
    </w:p>
    <w:p w:rsidR="005B288F" w:rsidRDefault="005B288F" w:rsidP="00F20862">
      <w:pPr>
        <w:pStyle w:val="a5"/>
        <w:numPr>
          <w:ilvl w:val="0"/>
          <w:numId w:val="1"/>
        </w:numPr>
      </w:pPr>
      <w:r>
        <w:t xml:space="preserve">Протокол </w:t>
      </w:r>
      <w:r w:rsidR="00F20862">
        <w:t xml:space="preserve">должен быть направлен секретарём встречи </w:t>
      </w:r>
      <w:r>
        <w:t xml:space="preserve">всем участникам </w:t>
      </w:r>
      <w:r w:rsidR="00F20862">
        <w:t xml:space="preserve">в течение двух дней с момента окончания встречи и </w:t>
      </w:r>
      <w:r>
        <w:t>согласован участниками встречи.</w:t>
      </w:r>
    </w:p>
    <w:p w:rsidR="005B288F" w:rsidRDefault="00F20862" w:rsidP="00F20862">
      <w:pPr>
        <w:pStyle w:val="a5"/>
        <w:numPr>
          <w:ilvl w:val="0"/>
          <w:numId w:val="1"/>
        </w:numPr>
      </w:pPr>
      <w:r>
        <w:t xml:space="preserve">Рекомендуемый формат согласования: протокол согласован по умолчанию, если в течение двух дней после отправки протокола ни от одного участника встречи не поступили замечания. </w:t>
      </w:r>
      <w:r w:rsidR="005B288F">
        <w:t>Секретарь встречи сообщает формат согласования в сопроводительном письме.</w:t>
      </w:r>
    </w:p>
    <w:p w:rsidR="00F20862" w:rsidRDefault="00F20862" w:rsidP="00F20862">
      <w:pPr>
        <w:pStyle w:val="a5"/>
        <w:numPr>
          <w:ilvl w:val="0"/>
          <w:numId w:val="1"/>
        </w:numPr>
      </w:pPr>
      <w:r>
        <w:t>Замечания принимаются только от участников встречи. В протоколе фиксируется только то, что происходило на встрече.</w:t>
      </w:r>
    </w:p>
    <w:p w:rsidR="00F20862" w:rsidRDefault="00F20862" w:rsidP="00F20862">
      <w:pPr>
        <w:pStyle w:val="a5"/>
        <w:numPr>
          <w:ilvl w:val="0"/>
          <w:numId w:val="1"/>
        </w:numPr>
      </w:pPr>
      <w:r>
        <w:t>Руководитель проекта сохраняет согласованный протокол в проектную папку.</w:t>
      </w:r>
    </w:p>
    <w:p w:rsidR="00E75C6B" w:rsidRPr="00F20862" w:rsidRDefault="00E75C6B" w:rsidP="00F20862">
      <w:pPr>
        <w:pStyle w:val="a5"/>
        <w:numPr>
          <w:ilvl w:val="0"/>
          <w:numId w:val="1"/>
        </w:numPr>
      </w:pPr>
      <w:r>
        <w:t xml:space="preserve">Если необходимо зафиксировать решение, то может быть составлен протокол без встречи, при условии согласования по почте всеми участниками встречи, перечисленными в протоколе. Также в этом случае в протоколе указывается: время / место – не применимо (заочно). </w:t>
      </w:r>
    </w:p>
    <w:p w:rsidR="00CD1547" w:rsidRDefault="00CD1547" w:rsidP="007B508B">
      <w:pPr>
        <w:pStyle w:val="2"/>
      </w:pPr>
      <w:r>
        <w:t>Управление задачами</w:t>
      </w:r>
    </w:p>
    <w:p w:rsidR="00E75C6B" w:rsidRDefault="00AE6E10" w:rsidP="00E75C6B">
      <w:r>
        <w:t xml:space="preserve">Для управления задачами в Организации используется Битрикс24. Проект должен быть создан в </w:t>
      </w:r>
      <w:proofErr w:type="spellStart"/>
      <w:r>
        <w:t>Битрикс</w:t>
      </w:r>
      <w:proofErr w:type="spellEnd"/>
      <w:r>
        <w:t>, все задачи по проекту создаются руководителем проекта или руководителями направлений в Битрикс24. Исполнители указывают: принятие задачи в работу, завершение задачи, формируют запрос руководителю проекта или руководителю направление на изменение задачи: изменение объёма, сроков, ответственного.</w:t>
      </w:r>
    </w:p>
    <w:p w:rsidR="00AE6E10" w:rsidRPr="00AE6E10" w:rsidRDefault="00AE6E10" w:rsidP="00E75C6B">
      <w:r>
        <w:t>Руководитель проекта и руководители направлений на проекте (в рамках своего направления) отвечают за актуальность задач в Битрикс24. Для этого руководитель проекта и руководители направлений проверяют статус по задачам ежедневно.</w:t>
      </w:r>
    </w:p>
    <w:p w:rsidR="00CD1547" w:rsidRDefault="00CD1547" w:rsidP="007B508B">
      <w:pPr>
        <w:pStyle w:val="2"/>
      </w:pPr>
      <w:r>
        <w:lastRenderedPageBreak/>
        <w:t>Управление изменениями</w:t>
      </w:r>
    </w:p>
    <w:p w:rsidR="00AE6E10" w:rsidRDefault="00AE6E10" w:rsidP="00AE6E10">
      <w:r>
        <w:t>Любой участник проекта, который столкнулся с событием / риском изменения целей, перечня результатов, сроков и бюджета проекта должен незамедлительно сообщить об этом руководителю проекта.</w:t>
      </w:r>
    </w:p>
    <w:p w:rsidR="00AE6E10" w:rsidRDefault="00AE6E10" w:rsidP="00AE6E10">
      <w:r>
        <w:t>Руководитель проекта при необходимости формирует Запрос на изменение (ЗНИ), который выносится на заседание Проектного комитета. Проектный комитет принимает решение по ЗНИ: принять или отклонить.</w:t>
      </w:r>
    </w:p>
    <w:p w:rsidR="00AE61C5" w:rsidRPr="00AE6E10" w:rsidRDefault="00AE61C5" w:rsidP="00AE6E10">
      <w:r>
        <w:t>Изменение длительности одного из этапов проекта также является изменением и подлежит утверждению Проектным комитетом.</w:t>
      </w:r>
    </w:p>
    <w:p w:rsidR="007B508B" w:rsidRDefault="007B508B" w:rsidP="007B508B">
      <w:pPr>
        <w:pStyle w:val="2"/>
      </w:pPr>
      <w:r>
        <w:t>Эскалация</w:t>
      </w:r>
    </w:p>
    <w:p w:rsidR="00AE6E10" w:rsidRPr="00AE6E10" w:rsidRDefault="00AE6E10" w:rsidP="00AE6E10">
      <w:r>
        <w:t xml:space="preserve">Если участник проекта считает, что </w:t>
      </w:r>
      <w:r w:rsidR="00C90F22">
        <w:t xml:space="preserve">вопрос не решается в рамках рабочей группы / направления проекта, он обязан довести данный вопрос до сведения руководителя проекта, который </w:t>
      </w:r>
      <w:r w:rsidR="00231400">
        <w:t>принимает решение по классификации (риск, проблема) и мероприятиях, при необходимости.</w:t>
      </w:r>
    </w:p>
    <w:p w:rsidR="003D3B39" w:rsidRDefault="003D3B39" w:rsidP="003D3B39">
      <w:pPr>
        <w:pStyle w:val="1"/>
      </w:pPr>
      <w:r>
        <w:t>Описание процедур</w:t>
      </w:r>
    </w:p>
    <w:p w:rsidR="0064268F" w:rsidRDefault="0064268F" w:rsidP="0064268F">
      <w:r>
        <w:t>В данном разделе описывается жизненный цикл проекта, который состоит из следующих этапов:</w:t>
      </w:r>
    </w:p>
    <w:p w:rsidR="0064268F" w:rsidRDefault="0064268F" w:rsidP="0064268F">
      <w:pPr>
        <w:pStyle w:val="a5"/>
        <w:numPr>
          <w:ilvl w:val="0"/>
          <w:numId w:val="2"/>
        </w:numPr>
      </w:pPr>
      <w:r>
        <w:t>Инициирование – подготовка инициативы для рассмотрения Проектным комитетом</w:t>
      </w:r>
      <w:r w:rsidR="00C47A76">
        <w:t xml:space="preserve"> (далее – ПК)</w:t>
      </w:r>
    </w:p>
    <w:p w:rsidR="0064268F" w:rsidRDefault="0064268F" w:rsidP="0064268F">
      <w:pPr>
        <w:pStyle w:val="a5"/>
        <w:numPr>
          <w:ilvl w:val="0"/>
          <w:numId w:val="2"/>
        </w:numPr>
      </w:pPr>
      <w:r>
        <w:t>Исполнение – реализация проекта руководителем проекта</w:t>
      </w:r>
      <w:r w:rsidR="00C47A76">
        <w:t xml:space="preserve"> (далее – РП) </w:t>
      </w:r>
    </w:p>
    <w:p w:rsidR="00C47A76" w:rsidRDefault="0064268F" w:rsidP="003D3B39">
      <w:pPr>
        <w:pStyle w:val="a5"/>
        <w:numPr>
          <w:ilvl w:val="0"/>
          <w:numId w:val="2"/>
        </w:numPr>
      </w:pPr>
      <w:r>
        <w:t>Закрытие – приёмка результатов проекта Проектным комитето</w:t>
      </w:r>
      <w:r w:rsidR="00C47A76">
        <w:t>м</w:t>
      </w:r>
    </w:p>
    <w:p w:rsidR="00C47A76" w:rsidRDefault="00C47A76" w:rsidP="00C47A76">
      <w:r>
        <w:t>Далее каждый этап рассматривается более подробно, описание соответствует шагам на графической схеме бизнес-процесса.</w:t>
      </w:r>
    </w:p>
    <w:p w:rsidR="003D3B39" w:rsidRDefault="003D3B39" w:rsidP="003D3B39">
      <w:pPr>
        <w:pStyle w:val="2"/>
      </w:pPr>
      <w:r>
        <w:t>Инициирование</w:t>
      </w:r>
    </w:p>
    <w:p w:rsidR="0064268F" w:rsidRPr="00645F3C" w:rsidRDefault="00645F3C" w:rsidP="00645F3C">
      <w:pPr>
        <w:pStyle w:val="a5"/>
        <w:numPr>
          <w:ilvl w:val="0"/>
          <w:numId w:val="4"/>
        </w:numPr>
        <w:rPr>
          <w:lang w:val="en-US"/>
        </w:rPr>
      </w:pPr>
      <w:r>
        <w:t>При необходимости реализовать инициативу, которая по характеристикам подходит под проект, инициатор собирает информацию о предстоящем проекте и документирует её в шаблонах Паспорта проекта, Плана проекта (календарный план-график проекта), формирует Заявку на рассмотрение проекта в свободной форме и направляет Секретарю ПК с приложением Паспорта и Плана проекта.</w:t>
      </w:r>
    </w:p>
    <w:p w:rsidR="00645F3C" w:rsidRPr="00645F3C" w:rsidRDefault="00645F3C" w:rsidP="00645F3C">
      <w:pPr>
        <w:pStyle w:val="a5"/>
        <w:numPr>
          <w:ilvl w:val="0"/>
          <w:numId w:val="4"/>
        </w:numPr>
        <w:rPr>
          <w:lang w:val="en-US"/>
        </w:rPr>
      </w:pPr>
      <w:r>
        <w:t>Секретарь ПК организует встречу: собирает участников ПК исходя из их свободного времени либо при регулярных встречах ПК добавляет вопрос в повестку очередной встречи. Секретарь ПК рассылает информацию по инициативе участникам ПК заблаговременно (стандартно – за 2 рабочих дня) и прикладывает ко встрече.</w:t>
      </w:r>
    </w:p>
    <w:p w:rsidR="00645F3C" w:rsidRPr="00645F3C" w:rsidRDefault="00645F3C" w:rsidP="00645F3C">
      <w:pPr>
        <w:pStyle w:val="a5"/>
        <w:numPr>
          <w:ilvl w:val="0"/>
          <w:numId w:val="4"/>
        </w:numPr>
        <w:rPr>
          <w:lang w:val="en-US"/>
        </w:rPr>
      </w:pPr>
      <w:r>
        <w:t>Участники ПК рассматривают информацию по инициативе до встречи, на встрече задают необходимые уточняющие вопросы инициатору. Решения по инициативе могут быть двух видов: стартовать проект или отклонить инициативу.</w:t>
      </w:r>
      <w:r w:rsidR="00AE61C5">
        <w:t xml:space="preserve"> Кроме этого, ПК назначает руководителя проекта и выделяет другие ресурсы, перечисленные в Плане проекта.</w:t>
      </w:r>
    </w:p>
    <w:p w:rsidR="00645F3C" w:rsidRPr="00645F3C" w:rsidRDefault="00645F3C" w:rsidP="00645F3C">
      <w:pPr>
        <w:pStyle w:val="a5"/>
        <w:numPr>
          <w:ilvl w:val="0"/>
          <w:numId w:val="4"/>
        </w:numPr>
        <w:rPr>
          <w:lang w:val="en-US"/>
        </w:rPr>
      </w:pPr>
      <w:r>
        <w:t xml:space="preserve">Секретарь ПК фиксирует решения ПК в Протоколе ПК, рассылает протокол участникам ПК инициатору, обеспечивает согласование Протокола ПК, после чего информационно рассылает участникам ПК и инициатору итоговую версию Протокола ПК, сохраняет его. Проект считается начатым, если </w:t>
      </w:r>
      <w:r w:rsidR="00AE61C5">
        <w:t>есть решение Протокола ПК «стартовать проект».</w:t>
      </w:r>
    </w:p>
    <w:p w:rsidR="003D3B39" w:rsidRDefault="003D3B39" w:rsidP="003D3B39">
      <w:pPr>
        <w:pStyle w:val="2"/>
      </w:pPr>
      <w:r>
        <w:t>Исполнение</w:t>
      </w:r>
    </w:p>
    <w:p w:rsidR="00AE61C5" w:rsidRDefault="003130A1" w:rsidP="00AE61C5">
      <w:pPr>
        <w:pStyle w:val="a5"/>
        <w:numPr>
          <w:ilvl w:val="0"/>
          <w:numId w:val="5"/>
        </w:numPr>
      </w:pPr>
      <w:r>
        <w:t>П</w:t>
      </w:r>
      <w:r>
        <w:t>о проектам, по которым есть решение в Протоколе ПК «стартовать проект»</w:t>
      </w:r>
      <w:r>
        <w:t xml:space="preserve">, </w:t>
      </w:r>
      <w:r w:rsidR="00AE61C5">
        <w:t>РП на основе Паспорта и Плана проекта собирает команду проекта и рассказывает о целях, сроках и бюджете проекта. Также обозначает риски, рассказывает о данной Процедуре, перечисляет основные положения, отвечает на возникающие вопросы. Если на установочной встрече принимаются решения (например, идентифицированы риски или проблемы), эти решения фиксируются в Протоколе.</w:t>
      </w:r>
    </w:p>
    <w:p w:rsidR="00AE61C5" w:rsidRDefault="00AE61C5" w:rsidP="00AE61C5">
      <w:pPr>
        <w:pStyle w:val="a5"/>
        <w:numPr>
          <w:ilvl w:val="0"/>
          <w:numId w:val="5"/>
        </w:numPr>
      </w:pPr>
      <w:r>
        <w:lastRenderedPageBreak/>
        <w:t>РП распределяет задачи на конечных исполнителей на ближайший период (неделя, две недели, месяц) на основе Плана проекта, при необходимости разделяет задачу на несколько задач, убеждается, что исполнители приняли и поняли поставленные задачи.</w:t>
      </w:r>
    </w:p>
    <w:p w:rsidR="00AE61C5" w:rsidRDefault="00AE61C5" w:rsidP="00AE61C5">
      <w:pPr>
        <w:pStyle w:val="a5"/>
        <w:numPr>
          <w:ilvl w:val="0"/>
          <w:numId w:val="5"/>
        </w:numPr>
      </w:pPr>
      <w:r>
        <w:t>Исполнители из Проектной команды принимают задачи в работу и исполняют задачи, обновляя статус и добавляя комментарии к задаче в Битрикс24.</w:t>
      </w:r>
    </w:p>
    <w:p w:rsidR="00833CE6" w:rsidRDefault="00AE61C5" w:rsidP="00AE61C5">
      <w:pPr>
        <w:pStyle w:val="a5"/>
        <w:numPr>
          <w:ilvl w:val="0"/>
          <w:numId w:val="5"/>
        </w:numPr>
      </w:pPr>
      <w:r>
        <w:t xml:space="preserve">С установленной в проекте периодичностью, но не реже раза в месяц (рекомендуется – раз в неделю) РП формирует </w:t>
      </w:r>
      <w:r w:rsidR="00833CE6">
        <w:t>«</w:t>
      </w:r>
      <w:r>
        <w:t>Отчёт по статусу проекта</w:t>
      </w:r>
      <w:r w:rsidR="00833CE6">
        <w:t>»</w:t>
      </w:r>
      <w:r>
        <w:t xml:space="preserve"> и высылает участникам ПК или представляет на заседании ПК</w:t>
      </w:r>
      <w:r w:rsidR="00833CE6">
        <w:t>. РП представляет ЗНИ, риски и проблемы только очно.</w:t>
      </w:r>
    </w:p>
    <w:p w:rsidR="00FA7D47" w:rsidRDefault="00FA7D47" w:rsidP="00FA7D47">
      <w:pPr>
        <w:pStyle w:val="a5"/>
        <w:numPr>
          <w:ilvl w:val="0"/>
          <w:numId w:val="5"/>
        </w:numPr>
      </w:pPr>
      <w:r>
        <w:t>Секретарь ПК организует заседание ПК, а также формирует общий отчёт «Статусы по проектам».</w:t>
      </w:r>
    </w:p>
    <w:p w:rsidR="00AE61C5" w:rsidRDefault="00833CE6" w:rsidP="00AE61C5">
      <w:pPr>
        <w:pStyle w:val="a5"/>
        <w:numPr>
          <w:ilvl w:val="0"/>
          <w:numId w:val="5"/>
        </w:numPr>
      </w:pPr>
      <w:r>
        <w:t xml:space="preserve">ПК принимает решения на основе </w:t>
      </w:r>
      <w:r w:rsidR="00FA7D47">
        <w:t xml:space="preserve">сводного отчёта </w:t>
      </w:r>
      <w:r w:rsidR="00FA7D47">
        <w:t>«Статусы по проектам»</w:t>
      </w:r>
      <w:r w:rsidR="00FA7D47">
        <w:t xml:space="preserve"> и </w:t>
      </w:r>
      <w:r>
        <w:t>«Отчёта по статусу проекта»: продолжать (по умолчанию), закрыть досрочно (при отсутствии ресурсов, неактуальных целях, несоответствии целей стратегии организации, наличии более приоритетных проектов). Решения ПК фиксируются в Протоколе ПК.</w:t>
      </w:r>
    </w:p>
    <w:p w:rsidR="00833CE6" w:rsidRDefault="00833CE6" w:rsidP="00AE61C5">
      <w:pPr>
        <w:pStyle w:val="a5"/>
        <w:numPr>
          <w:ilvl w:val="0"/>
          <w:numId w:val="5"/>
        </w:numPr>
      </w:pPr>
      <w:r>
        <w:t>ПК при необходимости предлагает либо запрашивает разработку «Плана корректирующих мероприятий» по проекту при наличии проблем или рисков, который прикладывается к Протоколу ПК.</w:t>
      </w:r>
    </w:p>
    <w:p w:rsidR="00833CE6" w:rsidRPr="00AE61C5" w:rsidRDefault="00833CE6" w:rsidP="00AE61C5">
      <w:pPr>
        <w:pStyle w:val="a5"/>
        <w:numPr>
          <w:ilvl w:val="0"/>
          <w:numId w:val="5"/>
        </w:numPr>
      </w:pPr>
      <w:r>
        <w:t xml:space="preserve">Секретарь ПК обеспечивает согласование Протокола </w:t>
      </w:r>
      <w:r w:rsidR="00903BDD">
        <w:t>ПК, рассылку участникам</w:t>
      </w:r>
      <w:r>
        <w:t xml:space="preserve"> </w:t>
      </w:r>
      <w:r w:rsidR="00903BDD">
        <w:t xml:space="preserve">ПК и заинтересованным лицам </w:t>
      </w:r>
      <w:r>
        <w:t xml:space="preserve">и сохраняет его в архиве. Также Секретарь ПК запрашивает статус по </w:t>
      </w:r>
      <w:r>
        <w:t>«П</w:t>
      </w:r>
      <w:r>
        <w:t>лану</w:t>
      </w:r>
      <w:r>
        <w:t xml:space="preserve"> корректирующих мероприятий»</w:t>
      </w:r>
      <w:r>
        <w:t>, если он был сформирован ранее.</w:t>
      </w:r>
    </w:p>
    <w:p w:rsidR="003D3B39" w:rsidRDefault="003D3B39" w:rsidP="003D3B39">
      <w:pPr>
        <w:pStyle w:val="2"/>
      </w:pPr>
      <w:r>
        <w:t>Закрытие</w:t>
      </w:r>
    </w:p>
    <w:p w:rsidR="00833CE6" w:rsidRDefault="00833CE6" w:rsidP="00833CE6">
      <w:pPr>
        <w:pStyle w:val="a5"/>
        <w:numPr>
          <w:ilvl w:val="0"/>
          <w:numId w:val="6"/>
        </w:numPr>
      </w:pPr>
      <w:r>
        <w:t>При выполнении всех задач по проекту РП готовит отчёт по шаблону «Отчёт о закрытии проекта», направляет вместе с «Заявкой на рассмотрение проекта» Секретарю ПК.</w:t>
      </w:r>
    </w:p>
    <w:p w:rsidR="00833CE6" w:rsidRDefault="00833CE6" w:rsidP="00833CE6">
      <w:pPr>
        <w:pStyle w:val="a5"/>
        <w:numPr>
          <w:ilvl w:val="0"/>
          <w:numId w:val="6"/>
        </w:numPr>
      </w:pPr>
      <w:r>
        <w:t>Секретарь ПК организует встречу: собирает участников ПК исходя из их свободного времени либо при регулярных встречах ПК добавляет вопрос в повестку очередной встречи.</w:t>
      </w:r>
    </w:p>
    <w:p w:rsidR="00833CE6" w:rsidRDefault="00833CE6" w:rsidP="00833CE6">
      <w:pPr>
        <w:pStyle w:val="a5"/>
        <w:numPr>
          <w:ilvl w:val="0"/>
          <w:numId w:val="6"/>
        </w:numPr>
      </w:pPr>
      <w:r>
        <w:t>ПК принимает результаты проекта, что секретарь ПК фиксирует в Протоколе ПК.</w:t>
      </w:r>
    </w:p>
    <w:p w:rsidR="00833CE6" w:rsidRDefault="00903BDD" w:rsidP="00833CE6">
      <w:pPr>
        <w:pStyle w:val="a5"/>
        <w:numPr>
          <w:ilvl w:val="0"/>
          <w:numId w:val="6"/>
        </w:numPr>
      </w:pPr>
      <w:r>
        <w:t>Секретарь ПК обеспечивает согласование Протокола ПК, рассылку участникам ПК и заинтересованным лицам и сохраняет его в архиве.</w:t>
      </w:r>
    </w:p>
    <w:p w:rsidR="00833CE6" w:rsidRDefault="00903BDD" w:rsidP="00833CE6">
      <w:pPr>
        <w:pStyle w:val="a5"/>
        <w:numPr>
          <w:ilvl w:val="0"/>
          <w:numId w:val="6"/>
        </w:numPr>
      </w:pPr>
      <w:r>
        <w:t xml:space="preserve">РП проводит встречу с командой проекта на основе решения из Протокола ПК и выученных уроков из </w:t>
      </w:r>
      <w:r>
        <w:t>«Отчёт</w:t>
      </w:r>
      <w:r>
        <w:t>а</w:t>
      </w:r>
      <w:r>
        <w:t xml:space="preserve"> о закрытии проекта»</w:t>
      </w:r>
      <w:r>
        <w:t>, при необходимости дополняет перечень выученных уроков.</w:t>
      </w:r>
    </w:p>
    <w:p w:rsidR="00903BDD" w:rsidRPr="00833CE6" w:rsidRDefault="00903BDD" w:rsidP="00833CE6">
      <w:pPr>
        <w:pStyle w:val="a5"/>
        <w:numPr>
          <w:ilvl w:val="0"/>
          <w:numId w:val="6"/>
        </w:numPr>
      </w:pPr>
      <w:r>
        <w:t>РП передаёт знания о выученных уроках другим проектам, для этого готовит и проводит презентацию на общей встрече.</w:t>
      </w:r>
    </w:p>
    <w:p w:rsidR="00C47A76" w:rsidRDefault="00C47A76" w:rsidP="00C47A76">
      <w:pPr>
        <w:pStyle w:val="1"/>
      </w:pPr>
      <w:r>
        <w:t>Приложение 1. Шаблоны</w:t>
      </w:r>
    </w:p>
    <w:p w:rsidR="00C47A76" w:rsidRDefault="00C47A76" w:rsidP="00C47A76">
      <w:pPr>
        <w:pStyle w:val="a5"/>
        <w:numPr>
          <w:ilvl w:val="0"/>
          <w:numId w:val="3"/>
        </w:numPr>
      </w:pPr>
      <w:r w:rsidRPr="00C47A76">
        <w:t>Паспорт проекта</w:t>
      </w:r>
    </w:p>
    <w:p w:rsidR="00C47A76" w:rsidRDefault="00C47A76" w:rsidP="00C47A76">
      <w:pPr>
        <w:pStyle w:val="a5"/>
        <w:numPr>
          <w:ilvl w:val="0"/>
          <w:numId w:val="3"/>
        </w:numPr>
      </w:pPr>
      <w:r w:rsidRPr="00C47A76">
        <w:t>Чек-лист запуска</w:t>
      </w:r>
    </w:p>
    <w:p w:rsidR="00C47A76" w:rsidRDefault="00C47A76" w:rsidP="00C47A76">
      <w:pPr>
        <w:pStyle w:val="a5"/>
        <w:numPr>
          <w:ilvl w:val="0"/>
          <w:numId w:val="3"/>
        </w:numPr>
      </w:pPr>
      <w:r w:rsidRPr="00C47A76">
        <w:t>Протокол встречи</w:t>
      </w:r>
    </w:p>
    <w:p w:rsidR="00C47A76" w:rsidRDefault="00C47A76" w:rsidP="00C47A76">
      <w:pPr>
        <w:pStyle w:val="a5"/>
        <w:numPr>
          <w:ilvl w:val="0"/>
          <w:numId w:val="3"/>
        </w:numPr>
      </w:pPr>
      <w:r>
        <w:t>Запрос на изменение</w:t>
      </w:r>
    </w:p>
    <w:p w:rsidR="00C47A76" w:rsidRDefault="00C47A76" w:rsidP="00C47A76">
      <w:pPr>
        <w:pStyle w:val="a5"/>
        <w:numPr>
          <w:ilvl w:val="0"/>
          <w:numId w:val="3"/>
        </w:numPr>
      </w:pPr>
      <w:r>
        <w:t>Статусы по проектам</w:t>
      </w:r>
    </w:p>
    <w:p w:rsidR="00C47A76" w:rsidRDefault="00C47A76" w:rsidP="00C47A76">
      <w:pPr>
        <w:pStyle w:val="a5"/>
        <w:numPr>
          <w:ilvl w:val="0"/>
          <w:numId w:val="3"/>
        </w:numPr>
      </w:pPr>
      <w:r>
        <w:t>Текущие вопросы</w:t>
      </w:r>
    </w:p>
    <w:p w:rsidR="00C47A76" w:rsidRDefault="00C47A76" w:rsidP="00C47A76">
      <w:pPr>
        <w:pStyle w:val="a5"/>
        <w:numPr>
          <w:ilvl w:val="0"/>
          <w:numId w:val="3"/>
        </w:numPr>
      </w:pPr>
      <w:r>
        <w:t>Отчёт о статусе проекта</w:t>
      </w:r>
    </w:p>
    <w:p w:rsidR="00C47A76" w:rsidRPr="00C47A76" w:rsidRDefault="00C47A76" w:rsidP="00C47A76">
      <w:pPr>
        <w:pStyle w:val="a5"/>
        <w:numPr>
          <w:ilvl w:val="0"/>
          <w:numId w:val="3"/>
        </w:numPr>
      </w:pPr>
      <w:r w:rsidRPr="00C47A76">
        <w:t>Отчёт о закрытии проекта</w:t>
      </w:r>
      <w:bookmarkStart w:id="0" w:name="_GoBack"/>
      <w:bookmarkEnd w:id="0"/>
    </w:p>
    <w:sectPr w:rsidR="00C47A76" w:rsidRPr="00C47A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F7" w:rsidRDefault="00CC76F7" w:rsidP="005B288F">
      <w:pPr>
        <w:spacing w:after="0"/>
      </w:pPr>
      <w:r>
        <w:separator/>
      </w:r>
    </w:p>
  </w:endnote>
  <w:endnote w:type="continuationSeparator" w:id="0">
    <w:p w:rsidR="00CC76F7" w:rsidRDefault="00CC76F7" w:rsidP="005B2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929005"/>
      <w:docPartObj>
        <w:docPartGallery w:val="Page Numbers (Bottom of Page)"/>
        <w:docPartUnique/>
      </w:docPartObj>
    </w:sdtPr>
    <w:sdtEndPr/>
    <w:sdtContent>
      <w:p w:rsidR="005B288F" w:rsidRDefault="005B288F" w:rsidP="005B28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0A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F7" w:rsidRDefault="00CC76F7" w:rsidP="005B288F">
      <w:pPr>
        <w:spacing w:after="0"/>
      </w:pPr>
      <w:r>
        <w:separator/>
      </w:r>
    </w:p>
  </w:footnote>
  <w:footnote w:type="continuationSeparator" w:id="0">
    <w:p w:rsidR="00CC76F7" w:rsidRDefault="00CC76F7" w:rsidP="005B28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3DB9"/>
    <w:multiLevelType w:val="hybridMultilevel"/>
    <w:tmpl w:val="658AE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D2F34"/>
    <w:multiLevelType w:val="hybridMultilevel"/>
    <w:tmpl w:val="51E40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1E3A"/>
    <w:multiLevelType w:val="hybridMultilevel"/>
    <w:tmpl w:val="C1A8C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A53"/>
    <w:multiLevelType w:val="hybridMultilevel"/>
    <w:tmpl w:val="8514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7AE0"/>
    <w:multiLevelType w:val="hybridMultilevel"/>
    <w:tmpl w:val="53762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84833"/>
    <w:multiLevelType w:val="hybridMultilevel"/>
    <w:tmpl w:val="2C229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39"/>
    <w:rsid w:val="00026860"/>
    <w:rsid w:val="00231400"/>
    <w:rsid w:val="003130A1"/>
    <w:rsid w:val="003D3B39"/>
    <w:rsid w:val="005B288F"/>
    <w:rsid w:val="00622973"/>
    <w:rsid w:val="0064268F"/>
    <w:rsid w:val="00645F3C"/>
    <w:rsid w:val="007B508B"/>
    <w:rsid w:val="00833CE6"/>
    <w:rsid w:val="008B3534"/>
    <w:rsid w:val="008C65B0"/>
    <w:rsid w:val="00903BDD"/>
    <w:rsid w:val="00AE61C5"/>
    <w:rsid w:val="00AE6E10"/>
    <w:rsid w:val="00C452F0"/>
    <w:rsid w:val="00C47A76"/>
    <w:rsid w:val="00C90F22"/>
    <w:rsid w:val="00CC76F7"/>
    <w:rsid w:val="00CD1547"/>
    <w:rsid w:val="00E75C6B"/>
    <w:rsid w:val="00F20862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CF2"/>
  <w15:chartTrackingRefBased/>
  <w15:docId w15:val="{5791C15D-3D76-4CA3-81D0-CB9FAA49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862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D3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B3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D3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20862"/>
    <w:pPr>
      <w:ind w:left="720"/>
    </w:pPr>
  </w:style>
  <w:style w:type="paragraph" w:styleId="a6">
    <w:name w:val="header"/>
    <w:basedOn w:val="a"/>
    <w:link w:val="a7"/>
    <w:uiPriority w:val="99"/>
    <w:unhideWhenUsed/>
    <w:rsid w:val="005B288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5B288F"/>
  </w:style>
  <w:style w:type="paragraph" w:styleId="a8">
    <w:name w:val="footer"/>
    <w:basedOn w:val="a"/>
    <w:link w:val="a9"/>
    <w:uiPriority w:val="99"/>
    <w:unhideWhenUsed/>
    <w:rsid w:val="005B288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5B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9</cp:revision>
  <dcterms:created xsi:type="dcterms:W3CDTF">2020-07-31T13:01:00Z</dcterms:created>
  <dcterms:modified xsi:type="dcterms:W3CDTF">2020-08-07T09:13:00Z</dcterms:modified>
</cp:coreProperties>
</file>