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B9" w:rsidRDefault="007737A0" w:rsidP="007737A0">
      <w:pPr>
        <w:pStyle w:val="a3"/>
      </w:pPr>
      <w:r>
        <w:t>Процедура «Стратегическое планирование»</w:t>
      </w:r>
    </w:p>
    <w:p w:rsidR="007737A0" w:rsidRDefault="007737A0" w:rsidP="007737A0">
      <w:pPr>
        <w:pStyle w:val="a5"/>
        <w:numPr>
          <w:ilvl w:val="0"/>
          <w:numId w:val="1"/>
        </w:numPr>
      </w:pPr>
      <w:r>
        <w:t>Руководитель организует встречу всех / ключевых сотрудников, на которых обсуждается, чем должна заниматься организация</w:t>
      </w:r>
      <w:r w:rsidR="005F481F">
        <w:t>,</w:t>
      </w:r>
      <w:r>
        <w:t xml:space="preserve"> и какие ценности она должна использовать в своей работе. Обсуждение проходит </w:t>
      </w:r>
      <w:r w:rsidRPr="007737A0">
        <w:t>на основе</w:t>
      </w:r>
      <w:r w:rsidRPr="007737A0">
        <w:rPr>
          <w:b/>
        </w:rPr>
        <w:t xml:space="preserve"> предыдущего опыта</w:t>
      </w:r>
      <w:r>
        <w:t xml:space="preserve">, если он есть. Результаты фиксируются в виде </w:t>
      </w:r>
      <w:r w:rsidRPr="007737A0">
        <w:rPr>
          <w:b/>
        </w:rPr>
        <w:t>списка ценностей</w:t>
      </w:r>
      <w:r>
        <w:t xml:space="preserve"> в свободном формате, желательно с определением каждой ценности (что под этой ценностью подразумевается).</w:t>
      </w:r>
    </w:p>
    <w:p w:rsidR="007737A0" w:rsidRDefault="007737A0" w:rsidP="007737A0">
      <w:pPr>
        <w:pStyle w:val="a5"/>
        <w:numPr>
          <w:ilvl w:val="0"/>
          <w:numId w:val="1"/>
        </w:numPr>
      </w:pPr>
      <w:r>
        <w:t xml:space="preserve">Аналитик проводит анализ внешней среды применительно к сфере деятельности организации на основе </w:t>
      </w:r>
      <w:r w:rsidRPr="007737A0">
        <w:rPr>
          <w:b/>
        </w:rPr>
        <w:t>данных из открытых источников</w:t>
      </w:r>
      <w:r>
        <w:t xml:space="preserve">. В результате формируется </w:t>
      </w:r>
      <w:r w:rsidRPr="007737A0">
        <w:rPr>
          <w:b/>
        </w:rPr>
        <w:t>«Отчёт по анализу внешней среды»</w:t>
      </w:r>
      <w:r>
        <w:t xml:space="preserve">. Ссылки на источники обязательны, рекомендованная структура – </w:t>
      </w:r>
      <w:r>
        <w:rPr>
          <w:lang w:val="en-US"/>
        </w:rPr>
        <w:t>PEST</w:t>
      </w:r>
      <w:r w:rsidRPr="007737A0">
        <w:t xml:space="preserve">-анализ </w:t>
      </w:r>
      <w:r>
        <w:t>(политика, экономика, социальные и технологические факторы).</w:t>
      </w:r>
    </w:p>
    <w:p w:rsidR="007737A0" w:rsidRDefault="007737A0" w:rsidP="007737A0">
      <w:pPr>
        <w:pStyle w:val="a5"/>
        <w:numPr>
          <w:ilvl w:val="0"/>
          <w:numId w:val="1"/>
        </w:numPr>
      </w:pPr>
      <w:r>
        <w:t xml:space="preserve">Далее (после определения ценностей и проведения анализа внешней среды) аналитик проводит </w:t>
      </w:r>
      <w:r>
        <w:rPr>
          <w:lang w:val="en-US"/>
        </w:rPr>
        <w:t>SWOT</w:t>
      </w:r>
      <w:r w:rsidRPr="007737A0">
        <w:t>-</w:t>
      </w:r>
      <w:r>
        <w:t>анализ, используя на вход в качестве возможностей и угроз результаты анализа внешней среды (</w:t>
      </w:r>
      <w:r w:rsidRPr="007737A0">
        <w:rPr>
          <w:b/>
        </w:rPr>
        <w:t>«Отчёт по анализу внешней среды»</w:t>
      </w:r>
      <w:r w:rsidRPr="007737A0">
        <w:t>)</w:t>
      </w:r>
      <w:r>
        <w:t xml:space="preserve">, а в качестве данных по сильным и слабым сторонам – список ценностей. Результатом является отчёт </w:t>
      </w:r>
      <w:r w:rsidRPr="007737A0">
        <w:rPr>
          <w:b/>
        </w:rPr>
        <w:t>«</w:t>
      </w:r>
      <w:r w:rsidRPr="007737A0">
        <w:rPr>
          <w:b/>
          <w:lang w:val="en-US"/>
        </w:rPr>
        <w:t>SWOT</w:t>
      </w:r>
      <w:r w:rsidRPr="007737A0">
        <w:rPr>
          <w:b/>
        </w:rPr>
        <w:t>-анализ»</w:t>
      </w:r>
      <w:r>
        <w:t>.</w:t>
      </w:r>
    </w:p>
    <w:p w:rsidR="007737A0" w:rsidRDefault="007737A0" w:rsidP="007737A0">
      <w:pPr>
        <w:pStyle w:val="a5"/>
        <w:numPr>
          <w:ilvl w:val="0"/>
          <w:numId w:val="1"/>
        </w:numPr>
      </w:pPr>
      <w:r>
        <w:t xml:space="preserve">Руководитель организации на основе </w:t>
      </w:r>
      <w:r w:rsidRPr="007737A0">
        <w:rPr>
          <w:b/>
          <w:lang w:val="en-US"/>
        </w:rPr>
        <w:t>SWOT</w:t>
      </w:r>
      <w:r w:rsidRPr="007737A0">
        <w:rPr>
          <w:b/>
        </w:rPr>
        <w:t>-анализа</w:t>
      </w:r>
      <w:r>
        <w:t xml:space="preserve"> и </w:t>
      </w:r>
      <w:r w:rsidRPr="007737A0">
        <w:rPr>
          <w:b/>
        </w:rPr>
        <w:t>Отчёта по анализу внешней среды</w:t>
      </w:r>
      <w:r>
        <w:t xml:space="preserve"> формирует проект (черновик) </w:t>
      </w:r>
      <w:r w:rsidRPr="007737A0">
        <w:rPr>
          <w:b/>
        </w:rPr>
        <w:t>Стратегии</w:t>
      </w:r>
      <w:r>
        <w:t xml:space="preserve"> на основе шаблона.</w:t>
      </w:r>
    </w:p>
    <w:p w:rsidR="007737A0" w:rsidRDefault="007737A0" w:rsidP="007737A0">
      <w:pPr>
        <w:pStyle w:val="a5"/>
        <w:numPr>
          <w:ilvl w:val="0"/>
          <w:numId w:val="1"/>
        </w:numPr>
      </w:pPr>
      <w:r>
        <w:t>Руководитель организации</w:t>
      </w:r>
      <w:r>
        <w:t xml:space="preserve"> предста</w:t>
      </w:r>
      <w:bookmarkStart w:id="0" w:name="_GoBack"/>
      <w:bookmarkEnd w:id="0"/>
      <w:r>
        <w:t xml:space="preserve">вляет всем / ключевым сотрудникам </w:t>
      </w:r>
      <w:r>
        <w:t xml:space="preserve">проект (черновик) </w:t>
      </w:r>
      <w:r w:rsidRPr="007737A0">
        <w:rPr>
          <w:b/>
        </w:rPr>
        <w:t>Стратегии</w:t>
      </w:r>
      <w:r>
        <w:t xml:space="preserve">, рассказывает о проведённом анализе. В результате </w:t>
      </w:r>
      <w:r w:rsidRPr="007737A0">
        <w:rPr>
          <w:b/>
        </w:rPr>
        <w:t>Стратегия</w:t>
      </w:r>
      <w:r>
        <w:t xml:space="preserve"> может уточняться (по решению руководителя организации).</w:t>
      </w:r>
    </w:p>
    <w:p w:rsidR="007737A0" w:rsidRPr="007737A0" w:rsidRDefault="007737A0" w:rsidP="007737A0">
      <w:pPr>
        <w:pStyle w:val="a5"/>
        <w:numPr>
          <w:ilvl w:val="0"/>
          <w:numId w:val="1"/>
        </w:numPr>
      </w:pPr>
      <w:r>
        <w:t>В итоге р</w:t>
      </w:r>
      <w:r>
        <w:t>уководитель организации</w:t>
      </w:r>
      <w:r>
        <w:t xml:space="preserve"> утверждает финальную версию </w:t>
      </w:r>
      <w:r w:rsidRPr="007737A0">
        <w:rPr>
          <w:b/>
        </w:rPr>
        <w:t>Стратегии</w:t>
      </w:r>
      <w:r>
        <w:t xml:space="preserve"> для использования</w:t>
      </w:r>
      <w:r w:rsidR="005F481F">
        <w:t>, а также рассылает всем сотрудникам и размещает на внутреннем ресурсе организации для использования.</w:t>
      </w:r>
    </w:p>
    <w:sectPr w:rsidR="007737A0" w:rsidRPr="0077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65271"/>
    <w:multiLevelType w:val="hybridMultilevel"/>
    <w:tmpl w:val="D53C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A0"/>
    <w:rsid w:val="005F481F"/>
    <w:rsid w:val="007737A0"/>
    <w:rsid w:val="009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AC1"/>
  <w15:chartTrackingRefBased/>
  <w15:docId w15:val="{A7AB23C2-AED4-40FE-9BB2-E994B232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3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7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1</cp:revision>
  <dcterms:created xsi:type="dcterms:W3CDTF">2020-07-09T11:37:00Z</dcterms:created>
  <dcterms:modified xsi:type="dcterms:W3CDTF">2020-07-09T11:48:00Z</dcterms:modified>
</cp:coreProperties>
</file>