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65FD" w:rsidRPr="00472654" w:rsidRDefault="006865FD" w:rsidP="006865FD">
      <w:pPr>
        <w:jc w:val="both"/>
        <w:rPr>
          <w:b/>
          <w:sz w:val="26"/>
          <w:szCs w:val="26"/>
          <w:lang w:val="hr-HR"/>
        </w:rPr>
      </w:pPr>
      <w:bookmarkStart w:id="0" w:name="_GoBack"/>
      <w:bookmarkEnd w:id="0"/>
      <w:r w:rsidRPr="00472654">
        <w:rPr>
          <w:b/>
          <w:sz w:val="26"/>
          <w:szCs w:val="26"/>
          <w:lang w:val="hr-HR"/>
        </w:rPr>
        <w:t>Naslov rada:</w:t>
      </w:r>
      <w:r>
        <w:rPr>
          <w:b/>
          <w:sz w:val="26"/>
          <w:szCs w:val="26"/>
          <w:lang w:val="hr-HR"/>
        </w:rPr>
        <w:t xml:space="preserve"> </w:t>
      </w:r>
      <w:r w:rsidRPr="00B64B92">
        <w:rPr>
          <w:b/>
          <w:sz w:val="26"/>
          <w:szCs w:val="26"/>
          <w:lang w:val="hr-HR"/>
        </w:rPr>
        <w:t>Smart City Transportation: Deep Learning Ensemble Approach for Traffic Accident Detection</w:t>
      </w:r>
    </w:p>
    <w:p w:rsidR="006865FD" w:rsidRPr="00B64B92" w:rsidRDefault="006865FD" w:rsidP="006865FD">
      <w:pPr>
        <w:jc w:val="both"/>
        <w:rPr>
          <w:u w:val="single"/>
          <w:lang w:val="hr-HR"/>
        </w:rPr>
      </w:pPr>
      <w:r w:rsidRPr="00472654">
        <w:rPr>
          <w:b/>
          <w:sz w:val="26"/>
          <w:szCs w:val="26"/>
          <w:lang w:val="hr-HR"/>
        </w:rPr>
        <w:t xml:space="preserve">Informacije o publikaciji: </w:t>
      </w:r>
      <w:r w:rsidRPr="00B64B92">
        <w:rPr>
          <w:b/>
          <w:sz w:val="26"/>
          <w:szCs w:val="26"/>
          <w:lang w:val="hr-HR"/>
        </w:rPr>
        <w:t>Adewopo V. A., Elsayed N., IEEE Access, Vol. 12, str. 59134–59147, 2024.</w:t>
      </w:r>
    </w:p>
    <w:p w:rsidR="006865FD" w:rsidRDefault="006865FD" w:rsidP="006865FD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 w:rsidRPr="00B64B92">
        <w:rPr>
          <w:u w:val="single"/>
          <w:lang w:val="hr-HR"/>
        </w:rPr>
        <w:t>Što je u radu predstavljeno?</w:t>
      </w:r>
    </w:p>
    <w:p w:rsidR="006865FD" w:rsidRPr="00B64B92" w:rsidRDefault="006865FD" w:rsidP="006865FD">
      <w:pPr>
        <w:jc w:val="both"/>
        <w:rPr>
          <w:lang w:val="hr-HR"/>
        </w:rPr>
      </w:pPr>
      <w:r w:rsidRPr="006A7081">
        <w:t xml:space="preserve">U radu je predstavljen sustav za automatsku detekciju prometnih nesreća temeljen na dubokom učenju. Cilj </w:t>
      </w:r>
      <w:r>
        <w:t>rada</w:t>
      </w:r>
      <w:r w:rsidRPr="006A7081">
        <w:t xml:space="preserve"> je unaprijediti nadzor prometa u urbanim sredinama i omogućiti pravovremeno otkrivanje nesreća u stvarnom vremenu. Sustav kombinira analizu vizualnih značajki i vremenskih obrazaca u videozapisima kako bi se detektirali incidenti na cesti, čime se potencijalno povećava sigurno</w:t>
      </w:r>
      <w:r>
        <w:t>st i učinkovitost hitnih službi</w:t>
      </w:r>
      <w:r w:rsidRPr="00FC1D83">
        <w:t>.</w:t>
      </w:r>
    </w:p>
    <w:p w:rsidR="006865FD" w:rsidRDefault="006865FD" w:rsidP="006865FD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Što je u radu novo, koji su doprinosi rada prema riječima autora</w:t>
      </w:r>
      <w:r w:rsidRPr="003F6A45">
        <w:rPr>
          <w:u w:val="single"/>
          <w:lang w:val="hr-HR"/>
        </w:rPr>
        <w:t>?</w:t>
      </w:r>
    </w:p>
    <w:p w:rsidR="006865FD" w:rsidRPr="00B64B92" w:rsidRDefault="006865FD" w:rsidP="006865FD">
      <w:pPr>
        <w:jc w:val="both"/>
        <w:rPr>
          <w:lang w:val="hr-HR"/>
        </w:rPr>
      </w:pPr>
      <w:r w:rsidRPr="00F128C5">
        <w:rPr>
          <w:lang w:val="hr-HR"/>
        </w:rPr>
        <w:t>Glavna novost rada je primjena arhitekture I3D-ConvLSTM2D, koja omogućuje simultanu obradu RGB frames i optical flow informacija. Takva kombinacija značajki poboljšava sposobnost prepoznavanja složenih i kratkotrajnih događaja te povećava otpornost sustava na promjene uvjeta snimanja, poput različitih razina osvjetljenja i gustoće prometa. Autori naglašavaju da ovaj pristup značajno smanjuje broj pogrešnih detekcija i povećava pouzdanost sustava u odnosu na klasične modele koji koriste samo 2D CNN mreže.</w:t>
      </w:r>
    </w:p>
    <w:p w:rsidR="006865FD" w:rsidRDefault="006865FD" w:rsidP="006865FD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Kakva je arhitektura predloženog rješenja?</w:t>
      </w:r>
    </w:p>
    <w:p w:rsidR="006865FD" w:rsidRPr="00B64B92" w:rsidRDefault="006865FD" w:rsidP="006865FD">
      <w:pPr>
        <w:jc w:val="both"/>
        <w:rPr>
          <w:lang w:val="hr-HR"/>
        </w:rPr>
      </w:pPr>
      <w:r w:rsidRPr="00F128C5">
        <w:rPr>
          <w:lang w:val="hr-HR"/>
        </w:rPr>
        <w:t xml:space="preserve">Arhitektura sustava sastoji se od </w:t>
      </w:r>
      <w:r>
        <w:rPr>
          <w:lang w:val="hr-HR"/>
        </w:rPr>
        <w:t>osnovice</w:t>
      </w:r>
      <w:r w:rsidRPr="00F128C5">
        <w:rPr>
          <w:lang w:val="hr-HR"/>
        </w:rPr>
        <w:t xml:space="preserve"> I3D, koji izvlači prostorno-vremenske značajke iz video sekvenci, te ConvLSTM2D slojeva koji modeliraju vremenske odnose između </w:t>
      </w:r>
      <w:r>
        <w:rPr>
          <w:lang w:val="hr-HR"/>
        </w:rPr>
        <w:t>okvira</w:t>
      </w:r>
      <w:r w:rsidRPr="00F128C5">
        <w:rPr>
          <w:lang w:val="hr-HR"/>
        </w:rPr>
        <w:t>. Izlazni sloj predviđa prisutnost incidenta na temelju kombiniranih značajki, što omogućuje detekciju naglih i kratko</w:t>
      </w:r>
      <w:r>
        <w:rPr>
          <w:lang w:val="hr-HR"/>
        </w:rPr>
        <w:t>trajnih nesreća</w:t>
      </w:r>
      <w:r w:rsidRPr="00FC1D83">
        <w:rPr>
          <w:lang w:val="hr-HR"/>
        </w:rPr>
        <w:t>.</w:t>
      </w:r>
    </w:p>
    <w:p w:rsidR="006865FD" w:rsidRDefault="006865FD" w:rsidP="006865FD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Na čemu je rješenje testirano (baza/baze, okruženje PC/embedded)?</w:t>
      </w:r>
    </w:p>
    <w:p w:rsidR="006865FD" w:rsidRPr="00FC1D83" w:rsidRDefault="006865FD" w:rsidP="006865FD">
      <w:pPr>
        <w:jc w:val="both"/>
        <w:rPr>
          <w:lang w:val="hr-HR"/>
        </w:rPr>
      </w:pPr>
      <w:r w:rsidRPr="00F128C5">
        <w:rPr>
          <w:lang w:val="hr-HR"/>
        </w:rPr>
        <w:t>Model je testiran na videozapisima prikupljenima iz različitih izvora, uključujući prometne kamere i DashCam snimke, s ciljem obuhvata raznolikih prometnih situacija. Evaluacija je provedena u računalnom okruženju s GPU-om, a u radu nije provedeno testiranje na embedde</w:t>
      </w:r>
      <w:r>
        <w:rPr>
          <w:lang w:val="hr-HR"/>
        </w:rPr>
        <w:t>d uređajima ili IoT platformama</w:t>
      </w:r>
      <w:r w:rsidRPr="00FC1D83">
        <w:rPr>
          <w:lang w:val="hr-HR"/>
        </w:rPr>
        <w:t>.</w:t>
      </w:r>
    </w:p>
    <w:p w:rsidR="006865FD" w:rsidRPr="003F6A45" w:rsidRDefault="006865FD" w:rsidP="006865FD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Koji su najbitniji rezultati, tj. kakve je rezultate rješenje postiglo?</w:t>
      </w:r>
    </w:p>
    <w:p w:rsidR="006865FD" w:rsidRPr="00B64B92" w:rsidRDefault="006865FD" w:rsidP="006865FD">
      <w:pPr>
        <w:jc w:val="both"/>
        <w:rPr>
          <w:lang w:val="hr-HR"/>
        </w:rPr>
      </w:pPr>
      <w:r w:rsidRPr="00F128C5">
        <w:rPr>
          <w:lang w:val="hr-HR"/>
        </w:rPr>
        <w:t>Rezultati pokazuju da sustav postiže 87 % srednje prosječne preciznosti (mAP) i 87 % F1-score, pri čemu značajno smanjuje broj lažnih uzbuna u usporedbi s pojedinačnim CNN modelima. Takva postignuća ukazuju na povećanu točnost i stabilnost u detekciji nesreća, osobito u složenim scenam</w:t>
      </w:r>
      <w:r>
        <w:rPr>
          <w:lang w:val="hr-HR"/>
        </w:rPr>
        <w:t>a s naglim vizualnim promjenama</w:t>
      </w:r>
      <w:r w:rsidRPr="00FC1D83">
        <w:rPr>
          <w:lang w:val="hr-HR"/>
        </w:rPr>
        <w:t>.</w:t>
      </w:r>
    </w:p>
    <w:p w:rsidR="006865FD" w:rsidRDefault="006865FD" w:rsidP="006865FD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Koja su na koncu poboljšanja koja je rad donio?</w:t>
      </w:r>
    </w:p>
    <w:p w:rsidR="006865FD" w:rsidRPr="00B64B92" w:rsidRDefault="006865FD" w:rsidP="006865FD">
      <w:pPr>
        <w:jc w:val="both"/>
        <w:rPr>
          <w:lang w:val="hr-HR"/>
        </w:rPr>
      </w:pPr>
      <w:r w:rsidRPr="00F128C5">
        <w:rPr>
          <w:lang w:val="hr-HR"/>
        </w:rPr>
        <w:t>Konačno, rad doprinosi poboljšanju otpornosti sustava na pogreške, smanjenju lažnih alarma i potencijalnom skraćenju reakcijskog vremena hitnih službi, iako autori napominju da bi za primjenu na uređajima s ograničenim resursima bila potrebna dodatna optimiz</w:t>
      </w:r>
      <w:r>
        <w:rPr>
          <w:lang w:val="hr-HR"/>
        </w:rPr>
        <w:t>acija modela</w:t>
      </w:r>
      <w:r w:rsidRPr="00FC1D83">
        <w:rPr>
          <w:lang w:val="hr-HR"/>
        </w:rPr>
        <w:t>.</w:t>
      </w:r>
    </w:p>
    <w:p w:rsidR="006865FD" w:rsidRPr="003F6A45" w:rsidRDefault="006865FD" w:rsidP="006865FD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Koja su ograničenja predloženog rješenja</w:t>
      </w:r>
      <w:r w:rsidRPr="003F6A45">
        <w:rPr>
          <w:u w:val="single"/>
          <w:lang w:val="hr-HR"/>
        </w:rPr>
        <w:t>?</w:t>
      </w:r>
    </w:p>
    <w:p w:rsidR="006865FD" w:rsidRDefault="006865FD" w:rsidP="006865FD">
      <w:pPr>
        <w:jc w:val="both"/>
        <w:rPr>
          <w:lang w:val="hr-HR"/>
        </w:rPr>
      </w:pPr>
      <w:r w:rsidRPr="006A7081">
        <w:rPr>
          <w:lang w:val="hr-HR"/>
        </w:rPr>
        <w:lastRenderedPageBreak/>
        <w:t xml:space="preserve">Predloženi sustav za detekciju prometnih nesreća suočava se s nekoliko ograničenja. Zaustavljena ili parkirana vozila mogu zakloniti scenu nesreće, a sporiji promet </w:t>
      </w:r>
      <w:r>
        <w:rPr>
          <w:lang w:val="hr-HR"/>
        </w:rPr>
        <w:t xml:space="preserve">se </w:t>
      </w:r>
      <w:r w:rsidRPr="006A7081">
        <w:rPr>
          <w:lang w:val="hr-HR"/>
        </w:rPr>
        <w:t xml:space="preserve">ponekad </w:t>
      </w:r>
      <w:r>
        <w:rPr>
          <w:lang w:val="hr-HR"/>
        </w:rPr>
        <w:t xml:space="preserve">doima kao </w:t>
      </w:r>
      <w:r w:rsidRPr="006A7081">
        <w:rPr>
          <w:lang w:val="hr-HR"/>
        </w:rPr>
        <w:t xml:space="preserve"> </w:t>
      </w:r>
      <w:r>
        <w:rPr>
          <w:lang w:val="hr-HR"/>
        </w:rPr>
        <w:t>scena nakon nesreće</w:t>
      </w:r>
      <w:r w:rsidRPr="006A7081">
        <w:rPr>
          <w:lang w:val="hr-HR"/>
        </w:rPr>
        <w:t xml:space="preserve"> što otežava točnu detekciju. Okolinski čimbenici poput prašine, dima ili vjetra također smanjuju vidljivost i otežavaju klasifikaciju. Osim toga, raznolikost i reprezentativnost skupa podataka ključni su za generalizaciju sustava u stvarnim uvjetima. Autori predlažu da buduća istraživanja razviju algoritme koji bolje razlikuju stvarne nesreće od statičnih prepreka i koji su robusni na vanjske utjecaje, čime bi se povećala pouzdanost i preciznost sustava.</w:t>
      </w:r>
    </w:p>
    <w:p w:rsidR="009A16E3" w:rsidRDefault="009A16E3"/>
    <w:sectPr w:rsidR="009A1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544AEF"/>
    <w:multiLevelType w:val="hybridMultilevel"/>
    <w:tmpl w:val="68E202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88C"/>
    <w:rsid w:val="0050288C"/>
    <w:rsid w:val="006443B9"/>
    <w:rsid w:val="006865FD"/>
    <w:rsid w:val="009A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8678BD-12F4-4FA3-8777-6FCCCA546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65FD"/>
    <w:rPr>
      <w:kern w:val="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5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2025-11-28T14:53:00Z</dcterms:created>
  <dcterms:modified xsi:type="dcterms:W3CDTF">2025-11-28T14:56:00Z</dcterms:modified>
</cp:coreProperties>
</file>